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9D9" w:rsidRPr="005179D9" w:rsidRDefault="005179D9" w:rsidP="005179D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179D9">
        <w:rPr>
          <w:rFonts w:ascii="Times New Roman" w:hAnsi="Times New Roman" w:cs="Times New Roman"/>
          <w:sz w:val="26"/>
          <w:szCs w:val="26"/>
        </w:rPr>
        <w:t>Информация по исполнению плана мероприятий («дорожная карта») по поддержке доступа негосударственных организаций (коммерческих, некоммерческих) к предоставлению услуг в социальной сфере в городе Пыть-Яхе на 2021-2025 годы</w:t>
      </w:r>
    </w:p>
    <w:p w:rsidR="00D275E8" w:rsidRDefault="005179D9" w:rsidP="005179D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179D9">
        <w:rPr>
          <w:rFonts w:ascii="Times New Roman" w:hAnsi="Times New Roman" w:cs="Times New Roman"/>
          <w:sz w:val="26"/>
          <w:szCs w:val="26"/>
        </w:rPr>
        <w:t>по состоянию на 01.04.2022</w:t>
      </w:r>
    </w:p>
    <w:p w:rsidR="00426CC8" w:rsidRDefault="00426CC8" w:rsidP="005179D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7"/>
        <w:tblW w:w="14737" w:type="dxa"/>
        <w:tblLook w:val="04A0" w:firstRow="1" w:lastRow="0" w:firstColumn="1" w:lastColumn="0" w:noHBand="0" w:noVBand="1"/>
      </w:tblPr>
      <w:tblGrid>
        <w:gridCol w:w="704"/>
        <w:gridCol w:w="3686"/>
        <w:gridCol w:w="1987"/>
        <w:gridCol w:w="1698"/>
        <w:gridCol w:w="6662"/>
      </w:tblGrid>
      <w:tr w:rsidR="00610FFC" w:rsidTr="00610FFC">
        <w:tc>
          <w:tcPr>
            <w:tcW w:w="704" w:type="dxa"/>
            <w:tcBorders>
              <w:top w:val="single" w:sz="4" w:space="0" w:color="auto"/>
            </w:tcBorders>
          </w:tcPr>
          <w:p w:rsidR="00567D73" w:rsidRPr="000A572B" w:rsidRDefault="000E35FC" w:rsidP="00567D7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567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73" w:rsidRPr="000A572B" w:rsidRDefault="00567D73" w:rsidP="00567D7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73" w:rsidRPr="000A572B" w:rsidRDefault="00567D73" w:rsidP="00567D7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 исполнители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73" w:rsidRPr="000A572B" w:rsidRDefault="00567D73" w:rsidP="00567D7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6662" w:type="dxa"/>
            <w:tcBorders>
              <w:top w:val="single" w:sz="4" w:space="0" w:color="auto"/>
            </w:tcBorders>
          </w:tcPr>
          <w:p w:rsidR="00567D73" w:rsidRPr="000A572B" w:rsidRDefault="00567D73" w:rsidP="00567D7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</w:tr>
      <w:tr w:rsidR="00610FFC" w:rsidTr="00610FFC">
        <w:tc>
          <w:tcPr>
            <w:tcW w:w="704" w:type="dxa"/>
          </w:tcPr>
          <w:p w:rsidR="00567D73" w:rsidRPr="000A572B" w:rsidRDefault="00567D73" w:rsidP="00567D7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73" w:rsidRPr="000A572B" w:rsidRDefault="00567D73" w:rsidP="00567D7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73" w:rsidRPr="000A572B" w:rsidRDefault="00567D73" w:rsidP="00567D7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73" w:rsidRPr="000A572B" w:rsidRDefault="00567D73" w:rsidP="00567D7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62" w:type="dxa"/>
          </w:tcPr>
          <w:p w:rsidR="00567D73" w:rsidRPr="000A572B" w:rsidRDefault="00567D73" w:rsidP="00567D7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10FFC" w:rsidTr="00610FFC">
        <w:tc>
          <w:tcPr>
            <w:tcW w:w="704" w:type="dxa"/>
          </w:tcPr>
          <w:p w:rsidR="000E35FC" w:rsidRPr="000A572B" w:rsidRDefault="000E35FC" w:rsidP="000E35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5FC" w:rsidRPr="00112848" w:rsidRDefault="000E35FC" w:rsidP="0011284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в приоритетном порядке немуниципальных организаций, в том числе социально ориентированных некоммерческих организаций, оказывающих услуги населению в социальной сфере, путем предоставления муниципального имущества на безвозмездной основе во временное владение и (или) пользование, в аренду на льготных условиях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5FC" w:rsidRPr="00112848" w:rsidRDefault="000E35FC" w:rsidP="0011284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муниципальному имуществу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5FC" w:rsidRPr="00112848" w:rsidRDefault="000E35FC" w:rsidP="0011284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Ежегодно,</w:t>
            </w:r>
          </w:p>
          <w:p w:rsidR="000E35FC" w:rsidRPr="00112848" w:rsidRDefault="000E35FC" w:rsidP="0011284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31 декабря</w:t>
            </w:r>
          </w:p>
        </w:tc>
        <w:tc>
          <w:tcPr>
            <w:tcW w:w="6662" w:type="dxa"/>
          </w:tcPr>
          <w:p w:rsidR="000E35FC" w:rsidRPr="00112848" w:rsidRDefault="000E35FC" w:rsidP="00112848">
            <w:pPr>
              <w:tabs>
                <w:tab w:val="left" w:pos="0"/>
                <w:tab w:val="left" w:pos="709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Распоряжением администрации города от 19.04.2018 № 693-ра «Об утверждении перечня муниципального имущества, свободного от прав третьих лиц (за исключением имущественных прав некоммерческих организаций) для его передачи во владение и (или) в пользование социально ориентированным некоммерческим организациям на долгосрочной основе» (с изм. от 28.09.2021 № 1860-ра) утвержден перечень муниципального имущества для предоставления СО НКО. </w:t>
            </w:r>
            <w:r w:rsidRPr="00112848">
              <w:rPr>
                <w:rFonts w:ascii="Times New Roman" w:hAnsi="Times New Roman" w:cs="Times New Roman"/>
                <w:sz w:val="24"/>
                <w:szCs w:val="24"/>
              </w:rPr>
              <w:t xml:space="preserve"> В перечень включено 7 объектов муниципального имущества общей площадью 2 464,7 кв.м.  </w:t>
            </w:r>
          </w:p>
          <w:p w:rsidR="000E35FC" w:rsidRPr="00112848" w:rsidRDefault="000E35FC" w:rsidP="00112848">
            <w:pPr>
              <w:tabs>
                <w:tab w:val="left" w:pos="0"/>
                <w:tab w:val="left" w:pos="709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848">
              <w:rPr>
                <w:rFonts w:ascii="Times New Roman" w:hAnsi="Times New Roman" w:cs="Times New Roman"/>
                <w:sz w:val="24"/>
                <w:szCs w:val="24"/>
              </w:rPr>
              <w:t>Предоставлено муниципального имущества на безвозмездной основе во временное владение:</w:t>
            </w:r>
          </w:p>
          <w:p w:rsidR="000E35FC" w:rsidRPr="00112848" w:rsidRDefault="000E35FC" w:rsidP="00112848">
            <w:pPr>
              <w:widowControl w:val="0"/>
              <w:tabs>
                <w:tab w:val="left" w:pos="0"/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848">
              <w:rPr>
                <w:rFonts w:ascii="Times New Roman" w:eastAsia="Times New Roman" w:hAnsi="Times New Roman" w:cs="Times New Roman"/>
                <w:sz w:val="24"/>
                <w:szCs w:val="24"/>
              </w:rPr>
              <w:t>- 5 объектов на безвозмездной основе (льгота 100%), общей площадью 671,2 кв.м.: Пыть-Яхская городская общественная организация ветеранов (пенсионеров) войны, труда, Вооруженных сил и правоохранительных органов- 187,6 кв.м.; Пыть-Яхская городская организация общероссийской общественной организации «Всероссийское общество инвалидов» 154,8 кв.м.; Пыть-Яхская местная городская молодежная общественная организация «Активист» - 59,7 кв.м.; АНО Центр социальной помощи «Призвание» - 59,3 кв.м.; АНО «Городской приют для бездомных животных «Шанс» -209,8 кв.м.</w:t>
            </w:r>
          </w:p>
          <w:p w:rsidR="000E35FC" w:rsidRPr="00112848" w:rsidRDefault="000E35FC" w:rsidP="00112848">
            <w:pPr>
              <w:widowControl w:val="0"/>
              <w:tabs>
                <w:tab w:val="left" w:pos="0"/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848">
              <w:rPr>
                <w:rFonts w:ascii="Times New Roman" w:eastAsia="Times New Roman" w:hAnsi="Times New Roman" w:cs="Times New Roman"/>
                <w:sz w:val="24"/>
                <w:szCs w:val="24"/>
              </w:rPr>
              <w:t>- 1 помещение предоставлено по договору аренды (льгота 50%) ЧОУ ДПО «Профф», площадью 727,5 кв.м.</w:t>
            </w:r>
          </w:p>
          <w:p w:rsidR="000E35FC" w:rsidRPr="00112848" w:rsidRDefault="000E35FC" w:rsidP="00112848">
            <w:pPr>
              <w:widowControl w:val="0"/>
              <w:tabs>
                <w:tab w:val="left" w:pos="0"/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8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Благотворительному фонду «Подари мечту» на безвозмездной </w:t>
            </w:r>
            <w:r w:rsidRPr="001128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основе передано нежилое помещение общей площадью 193,6 кв.м.</w:t>
            </w:r>
          </w:p>
        </w:tc>
      </w:tr>
      <w:tr w:rsidR="00610FFC" w:rsidTr="00610FFC">
        <w:tc>
          <w:tcPr>
            <w:tcW w:w="704" w:type="dxa"/>
          </w:tcPr>
          <w:p w:rsidR="008A49FB" w:rsidRPr="000A572B" w:rsidRDefault="008A49FB" w:rsidP="008A49F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FB" w:rsidRPr="00112848" w:rsidRDefault="008A49FB" w:rsidP="0011284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Расширение механизмов муниципальной поддержки услуг в социальной сфере немуниципальных организаций (компенсация затрат поставщику услуг, муниципальный заказ, создание благоприятного налогового режима, в том числе связанного с налогообложением земельных участков, принадлежащих на праве собственности СОНКО и используемых ими для предоставления гражданам услуг в социальной сфере)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FB" w:rsidRPr="00112848" w:rsidRDefault="008A49FB" w:rsidP="0011284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экономике</w:t>
            </w:r>
          </w:p>
          <w:p w:rsidR="008A49FB" w:rsidRPr="00112848" w:rsidRDefault="008A49FB" w:rsidP="0011284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культуре и спорту</w:t>
            </w:r>
          </w:p>
          <w:p w:rsidR="008A49FB" w:rsidRPr="00112848" w:rsidRDefault="008A49FB" w:rsidP="0011284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образованию</w:t>
            </w:r>
          </w:p>
          <w:p w:rsidR="008A49FB" w:rsidRPr="00112848" w:rsidRDefault="008A49FB" w:rsidP="0011284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по муниципальному имуществу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FB" w:rsidRPr="00112848" w:rsidRDefault="008A49FB" w:rsidP="0011284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6662" w:type="dxa"/>
          </w:tcPr>
          <w:p w:rsidR="008A49FB" w:rsidRPr="00112848" w:rsidRDefault="008A49FB" w:rsidP="00112848">
            <w:pPr>
              <w:tabs>
                <w:tab w:val="left" w:pos="540"/>
              </w:tabs>
              <w:ind w:right="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постановлением администрации города Пыть-Яха от 28.06.2021 № 288-па «Об утверждении методики определения размера арендной платы за использование муниципального имущества» </w:t>
            </w:r>
            <w:r w:rsidRPr="00112848">
              <w:rPr>
                <w:rFonts w:ascii="Times New Roman" w:hAnsi="Times New Roman" w:cs="Times New Roman"/>
                <w:sz w:val="24"/>
                <w:szCs w:val="24"/>
              </w:rPr>
              <w:t xml:space="preserve">при расчете арендной платы для субъектов МСП применяется коэффициент корректировки 0,5. </w:t>
            </w:r>
          </w:p>
          <w:p w:rsidR="008A49FB" w:rsidRPr="00112848" w:rsidRDefault="008A49FB" w:rsidP="00112848">
            <w:pPr>
              <w:tabs>
                <w:tab w:val="left" w:pos="540"/>
              </w:tabs>
              <w:ind w:right="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передаче имущества социально ориентированным некоммерческим организациям размер арендной платы устанавливается в сумме 1 рубль в месяц за один объект имущества. </w:t>
            </w:r>
          </w:p>
          <w:p w:rsidR="008A49FB" w:rsidRPr="00112848" w:rsidRDefault="008A49FB" w:rsidP="0011284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49FB" w:rsidRPr="00112848" w:rsidRDefault="008A49FB" w:rsidP="0011284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Установление льготного налогообложения для СО НКО, социальных предпринимателей по земельному налогу утверждено решением Думы города Пыть-Яха от 22.09.2008 №330 «Об установлении земельного налога на территории муниципального образования городской округ город Пыть-Ях» (в ред. от 19.03.2021 № 373). За отчетный период льгота по земельному налогу СО НКО, социальным предпринимателям не предоставлялись.</w:t>
            </w:r>
          </w:p>
          <w:p w:rsidR="008A49FB" w:rsidRPr="00112848" w:rsidRDefault="008A49FB" w:rsidP="00112848">
            <w:pPr>
              <w:tabs>
                <w:tab w:val="left" w:pos="0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259C" w:rsidRPr="00112848" w:rsidRDefault="008A49FB" w:rsidP="00112848">
            <w:pPr>
              <w:tabs>
                <w:tab w:val="left" w:pos="0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848"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муниципальной программы «Развитие образования</w:t>
            </w:r>
            <w:r w:rsidR="00BB259C" w:rsidRPr="001128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городе Пыть-Ях» предусмотрено:</w:t>
            </w:r>
          </w:p>
          <w:p w:rsidR="008A49FB" w:rsidRPr="00112848" w:rsidRDefault="00BB259C" w:rsidP="00112848">
            <w:pPr>
              <w:tabs>
                <w:tab w:val="left" w:pos="0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84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8A49FB" w:rsidRPr="001128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субсидия в размере 4,0 млн. руб.  Пыть-Яхской местной городской молодежной общественной организации «Активист» на оказание услуг по организации проведения общественно-значимых мероприятий в сфере молодежной политики</w:t>
            </w:r>
            <w:r w:rsidR="008A49FB" w:rsidRPr="00112848">
              <w:rPr>
                <w:rFonts w:ascii="Times New Roman" w:hAnsi="Times New Roman" w:cs="Times New Roman"/>
                <w:sz w:val="24"/>
                <w:szCs w:val="24"/>
              </w:rPr>
              <w:t>.  По состоянию на 01.04.2022 года субсидия не освоена.</w:t>
            </w:r>
          </w:p>
          <w:p w:rsidR="008A49FB" w:rsidRPr="00112848" w:rsidRDefault="00BB259C" w:rsidP="00112848">
            <w:pPr>
              <w:widowControl w:val="0"/>
              <w:tabs>
                <w:tab w:val="left" w:pos="0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84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8A49FB" w:rsidRPr="001128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субсидия на содержание ресурсного центра развития и поддержки добровольчества (волонтерства) в городе Пыть-Ях в размере 1,4 млн. руб., по состоянию на 01.04.2022г. субсидия </w:t>
            </w:r>
            <w:r w:rsidR="008A49FB" w:rsidRPr="001128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 освоена.</w:t>
            </w:r>
          </w:p>
          <w:p w:rsidR="008A49FB" w:rsidRPr="00112848" w:rsidRDefault="008A49FB" w:rsidP="00112848">
            <w:pPr>
              <w:tabs>
                <w:tab w:val="left" w:pos="0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8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A49FB" w:rsidRPr="00112848" w:rsidRDefault="008A49FB" w:rsidP="00112848">
            <w:pPr>
              <w:widowControl w:val="0"/>
              <w:tabs>
                <w:tab w:val="left" w:pos="0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848">
              <w:rPr>
                <w:rFonts w:ascii="Times New Roman" w:hAnsi="Times New Roman" w:cs="Times New Roman"/>
                <w:sz w:val="24"/>
                <w:szCs w:val="24"/>
              </w:rPr>
              <w:t>В рамках реализации муниципальной программы «Культурное пространство города Пыть-Ях» предусмотрены средства на обеспечение деятельности ресурсного центра поддержки социально ориентированных некоммерческих организаций в 2022 году в размере 961,4 тыс. руб. За январь-март 2022 года исполнение составило 273,4 тыс. руб. (исполнено 28,4% от плана).</w:t>
            </w:r>
          </w:p>
          <w:p w:rsidR="008A49FB" w:rsidRPr="00112848" w:rsidRDefault="008A49FB" w:rsidP="00112848">
            <w:pPr>
              <w:widowControl w:val="0"/>
              <w:tabs>
                <w:tab w:val="left" w:pos="0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848">
              <w:rPr>
                <w:rFonts w:ascii="Times New Roman" w:hAnsi="Times New Roman" w:cs="Times New Roman"/>
                <w:sz w:val="24"/>
                <w:szCs w:val="24"/>
              </w:rPr>
              <w:t>Ресурсным центром поддержки СО НКО проведен опрос руководителей социально ориентированных некоммерческих организаций с целью выявления проблемных вопросов у руководителей СО НКО и СО ИП в процессе осуществления их деятельности.</w:t>
            </w:r>
          </w:p>
          <w:p w:rsidR="008A49FB" w:rsidRPr="00112848" w:rsidRDefault="008A49FB" w:rsidP="00112848">
            <w:pPr>
              <w:widowControl w:val="0"/>
              <w:tabs>
                <w:tab w:val="left" w:pos="0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848">
              <w:rPr>
                <w:rFonts w:ascii="Times New Roman" w:hAnsi="Times New Roman" w:cs="Times New Roman"/>
                <w:sz w:val="24"/>
                <w:szCs w:val="24"/>
              </w:rPr>
              <w:t>Расширен перечень общественно полезных услуг, которые могут быть переданы на исполнение СО НКО в сфере культуры (с 2 до 4 услуг) распоряжением администрации города от 28.06.2021 № 1203-ра «Об обеспечении поддержки доступа немуниципальных организаций (коммерческих, некоммерческих), в том числе социально ориентированных некоммерческих организаций, к предоставлению услуг в сфере культуры в городе Пыть-Яхе» (в ред. от 14.07.2021 №1300-ра). Во 2-3 квартале 2022 планируется провести опрос среди населения города о расширении перечня общественно полезных услуг, которые могут быть переданы на исполнение СО НКО.</w:t>
            </w:r>
          </w:p>
          <w:p w:rsidR="008A49FB" w:rsidRPr="00112848" w:rsidRDefault="008A49FB" w:rsidP="00112848">
            <w:pPr>
              <w:widowControl w:val="0"/>
              <w:tabs>
                <w:tab w:val="left" w:pos="0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848">
              <w:rPr>
                <w:rFonts w:ascii="Times New Roman" w:hAnsi="Times New Roman" w:cs="Times New Roman"/>
                <w:sz w:val="24"/>
                <w:szCs w:val="24"/>
              </w:rPr>
              <w:t>Решается вопрос по имущественной поддержке (предоставление земельного участка - объект «Гараж на три единицы») автономной некоммерческой организации спортивно-технический клуб «Сибирь» (Чернышов Г.К.).</w:t>
            </w:r>
          </w:p>
          <w:p w:rsidR="008A49FB" w:rsidRPr="00112848" w:rsidRDefault="008A49FB" w:rsidP="00112848">
            <w:pPr>
              <w:widowControl w:val="0"/>
              <w:tabs>
                <w:tab w:val="left" w:pos="0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9FB" w:rsidRPr="00112848" w:rsidRDefault="008A49FB" w:rsidP="00112848">
            <w:pPr>
              <w:widowControl w:val="0"/>
              <w:tabs>
                <w:tab w:val="left" w:pos="0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848">
              <w:rPr>
                <w:rFonts w:ascii="Times New Roman" w:hAnsi="Times New Roman" w:cs="Times New Roman"/>
                <w:sz w:val="24"/>
                <w:szCs w:val="24"/>
              </w:rPr>
              <w:t>Дополнительно в СМИ (ТРК «Пыть-Яхинформ») в сети Интернет были размещены материалы о деятельности 7 НКО:</w:t>
            </w:r>
          </w:p>
          <w:p w:rsidR="008A49FB" w:rsidRPr="00112848" w:rsidRDefault="008A49FB" w:rsidP="00112848">
            <w:pPr>
              <w:widowControl w:val="0"/>
              <w:tabs>
                <w:tab w:val="left" w:pos="0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8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ИП Миржамолов И.И. - футбольная школа «Спартак Юниор» города Пыть-Яха (11.01.2022 по участию во Всероссийском турнире по мини-футболу среди детей в городе Набережные Челны среди 6 команд; 09.02.2022 смотр воспитанников в г. Москве);</w:t>
            </w:r>
          </w:p>
          <w:p w:rsidR="008A49FB" w:rsidRPr="00112848" w:rsidRDefault="008A49FB" w:rsidP="00112848">
            <w:pPr>
              <w:widowControl w:val="0"/>
              <w:tabs>
                <w:tab w:val="left" w:pos="0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848">
              <w:rPr>
                <w:rFonts w:ascii="Times New Roman" w:hAnsi="Times New Roman" w:cs="Times New Roman"/>
                <w:sz w:val="24"/>
                <w:szCs w:val="24"/>
              </w:rPr>
              <w:t>- общественная организация «Федерация айкидо Ханты-Мансийского автономного округа-Югры» (13.01.2022)</w:t>
            </w:r>
          </w:p>
          <w:p w:rsidR="008A49FB" w:rsidRPr="00112848" w:rsidRDefault="008A49FB" w:rsidP="00112848">
            <w:pPr>
              <w:widowControl w:val="0"/>
              <w:tabs>
                <w:tab w:val="left" w:pos="0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848">
              <w:rPr>
                <w:rFonts w:ascii="Times New Roman" w:hAnsi="Times New Roman" w:cs="Times New Roman"/>
                <w:sz w:val="24"/>
                <w:szCs w:val="24"/>
              </w:rPr>
              <w:t>- Федерация тхэквондо города Пыть-Яха (Дружинин А.Ю.) (14.01.2022; 28.03.2022)</w:t>
            </w:r>
          </w:p>
          <w:p w:rsidR="008A49FB" w:rsidRPr="00112848" w:rsidRDefault="008A49FB" w:rsidP="00112848">
            <w:pPr>
              <w:widowControl w:val="0"/>
              <w:tabs>
                <w:tab w:val="left" w:pos="0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848">
              <w:rPr>
                <w:rFonts w:ascii="Times New Roman" w:hAnsi="Times New Roman" w:cs="Times New Roman"/>
                <w:sz w:val="24"/>
                <w:szCs w:val="24"/>
              </w:rPr>
              <w:t>- театр-студия «Перформанс» (17.01.2022 новогодний спектакль на сцене СОШ № 6)</w:t>
            </w:r>
          </w:p>
          <w:p w:rsidR="008A49FB" w:rsidRPr="00112848" w:rsidRDefault="008A49FB" w:rsidP="00112848">
            <w:pPr>
              <w:widowControl w:val="0"/>
              <w:tabs>
                <w:tab w:val="left" w:pos="0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848">
              <w:rPr>
                <w:rFonts w:ascii="Times New Roman" w:hAnsi="Times New Roman" w:cs="Times New Roman"/>
                <w:sz w:val="24"/>
                <w:szCs w:val="24"/>
              </w:rPr>
              <w:t>- Благотворительный фонд «Подари мечту» (18.01.2022, 20.01.2022 о победе в конкурсе на грант Президента РФ; 26.01.2022 об открытии социального дома; 09.03.2022 поздравление женщин с детьми с ОВЗ совместно с ПАО «Сибур»).</w:t>
            </w:r>
          </w:p>
          <w:p w:rsidR="008A49FB" w:rsidRPr="00112848" w:rsidRDefault="008A49FB" w:rsidP="00112848">
            <w:pPr>
              <w:widowControl w:val="0"/>
              <w:tabs>
                <w:tab w:val="left" w:pos="0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848">
              <w:rPr>
                <w:rFonts w:ascii="Times New Roman" w:hAnsi="Times New Roman" w:cs="Times New Roman"/>
                <w:sz w:val="24"/>
                <w:szCs w:val="24"/>
              </w:rPr>
              <w:t>- местная общественная организация ветеранов локальных конфликтов и вооруженных сил города Пыть-Яха «Побратимы» (16.02.2022; 23.02.2022)</w:t>
            </w:r>
          </w:p>
          <w:p w:rsidR="008A49FB" w:rsidRPr="00112848" w:rsidRDefault="008A49FB" w:rsidP="00112848">
            <w:pPr>
              <w:widowControl w:val="0"/>
              <w:tabs>
                <w:tab w:val="left" w:pos="0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848">
              <w:rPr>
                <w:rFonts w:ascii="Times New Roman" w:hAnsi="Times New Roman" w:cs="Times New Roman"/>
                <w:sz w:val="24"/>
                <w:szCs w:val="24"/>
              </w:rPr>
              <w:t>- Центраразвития интеллекта «COVенок» (09.03.2022).</w:t>
            </w:r>
          </w:p>
          <w:p w:rsidR="008A49FB" w:rsidRPr="00112848" w:rsidRDefault="008A49FB" w:rsidP="00112848">
            <w:pPr>
              <w:widowControl w:val="0"/>
              <w:tabs>
                <w:tab w:val="left" w:pos="0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848">
              <w:rPr>
                <w:rFonts w:ascii="Times New Roman" w:hAnsi="Times New Roman" w:cs="Times New Roman"/>
                <w:sz w:val="24"/>
                <w:szCs w:val="24"/>
              </w:rPr>
              <w:t>Ресурсным центром поддержки СО НКО в сети Интернет (социальные сети Одноклассники, Вконтакте) размещены материалы о деятельности 20 СО НКО.</w:t>
            </w:r>
          </w:p>
        </w:tc>
      </w:tr>
      <w:tr w:rsidR="008A49FB" w:rsidTr="00610FFC">
        <w:tc>
          <w:tcPr>
            <w:tcW w:w="704" w:type="dxa"/>
          </w:tcPr>
          <w:p w:rsidR="008A49FB" w:rsidRPr="000A572B" w:rsidRDefault="008A49FB" w:rsidP="008A49F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686" w:type="dxa"/>
          </w:tcPr>
          <w:p w:rsidR="008A49FB" w:rsidRPr="00112848" w:rsidRDefault="008A49FB" w:rsidP="0011284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Установление стоимости одной услуги (работы), которая может быть передана на исполнение негосударственным организациям, в том числе социально ориентированным некоммерческим организациям</w:t>
            </w:r>
          </w:p>
        </w:tc>
        <w:tc>
          <w:tcPr>
            <w:tcW w:w="1987" w:type="dxa"/>
          </w:tcPr>
          <w:p w:rsidR="008A49FB" w:rsidRPr="00112848" w:rsidRDefault="008A49FB" w:rsidP="0011284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культуре и спорту</w:t>
            </w:r>
          </w:p>
          <w:p w:rsidR="008A49FB" w:rsidRPr="00112848" w:rsidRDefault="008A49FB" w:rsidP="0011284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</w:tcPr>
          <w:p w:rsidR="008A49FB" w:rsidRPr="00112848" w:rsidRDefault="008A49FB" w:rsidP="0011284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 июля 2021 года</w:t>
            </w:r>
          </w:p>
        </w:tc>
        <w:tc>
          <w:tcPr>
            <w:tcW w:w="6662" w:type="dxa"/>
          </w:tcPr>
          <w:p w:rsidR="008A49FB" w:rsidRPr="00112848" w:rsidRDefault="008A49FB" w:rsidP="0011284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28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Мероприятие исполнено.</w:t>
            </w:r>
          </w:p>
          <w:p w:rsidR="008A49FB" w:rsidRPr="00112848" w:rsidRDefault="008A49FB" w:rsidP="0011284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Утверждено распоряжение администрации города от 01.03.2022 № 314-ра «Об утверждении значения базовых нормативов затрат на оказание муниципальных услуг, выполнение работ в муниципальных учреждениях физической культуры и спорта», которым утверждена стоимость услуг, которые могут быть переданы на исполнение НКО (организация и проведение физкультурных и спортивных мероприятий в рамках Всероссийского физкультурно-спортивного комплекса «Готов к труду и обороне» (ГТО); </w:t>
            </w:r>
            <w:r w:rsidRPr="00112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организация и проведение официальных спортивных мероприятий).</w:t>
            </w:r>
          </w:p>
        </w:tc>
      </w:tr>
      <w:tr w:rsidR="008A49FB" w:rsidTr="00610FFC">
        <w:tc>
          <w:tcPr>
            <w:tcW w:w="704" w:type="dxa"/>
          </w:tcPr>
          <w:p w:rsidR="008A49FB" w:rsidRPr="000A572B" w:rsidRDefault="008A49FB" w:rsidP="008A49F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FB" w:rsidRPr="00112848" w:rsidRDefault="008A49FB" w:rsidP="0011284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Общественного совета по проведению независимой оценки качества оказания услуг негосударственными организациями, в том числе социально ориентированными некоммерческими организациями</w:t>
            </w:r>
          </w:p>
          <w:p w:rsidR="008A49FB" w:rsidRPr="00112848" w:rsidRDefault="008A49FB" w:rsidP="001128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FB" w:rsidRPr="00112848" w:rsidRDefault="008A49FB" w:rsidP="0011284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образованию</w:t>
            </w:r>
          </w:p>
          <w:p w:rsidR="008A49FB" w:rsidRPr="00112848" w:rsidRDefault="008A49FB" w:rsidP="0011284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культуре и спорту</w:t>
            </w:r>
          </w:p>
          <w:p w:rsidR="008A49FB" w:rsidRPr="00112848" w:rsidRDefault="008A49FB" w:rsidP="0011284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</w:tcPr>
          <w:p w:rsidR="008A49FB" w:rsidRPr="00112848" w:rsidRDefault="008A49FB" w:rsidP="0011284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 июля 2021 года</w:t>
            </w:r>
          </w:p>
        </w:tc>
        <w:tc>
          <w:tcPr>
            <w:tcW w:w="6662" w:type="dxa"/>
          </w:tcPr>
          <w:p w:rsidR="008A49FB" w:rsidRPr="00112848" w:rsidRDefault="008A49FB" w:rsidP="0011284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28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Мероприятие исполнено частично.</w:t>
            </w:r>
          </w:p>
          <w:p w:rsidR="008A49FB" w:rsidRPr="00112848" w:rsidRDefault="008A49FB" w:rsidP="0011284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сфере физической культуры и спорта создан Общественный совет по развитию физической культуры и спорта в городе Пыть-Ях. Согласно постановлению администрации города от 18.11.2020 №500-па «Об утверждении положения о независимой системе оценки качества работы организаций, оказывающих услуги в сфере физической культуры и спорта, на территории муниципального образования город Пыть-Ях», участником независимой системы оценки качества работы организаций являются: Общественный совет по развитию физической культуры и спорта на территории муниципального образования городской округ города Пыть-Ях. </w:t>
            </w:r>
          </w:p>
          <w:p w:rsidR="008A49FB" w:rsidRPr="00112848" w:rsidRDefault="008A49FB" w:rsidP="0011284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распоряжения администрации города находится в разработке</w:t>
            </w:r>
          </w:p>
        </w:tc>
      </w:tr>
      <w:tr w:rsidR="008A49FB" w:rsidTr="00610FFC">
        <w:tc>
          <w:tcPr>
            <w:tcW w:w="704" w:type="dxa"/>
          </w:tcPr>
          <w:p w:rsidR="008A49FB" w:rsidRPr="000A572B" w:rsidRDefault="008A49FB" w:rsidP="008A49F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FB" w:rsidRPr="00112848" w:rsidRDefault="008A49FB" w:rsidP="0011284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независимой оценки качества условий оказания услуг негосударственными (немуниципальными) организациями, осуществляющими деятельность в сфере образования</w:t>
            </w:r>
          </w:p>
          <w:p w:rsidR="008A49FB" w:rsidRPr="00112848" w:rsidRDefault="008A49FB" w:rsidP="0011284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молодежной политики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FB" w:rsidRPr="00112848" w:rsidRDefault="008A49FB" w:rsidP="0011284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образованию</w:t>
            </w:r>
          </w:p>
          <w:p w:rsidR="008A49FB" w:rsidRPr="00112848" w:rsidRDefault="008A49FB" w:rsidP="0011284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</w:tcPr>
          <w:p w:rsidR="008A49FB" w:rsidRPr="00112848" w:rsidRDefault="008A49FB" w:rsidP="0011284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 сентября 2021 года</w:t>
            </w:r>
          </w:p>
        </w:tc>
        <w:tc>
          <w:tcPr>
            <w:tcW w:w="6662" w:type="dxa"/>
          </w:tcPr>
          <w:p w:rsidR="008A49FB" w:rsidRPr="00112848" w:rsidRDefault="008A49FB" w:rsidP="0011284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28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Мероприятие не исполнено.</w:t>
            </w:r>
          </w:p>
          <w:p w:rsidR="008A49FB" w:rsidRPr="00112848" w:rsidRDefault="008A49FB" w:rsidP="0011284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Управлением по образованию администрации г.Пыть-Ях разработан проект постановления администрации города «Об утверждении положения об общественном совете по проведению независимой оценки качества условий оказания услуг муниципальными (немуниципальными) организациями, осуществляющими образовательную деятельность в сфере образования на территории города Пыть-Яха».</w:t>
            </w:r>
          </w:p>
          <w:p w:rsidR="008A49FB" w:rsidRPr="00112848" w:rsidRDefault="008A49FB" w:rsidP="0011284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Управлением по правовым вопросам администрации г.Пыть-Ях было выдано заключение о проведении антикоррупционной экспертизы правового акта (проекта): Проект постановления не рекомендуется к принятию в представленной на антикоррупционную экспертизу редакции и требует доработки с целью устранения коррупциогенного фактора – «принятие НПА сверх компетенции».</w:t>
            </w:r>
          </w:p>
        </w:tc>
      </w:tr>
      <w:tr w:rsidR="008A49FB" w:rsidTr="00610FFC">
        <w:tc>
          <w:tcPr>
            <w:tcW w:w="704" w:type="dxa"/>
          </w:tcPr>
          <w:p w:rsidR="008A49FB" w:rsidRPr="000A572B" w:rsidRDefault="008A49FB" w:rsidP="008A49F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86" w:type="dxa"/>
          </w:tcPr>
          <w:p w:rsidR="008A49FB" w:rsidRPr="00112848" w:rsidRDefault="008A49FB" w:rsidP="0011284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Расширение системы персонифицированного </w:t>
            </w:r>
            <w:r w:rsidRPr="00112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финансирования посредством реализации сертификатов на оказание услуг социальной сферы для отдельных категорий граждан</w:t>
            </w:r>
          </w:p>
        </w:tc>
        <w:tc>
          <w:tcPr>
            <w:tcW w:w="1987" w:type="dxa"/>
          </w:tcPr>
          <w:p w:rsidR="008A49FB" w:rsidRPr="00112848" w:rsidRDefault="008A49FB" w:rsidP="0011284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Управление по образованию</w:t>
            </w:r>
          </w:p>
          <w:p w:rsidR="008A49FB" w:rsidRPr="00112848" w:rsidRDefault="008A49FB" w:rsidP="0011284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Управление по культуре и спорту</w:t>
            </w:r>
          </w:p>
          <w:p w:rsidR="008A49FB" w:rsidRPr="00112848" w:rsidRDefault="008A49FB" w:rsidP="0011284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</w:tcPr>
          <w:p w:rsidR="008A49FB" w:rsidRPr="00112848" w:rsidRDefault="008A49FB" w:rsidP="0011284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 30 декабря 2021 года, </w:t>
            </w:r>
          </w:p>
          <w:p w:rsidR="008A49FB" w:rsidRPr="00112848" w:rsidRDefault="008A49FB" w:rsidP="0011284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 30 декабря 2022 года, </w:t>
            </w:r>
          </w:p>
          <w:p w:rsidR="008A49FB" w:rsidRPr="00112848" w:rsidRDefault="008A49FB" w:rsidP="0011284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30 декабря 2023 года, </w:t>
            </w:r>
          </w:p>
          <w:p w:rsidR="008A49FB" w:rsidRPr="00112848" w:rsidRDefault="008A49FB" w:rsidP="0011284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30 декабря 2024 года, </w:t>
            </w:r>
          </w:p>
          <w:p w:rsidR="008A49FB" w:rsidRPr="00112848" w:rsidRDefault="008A49FB" w:rsidP="0011284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 декабря 2025 года</w:t>
            </w:r>
          </w:p>
        </w:tc>
        <w:tc>
          <w:tcPr>
            <w:tcW w:w="6662" w:type="dxa"/>
          </w:tcPr>
          <w:p w:rsidR="008A49FB" w:rsidRPr="00112848" w:rsidRDefault="008A49FB" w:rsidP="0011284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28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Образование:</w:t>
            </w:r>
          </w:p>
          <w:p w:rsidR="008A49FB" w:rsidRPr="00112848" w:rsidRDefault="008A49FB" w:rsidP="0011284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связи с тем, что в городе отсутствуют частные организации, </w:t>
            </w:r>
            <w:r w:rsidRPr="00112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предоставляющие услуги по дошкольному образованию, программа персонифицированного сертификата на право финансового обеспечения места в организации, осуществляющей образовательную деятельность по реализации образовательных программ дошкольного образования не реализуется.</w:t>
            </w:r>
          </w:p>
          <w:p w:rsidR="008A49FB" w:rsidRPr="00112848" w:rsidRDefault="008A49FB" w:rsidP="0011284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городе Пыть-Ях в настоящее время реализуется программа по персонифицированному финансированию дополнительного образования. </w:t>
            </w:r>
          </w:p>
          <w:p w:rsidR="008A49FB" w:rsidRPr="00112848" w:rsidRDefault="008A49FB" w:rsidP="0011284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действующих сертификатов на 01.04.2022 составляет 695 шт. </w:t>
            </w:r>
          </w:p>
          <w:p w:rsidR="008A49FB" w:rsidRPr="00112848" w:rsidRDefault="008A49FB" w:rsidP="0011284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28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Спорт:</w:t>
            </w:r>
          </w:p>
          <w:p w:rsidR="008A49FB" w:rsidRPr="00112848" w:rsidRDefault="008A49FB" w:rsidP="0011284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в сфере физической культуры и спорта будет реализовано после формирования системы персонифицированного финансирования на уровне автономного округа. </w:t>
            </w:r>
          </w:p>
          <w:p w:rsidR="008A49FB" w:rsidRPr="00112848" w:rsidRDefault="008A49FB" w:rsidP="0011284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состоянию на 01.04.2022 года в системе персонифицированного финансирования в сфере дополнительного образования детей участвуют: </w:t>
            </w:r>
          </w:p>
          <w:p w:rsidR="008A49FB" w:rsidRPr="00112848" w:rsidRDefault="008A49FB" w:rsidP="0011284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«Спортивный комплекс» - 225 чел.</w:t>
            </w:r>
          </w:p>
          <w:p w:rsidR="008A49FB" w:rsidRPr="00112848" w:rsidRDefault="008A49FB" w:rsidP="0011284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 «Спортивная школа» - 375 чел. </w:t>
            </w:r>
          </w:p>
          <w:p w:rsidR="008A49FB" w:rsidRPr="00112848" w:rsidRDefault="008A49FB" w:rsidP="0011284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«Спортивная школа олимпийского резерва» - 243 чел.</w:t>
            </w:r>
          </w:p>
        </w:tc>
      </w:tr>
      <w:tr w:rsidR="008A49FB" w:rsidTr="00610FFC">
        <w:tc>
          <w:tcPr>
            <w:tcW w:w="704" w:type="dxa"/>
          </w:tcPr>
          <w:p w:rsidR="008A49FB" w:rsidRPr="000A572B" w:rsidRDefault="008A49FB" w:rsidP="008A49F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3686" w:type="dxa"/>
          </w:tcPr>
          <w:p w:rsidR="008A49FB" w:rsidRPr="00112848" w:rsidRDefault="008A49FB" w:rsidP="0011284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сотрудников негосударственных организаций, в том числе социальных предприятий и социально ориентированных некоммерческих организаций управленческим методикам, а также методам осуществления деятельности (оказания услуг) в социальной сфере с применением дистанционных технологий</w:t>
            </w:r>
          </w:p>
        </w:tc>
        <w:tc>
          <w:tcPr>
            <w:tcW w:w="1987" w:type="dxa"/>
          </w:tcPr>
          <w:p w:rsidR="008A49FB" w:rsidRPr="00112848" w:rsidRDefault="008A49FB" w:rsidP="0011284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образованию,</w:t>
            </w:r>
          </w:p>
          <w:p w:rsidR="008A49FB" w:rsidRPr="00112848" w:rsidRDefault="008A49FB" w:rsidP="0011284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культуре и спорту</w:t>
            </w:r>
          </w:p>
          <w:p w:rsidR="008A49FB" w:rsidRPr="00112848" w:rsidRDefault="008A49FB" w:rsidP="001128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Ресурсный центр поддержки СО НКО </w:t>
            </w:r>
          </w:p>
          <w:p w:rsidR="008A49FB" w:rsidRPr="00112848" w:rsidRDefault="008A49FB" w:rsidP="001128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Ресурсный центр по развитию добровольчества </w:t>
            </w:r>
          </w:p>
        </w:tc>
        <w:tc>
          <w:tcPr>
            <w:tcW w:w="1698" w:type="dxa"/>
          </w:tcPr>
          <w:p w:rsidR="008A49FB" w:rsidRPr="00112848" w:rsidRDefault="008A49FB" w:rsidP="0011284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30 декабря 2021 года, </w:t>
            </w:r>
          </w:p>
          <w:p w:rsidR="008A49FB" w:rsidRPr="00112848" w:rsidRDefault="008A49FB" w:rsidP="0011284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30 декабря 2022 года, </w:t>
            </w:r>
          </w:p>
          <w:p w:rsidR="008A49FB" w:rsidRPr="00112848" w:rsidRDefault="008A49FB" w:rsidP="0011284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30 декабря 2023 года, </w:t>
            </w:r>
          </w:p>
          <w:p w:rsidR="008A49FB" w:rsidRPr="00112848" w:rsidRDefault="008A49FB" w:rsidP="0011284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30 декабря 2024 года, </w:t>
            </w:r>
          </w:p>
          <w:p w:rsidR="008A49FB" w:rsidRPr="00112848" w:rsidRDefault="008A49FB" w:rsidP="0011284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 декабря 2025 года</w:t>
            </w:r>
          </w:p>
        </w:tc>
        <w:tc>
          <w:tcPr>
            <w:tcW w:w="6662" w:type="dxa"/>
          </w:tcPr>
          <w:p w:rsidR="008A49FB" w:rsidRPr="00112848" w:rsidRDefault="008A49FB" w:rsidP="0011284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24.03.2022 в рамках просветительского марафона Федерального агентства по делам молодежи («Росмолодежь») о создании и проектировании социальных проектов «Все о грантах для молодых» получили помощь в подготовке проектов Пшеницина Д.Н. (в сфере межнациональных отношений) и Чернышов Г.К. - автономная некоммерческая организация спортивно-технический клуб «Сибирь» (социальная сфера - профилактика девиантного поведения подростков посредством вовлечения в мотоспорт).</w:t>
            </w:r>
          </w:p>
          <w:p w:rsidR="008A49FB" w:rsidRPr="00112848" w:rsidRDefault="008A49FB" w:rsidP="0011284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1 квартале 2022 года обучение сотрудников НКО, в том числе социальных предприятий и СОНКО в рамках муниципальных </w:t>
            </w:r>
            <w:r w:rsidRPr="00112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программ не проводилось.</w:t>
            </w:r>
          </w:p>
        </w:tc>
      </w:tr>
      <w:tr w:rsidR="008A49FB" w:rsidTr="00610FFC">
        <w:tc>
          <w:tcPr>
            <w:tcW w:w="704" w:type="dxa"/>
          </w:tcPr>
          <w:p w:rsidR="008A49FB" w:rsidRPr="000A572B" w:rsidRDefault="008A49FB" w:rsidP="008A49F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3686" w:type="dxa"/>
          </w:tcPr>
          <w:p w:rsidR="008A49FB" w:rsidRPr="00112848" w:rsidRDefault="008A49FB" w:rsidP="0011284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Апробация механизмов организации оказания государственных (муниципальных) услуг в сфере физической культуры и спорта через государственный (муниципальный) социальный заказ на оказание государственных (муниципальных) услуг в социальной сфере</w:t>
            </w:r>
          </w:p>
        </w:tc>
        <w:tc>
          <w:tcPr>
            <w:tcW w:w="1987" w:type="dxa"/>
          </w:tcPr>
          <w:p w:rsidR="008A49FB" w:rsidRPr="00112848" w:rsidRDefault="008A49FB" w:rsidP="0011284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культуре и спорту</w:t>
            </w:r>
          </w:p>
          <w:p w:rsidR="008A49FB" w:rsidRPr="00112848" w:rsidRDefault="008A49FB" w:rsidP="0011284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</w:tcPr>
          <w:p w:rsidR="008A49FB" w:rsidRPr="00112848" w:rsidRDefault="008A49FB" w:rsidP="0011284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30 декабря 2021 года, </w:t>
            </w:r>
          </w:p>
          <w:p w:rsidR="008A49FB" w:rsidRPr="00112848" w:rsidRDefault="008A49FB" w:rsidP="0011284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30 декабря 2022 года, </w:t>
            </w:r>
          </w:p>
          <w:p w:rsidR="008A49FB" w:rsidRPr="00112848" w:rsidRDefault="008A49FB" w:rsidP="0011284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30 декабря 2023 года, </w:t>
            </w:r>
          </w:p>
          <w:p w:rsidR="008A49FB" w:rsidRPr="00112848" w:rsidRDefault="008A49FB" w:rsidP="0011284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 декабря 2024 года</w:t>
            </w:r>
          </w:p>
        </w:tc>
        <w:tc>
          <w:tcPr>
            <w:tcW w:w="6662" w:type="dxa"/>
          </w:tcPr>
          <w:p w:rsidR="008A49FB" w:rsidRPr="00112848" w:rsidRDefault="008A49FB" w:rsidP="0011284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Данное мероприятие на начальном этапе проводится на уровне округа, в 2022 году предложений по оказанию услуг в сфере физической культуры и спорта на муниципальном уровне не поступало. </w:t>
            </w:r>
          </w:p>
        </w:tc>
      </w:tr>
      <w:tr w:rsidR="008A49FB" w:rsidTr="00610FFC">
        <w:tc>
          <w:tcPr>
            <w:tcW w:w="704" w:type="dxa"/>
          </w:tcPr>
          <w:p w:rsidR="008A49FB" w:rsidRPr="000A572B" w:rsidRDefault="008A49FB" w:rsidP="008A49F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86" w:type="dxa"/>
          </w:tcPr>
          <w:p w:rsidR="008A49FB" w:rsidRPr="00112848" w:rsidRDefault="008A49FB" w:rsidP="0011284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проведения конференций по вопросам взаимодействия органов муниципальной власти с негосударственными организациями, осуществляющими деятельность в социальной сфере, и иным вопросам, связанным с поддержкой негосударственных организаций</w:t>
            </w:r>
          </w:p>
        </w:tc>
        <w:tc>
          <w:tcPr>
            <w:tcW w:w="1987" w:type="dxa"/>
          </w:tcPr>
          <w:p w:rsidR="008A49FB" w:rsidRPr="00112848" w:rsidRDefault="008A49FB" w:rsidP="0011284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28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Ресурсный центр поддержки СО НКО </w:t>
            </w:r>
          </w:p>
          <w:p w:rsidR="008A49FB" w:rsidRPr="00112848" w:rsidRDefault="008A49FB" w:rsidP="0011284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внутренней политике,</w:t>
            </w:r>
          </w:p>
          <w:p w:rsidR="008A49FB" w:rsidRPr="00112848" w:rsidRDefault="008A49FB" w:rsidP="0011284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образованию,</w:t>
            </w:r>
          </w:p>
          <w:p w:rsidR="008A49FB" w:rsidRPr="00112848" w:rsidRDefault="008A49FB" w:rsidP="0011284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культуре и спорту</w:t>
            </w:r>
          </w:p>
          <w:p w:rsidR="008A49FB" w:rsidRPr="00112848" w:rsidRDefault="008A49FB" w:rsidP="0011284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Ресурсный центр по развитию добровольчества</w:t>
            </w:r>
          </w:p>
        </w:tc>
        <w:tc>
          <w:tcPr>
            <w:tcW w:w="1698" w:type="dxa"/>
          </w:tcPr>
          <w:p w:rsidR="008A49FB" w:rsidRPr="00112848" w:rsidRDefault="008A49FB" w:rsidP="0011284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 ноября 2021 года,</w:t>
            </w:r>
          </w:p>
          <w:p w:rsidR="008A49FB" w:rsidRPr="00112848" w:rsidRDefault="008A49FB" w:rsidP="0011284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 ноября 2022 года,</w:t>
            </w:r>
          </w:p>
          <w:p w:rsidR="008A49FB" w:rsidRPr="00112848" w:rsidRDefault="008A49FB" w:rsidP="0011284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1 ноября 2022 года, </w:t>
            </w:r>
          </w:p>
          <w:p w:rsidR="008A49FB" w:rsidRPr="00112848" w:rsidRDefault="008A49FB" w:rsidP="0011284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 декабря 2024 года</w:t>
            </w:r>
          </w:p>
        </w:tc>
        <w:tc>
          <w:tcPr>
            <w:tcW w:w="6662" w:type="dxa"/>
          </w:tcPr>
          <w:p w:rsidR="008A49FB" w:rsidRPr="00112848" w:rsidRDefault="008A49FB" w:rsidP="0011284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период январь - март 2022 года управлением по культуре и спорту осуществлена поддержка (информационная, методическая помощь, консультации) 10 НКО и 2 социальным предпринимателям:</w:t>
            </w:r>
          </w:p>
          <w:p w:rsidR="008A49FB" w:rsidRPr="00112848" w:rsidRDefault="008A49FB" w:rsidP="0011284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Автономная некоммерческая организация «Многоцелевой продюсерский центр»;</w:t>
            </w:r>
          </w:p>
          <w:p w:rsidR="008A49FB" w:rsidRPr="00112848" w:rsidRDefault="008A49FB" w:rsidP="0011284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общественная организация «Федерация айкидо Ханты-Мансийского автономного округа-Югры» (Троян А.Г.);</w:t>
            </w:r>
          </w:p>
          <w:p w:rsidR="008A49FB" w:rsidRPr="00112848" w:rsidRDefault="008A49FB" w:rsidP="0011284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Автономная некоммерческая организация «Центр боевых искусств «Рекорд»;</w:t>
            </w:r>
          </w:p>
          <w:p w:rsidR="008A49FB" w:rsidRPr="00112848" w:rsidRDefault="008A49FB" w:rsidP="0011284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Автономная некоммерческая организация Спортивно-технический клуб «Сибирь»;</w:t>
            </w:r>
          </w:p>
          <w:p w:rsidR="008A49FB" w:rsidRPr="00112848" w:rsidRDefault="008A49FB" w:rsidP="0011284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Федерация тхэквондо города Пыть-Яха (Дружинин А.Ю.)</w:t>
            </w:r>
          </w:p>
          <w:p w:rsidR="008A49FB" w:rsidRPr="00112848" w:rsidRDefault="008A49FB" w:rsidP="0011284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Пыть-Яхское городское отделение окружной общественной организации «Спасение Югры»;</w:t>
            </w:r>
          </w:p>
          <w:p w:rsidR="008A49FB" w:rsidRPr="00112848" w:rsidRDefault="008A49FB" w:rsidP="0011284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Автономная некоммерческая организация </w:t>
            </w:r>
            <w:r w:rsidR="004133A4" w:rsidRPr="00112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«Творческое объединение «Теарт»;</w:t>
            </w:r>
          </w:p>
          <w:p w:rsidR="008A49FB" w:rsidRPr="00112848" w:rsidRDefault="008A49FB" w:rsidP="0011284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Благотворительный фонд «Подари мечту»;</w:t>
            </w:r>
          </w:p>
          <w:p w:rsidR="008A49FB" w:rsidRPr="00112848" w:rsidRDefault="008A49FB" w:rsidP="0011284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местная общественная организации ветеранов локальных конфликтов и вооруженных сил города Пыть-Яха «Побратимы»; </w:t>
            </w:r>
          </w:p>
          <w:p w:rsidR="008A49FB" w:rsidRPr="00112848" w:rsidRDefault="008A49FB" w:rsidP="0011284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Пыть-Яхская городская организация Общероссийской общественной организации «Вс</w:t>
            </w:r>
            <w:r w:rsidR="004133A4" w:rsidRPr="00112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ероссийское общество инвалидов»;</w:t>
            </w:r>
          </w:p>
          <w:p w:rsidR="004133A4" w:rsidRPr="00112848" w:rsidRDefault="004133A4" w:rsidP="0011284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ИП Миржамолов И.И. - футбольная школа «Спартак Юниор» города Пыть-Яха;</w:t>
            </w:r>
          </w:p>
          <w:p w:rsidR="004133A4" w:rsidRPr="00112848" w:rsidRDefault="004133A4" w:rsidP="0011284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ИП Шпачук А.А. - развивающий центр для детей «Музыка сердца».</w:t>
            </w:r>
          </w:p>
          <w:p w:rsidR="008A49FB" w:rsidRPr="00112848" w:rsidRDefault="008A49FB" w:rsidP="0011284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49FB" w:rsidRPr="00112848" w:rsidRDefault="008A49FB" w:rsidP="0011284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марта 2022 года состоялся семинар-обучение по подготовке проектов для участия во всероссийском конкурсе молодежных проектов среди физических лиц «Росмолодежь» Гранты 1 сезон (с 14 лет до 35 лет включительно).</w:t>
            </w:r>
          </w:p>
        </w:tc>
      </w:tr>
      <w:tr w:rsidR="00610FFC" w:rsidTr="004133A4">
        <w:trPr>
          <w:trHeight w:val="4810"/>
        </w:trPr>
        <w:tc>
          <w:tcPr>
            <w:tcW w:w="704" w:type="dxa"/>
          </w:tcPr>
          <w:p w:rsidR="00610FFC" w:rsidRPr="000A572B" w:rsidRDefault="00610FFC" w:rsidP="00610F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3686" w:type="dxa"/>
          </w:tcPr>
          <w:p w:rsidR="00610FFC" w:rsidRPr="00112848" w:rsidRDefault="00610FFC" w:rsidP="0011284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конкурсов на предоставление субсидий и грантов в форме субсидий негосударственным некоммерческим организациям на реализацию социально значимых проектов и (или) оказание населению услуг социальной сферы с использованием интернет ресурса «Грантгубернатора.рф»</w:t>
            </w:r>
          </w:p>
        </w:tc>
        <w:tc>
          <w:tcPr>
            <w:tcW w:w="1987" w:type="dxa"/>
          </w:tcPr>
          <w:p w:rsidR="00610FFC" w:rsidRPr="00112848" w:rsidRDefault="00610FFC" w:rsidP="0011284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Ресурсный центр поддержки СО НКО </w:t>
            </w:r>
          </w:p>
          <w:p w:rsidR="00610FFC" w:rsidRPr="00112848" w:rsidRDefault="00610FFC" w:rsidP="0011284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внутренней политике</w:t>
            </w:r>
          </w:p>
          <w:p w:rsidR="00610FFC" w:rsidRPr="00112848" w:rsidRDefault="00610FFC" w:rsidP="001128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</w:tcPr>
          <w:p w:rsidR="00610FFC" w:rsidRPr="00112848" w:rsidRDefault="00610FFC" w:rsidP="0011284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31 декабря 2022 года, </w:t>
            </w:r>
          </w:p>
          <w:p w:rsidR="00610FFC" w:rsidRPr="00112848" w:rsidRDefault="00610FFC" w:rsidP="0011284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31 декабря 2023 года, </w:t>
            </w:r>
          </w:p>
          <w:p w:rsidR="00610FFC" w:rsidRPr="00112848" w:rsidRDefault="00610FFC" w:rsidP="0011284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31 декабря 2024 года, </w:t>
            </w:r>
          </w:p>
          <w:p w:rsidR="00610FFC" w:rsidRPr="00112848" w:rsidRDefault="00610FFC" w:rsidP="0011284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31 декабря 2025 года</w:t>
            </w:r>
          </w:p>
        </w:tc>
        <w:tc>
          <w:tcPr>
            <w:tcW w:w="6662" w:type="dxa"/>
          </w:tcPr>
          <w:p w:rsidR="00610FFC" w:rsidRPr="00112848" w:rsidRDefault="00610FFC" w:rsidP="0011284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поддержке и участии Ресурсного центра поддержки СО НКО подготовлено 4 заявки, в том числе 2 победителя конкурсов, 2 заявки не получили поддержку.</w:t>
            </w:r>
          </w:p>
          <w:p w:rsidR="00610FFC" w:rsidRPr="00112848" w:rsidRDefault="00610FFC" w:rsidP="0011284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Победители конкурсов:</w:t>
            </w:r>
          </w:p>
          <w:p w:rsidR="00610FFC" w:rsidRPr="00112848" w:rsidRDefault="00610FFC" w:rsidP="0011284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Благотворительный фонд «Подари мечту» с проектом «Тепло рук» (комплексное обслуживание вещевой помощи - стирка, дезинфекция, обработка) (победитель первого конкурса Фонда президентских грантов 2022г.);</w:t>
            </w:r>
          </w:p>
          <w:p w:rsidR="00610FFC" w:rsidRPr="00112848" w:rsidRDefault="00610FFC" w:rsidP="0011284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ИП Шпачук А.А. с проектом «Семейный фестиваль «Голоса детства» для детей 7-14 лет с нарушениями речевого развития, в том числе с ограниченными возможностями здоровья, посвященный международному дню музыки» (победитель первого конкурса Президентского фонда культурных инициатив 2022г.).</w:t>
            </w:r>
          </w:p>
          <w:p w:rsidR="00610FFC" w:rsidRPr="00112848" w:rsidRDefault="00610FFC" w:rsidP="0011284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Заявки, не получившие поддержку:</w:t>
            </w:r>
          </w:p>
          <w:p w:rsidR="00610FFC" w:rsidRPr="00112848" w:rsidRDefault="00610FFC" w:rsidP="0011284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местная общественная организация ветеранов локальных конфликтов и вооружённых сил города Пыть-Яха «Побратимы» с проектом «Фестиваль военно-патриотической песни «Побратимы» (конкурс Президентского фонда культурных инициатив 2022г.);</w:t>
            </w:r>
          </w:p>
          <w:p w:rsidR="00610FFC" w:rsidRPr="00112848" w:rsidRDefault="00610FFC" w:rsidP="0011284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местная общественная организация ветеранов локальных </w:t>
            </w:r>
            <w:r w:rsidRPr="00112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конфликтов и вооружённых сил города Пыть-Яха «Побратимы» (подана заявка с фестивалем «Мы разные, но мы едины!» на конкурс на предоставление</w:t>
            </w:r>
          </w:p>
          <w:p w:rsidR="00610FFC" w:rsidRPr="00112848" w:rsidRDefault="00610FFC" w:rsidP="0011284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из бюджета ХМАО-Югры СОНКО, оказывающим общественно полезные услуги в сфере государственной национальной политики Департамента внутренней политики ХМАО-Югры).</w:t>
            </w:r>
          </w:p>
          <w:p w:rsidR="00610FFC" w:rsidRPr="00112848" w:rsidRDefault="00610FFC" w:rsidP="0011284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Дополнительно:</w:t>
            </w:r>
          </w:p>
          <w:p w:rsidR="00610FFC" w:rsidRPr="00112848" w:rsidRDefault="00610FFC" w:rsidP="0011284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Ресурсным центром поддержки СО НКО оказана помощь по разработке социального проекта, консультации 2 физическим лицам:</w:t>
            </w:r>
          </w:p>
          <w:p w:rsidR="00610FFC" w:rsidRPr="00112848" w:rsidRDefault="00610FFC" w:rsidP="0011284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Пшеницина Д.Н. (сфера межнациональных отношений) (конкурс молодежных проектов Федерального агентства по делам молодежи (Росмолодежь));</w:t>
            </w:r>
          </w:p>
          <w:p w:rsidR="00610FFC" w:rsidRPr="00112848" w:rsidRDefault="00610FFC" w:rsidP="0011284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Чернышов Г.К. (социальная сфера - профилактика девиантного поведения подростков посредством вовлечения в мотоспорт) (конкурс молодежных проектов Федерального агентства </w:t>
            </w:r>
            <w:r w:rsidR="00112848" w:rsidRPr="00112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делам молодежи (Росмолодежь)</w:t>
            </w:r>
            <w:r w:rsidRPr="00112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610FFC" w:rsidRDefault="00610FFC" w:rsidP="00610FF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10FFC" w:rsidRDefault="00610FFC" w:rsidP="00610FF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10FFC" w:rsidRDefault="00610FFC" w:rsidP="00610FF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10FFC" w:rsidRDefault="00610FFC" w:rsidP="00610FF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10FFC" w:rsidRDefault="00610FFC" w:rsidP="00610FF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10FFC" w:rsidRDefault="00610FFC" w:rsidP="00610FF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10FFC" w:rsidRDefault="00610FFC" w:rsidP="00610FF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10FFC" w:rsidRDefault="00610FFC" w:rsidP="00610FF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10FFC" w:rsidRDefault="00610FFC" w:rsidP="00610FF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10FFC" w:rsidRDefault="00610FFC" w:rsidP="00610FF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10FFC" w:rsidRDefault="00610FFC" w:rsidP="00610FF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10FFC" w:rsidRDefault="00610FFC" w:rsidP="00610FF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10FFC" w:rsidRDefault="00610FFC" w:rsidP="00610FF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10FFC" w:rsidRDefault="00610FFC" w:rsidP="00610FF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477B6" w:rsidRDefault="003477B6" w:rsidP="00610FF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10FFC" w:rsidRPr="00AA6923" w:rsidRDefault="00610FFC" w:rsidP="00610FF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A6923">
        <w:rPr>
          <w:rFonts w:ascii="Times New Roman" w:hAnsi="Times New Roman" w:cs="Times New Roman"/>
          <w:sz w:val="24"/>
          <w:szCs w:val="24"/>
        </w:rPr>
        <w:lastRenderedPageBreak/>
        <w:t>Целевые</w:t>
      </w:r>
      <w:r>
        <w:rPr>
          <w:rFonts w:ascii="Times New Roman" w:hAnsi="Times New Roman" w:cs="Times New Roman"/>
          <w:sz w:val="24"/>
          <w:szCs w:val="24"/>
        </w:rPr>
        <w:t xml:space="preserve"> показатели Плана мероприятий («дорожной карты»</w:t>
      </w:r>
      <w:r w:rsidRPr="00AA6923">
        <w:rPr>
          <w:rFonts w:ascii="Times New Roman" w:hAnsi="Times New Roman" w:cs="Times New Roman"/>
          <w:sz w:val="24"/>
          <w:szCs w:val="24"/>
        </w:rPr>
        <w:t>)</w:t>
      </w:r>
    </w:p>
    <w:p w:rsidR="00610FFC" w:rsidRPr="00AA6923" w:rsidRDefault="00610FFC" w:rsidP="00610FF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A6923">
        <w:rPr>
          <w:rFonts w:ascii="Times New Roman" w:hAnsi="Times New Roman" w:cs="Times New Roman"/>
          <w:sz w:val="24"/>
          <w:szCs w:val="24"/>
        </w:rPr>
        <w:t>по поддержке доступа негосударственных организаций (коммерческих, некоммерческих) к предоставлению услуг</w:t>
      </w:r>
    </w:p>
    <w:p w:rsidR="00610FFC" w:rsidRPr="00AA6923" w:rsidRDefault="00610FFC" w:rsidP="00610FF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A6923">
        <w:rPr>
          <w:rFonts w:ascii="Times New Roman" w:hAnsi="Times New Roman" w:cs="Times New Roman"/>
          <w:sz w:val="24"/>
          <w:szCs w:val="24"/>
        </w:rPr>
        <w:t xml:space="preserve">в социальной сфере в городе Пыть-Яхе на 2021-2025 годы </w:t>
      </w:r>
    </w:p>
    <w:p w:rsidR="00610FFC" w:rsidRDefault="00610FFC" w:rsidP="00610FF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01.04</w:t>
      </w:r>
      <w:r w:rsidRPr="00AA6923">
        <w:rPr>
          <w:rFonts w:ascii="Times New Roman" w:hAnsi="Times New Roman" w:cs="Times New Roman"/>
          <w:sz w:val="24"/>
          <w:szCs w:val="24"/>
        </w:rPr>
        <w:t>.2022</w:t>
      </w:r>
    </w:p>
    <w:p w:rsidR="00610FFC" w:rsidRPr="00AA6923" w:rsidRDefault="00610FFC" w:rsidP="00610FF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562"/>
        <w:gridCol w:w="6663"/>
        <w:gridCol w:w="991"/>
        <w:gridCol w:w="1134"/>
        <w:gridCol w:w="1135"/>
        <w:gridCol w:w="4110"/>
      </w:tblGrid>
      <w:tr w:rsidR="00610FFC" w:rsidRPr="00AA6923" w:rsidTr="00343303">
        <w:trPr>
          <w:trHeight w:val="50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FC" w:rsidRPr="00AA6923" w:rsidRDefault="00610FFC" w:rsidP="002E3B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FC" w:rsidRPr="00AA6923" w:rsidRDefault="00610FFC" w:rsidP="002E3B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целевого показателя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FC" w:rsidRPr="00AA6923" w:rsidRDefault="00610FFC" w:rsidP="002E3B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FC" w:rsidRPr="00AA6923" w:rsidRDefault="00610FFC" w:rsidP="002E3B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2022</w:t>
            </w:r>
            <w:r w:rsidRPr="00AA6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FC" w:rsidRPr="00AA6923" w:rsidRDefault="00610FFC" w:rsidP="002E3B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01.04</w:t>
            </w:r>
            <w:r w:rsidRPr="00AA6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FC" w:rsidRPr="00AA6923" w:rsidRDefault="00610FFC" w:rsidP="002E3B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</w:t>
            </w:r>
          </w:p>
        </w:tc>
      </w:tr>
      <w:tr w:rsidR="00610FFC" w:rsidRPr="00AA6923" w:rsidTr="00343303">
        <w:trPr>
          <w:trHeight w:val="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FC" w:rsidRPr="00AA6923" w:rsidRDefault="00610FFC" w:rsidP="002E3B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FC" w:rsidRPr="00AA6923" w:rsidRDefault="00610FFC" w:rsidP="002E3B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FC" w:rsidRPr="00AA6923" w:rsidRDefault="00610FFC" w:rsidP="002E3B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FC" w:rsidRPr="00AA6923" w:rsidRDefault="00610FFC" w:rsidP="002E3B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FC" w:rsidRPr="00AA6923" w:rsidRDefault="00610FFC" w:rsidP="002E3B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FC" w:rsidRPr="00AA6923" w:rsidRDefault="00610FFC" w:rsidP="002E3B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610FFC" w:rsidRPr="00AA6923" w:rsidTr="00343303">
        <w:trPr>
          <w:trHeight w:val="125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FC" w:rsidRPr="00AA6923" w:rsidRDefault="00610FFC" w:rsidP="002E3B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FC" w:rsidRPr="00AA6923" w:rsidRDefault="00610FFC" w:rsidP="002E3B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средств бюджета муниципального образования, выделяемых негосударственным организациям, в том числе социально ориентированным некоммерческим организациям, в общем объеме средств бюджета муниципального образования, выделяемых на предоставление услуг в социальной сфере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FC" w:rsidRPr="00AA6923" w:rsidRDefault="00610FFC" w:rsidP="002E3B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FC" w:rsidRPr="00AA6923" w:rsidRDefault="00610FFC" w:rsidP="002E3B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FC" w:rsidRPr="00A464A7" w:rsidRDefault="00610FFC" w:rsidP="002E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ru-RU"/>
              </w:rPr>
            </w:pPr>
            <w:r w:rsidRPr="003B4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FC" w:rsidRPr="00AA6923" w:rsidRDefault="00610FFC" w:rsidP="002E3B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по финансам</w:t>
            </w:r>
          </w:p>
        </w:tc>
      </w:tr>
      <w:tr w:rsidR="00610FFC" w:rsidRPr="00AA6923" w:rsidTr="00343303">
        <w:trPr>
          <w:trHeight w:val="120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FC" w:rsidRPr="00AA6923" w:rsidRDefault="00610FFC" w:rsidP="002E3B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0FFC" w:rsidRPr="00AA6923" w:rsidRDefault="00610FFC" w:rsidP="002E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информационной поддержки проектов социально ориентированных некоммерческих организаций, получивших муниципальную поддержку за счет средств городского бюджета на оказание социально значимых услуг и реализацию социально значимых программ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0FFC" w:rsidRPr="00AA6923" w:rsidRDefault="00610FFC" w:rsidP="002E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0FFC" w:rsidRPr="00AA6923" w:rsidRDefault="00610FFC" w:rsidP="002E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0FFC" w:rsidRPr="00AA6923" w:rsidRDefault="00610FFC" w:rsidP="002E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0FFC" w:rsidRPr="00AA6923" w:rsidRDefault="00610FFC" w:rsidP="002E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69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Управление по внутренней политике</w:t>
            </w:r>
          </w:p>
          <w:p w:rsidR="00610FFC" w:rsidRPr="00AA6923" w:rsidRDefault="00610FFC" w:rsidP="002E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9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Ресурсный центр поддержки СО НКО</w:t>
            </w:r>
          </w:p>
        </w:tc>
      </w:tr>
      <w:tr w:rsidR="00610FFC" w:rsidRPr="00AA6923" w:rsidTr="00343303">
        <w:trPr>
          <w:trHeight w:val="1289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FFC" w:rsidRPr="00AA6923" w:rsidRDefault="00610FFC" w:rsidP="002E3B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FC" w:rsidRPr="00AA6923" w:rsidRDefault="00610FFC" w:rsidP="002E3B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Субсидии, предоставленные из бюджета муниципального образования социально ориентированным некоммерческим организациям (общая сумма финансовой поддержки, направленная на проведение конкурсов среди социально ориентированных некоммерческих организаций), в сферах: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FFC" w:rsidRPr="00AA6923" w:rsidRDefault="00610FFC" w:rsidP="002E3B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0FFC" w:rsidRPr="00AA6923" w:rsidRDefault="00610FFC" w:rsidP="002E3B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0FFC" w:rsidRPr="00AA6923" w:rsidRDefault="00610FFC" w:rsidP="002E3B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млн. рублей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FC" w:rsidRPr="00AA6923" w:rsidRDefault="00610FFC" w:rsidP="002E3B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FC" w:rsidRPr="00AA6923" w:rsidRDefault="00610FFC" w:rsidP="002E3B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FC" w:rsidRPr="00AA6923" w:rsidRDefault="00610FFC" w:rsidP="002E3B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0FFC" w:rsidRPr="00AA6923" w:rsidTr="00343303">
        <w:trPr>
          <w:trHeight w:val="143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0FFC" w:rsidRPr="00AA6923" w:rsidRDefault="00610FFC" w:rsidP="002E3B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FC" w:rsidRPr="00AA6923" w:rsidRDefault="00610FFC" w:rsidP="002E3B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развития гражданского общества</w:t>
            </w: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0FFC" w:rsidRPr="00AA6923" w:rsidRDefault="00610FFC" w:rsidP="002E3B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FC" w:rsidRPr="001C1663" w:rsidRDefault="00610FFC" w:rsidP="002E3B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FC" w:rsidRPr="001C1663" w:rsidRDefault="00610FFC" w:rsidP="002E3B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FC" w:rsidRPr="00AA6923" w:rsidRDefault="00610FFC" w:rsidP="002E3B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9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Управление по внутренней политике</w:t>
            </w:r>
          </w:p>
        </w:tc>
      </w:tr>
      <w:tr w:rsidR="00610FFC" w:rsidRPr="00AA6923" w:rsidTr="00343303">
        <w:trPr>
          <w:trHeight w:val="221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0FFC" w:rsidRPr="00AA6923" w:rsidRDefault="00610FFC" w:rsidP="002E3B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FFC" w:rsidRPr="00AA6923" w:rsidRDefault="00610FFC" w:rsidP="002E3B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</w:t>
            </w: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0FFC" w:rsidRPr="00AA6923" w:rsidRDefault="00610FFC" w:rsidP="002E3B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FC" w:rsidRPr="00AA6923" w:rsidRDefault="00610FFC" w:rsidP="002E3B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FC" w:rsidRPr="00AA6923" w:rsidRDefault="00610FFC" w:rsidP="002E3B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FFC" w:rsidRPr="00AA6923" w:rsidRDefault="00610FFC" w:rsidP="002E3B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образованию</w:t>
            </w:r>
          </w:p>
        </w:tc>
      </w:tr>
      <w:tr w:rsidR="00610FFC" w:rsidRPr="00AA6923" w:rsidTr="00343303">
        <w:trPr>
          <w:trHeight w:val="2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0FFC" w:rsidRPr="00AA6923" w:rsidRDefault="00610FFC" w:rsidP="002E3B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FFC" w:rsidRPr="00AA6923" w:rsidRDefault="00610FFC" w:rsidP="002E3B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FC" w:rsidRPr="00AA6923" w:rsidRDefault="00610FFC" w:rsidP="002E3B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FC" w:rsidRPr="00AA6923" w:rsidRDefault="00610FFC" w:rsidP="002E3B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FC" w:rsidRPr="00AA6923" w:rsidRDefault="00610FFC" w:rsidP="002E3B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FFC" w:rsidRPr="00AA6923" w:rsidRDefault="00610FFC" w:rsidP="002E3B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0FFC" w:rsidRPr="00AA6923" w:rsidTr="00343303">
        <w:trPr>
          <w:trHeight w:val="50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FC" w:rsidRPr="00AA6923" w:rsidRDefault="00610FFC" w:rsidP="002E3B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0FFC" w:rsidRPr="00AA6923" w:rsidRDefault="00610FFC" w:rsidP="002E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социально ориентированных некоммерческих организаций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0FFC" w:rsidRPr="00AA6923" w:rsidRDefault="00610FFC" w:rsidP="002E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0FFC" w:rsidRPr="00E33614" w:rsidRDefault="00610FFC" w:rsidP="002E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0FFC" w:rsidRPr="00E33614" w:rsidRDefault="00610FFC" w:rsidP="002E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0FFC" w:rsidRPr="00AA6923" w:rsidRDefault="00610FFC" w:rsidP="002E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внутренней политике</w:t>
            </w:r>
          </w:p>
        </w:tc>
      </w:tr>
      <w:tr w:rsidR="00610FFC" w:rsidRPr="00AA6923" w:rsidTr="00343303">
        <w:trPr>
          <w:trHeight w:val="383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FC" w:rsidRPr="00AA6923" w:rsidRDefault="00610FFC" w:rsidP="002E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0FFC" w:rsidRPr="00AA6923" w:rsidRDefault="00610FFC" w:rsidP="002E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вес негосударственных организаций и индивидуальных предпринимателей, включенных в реестр поставщиков услуг в сфере физической культуры и спорта, в общем количестве организаций и индивидуальных предпринимателей, осуществляющих деятельность в сфере физической культуры и спорта, в соответствии с данными годовой статистической формы 1-ФК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0FFC" w:rsidRPr="00AA6923" w:rsidRDefault="00610FFC" w:rsidP="002E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0FFC" w:rsidRPr="00D33666" w:rsidRDefault="00610FFC" w:rsidP="002E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21,4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0FFC" w:rsidRPr="00D33666" w:rsidRDefault="00610FFC" w:rsidP="002E3B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9D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0FFC" w:rsidRPr="00AA6923" w:rsidRDefault="00610FFC" w:rsidP="002E3B33">
            <w:pPr>
              <w:pStyle w:val="ConsPlusTitlePage"/>
              <w:rPr>
                <w:rFonts w:ascii="Times New Roman" w:hAnsi="Times New Roman" w:cs="Times New Roman"/>
                <w:sz w:val="24"/>
                <w:szCs w:val="24"/>
              </w:rPr>
            </w:pPr>
            <w:r w:rsidRPr="00AA6923"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 и спорту</w:t>
            </w:r>
          </w:p>
          <w:p w:rsidR="00610FFC" w:rsidRDefault="00610FFC" w:rsidP="002E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0FFC" w:rsidRPr="00AA6923" w:rsidRDefault="00610FFC" w:rsidP="002E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F61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состоянию на 01.01.2022 год в Реестре зарегистрировано 15 представителей, из них 3 муниципальные учреждения, 12 немуниципальные. В соответствии с данными годовой статистической формы 1-ФК за 2021 год (раздел 3 строка 66) включено - 3 индивидуальных предпринимателя, осуществляющие деятельность в сфере физической культуры и спорта, имеющих свои площади для занятий, остальные арендуют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муниципальных учреждениях. 2022</w:t>
            </w:r>
            <w:r w:rsidRPr="00F61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год: </w:t>
            </w:r>
            <w:r w:rsidRPr="0093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/ 15 * 100% = 20%</w:t>
            </w:r>
          </w:p>
        </w:tc>
      </w:tr>
      <w:tr w:rsidR="00610FFC" w:rsidRPr="00AA6923" w:rsidTr="00343303">
        <w:trPr>
          <w:trHeight w:val="102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FC" w:rsidRPr="00AA6923" w:rsidRDefault="00610FFC" w:rsidP="002E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0FFC" w:rsidRPr="00AA6923" w:rsidRDefault="00610FFC" w:rsidP="002E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субъектов малого и среднего предпринимательства, имеющих статус социального предприятия от общего количества субъектов малого и среднего предпринимательства 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0FFC" w:rsidRPr="00AA6923" w:rsidRDefault="00610FFC" w:rsidP="002E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0FFC" w:rsidRPr="00AA6923" w:rsidRDefault="00610FFC" w:rsidP="002E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0,22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0FFC" w:rsidRPr="00AA6923" w:rsidRDefault="00610FFC" w:rsidP="002E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10FFC" w:rsidRPr="00AA6923" w:rsidRDefault="00610FFC" w:rsidP="002E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экономике</w:t>
            </w:r>
          </w:p>
          <w:p w:rsidR="00610FFC" w:rsidRPr="00AA6923" w:rsidRDefault="00610FFC" w:rsidP="002E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общего числа субъектов МСП 1411 ед. на территории города зарегистрировано 5 социальных предпринимателей.</w:t>
            </w:r>
          </w:p>
          <w:p w:rsidR="00610FFC" w:rsidRPr="00AA6923" w:rsidRDefault="00610FFC" w:rsidP="002E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0FFC" w:rsidRPr="005E7C35" w:rsidTr="00343303">
        <w:trPr>
          <w:trHeight w:val="115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FC" w:rsidRPr="00AA6923" w:rsidRDefault="00610FFC" w:rsidP="002E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0FFC" w:rsidRPr="00AA6923" w:rsidRDefault="00610FFC" w:rsidP="002E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некоммерческих организаций, участвующих в реализации национальных проектов в социальной сфере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0FFC" w:rsidRPr="00AA6923" w:rsidRDefault="00610FFC" w:rsidP="002E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0FFC" w:rsidRPr="00AA6923" w:rsidRDefault="00610FFC" w:rsidP="002E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0FFC" w:rsidRPr="00AA6923" w:rsidRDefault="00610FFC" w:rsidP="002E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0FFC" w:rsidRPr="00AA6923" w:rsidRDefault="00610FFC" w:rsidP="002E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по образованию </w:t>
            </w:r>
          </w:p>
          <w:p w:rsidR="00610FFC" w:rsidRPr="00AA6923" w:rsidRDefault="00610FFC" w:rsidP="002E3B33">
            <w:pPr>
              <w:pStyle w:val="ConsPlusTitlePage"/>
              <w:rPr>
                <w:rFonts w:ascii="Times New Roman" w:hAnsi="Times New Roman" w:cs="Times New Roman"/>
                <w:sz w:val="24"/>
                <w:szCs w:val="24"/>
              </w:rPr>
            </w:pPr>
            <w:r w:rsidRPr="00AA6923"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 и спорту</w:t>
            </w:r>
          </w:p>
          <w:p w:rsidR="00610FFC" w:rsidRDefault="00610FFC" w:rsidP="002E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0FFC" w:rsidRPr="00AA6923" w:rsidRDefault="00610FFC" w:rsidP="002E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46</w:t>
            </w:r>
            <w:r w:rsidRPr="003C179A">
              <w:t xml:space="preserve"> </w:t>
            </w:r>
            <w:r w:rsidRPr="00F61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 ориентированных некоммерческих организаций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реализации национальных проектов участвует </w:t>
            </w:r>
            <w:r w:rsidRPr="00F61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Пыть-Яхская местная городская молодежная общественная организация «Активист»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426CC8" w:rsidRPr="005179D9" w:rsidRDefault="00426CC8" w:rsidP="005179D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426CC8" w:rsidRPr="005179D9" w:rsidSect="005179D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5268" w:rsidRDefault="00095268" w:rsidP="005179D9">
      <w:pPr>
        <w:spacing w:after="0" w:line="240" w:lineRule="auto"/>
      </w:pPr>
      <w:r>
        <w:separator/>
      </w:r>
    </w:p>
  </w:endnote>
  <w:endnote w:type="continuationSeparator" w:id="0">
    <w:p w:rsidR="00095268" w:rsidRDefault="00095268" w:rsidP="00517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5268" w:rsidRDefault="00095268" w:rsidP="005179D9">
      <w:pPr>
        <w:spacing w:after="0" w:line="240" w:lineRule="auto"/>
      </w:pPr>
      <w:r>
        <w:separator/>
      </w:r>
    </w:p>
  </w:footnote>
  <w:footnote w:type="continuationSeparator" w:id="0">
    <w:p w:rsidR="00095268" w:rsidRDefault="00095268" w:rsidP="005179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198"/>
    <w:rsid w:val="00095268"/>
    <w:rsid w:val="000E35FC"/>
    <w:rsid w:val="00112848"/>
    <w:rsid w:val="00343303"/>
    <w:rsid w:val="003477B6"/>
    <w:rsid w:val="003E2975"/>
    <w:rsid w:val="004133A4"/>
    <w:rsid w:val="00426CC8"/>
    <w:rsid w:val="004B4D80"/>
    <w:rsid w:val="005179D9"/>
    <w:rsid w:val="00567D73"/>
    <w:rsid w:val="00610FFC"/>
    <w:rsid w:val="008A49FB"/>
    <w:rsid w:val="00BB259C"/>
    <w:rsid w:val="00C24198"/>
    <w:rsid w:val="00D2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243D60B-B140-4F86-B491-3D815FF89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79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179D9"/>
  </w:style>
  <w:style w:type="paragraph" w:styleId="a5">
    <w:name w:val="footer"/>
    <w:basedOn w:val="a"/>
    <w:link w:val="a6"/>
    <w:uiPriority w:val="99"/>
    <w:unhideWhenUsed/>
    <w:rsid w:val="005179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179D9"/>
  </w:style>
  <w:style w:type="table" w:styleId="a7">
    <w:name w:val="Table Grid"/>
    <w:basedOn w:val="a1"/>
    <w:uiPriority w:val="39"/>
    <w:rsid w:val="00426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10F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610FF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12</Pages>
  <Words>3073</Words>
  <Characters>17522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Черновая</dc:creator>
  <cp:keywords/>
  <dc:description/>
  <cp:lastModifiedBy>Людмила Бунак</cp:lastModifiedBy>
  <cp:revision>4</cp:revision>
  <dcterms:created xsi:type="dcterms:W3CDTF">2022-05-12T07:54:00Z</dcterms:created>
  <dcterms:modified xsi:type="dcterms:W3CDTF">2022-05-12T10:54:00Z</dcterms:modified>
</cp:coreProperties>
</file>