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F50" w:rsidRPr="00456BBE" w:rsidRDefault="00A81F50" w:rsidP="00A81F50">
      <w:pPr>
        <w:spacing w:after="0"/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:rsidR="00D658B3" w:rsidRDefault="00456BBE" w:rsidP="00D658B3">
      <w:pPr>
        <w:spacing w:after="0"/>
        <w:jc w:val="center"/>
        <w:rPr>
          <w:rFonts w:ascii="Times New Roman" w:hAnsi="Times New Roman" w:cs="Times New Roman"/>
        </w:rPr>
      </w:pPr>
      <w:r w:rsidRPr="00456BBE">
        <w:rPr>
          <w:rFonts w:ascii="Times New Roman" w:hAnsi="Times New Roman" w:cs="Times New Roman"/>
        </w:rPr>
        <w:t>Сведения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</w:t>
      </w:r>
    </w:p>
    <w:p w:rsidR="00D658B3" w:rsidRDefault="00D658B3" w:rsidP="00D658B3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10225" w:type="dxa"/>
        <w:tblInd w:w="-5" w:type="dxa"/>
        <w:tblLook w:val="04A0" w:firstRow="1" w:lastRow="0" w:firstColumn="1" w:lastColumn="0" w:noHBand="0" w:noVBand="1"/>
      </w:tblPr>
      <w:tblGrid>
        <w:gridCol w:w="935"/>
        <w:gridCol w:w="3743"/>
        <w:gridCol w:w="2316"/>
        <w:gridCol w:w="3231"/>
      </w:tblGrid>
      <w:tr w:rsidR="009F0552" w:rsidRPr="00AC1EBA" w:rsidTr="009F0552">
        <w:trPr>
          <w:trHeight w:val="1125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52" w:rsidRPr="00AC1EBA" w:rsidRDefault="009F0552" w:rsidP="009F055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1E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52" w:rsidRPr="00AC1EBA" w:rsidRDefault="009F0552" w:rsidP="009F055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1E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функциональной структуры расходов бюджета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552" w:rsidRPr="00AC1EBA" w:rsidRDefault="009F0552" w:rsidP="009F055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1E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Среднесписочная численность работников (человек)</w:t>
            </w: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52" w:rsidRPr="00AC1EBA" w:rsidRDefault="009F0552" w:rsidP="00DD6ED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1E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заработную плату с учетом налогов</w:t>
            </w:r>
            <w:r w:rsidR="00C57806" w:rsidRPr="00AC1E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(ВР 1</w:t>
            </w:r>
            <w:r w:rsidR="00B37A9D" w:rsidRPr="00AC1E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C57806" w:rsidRPr="00AC1E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1, 121)                       </w:t>
            </w:r>
            <w:r w:rsidRPr="00AC1E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 </w:t>
            </w:r>
            <w:r w:rsidR="00DD6E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месяцев</w:t>
            </w:r>
            <w:r w:rsidRPr="00AC1E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202</w:t>
            </w:r>
            <w:r w:rsidR="0053285D" w:rsidRPr="00AC1E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AC1E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года, рубли </w:t>
            </w:r>
            <w:r w:rsidRPr="00AC1E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(кассовый расход за счет всех источников)</w:t>
            </w:r>
          </w:p>
        </w:tc>
      </w:tr>
      <w:tr w:rsidR="00E2454F" w:rsidRPr="00AC1EBA" w:rsidTr="00000D2E">
        <w:trPr>
          <w:trHeight w:val="75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54F" w:rsidRPr="00AC1EBA" w:rsidRDefault="00E2454F" w:rsidP="00E245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1E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54F" w:rsidRPr="00AC1EBA" w:rsidRDefault="00E2454F" w:rsidP="00E2454F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1E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Органы местного самоуправления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2454F" w:rsidRDefault="00E2454F" w:rsidP="00E245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187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454F" w:rsidRDefault="00E2454F" w:rsidP="00E245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191 534 532,37</w:t>
            </w:r>
          </w:p>
        </w:tc>
      </w:tr>
      <w:tr w:rsidR="00E2454F" w:rsidRPr="00AC1EBA" w:rsidTr="00000D2E">
        <w:trPr>
          <w:trHeight w:val="75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54F" w:rsidRPr="00AC1EBA" w:rsidRDefault="00E2454F" w:rsidP="00E245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1E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54F" w:rsidRPr="00AC1EBA" w:rsidRDefault="00E2454F" w:rsidP="00E2454F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1E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Муниципальные казенные учреждения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2454F" w:rsidRDefault="00E2454F" w:rsidP="00E245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454F" w:rsidRDefault="00E2454F" w:rsidP="00E245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125 811 838,90</w:t>
            </w:r>
          </w:p>
        </w:tc>
      </w:tr>
      <w:tr w:rsidR="00E2454F" w:rsidRPr="00AC1EBA" w:rsidTr="00000D2E">
        <w:trPr>
          <w:trHeight w:val="75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54F" w:rsidRPr="00AC1EBA" w:rsidRDefault="00E2454F" w:rsidP="00E245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1E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54F" w:rsidRPr="00AC1EBA" w:rsidRDefault="00E2454F" w:rsidP="00E2454F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1E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Муниципальные бюджетные и автономные учреждения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2454F" w:rsidRDefault="00E2454F" w:rsidP="00E2454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1 805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454F" w:rsidRDefault="00E2454F" w:rsidP="00E245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1 029 723 543,72</w:t>
            </w:r>
          </w:p>
        </w:tc>
      </w:tr>
      <w:tr w:rsidR="00E2454F" w:rsidRPr="00AC1EBA" w:rsidTr="00D50D0A">
        <w:trPr>
          <w:trHeight w:val="259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54F" w:rsidRPr="00AC1EBA" w:rsidRDefault="00E2454F" w:rsidP="00E245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1E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54F" w:rsidRPr="00AC1EBA" w:rsidRDefault="00E2454F" w:rsidP="00E2454F">
            <w:pPr>
              <w:spacing w:after="0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AC1EB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из них: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2454F" w:rsidRDefault="00E2454F" w:rsidP="00E245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454F" w:rsidRDefault="00E2454F" w:rsidP="00E245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2454F" w:rsidRPr="00AC1EBA" w:rsidTr="00000D2E">
        <w:trPr>
          <w:trHeight w:val="519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54F" w:rsidRPr="00AC1EBA" w:rsidRDefault="00E2454F" w:rsidP="00E245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1E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54F" w:rsidRPr="00AC1EBA" w:rsidRDefault="00E2454F" w:rsidP="00E2454F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1E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сфере образования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2454F" w:rsidRDefault="00E2454F" w:rsidP="00E245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1 546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454F" w:rsidRDefault="00E2454F" w:rsidP="00E245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865 820 312,34</w:t>
            </w:r>
          </w:p>
        </w:tc>
      </w:tr>
      <w:tr w:rsidR="00E2454F" w:rsidRPr="00AC1EBA" w:rsidTr="00000D2E">
        <w:trPr>
          <w:trHeight w:val="75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54F" w:rsidRPr="00AC1EBA" w:rsidRDefault="00E2454F" w:rsidP="00E245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1E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3.2.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54F" w:rsidRPr="00AC1EBA" w:rsidRDefault="00E2454F" w:rsidP="00E2454F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1E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сфере культуры и кинематографии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2454F" w:rsidRDefault="00E2454F" w:rsidP="00E2454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119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454F" w:rsidRDefault="00E2454F" w:rsidP="00E245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79 183 306,38</w:t>
            </w:r>
          </w:p>
        </w:tc>
      </w:tr>
      <w:tr w:rsidR="00E2454F" w:rsidRPr="00AC1EBA" w:rsidTr="00000D2E">
        <w:trPr>
          <w:trHeight w:val="75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54F" w:rsidRPr="00AC1EBA" w:rsidRDefault="00E2454F" w:rsidP="00E245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1E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3.3.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54F" w:rsidRPr="00AC1EBA" w:rsidRDefault="00E2454F" w:rsidP="00E2454F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1E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сфере физической культуры и спорта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2454F" w:rsidRDefault="00E2454F" w:rsidP="00E2454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103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454F" w:rsidRDefault="00E2454F" w:rsidP="00E245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61 946 990,96</w:t>
            </w:r>
          </w:p>
        </w:tc>
      </w:tr>
      <w:tr w:rsidR="00E2454F" w:rsidRPr="00AC1EBA" w:rsidTr="00000D2E">
        <w:trPr>
          <w:trHeight w:val="375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54F" w:rsidRPr="00AC1EBA" w:rsidRDefault="00E2454F" w:rsidP="00E245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1E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3.4.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54F" w:rsidRPr="00AC1EBA" w:rsidRDefault="00E2454F" w:rsidP="00E2454F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1E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других сферах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2454F" w:rsidRDefault="00E2454F" w:rsidP="00E245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454F" w:rsidRDefault="00E2454F" w:rsidP="00E245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22 772 934,04</w:t>
            </w:r>
          </w:p>
        </w:tc>
      </w:tr>
      <w:tr w:rsidR="00E2454F" w:rsidRPr="00AC1EBA" w:rsidTr="00000D2E">
        <w:trPr>
          <w:trHeight w:val="69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54F" w:rsidRPr="00AC1EBA" w:rsidRDefault="00E2454F" w:rsidP="00E245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1E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54F" w:rsidRPr="00AC1EBA" w:rsidRDefault="00E2454F" w:rsidP="00E2454F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1E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2454F" w:rsidRDefault="00E2454F" w:rsidP="00E245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454F" w:rsidRDefault="00E2454F" w:rsidP="00E245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2454F" w:rsidRPr="00AC1EBA" w:rsidTr="00000D2E">
        <w:trPr>
          <w:trHeight w:val="48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54F" w:rsidRPr="00AC1EBA" w:rsidRDefault="00E2454F" w:rsidP="00E245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1E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54F" w:rsidRPr="00AC1EBA" w:rsidRDefault="00E2454F" w:rsidP="00E2454F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1E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454F" w:rsidRDefault="00E2454F" w:rsidP="00E2454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2 194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454F" w:rsidRDefault="00E2454F" w:rsidP="00E245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1 347 069 914,99</w:t>
            </w:r>
          </w:p>
        </w:tc>
      </w:tr>
    </w:tbl>
    <w:p w:rsidR="003D3A88" w:rsidRPr="008C4AB1" w:rsidRDefault="003D3A88" w:rsidP="009F0552">
      <w:pPr>
        <w:spacing w:after="0"/>
        <w:jc w:val="center"/>
        <w:rPr>
          <w:rFonts w:ascii="Times New Roman" w:hAnsi="Times New Roman" w:cs="Times New Roman"/>
          <w:sz w:val="20"/>
        </w:rPr>
      </w:pPr>
    </w:p>
    <w:sectPr w:rsidR="003D3A88" w:rsidRPr="008C4AB1" w:rsidSect="00E74115">
      <w:headerReference w:type="default" r:id="rId6"/>
      <w:pgSz w:w="11906" w:h="16838"/>
      <w:pgMar w:top="851" w:right="851" w:bottom="567" w:left="851" w:header="397" w:footer="567" w:gutter="0"/>
      <w:pgNumType w:start="285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D28" w:rsidRDefault="00486D28" w:rsidP="00D658B3">
      <w:pPr>
        <w:spacing w:after="0"/>
      </w:pPr>
      <w:r>
        <w:separator/>
      </w:r>
    </w:p>
  </w:endnote>
  <w:endnote w:type="continuationSeparator" w:id="0">
    <w:p w:rsidR="00486D28" w:rsidRDefault="00486D28" w:rsidP="00D658B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D28" w:rsidRDefault="00486D28" w:rsidP="00D658B3">
      <w:pPr>
        <w:spacing w:after="0"/>
      </w:pPr>
      <w:r>
        <w:separator/>
      </w:r>
    </w:p>
  </w:footnote>
  <w:footnote w:type="continuationSeparator" w:id="0">
    <w:p w:rsidR="00486D28" w:rsidRDefault="00486D28" w:rsidP="00D658B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9853413"/>
      <w:docPartObj>
        <w:docPartGallery w:val="Page Numbers (Top of Page)"/>
        <w:docPartUnique/>
      </w:docPartObj>
    </w:sdtPr>
    <w:sdtEndPr>
      <w:rPr>
        <w:sz w:val="22"/>
      </w:rPr>
    </w:sdtEndPr>
    <w:sdtContent>
      <w:p w:rsidR="003D3A88" w:rsidRPr="004F4E5B" w:rsidRDefault="006558F6" w:rsidP="009F0552">
        <w:pPr>
          <w:pStyle w:val="a3"/>
          <w:spacing w:after="240"/>
          <w:jc w:val="right"/>
          <w:rPr>
            <w:sz w:val="22"/>
          </w:rPr>
        </w:pPr>
        <w:r>
          <w:t>1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4DF"/>
    <w:rsid w:val="00002E51"/>
    <w:rsid w:val="00007BD8"/>
    <w:rsid w:val="00027FAC"/>
    <w:rsid w:val="00071D0E"/>
    <w:rsid w:val="00071EF7"/>
    <w:rsid w:val="00097A76"/>
    <w:rsid w:val="000F4B30"/>
    <w:rsid w:val="00133A92"/>
    <w:rsid w:val="0013455F"/>
    <w:rsid w:val="0014042B"/>
    <w:rsid w:val="0015412C"/>
    <w:rsid w:val="002009A0"/>
    <w:rsid w:val="00205A0A"/>
    <w:rsid w:val="00212E1A"/>
    <w:rsid w:val="00232412"/>
    <w:rsid w:val="00244AB3"/>
    <w:rsid w:val="00245218"/>
    <w:rsid w:val="00252990"/>
    <w:rsid w:val="002D64C0"/>
    <w:rsid w:val="002E4B18"/>
    <w:rsid w:val="002E6F2C"/>
    <w:rsid w:val="00344123"/>
    <w:rsid w:val="003D3A88"/>
    <w:rsid w:val="003F7E06"/>
    <w:rsid w:val="004010C3"/>
    <w:rsid w:val="00410CF6"/>
    <w:rsid w:val="004416D2"/>
    <w:rsid w:val="00455B3B"/>
    <w:rsid w:val="00456BBE"/>
    <w:rsid w:val="00474356"/>
    <w:rsid w:val="00486D28"/>
    <w:rsid w:val="004B0BE1"/>
    <w:rsid w:val="004E6628"/>
    <w:rsid w:val="004F4E5B"/>
    <w:rsid w:val="0053285D"/>
    <w:rsid w:val="00554765"/>
    <w:rsid w:val="0058206E"/>
    <w:rsid w:val="00584ADD"/>
    <w:rsid w:val="005913DA"/>
    <w:rsid w:val="00593849"/>
    <w:rsid w:val="00594448"/>
    <w:rsid w:val="005A6C1F"/>
    <w:rsid w:val="005C58DD"/>
    <w:rsid w:val="005F7BE3"/>
    <w:rsid w:val="00603D30"/>
    <w:rsid w:val="0060652E"/>
    <w:rsid w:val="00654768"/>
    <w:rsid w:val="006558F6"/>
    <w:rsid w:val="00681917"/>
    <w:rsid w:val="006C60BB"/>
    <w:rsid w:val="00707A37"/>
    <w:rsid w:val="007115EA"/>
    <w:rsid w:val="0075077D"/>
    <w:rsid w:val="007718A4"/>
    <w:rsid w:val="007977F8"/>
    <w:rsid w:val="007D1F19"/>
    <w:rsid w:val="007D6D0F"/>
    <w:rsid w:val="007F4E09"/>
    <w:rsid w:val="00803B2C"/>
    <w:rsid w:val="008126DB"/>
    <w:rsid w:val="008C4AB1"/>
    <w:rsid w:val="008F28C6"/>
    <w:rsid w:val="00967B0B"/>
    <w:rsid w:val="00973652"/>
    <w:rsid w:val="009C5889"/>
    <w:rsid w:val="009F0552"/>
    <w:rsid w:val="009F762D"/>
    <w:rsid w:val="00A00B7B"/>
    <w:rsid w:val="00A81F50"/>
    <w:rsid w:val="00A86384"/>
    <w:rsid w:val="00AB1D50"/>
    <w:rsid w:val="00AC1EBA"/>
    <w:rsid w:val="00AC3C84"/>
    <w:rsid w:val="00B00504"/>
    <w:rsid w:val="00B12D6C"/>
    <w:rsid w:val="00B37A9D"/>
    <w:rsid w:val="00B918E8"/>
    <w:rsid w:val="00B94319"/>
    <w:rsid w:val="00BB4CE8"/>
    <w:rsid w:val="00BB5203"/>
    <w:rsid w:val="00BD2DD6"/>
    <w:rsid w:val="00BD5368"/>
    <w:rsid w:val="00C20794"/>
    <w:rsid w:val="00C57806"/>
    <w:rsid w:val="00C6501A"/>
    <w:rsid w:val="00C660DB"/>
    <w:rsid w:val="00CD04DF"/>
    <w:rsid w:val="00CD06AA"/>
    <w:rsid w:val="00CD09AC"/>
    <w:rsid w:val="00D0034D"/>
    <w:rsid w:val="00D23544"/>
    <w:rsid w:val="00D33306"/>
    <w:rsid w:val="00D42A34"/>
    <w:rsid w:val="00D50D0A"/>
    <w:rsid w:val="00D658B3"/>
    <w:rsid w:val="00D748B9"/>
    <w:rsid w:val="00DD6ED8"/>
    <w:rsid w:val="00E225B0"/>
    <w:rsid w:val="00E22D4D"/>
    <w:rsid w:val="00E2454F"/>
    <w:rsid w:val="00E727EF"/>
    <w:rsid w:val="00E74115"/>
    <w:rsid w:val="00E748CF"/>
    <w:rsid w:val="00EA7344"/>
    <w:rsid w:val="00EE1E22"/>
    <w:rsid w:val="00F35446"/>
    <w:rsid w:val="00F450C3"/>
    <w:rsid w:val="00F5518B"/>
    <w:rsid w:val="00FB119F"/>
    <w:rsid w:val="00FC3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chartTrackingRefBased/>
  <w15:docId w15:val="{6373D223-13F1-4017-B31D-4C03EC4CF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8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8B3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D658B3"/>
  </w:style>
  <w:style w:type="paragraph" w:styleId="a5">
    <w:name w:val="footer"/>
    <w:basedOn w:val="a"/>
    <w:link w:val="a6"/>
    <w:uiPriority w:val="99"/>
    <w:unhideWhenUsed/>
    <w:rsid w:val="00D658B3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D658B3"/>
  </w:style>
  <w:style w:type="paragraph" w:styleId="a7">
    <w:name w:val="Balloon Text"/>
    <w:basedOn w:val="a"/>
    <w:link w:val="a8"/>
    <w:uiPriority w:val="99"/>
    <w:semiHidden/>
    <w:unhideWhenUsed/>
    <w:rsid w:val="00D658B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658B3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4F4E5B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4F4E5B"/>
    <w:rPr>
      <w:color w:val="954F72"/>
      <w:u w:val="single"/>
    </w:rPr>
  </w:style>
  <w:style w:type="paragraph" w:customStyle="1" w:styleId="xl64">
    <w:name w:val="xl64"/>
    <w:basedOn w:val="a"/>
    <w:rsid w:val="004F4E5B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Медведев</dc:creator>
  <cp:keywords/>
  <dc:description/>
  <cp:lastModifiedBy>Алина Твердохлеб</cp:lastModifiedBy>
  <cp:revision>18</cp:revision>
  <cp:lastPrinted>2022-05-25T08:24:00Z</cp:lastPrinted>
  <dcterms:created xsi:type="dcterms:W3CDTF">2022-05-25T08:25:00Z</dcterms:created>
  <dcterms:modified xsi:type="dcterms:W3CDTF">2022-11-28T12:07:00Z</dcterms:modified>
</cp:coreProperties>
</file>