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8C" w:rsidRPr="009E4428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4C658C" w:rsidRPr="009E4428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4C658C" w:rsidRPr="009E4428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9E442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городской округ город Пыть-Ях</w:t>
      </w: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___ за ___</w:t>
      </w:r>
      <w:r w:rsidR="00512CDA" w:rsidRPr="009E442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2020</w:t>
      </w: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_год</w:t>
      </w:r>
    </w:p>
    <w:p w:rsidR="004C658C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 xml:space="preserve">(муниципальное </w:t>
      </w:r>
      <w:proofErr w:type="gramStart"/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образование)   </w:t>
      </w:r>
      <w:proofErr w:type="gramEnd"/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(период)</w:t>
      </w:r>
    </w:p>
    <w:p w:rsidR="00331C38" w:rsidRDefault="00331C38" w:rsidP="00331C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1C38" w:rsidRDefault="00331C38" w:rsidP="00331C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F9D"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постановлением муниципальной комиссии № 1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76F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76F9D">
        <w:rPr>
          <w:rFonts w:ascii="Times New Roman" w:eastAsia="Times New Roman" w:hAnsi="Times New Roman"/>
          <w:sz w:val="24"/>
          <w:szCs w:val="24"/>
          <w:lang w:eastAsia="ru-RU"/>
        </w:rPr>
        <w:t>1.202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76F9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31C38" w:rsidRPr="00176F9D" w:rsidRDefault="00331C38" w:rsidP="00331C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226"/>
        <w:gridCol w:w="1984"/>
      </w:tblGrid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Исследуемый параметр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Статистические данные (количество)</w:t>
            </w:r>
          </w:p>
        </w:tc>
      </w:tr>
      <w:tr w:rsidR="007A5AFB" w:rsidRPr="009E4428" w:rsidTr="00A43DDF">
        <w:tc>
          <w:tcPr>
            <w:tcW w:w="9056" w:type="dxa"/>
            <w:gridSpan w:val="3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Семьи, находящиеся в социально опасном положении</w:t>
            </w:r>
          </w:p>
        </w:tc>
      </w:tr>
      <w:tr w:rsidR="007A5AFB" w:rsidRPr="009E4428" w:rsidTr="00A43DDF">
        <w:tc>
          <w:tcPr>
            <w:tcW w:w="846" w:type="dxa"/>
            <w:vMerge w:val="restart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Выявлено семей, находящихся в социально опасном положении, в отчетном периоде</w:t>
            </w:r>
          </w:p>
        </w:tc>
        <w:tc>
          <w:tcPr>
            <w:tcW w:w="1984" w:type="dxa"/>
          </w:tcPr>
          <w:p w:rsidR="007A5AFB" w:rsidRPr="009E4428" w:rsidRDefault="009E4428" w:rsidP="003D4F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  <w:r w:rsidR="003D4F45">
              <w:rPr>
                <w:rFonts w:ascii="Times New Roman" w:hAnsi="Times New Roman" w:cs="Times New Roman"/>
              </w:rPr>
              <w:t>8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A5AFB" w:rsidRPr="009E4428" w:rsidTr="00A43DDF">
        <w:tc>
          <w:tcPr>
            <w:tcW w:w="846" w:type="dxa"/>
            <w:vMerge w:val="restart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 работают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работают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Пролечено родителей от алкогольной зависимости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 xml:space="preserve">Количество родителей, восстановленных в родительских правах либо в отношении которых отменено ограничение родительских </w:t>
            </w:r>
            <w:r w:rsidRPr="009E4428">
              <w:rPr>
                <w:rFonts w:ascii="Times New Roman" w:hAnsi="Times New Roman" w:cs="Times New Roman"/>
              </w:rPr>
              <w:lastRenderedPageBreak/>
              <w:t>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A5AFB" w:rsidRPr="009E4428" w:rsidTr="00A43DDF">
        <w:tc>
          <w:tcPr>
            <w:tcW w:w="846" w:type="dxa"/>
            <w:vMerge w:val="restart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Проживают во вновь выявленных семьях в отчетном периоде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Несовершеннолетние в возрасте от 14 до 18 лет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Посещают дошкольные образовательные организации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 учатся, не работают</w:t>
            </w:r>
          </w:p>
        </w:tc>
        <w:tc>
          <w:tcPr>
            <w:tcW w:w="1984" w:type="dxa"/>
          </w:tcPr>
          <w:p w:rsidR="007A5AFB" w:rsidRPr="009E4428" w:rsidRDefault="003D4F45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  <w:vMerge w:val="restart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Трудоустроено несовершеннолетних</w:t>
            </w:r>
          </w:p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базы, комплексы)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Занимаются в кружках, спортивных секциях, клубах, организациях дополнительного образования детей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Совершили суицид (в том числе суицидальные высказывания) в </w:t>
            </w:r>
            <w:r w:rsidRPr="00A014AF">
              <w:rPr>
                <w:rFonts w:ascii="Times New Roman" w:hAnsi="Times New Roman" w:cs="Times New Roman"/>
              </w:rPr>
              <w:lastRenderedPageBreak/>
              <w:t>отчетном периоде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самовольный уход в отчетном периоде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семьи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государственного учреждения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в отчетном периоде: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антиобщественных действий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A5AFB" w:rsidRPr="00A014AF" w:rsidTr="00A43DDF">
        <w:tc>
          <w:tcPr>
            <w:tcW w:w="9056" w:type="dxa"/>
            <w:gridSpan w:val="3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Несовершеннолетние, в отношении которых проводится индивидуальная профилактическая работа в соответствии со </w:t>
            </w:r>
            <w:hyperlink r:id="rId8" w:history="1">
              <w:r w:rsidRPr="00A014AF">
                <w:rPr>
                  <w:rFonts w:ascii="Times New Roman" w:hAnsi="Times New Roman" w:cs="Times New Roman"/>
                  <w:color w:val="0000FF"/>
                </w:rPr>
                <w:t>статьями 5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Pr="00A014A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Федерального закона от 24 июня 1999 года N 120-ФЗ "Об основах системы профилактики безнадзорности и правонарушений несовершеннолетних"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26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достигли 14-летнего возраста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выявленных в отчетном периоде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Безнадзорные, беспризорные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бродяжничеством, попрошайничеством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Употребляют без назначения врача: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Наркотические средства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Психотропные вещества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Одурманивающие вещества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Употребляют алкогольную и спиртосодержащую продукцию, </w:t>
            </w:r>
            <w:r w:rsidRPr="00A014AF">
              <w:rPr>
                <w:rFonts w:ascii="Times New Roman" w:hAnsi="Times New Roman" w:cs="Times New Roman"/>
              </w:rPr>
              <w:lastRenderedPageBreak/>
              <w:t>пиво и напитки, изготавливаемые на его основе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A014AF">
              <w:rPr>
                <w:rFonts w:ascii="Times New Roman" w:hAnsi="Times New Roman" w:cs="Times New Roman"/>
              </w:rPr>
              <w:t>недостижением</w:t>
            </w:r>
            <w:proofErr w:type="spellEnd"/>
            <w:r w:rsidRPr="00A014AF">
              <w:rPr>
                <w:rFonts w:ascii="Times New Roman" w:hAnsi="Times New Roman" w:cs="Times New Roman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Уголовно-процессуальным </w:t>
            </w:r>
            <w:hyperlink r:id="rId10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984" w:type="dxa"/>
          </w:tcPr>
          <w:p w:rsidR="007A5AFB" w:rsidRPr="00A43DD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Освобождены в отчетном периоде из учреждений уголовно-исполнительной системы, из них: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Вернулись в отчетном периоде из специальных учебно-воспитательных учреждений закрытого типа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Осуждены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6226" w:type="dxa"/>
          </w:tcPr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Иные основания (перечислить)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уклонение от обучения</w:t>
            </w:r>
          </w:p>
          <w:p w:rsidR="002C0459" w:rsidRDefault="007A5AFB" w:rsidP="002C0459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- </w:t>
            </w:r>
            <w:r w:rsidR="002C0459">
              <w:rPr>
                <w:rFonts w:ascii="Times New Roman" w:hAnsi="Times New Roman" w:cs="Times New Roman"/>
              </w:rPr>
              <w:t>суицидальные попытки</w:t>
            </w:r>
          </w:p>
          <w:p w:rsidR="007A5AFB" w:rsidRPr="00A014AF" w:rsidRDefault="002C0459" w:rsidP="002C04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самовольные уходы</w:t>
            </w:r>
          </w:p>
        </w:tc>
        <w:tc>
          <w:tcPr>
            <w:tcW w:w="1984" w:type="dxa"/>
          </w:tcPr>
          <w:p w:rsidR="007A5AFB" w:rsidRPr="00A43DD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C0459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A5AFB" w:rsidRPr="00A43DDF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4428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3.19.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образования), 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22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Не обучаются, не работают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Трудоустроены: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7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7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числа вернувшихся несовершеннолетних из специальных учебно-воспитательных учреждений закрытого типа в отчетном периоде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в кружках, спортивных секциях, клубах, организациях дополнительного образования детей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A43DDF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4428">
              <w:rPr>
                <w:rFonts w:ascii="Times New Roman" w:hAnsi="Times New Roman" w:cs="Times New Roman"/>
              </w:rPr>
              <w:t>17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Помещены в отчетном периоде в воспитательную колонию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9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Общественно опасных деяний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Самовольных уходов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7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 по причине:</w:t>
            </w:r>
          </w:p>
        </w:tc>
        <w:tc>
          <w:tcPr>
            <w:tcW w:w="1984" w:type="dxa"/>
          </w:tcPr>
          <w:p w:rsidR="007A5AFB" w:rsidRPr="00A014AF" w:rsidRDefault="009F34E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самовольного ухода из семьи</w:t>
            </w:r>
          </w:p>
        </w:tc>
        <w:tc>
          <w:tcPr>
            <w:tcW w:w="1984" w:type="dxa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самовольного ухода из государственного учреждения</w:t>
            </w:r>
          </w:p>
        </w:tc>
        <w:tc>
          <w:tcPr>
            <w:tcW w:w="1984" w:type="dxa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административного правонарушения</w:t>
            </w:r>
          </w:p>
        </w:tc>
        <w:tc>
          <w:tcPr>
            <w:tcW w:w="1984" w:type="dxa"/>
          </w:tcPr>
          <w:p w:rsidR="007A5AFB" w:rsidRPr="00A014AF" w:rsidRDefault="009F34E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преступления</w:t>
            </w:r>
          </w:p>
        </w:tc>
        <w:tc>
          <w:tcPr>
            <w:tcW w:w="1984" w:type="dxa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антиобщественного действия</w:t>
            </w:r>
          </w:p>
        </w:tc>
        <w:tc>
          <w:tcPr>
            <w:tcW w:w="1984" w:type="dxa"/>
          </w:tcPr>
          <w:p w:rsidR="007A5AFB" w:rsidRPr="00A014AF" w:rsidRDefault="009F34E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иное (перечислить причины с указанием соответствующих статистических данных)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совершение общественно опасного деяния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совершение правонарушения до достижения возраста привлечения к ответственности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по факту уклонения от обучения</w:t>
            </w:r>
          </w:p>
        </w:tc>
        <w:tc>
          <w:tcPr>
            <w:tcW w:w="1984" w:type="dxa"/>
          </w:tcPr>
          <w:p w:rsidR="007A5AFB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5AFB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5AFB" w:rsidRDefault="009F34E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A5AFB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5AFB" w:rsidRDefault="009F34E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7A5AFB" w:rsidRPr="00A014AF" w:rsidRDefault="009F34E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B13560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Пролечено несовершеннолетних от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10.1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Алкогольной зависимости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Наркотической (токсической, иной) зависимости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в отношении которых завершено проведение индивидуальной профилактической работы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 причине исправления поведения</w:t>
            </w:r>
          </w:p>
        </w:tc>
        <w:tc>
          <w:tcPr>
            <w:tcW w:w="1984" w:type="dxa"/>
          </w:tcPr>
          <w:p w:rsidR="007A5AFB" w:rsidRPr="009E4428" w:rsidRDefault="002C045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 причине достижения 18 лет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9056" w:type="dxa"/>
            <w:gridSpan w:val="3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Административная практика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3E2F76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1984" w:type="dxa"/>
          </w:tcPr>
          <w:p w:rsidR="007A5AFB" w:rsidRPr="003E2F76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членами территориальной комиссии по делам несовершеннолетних и защите их прав (не учитываются представители территориального органа внутренних дел)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представителями прокуратуры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Возвращены в орган, должностному лицу, которые составили протокол, в порядке </w:t>
            </w:r>
            <w:hyperlink r:id="rId11" w:history="1">
              <w:r w:rsidRPr="00A014AF">
                <w:rPr>
                  <w:rFonts w:ascii="Times New Roman" w:hAnsi="Times New Roman" w:cs="Times New Roman"/>
                  <w:color w:val="0000FF"/>
                </w:rPr>
                <w:t>подпункта 4 пункта 1 статьи 29.4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1984" w:type="dxa"/>
          </w:tcPr>
          <w:p w:rsidR="007A5AFB" w:rsidRPr="003E2F76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Принято решение о назначении административного наказания</w:t>
            </w:r>
          </w:p>
        </w:tc>
        <w:tc>
          <w:tcPr>
            <w:tcW w:w="1984" w:type="dxa"/>
          </w:tcPr>
          <w:p w:rsidR="007A5AFB" w:rsidRPr="003E2F76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2F76" w:rsidRPr="003E2F76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Принято решение об освобождении от наказания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22</w:t>
            </w:r>
          </w:p>
        </w:tc>
      </w:tr>
      <w:tr w:rsidR="007A5AFB" w:rsidRPr="00A014AF" w:rsidTr="003E2F76">
        <w:trPr>
          <w:trHeight w:val="158"/>
        </w:trPr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Прекращены по причине:</w:t>
            </w:r>
          </w:p>
        </w:tc>
        <w:tc>
          <w:tcPr>
            <w:tcW w:w="1984" w:type="dxa"/>
          </w:tcPr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отсутствия состава административного правонарушения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отсутствия события административного правонарушения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истечения срока привлечения к административной ответственности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11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родителей (законных представителей)</w:t>
            </w:r>
          </w:p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5AFB" w:rsidRPr="00B13560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4FEF">
              <w:rPr>
                <w:rFonts w:ascii="Times New Roman" w:hAnsi="Times New Roman" w:cs="Times New Roman"/>
              </w:rPr>
              <w:lastRenderedPageBreak/>
              <w:t>58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12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13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 1 ст. 5.35 КоАП РФ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 20.22 КоАП РФ</w:t>
            </w:r>
          </w:p>
        </w:tc>
        <w:tc>
          <w:tcPr>
            <w:tcW w:w="1984" w:type="dxa"/>
          </w:tcPr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3E2F76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2F76" w:rsidRPr="003E2F76">
              <w:rPr>
                <w:rFonts w:ascii="Times New Roman" w:hAnsi="Times New Roman" w:cs="Times New Roman"/>
              </w:rPr>
              <w:t>3</w:t>
            </w:r>
          </w:p>
          <w:p w:rsidR="007A5AFB" w:rsidRPr="00B13560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несовершеннолетних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7A5AFB" w:rsidRPr="00B13560" w:rsidRDefault="003E2F76" w:rsidP="007B4FE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2F76">
              <w:rPr>
                <w:rFonts w:ascii="Times New Roman" w:hAnsi="Times New Roman" w:cs="Times New Roman"/>
              </w:rPr>
              <w:t>3</w:t>
            </w:r>
            <w:r w:rsidR="007B4FEF">
              <w:rPr>
                <w:rFonts w:ascii="Times New Roman" w:hAnsi="Times New Roman" w:cs="Times New Roman"/>
              </w:rPr>
              <w:t>4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14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15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7B4FEF" w:rsidRDefault="007B4FEF" w:rsidP="007B4FE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ч.1 ст. 12.3 КоАП РФ</w:t>
            </w:r>
          </w:p>
          <w:p w:rsidR="003E2F76" w:rsidRDefault="003E2F76" w:rsidP="00A43D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ч.2 ст. 12.3 КоАП РФ</w:t>
            </w:r>
          </w:p>
          <w:p w:rsidR="003E2F76" w:rsidRPr="00C40119" w:rsidRDefault="003E2F76" w:rsidP="003E2F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ст.12.6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 xml:space="preserve">ч.1 ст.12.7 КоАП РФ </w:t>
            </w:r>
          </w:p>
          <w:p w:rsidR="003E2F76" w:rsidRPr="00C40119" w:rsidRDefault="003E2F76" w:rsidP="003E2F76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C40119">
              <w:rPr>
                <w:rFonts w:ascii="Times New Roman" w:hAnsi="Times New Roman" w:cs="Times New Roman"/>
              </w:rPr>
              <w:t xml:space="preserve"> ст.12.</w:t>
            </w:r>
            <w:r>
              <w:rPr>
                <w:rFonts w:ascii="Times New Roman" w:hAnsi="Times New Roman" w:cs="Times New Roman"/>
              </w:rPr>
              <w:t>8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ч.3 ст. 12.14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 xml:space="preserve">ч.1 ст. 12.37 КоАП РФ 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ст.20.21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ч.5 ст.11.1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ч.2 ст.12.25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ч.3.1 ст.12.5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ст.19.16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ч.1 ст.20.6.1 КоАП РФ</w:t>
            </w:r>
          </w:p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ч.1 ст.7.27 КоАП РФ</w:t>
            </w:r>
          </w:p>
          <w:p w:rsidR="003E2F76" w:rsidRPr="00A014AF" w:rsidRDefault="003E2F76" w:rsidP="003E2F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 ст.</w:t>
            </w:r>
            <w:r w:rsidRPr="003E2F76">
              <w:rPr>
                <w:rFonts w:ascii="Times New Roman" w:hAnsi="Times New Roman" w:cs="Times New Roman"/>
              </w:rPr>
              <w:t>10 Закона ХМАО</w:t>
            </w:r>
          </w:p>
        </w:tc>
        <w:tc>
          <w:tcPr>
            <w:tcW w:w="1984" w:type="dxa"/>
          </w:tcPr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B4FEF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7B4FEF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3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2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2</w:t>
            </w:r>
          </w:p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6</w:t>
            </w:r>
          </w:p>
          <w:p w:rsidR="007A5AFB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2</w:t>
            </w:r>
          </w:p>
          <w:p w:rsidR="003E2F76" w:rsidRPr="00B13560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13.8.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граждан, должностных лиц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16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17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0</w:t>
            </w:r>
          </w:p>
        </w:tc>
      </w:tr>
    </w:tbl>
    <w:p w:rsidR="004C658C" w:rsidRDefault="004C658C" w:rsidP="00331C3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4C658C" w:rsidSect="00331C3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95" w:rsidRDefault="00A30B95" w:rsidP="00F00B01">
      <w:pPr>
        <w:spacing w:after="0" w:line="240" w:lineRule="auto"/>
      </w:pPr>
      <w:r>
        <w:separator/>
      </w:r>
    </w:p>
  </w:endnote>
  <w:endnote w:type="continuationSeparator" w:id="0">
    <w:p w:rsidR="00A30B95" w:rsidRDefault="00A30B95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45" w:rsidRDefault="003D4F4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45" w:rsidRDefault="003D4F4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45" w:rsidRDefault="003D4F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95" w:rsidRDefault="00A30B95" w:rsidP="00F00B01">
      <w:pPr>
        <w:spacing w:after="0" w:line="240" w:lineRule="auto"/>
      </w:pPr>
      <w:r>
        <w:separator/>
      </w:r>
    </w:p>
  </w:footnote>
  <w:footnote w:type="continuationSeparator" w:id="0">
    <w:p w:rsidR="00A30B95" w:rsidRDefault="00A30B95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F45" w:rsidRDefault="003D4F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3D4F45" w:rsidRDefault="003D4F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C38">
          <w:rPr>
            <w:noProof/>
          </w:rPr>
          <w:t>8</w:t>
        </w:r>
        <w:r>
          <w:fldChar w:fldCharType="end"/>
        </w:r>
      </w:p>
    </w:sdtContent>
  </w:sdt>
  <w:p w:rsidR="003D4F45" w:rsidRDefault="003D4F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3D4F45" w:rsidRDefault="00A30B95">
        <w:pPr>
          <w:pStyle w:val="a6"/>
          <w:jc w:val="center"/>
        </w:pPr>
      </w:p>
    </w:sdtContent>
  </w:sdt>
  <w:p w:rsidR="003D4F45" w:rsidRPr="00F00B01" w:rsidRDefault="003D4F4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C3DAC"/>
    <w:rsid w:val="000E489B"/>
    <w:rsid w:val="000F2C80"/>
    <w:rsid w:val="00100064"/>
    <w:rsid w:val="00103571"/>
    <w:rsid w:val="00132274"/>
    <w:rsid w:val="001365E0"/>
    <w:rsid w:val="00152D7A"/>
    <w:rsid w:val="001560C3"/>
    <w:rsid w:val="001B36A2"/>
    <w:rsid w:val="001C0F72"/>
    <w:rsid w:val="00211678"/>
    <w:rsid w:val="002224E2"/>
    <w:rsid w:val="00236C1E"/>
    <w:rsid w:val="0027016F"/>
    <w:rsid w:val="0027495D"/>
    <w:rsid w:val="00294CEF"/>
    <w:rsid w:val="002A0632"/>
    <w:rsid w:val="002A1FEB"/>
    <w:rsid w:val="002C0459"/>
    <w:rsid w:val="002C0701"/>
    <w:rsid w:val="00324D13"/>
    <w:rsid w:val="00331C38"/>
    <w:rsid w:val="00352190"/>
    <w:rsid w:val="0036089C"/>
    <w:rsid w:val="0036247C"/>
    <w:rsid w:val="00395358"/>
    <w:rsid w:val="003D4F45"/>
    <w:rsid w:val="003E2F76"/>
    <w:rsid w:val="003F2DC6"/>
    <w:rsid w:val="004016D0"/>
    <w:rsid w:val="00411D6B"/>
    <w:rsid w:val="00434F90"/>
    <w:rsid w:val="00435971"/>
    <w:rsid w:val="00446AF8"/>
    <w:rsid w:val="00481ED8"/>
    <w:rsid w:val="004C658C"/>
    <w:rsid w:val="00506A0F"/>
    <w:rsid w:val="00512CDA"/>
    <w:rsid w:val="0055287A"/>
    <w:rsid w:val="00556398"/>
    <w:rsid w:val="0056352A"/>
    <w:rsid w:val="00571CDD"/>
    <w:rsid w:val="0058053B"/>
    <w:rsid w:val="0058195F"/>
    <w:rsid w:val="005A73B2"/>
    <w:rsid w:val="005B6E6F"/>
    <w:rsid w:val="005C14D3"/>
    <w:rsid w:val="005D59CB"/>
    <w:rsid w:val="005E45B7"/>
    <w:rsid w:val="005F7D10"/>
    <w:rsid w:val="00600D3D"/>
    <w:rsid w:val="0062448E"/>
    <w:rsid w:val="006C03D6"/>
    <w:rsid w:val="006C14D3"/>
    <w:rsid w:val="006D3ED4"/>
    <w:rsid w:val="006D7523"/>
    <w:rsid w:val="006F15A4"/>
    <w:rsid w:val="00741E61"/>
    <w:rsid w:val="007A0947"/>
    <w:rsid w:val="007A5AFB"/>
    <w:rsid w:val="007B4FEF"/>
    <w:rsid w:val="007C1AE2"/>
    <w:rsid w:val="007C7D03"/>
    <w:rsid w:val="007F6DC2"/>
    <w:rsid w:val="00802322"/>
    <w:rsid w:val="008329E4"/>
    <w:rsid w:val="00873320"/>
    <w:rsid w:val="00883851"/>
    <w:rsid w:val="008B22A3"/>
    <w:rsid w:val="008D5822"/>
    <w:rsid w:val="008E6444"/>
    <w:rsid w:val="00910083"/>
    <w:rsid w:val="009122E2"/>
    <w:rsid w:val="00924CBB"/>
    <w:rsid w:val="00935E75"/>
    <w:rsid w:val="00962E52"/>
    <w:rsid w:val="00980256"/>
    <w:rsid w:val="0098418A"/>
    <w:rsid w:val="009A050B"/>
    <w:rsid w:val="009C6FD9"/>
    <w:rsid w:val="009D3F41"/>
    <w:rsid w:val="009E4428"/>
    <w:rsid w:val="009E6E53"/>
    <w:rsid w:val="009F34E3"/>
    <w:rsid w:val="009F6F45"/>
    <w:rsid w:val="00A00167"/>
    <w:rsid w:val="00A12C5A"/>
    <w:rsid w:val="00A2632D"/>
    <w:rsid w:val="00A30955"/>
    <w:rsid w:val="00A30B95"/>
    <w:rsid w:val="00A43DDF"/>
    <w:rsid w:val="00A61D3D"/>
    <w:rsid w:val="00A6606B"/>
    <w:rsid w:val="00A83456"/>
    <w:rsid w:val="00A97F4D"/>
    <w:rsid w:val="00AC691B"/>
    <w:rsid w:val="00AF4C91"/>
    <w:rsid w:val="00AF658F"/>
    <w:rsid w:val="00B11D0F"/>
    <w:rsid w:val="00B13560"/>
    <w:rsid w:val="00B159B3"/>
    <w:rsid w:val="00B260F7"/>
    <w:rsid w:val="00B42511"/>
    <w:rsid w:val="00B46EA8"/>
    <w:rsid w:val="00B60A4B"/>
    <w:rsid w:val="00B73EED"/>
    <w:rsid w:val="00B759F4"/>
    <w:rsid w:val="00BC19D7"/>
    <w:rsid w:val="00BC760D"/>
    <w:rsid w:val="00BE16C2"/>
    <w:rsid w:val="00BE37A7"/>
    <w:rsid w:val="00C619D4"/>
    <w:rsid w:val="00C73FAE"/>
    <w:rsid w:val="00CA6382"/>
    <w:rsid w:val="00CC6DAA"/>
    <w:rsid w:val="00CC707F"/>
    <w:rsid w:val="00CD572F"/>
    <w:rsid w:val="00CE4277"/>
    <w:rsid w:val="00CE5362"/>
    <w:rsid w:val="00CF4BCA"/>
    <w:rsid w:val="00D21E34"/>
    <w:rsid w:val="00D35AE5"/>
    <w:rsid w:val="00D52874"/>
    <w:rsid w:val="00DB77E9"/>
    <w:rsid w:val="00DC7BC2"/>
    <w:rsid w:val="00DD2653"/>
    <w:rsid w:val="00DF37FF"/>
    <w:rsid w:val="00E128BC"/>
    <w:rsid w:val="00E74051"/>
    <w:rsid w:val="00E76A48"/>
    <w:rsid w:val="00E82358"/>
    <w:rsid w:val="00EA0406"/>
    <w:rsid w:val="00EA0DE8"/>
    <w:rsid w:val="00EC6220"/>
    <w:rsid w:val="00EE1E85"/>
    <w:rsid w:val="00EE471F"/>
    <w:rsid w:val="00F00B01"/>
    <w:rsid w:val="00F36D33"/>
    <w:rsid w:val="00F437F7"/>
    <w:rsid w:val="00F52BF7"/>
    <w:rsid w:val="00FA1AE9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5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3D4F45"/>
    <w:rPr>
      <w:color w:val="954F72" w:themeColor="followedHyperlink"/>
      <w:u w:val="single"/>
    </w:rPr>
  </w:style>
  <w:style w:type="paragraph" w:styleId="ac">
    <w:name w:val="Body Text Indent"/>
    <w:basedOn w:val="a"/>
    <w:link w:val="ad"/>
    <w:uiPriority w:val="99"/>
    <w:rsid w:val="002C0459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2C0459"/>
    <w:rPr>
      <w:rFonts w:ascii="Century Gothic" w:eastAsia="Times New Roman" w:hAnsi="Century Gothic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95EF84764808259248AC5197DD7B32D503E1B29BE18A786735077BC5B95EE5FF08C76263BB88B8DA01E15B55564985F508EA8522536FDj2u3L" TargetMode="External"/><Relationship Id="rId13" Type="http://schemas.openxmlformats.org/officeDocument/2006/relationships/hyperlink" Target="consultantplus://offline/ref=F4695EF847648082592494C80F1180BC285E61142EBA1BF5D82E5620E30B93BB1FB08A23777FED858EAB5444F61E6B995Dj4uE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695EF84764808259248AC5197DD7B32D503A1E2DBD18A786735077BC5B95EE4DF0D47A273BA68888B54844F3j0u0L" TargetMode="External"/><Relationship Id="rId17" Type="http://schemas.openxmlformats.org/officeDocument/2006/relationships/hyperlink" Target="consultantplus://offline/ref=F4695EF847648082592494C80F1180BC285E61142EBA1BF5D82E5620E30B93BB1FB08A23777FED858EAB5444F61E6B995Dj4uE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695EF84764808259248AC5197DD7B32D503A1E2DBD18A786735077BC5B95EE4DF0D47A273BA68888B54844F3j0u0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695EF84764808259248AC5197DD7B32D503A1E2DBD18A786735077BC5B95EE5FF08C762639BF8B8CA01E15B55564985F508EA8522536FDj2u3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695EF847648082592494C80F1180BC285E61142EBA1BF5D82E5620E30B93BB1FB08A23777FED858EAB5444F61E6B995Dj4uEL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F4695EF84764808259248AC5197DD7B32D503E1B2EBF18A786735077BC5B95EE4DF0D47A273BA68888B54844F3j0u0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95EF84764808259248AC5197DD7B32D503E1B29BE18A786735077BC5B95EE5FF08C76263BB88D8FA01E15B55564985F508EA8522536FDj2u3L" TargetMode="External"/><Relationship Id="rId14" Type="http://schemas.openxmlformats.org/officeDocument/2006/relationships/hyperlink" Target="consultantplus://offline/ref=F4695EF84764808259248AC5197DD7B32D503A1E2DBD18A786735077BC5B95EE4DF0D47A273BA68888B54844F3j0u0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AD83-8CAA-4DD4-AC0A-4A67BE87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2021-01-21T11:38:00Z</cp:lastPrinted>
  <dcterms:created xsi:type="dcterms:W3CDTF">2021-01-25T11:59:00Z</dcterms:created>
  <dcterms:modified xsi:type="dcterms:W3CDTF">2021-01-25T11:59:00Z</dcterms:modified>
</cp:coreProperties>
</file>