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81C" w:rsidRDefault="00FD081C" w:rsidP="00FD081C">
      <w:pPr>
        <w:jc w:val="center"/>
        <w:rPr>
          <w:noProof/>
          <w:sz w:val="36"/>
          <w:szCs w:val="36"/>
        </w:rPr>
      </w:pPr>
    </w:p>
    <w:p w:rsidR="00FD081C" w:rsidRPr="007B3D91" w:rsidRDefault="00FD081C" w:rsidP="00FD081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81C" w:rsidRPr="007B3D91" w:rsidRDefault="00FD081C" w:rsidP="00FD081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FD081C" w:rsidRPr="007B3D91" w:rsidRDefault="00FD081C" w:rsidP="00FD081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FD081C" w:rsidRPr="007B3D91" w:rsidRDefault="00FD081C" w:rsidP="00FD081C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FD081C" w:rsidRPr="007B3D91" w:rsidRDefault="00FD081C" w:rsidP="00FD081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FD081C" w:rsidRPr="007B3D91" w:rsidRDefault="00FD081C" w:rsidP="00FD081C">
      <w:pPr>
        <w:jc w:val="center"/>
        <w:rPr>
          <w:sz w:val="36"/>
          <w:szCs w:val="36"/>
        </w:rPr>
      </w:pPr>
    </w:p>
    <w:p w:rsidR="00FD081C" w:rsidRPr="007B3D91" w:rsidRDefault="00FD081C" w:rsidP="00FD081C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7B3D91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</w:t>
      </w:r>
      <w:r w:rsidRPr="007B3D91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Л </w:t>
      </w:r>
      <w:r w:rsidRPr="007B3D91">
        <w:rPr>
          <w:b/>
          <w:sz w:val="36"/>
          <w:szCs w:val="36"/>
        </w:rPr>
        <w:t>Е Н И Е</w:t>
      </w:r>
    </w:p>
    <w:p w:rsidR="00FD081C" w:rsidRPr="00563186" w:rsidRDefault="00FD081C" w:rsidP="00FD081C">
      <w:pPr>
        <w:rPr>
          <w:sz w:val="28"/>
          <w:szCs w:val="28"/>
        </w:rPr>
      </w:pPr>
    </w:p>
    <w:p w:rsidR="00FD081C" w:rsidRPr="00563186" w:rsidRDefault="00FD081C" w:rsidP="00FD081C">
      <w:pPr>
        <w:jc w:val="both"/>
        <w:rPr>
          <w:sz w:val="28"/>
          <w:szCs w:val="28"/>
        </w:rPr>
      </w:pPr>
    </w:p>
    <w:p w:rsidR="00FD081C" w:rsidRPr="00563186" w:rsidRDefault="00FD081C" w:rsidP="00FD081C">
      <w:pPr>
        <w:jc w:val="both"/>
        <w:rPr>
          <w:sz w:val="28"/>
          <w:szCs w:val="28"/>
        </w:rPr>
      </w:pPr>
    </w:p>
    <w:p w:rsidR="00FD081C" w:rsidRPr="00563186" w:rsidRDefault="00563186" w:rsidP="00FD081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FD081C" w:rsidRPr="00563186">
        <w:rPr>
          <w:sz w:val="28"/>
          <w:szCs w:val="28"/>
        </w:rPr>
        <w:t xml:space="preserve"> </w:t>
      </w:r>
    </w:p>
    <w:p w:rsidR="00FD081C" w:rsidRPr="00563186" w:rsidRDefault="00FD081C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в постановление администрации </w:t>
      </w:r>
    </w:p>
    <w:p w:rsidR="00FD081C" w:rsidRPr="00563186" w:rsidRDefault="00FD081C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города от 07.11.2014 № 255-па  </w:t>
      </w:r>
    </w:p>
    <w:p w:rsidR="00FD081C" w:rsidRPr="00563186" w:rsidRDefault="00FD081C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«Об утверждении положения</w:t>
      </w:r>
    </w:p>
    <w:p w:rsidR="00FD081C" w:rsidRPr="00563186" w:rsidRDefault="00FD081C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об оплате труда работников </w:t>
      </w:r>
    </w:p>
    <w:p w:rsidR="00FD081C" w:rsidRPr="00563186" w:rsidRDefault="00FD081C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муниципальных учреждений </w:t>
      </w:r>
    </w:p>
    <w:p w:rsidR="00FD081C" w:rsidRPr="00563186" w:rsidRDefault="00FD081C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физической культуры и спорта,</w:t>
      </w:r>
    </w:p>
    <w:p w:rsidR="00FD081C" w:rsidRPr="00563186" w:rsidRDefault="00FD081C" w:rsidP="00FD081C">
      <w:pPr>
        <w:jc w:val="both"/>
        <w:rPr>
          <w:sz w:val="28"/>
          <w:szCs w:val="28"/>
        </w:rPr>
      </w:pPr>
      <w:proofErr w:type="gramStart"/>
      <w:r w:rsidRPr="00563186">
        <w:rPr>
          <w:sz w:val="28"/>
          <w:szCs w:val="28"/>
        </w:rPr>
        <w:t>подведомственных</w:t>
      </w:r>
      <w:proofErr w:type="gramEnd"/>
      <w:r w:rsidRPr="00563186">
        <w:rPr>
          <w:sz w:val="28"/>
          <w:szCs w:val="28"/>
        </w:rPr>
        <w:t xml:space="preserve"> отделу по физической</w:t>
      </w:r>
    </w:p>
    <w:p w:rsidR="00FD081C" w:rsidRPr="00563186" w:rsidRDefault="00FD081C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>культуре и спорту администрации</w:t>
      </w:r>
    </w:p>
    <w:p w:rsidR="00FD081C" w:rsidRDefault="00FD081C" w:rsidP="00FD081C">
      <w:pPr>
        <w:jc w:val="both"/>
        <w:rPr>
          <w:sz w:val="28"/>
          <w:szCs w:val="28"/>
        </w:rPr>
      </w:pPr>
      <w:r w:rsidRPr="00563186">
        <w:rPr>
          <w:sz w:val="28"/>
          <w:szCs w:val="28"/>
        </w:rPr>
        <w:t xml:space="preserve">города </w:t>
      </w:r>
      <w:proofErr w:type="spellStart"/>
      <w:r w:rsidRPr="00563186">
        <w:rPr>
          <w:sz w:val="28"/>
          <w:szCs w:val="28"/>
        </w:rPr>
        <w:t>Пыть-Яха</w:t>
      </w:r>
      <w:proofErr w:type="spellEnd"/>
      <w:r w:rsidRPr="00563186">
        <w:rPr>
          <w:sz w:val="28"/>
          <w:szCs w:val="28"/>
        </w:rPr>
        <w:t>»</w:t>
      </w:r>
    </w:p>
    <w:p w:rsidR="00FD081C" w:rsidRPr="00563186" w:rsidRDefault="00803BE9" w:rsidP="00FD081C">
      <w:pPr>
        <w:pStyle w:val="62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 w:cs="Times New Roman"/>
          <w:sz w:val="28"/>
          <w:szCs w:val="28"/>
        </w:rPr>
      </w:pPr>
      <w:r w:rsidRPr="00803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изм.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29.08.2016 №222</w:t>
      </w:r>
      <w:r w:rsidRPr="00803BE9">
        <w:rPr>
          <w:rFonts w:ascii="Times New Roman" w:eastAsia="Times New Roman" w:hAnsi="Times New Roman" w:cs="Times New Roman"/>
          <w:sz w:val="28"/>
          <w:szCs w:val="28"/>
          <w:lang w:eastAsia="ru-RU"/>
        </w:rPr>
        <w:t>-па)</w:t>
      </w:r>
    </w:p>
    <w:p w:rsidR="00FD081C" w:rsidRPr="00563186" w:rsidRDefault="00FD081C" w:rsidP="00FD081C">
      <w:pPr>
        <w:pStyle w:val="62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 w:cs="Times New Roman"/>
          <w:sz w:val="28"/>
          <w:szCs w:val="28"/>
        </w:rPr>
      </w:pPr>
    </w:p>
    <w:p w:rsidR="00FD081C" w:rsidRPr="00563186" w:rsidRDefault="00FD081C" w:rsidP="00FD081C">
      <w:pPr>
        <w:pStyle w:val="62"/>
        <w:shd w:val="clear" w:color="auto" w:fill="auto"/>
        <w:tabs>
          <w:tab w:val="left" w:pos="690"/>
          <w:tab w:val="right" w:leader="underscore" w:pos="2766"/>
          <w:tab w:val="right" w:pos="3217"/>
          <w:tab w:val="right" w:pos="6625"/>
          <w:tab w:val="left" w:pos="6918"/>
        </w:tabs>
        <w:spacing w:after="0" w:line="240" w:lineRule="auto"/>
        <w:ind w:left="23"/>
        <w:rPr>
          <w:rFonts w:ascii="Times New Roman" w:hAnsi="Times New Roman" w:cs="Times New Roman"/>
          <w:sz w:val="28"/>
          <w:szCs w:val="28"/>
        </w:rPr>
      </w:pPr>
    </w:p>
    <w:p w:rsidR="00FD081C" w:rsidRDefault="00FD081C" w:rsidP="00563186">
      <w:pPr>
        <w:spacing w:line="360" w:lineRule="auto"/>
        <w:ind w:firstLine="708"/>
        <w:jc w:val="both"/>
        <w:rPr>
          <w:sz w:val="28"/>
          <w:szCs w:val="28"/>
        </w:rPr>
      </w:pPr>
      <w:r w:rsidRPr="00117332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ей</w:t>
      </w:r>
      <w:r w:rsidRPr="00117332">
        <w:rPr>
          <w:sz w:val="28"/>
          <w:szCs w:val="28"/>
        </w:rPr>
        <w:t xml:space="preserve"> 1</w:t>
      </w:r>
      <w:r>
        <w:rPr>
          <w:sz w:val="28"/>
          <w:szCs w:val="28"/>
        </w:rPr>
        <w:t>34</w:t>
      </w:r>
      <w:r w:rsidRPr="00117332">
        <w:rPr>
          <w:sz w:val="28"/>
          <w:szCs w:val="28"/>
        </w:rPr>
        <w:t xml:space="preserve"> Трудового кодекса Российской Федерации, </w:t>
      </w:r>
      <w:r>
        <w:rPr>
          <w:sz w:val="28"/>
          <w:szCs w:val="28"/>
        </w:rPr>
        <w:t xml:space="preserve">в целях обеспечения </w:t>
      </w:r>
      <w:bookmarkStart w:id="0" w:name="_GoBack"/>
      <w:r>
        <w:rPr>
          <w:sz w:val="28"/>
          <w:szCs w:val="28"/>
        </w:rPr>
        <w:t>повышения уровня реального содержания заработной платы работников учреждений физической культуры и спорта</w:t>
      </w:r>
      <w:bookmarkEnd w:id="0"/>
      <w:r>
        <w:rPr>
          <w:sz w:val="28"/>
          <w:szCs w:val="28"/>
        </w:rPr>
        <w:t>, внести в постано</w:t>
      </w:r>
      <w:r w:rsidR="00803BE9">
        <w:rPr>
          <w:sz w:val="28"/>
          <w:szCs w:val="28"/>
        </w:rPr>
        <w:t xml:space="preserve">вление администрации города от </w:t>
      </w:r>
      <w:r>
        <w:rPr>
          <w:sz w:val="28"/>
          <w:szCs w:val="28"/>
        </w:rPr>
        <w:t>0</w:t>
      </w:r>
      <w:r w:rsidR="00803BE9">
        <w:rPr>
          <w:sz w:val="28"/>
          <w:szCs w:val="28"/>
        </w:rPr>
        <w:t>7</w:t>
      </w:r>
      <w:r>
        <w:rPr>
          <w:sz w:val="28"/>
          <w:szCs w:val="28"/>
        </w:rPr>
        <w:t>.11.2014 № 255-па «Об утверждении положения об оплате труда работников муниципальных</w:t>
      </w:r>
      <w:r w:rsidRPr="00A412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учреждений физической культуры и спорта, подведомственных отделу по физической культуре и спорту администрации города  </w:t>
      </w:r>
      <w:proofErr w:type="spellStart"/>
      <w:r>
        <w:rPr>
          <w:sz w:val="28"/>
          <w:szCs w:val="28"/>
        </w:rPr>
        <w:t>Пыть-Яха</w:t>
      </w:r>
      <w:proofErr w:type="spellEnd"/>
      <w:r>
        <w:rPr>
          <w:sz w:val="28"/>
          <w:szCs w:val="28"/>
        </w:rPr>
        <w:t>» следующие изменения</w:t>
      </w:r>
      <w:r w:rsidRPr="00C100D6">
        <w:rPr>
          <w:sz w:val="28"/>
          <w:szCs w:val="28"/>
        </w:rPr>
        <w:t>:</w:t>
      </w:r>
    </w:p>
    <w:p w:rsidR="00FD081C" w:rsidRDefault="00FD081C" w:rsidP="00FD081C">
      <w:pPr>
        <w:jc w:val="both"/>
        <w:rPr>
          <w:sz w:val="28"/>
          <w:szCs w:val="28"/>
        </w:rPr>
      </w:pPr>
    </w:p>
    <w:p w:rsidR="00563186" w:rsidRDefault="00563186" w:rsidP="00FD081C">
      <w:pPr>
        <w:jc w:val="both"/>
        <w:rPr>
          <w:sz w:val="28"/>
          <w:szCs w:val="28"/>
        </w:rPr>
      </w:pPr>
    </w:p>
    <w:p w:rsidR="00563186" w:rsidRDefault="00563186" w:rsidP="00FD081C">
      <w:pPr>
        <w:jc w:val="both"/>
        <w:rPr>
          <w:sz w:val="28"/>
          <w:szCs w:val="28"/>
        </w:rPr>
      </w:pPr>
    </w:p>
    <w:p w:rsidR="00C4337F" w:rsidRPr="00C4337F" w:rsidRDefault="00C4337F" w:rsidP="00C43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C4337F">
        <w:rPr>
          <w:rFonts w:eastAsia="Calibri"/>
          <w:sz w:val="28"/>
          <w:szCs w:val="28"/>
        </w:rPr>
        <w:t xml:space="preserve">В </w:t>
      </w:r>
      <w:r w:rsidR="005421BB">
        <w:rPr>
          <w:rFonts w:eastAsia="Calibri"/>
          <w:sz w:val="28"/>
          <w:szCs w:val="28"/>
        </w:rPr>
        <w:t xml:space="preserve">главе </w:t>
      </w:r>
      <w:r w:rsidR="005421BB">
        <w:rPr>
          <w:rFonts w:eastAsia="Calibri"/>
          <w:sz w:val="28"/>
          <w:szCs w:val="28"/>
          <w:lang w:val="en-US"/>
        </w:rPr>
        <w:t>II</w:t>
      </w:r>
      <w:r w:rsidR="005421BB">
        <w:rPr>
          <w:rFonts w:eastAsia="Calibri"/>
          <w:sz w:val="28"/>
          <w:szCs w:val="28"/>
        </w:rPr>
        <w:t xml:space="preserve"> приложения</w:t>
      </w:r>
      <w:r w:rsidRPr="00C4337F">
        <w:rPr>
          <w:rFonts w:eastAsia="Calibri"/>
          <w:sz w:val="28"/>
          <w:szCs w:val="28"/>
        </w:rPr>
        <w:t xml:space="preserve"> к постановлению:</w:t>
      </w:r>
    </w:p>
    <w:p w:rsidR="00D430D1" w:rsidRDefault="00C4337F" w:rsidP="00C43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5421BB">
        <w:rPr>
          <w:sz w:val="28"/>
          <w:szCs w:val="28"/>
        </w:rPr>
        <w:t>Таблицу 1 п</w:t>
      </w:r>
      <w:r w:rsidR="00D430D1">
        <w:rPr>
          <w:sz w:val="28"/>
          <w:szCs w:val="28"/>
        </w:rPr>
        <w:t>ункт</w:t>
      </w:r>
      <w:r w:rsidR="005421BB">
        <w:rPr>
          <w:sz w:val="28"/>
          <w:szCs w:val="28"/>
        </w:rPr>
        <w:t>а 2.2.</w:t>
      </w:r>
      <w:r w:rsidR="00D430D1">
        <w:rPr>
          <w:sz w:val="28"/>
          <w:szCs w:val="28"/>
        </w:rPr>
        <w:t xml:space="preserve"> </w:t>
      </w:r>
      <w:r w:rsidR="005421BB">
        <w:rPr>
          <w:sz w:val="28"/>
          <w:szCs w:val="28"/>
        </w:rPr>
        <w:t>изложить в следующей</w:t>
      </w:r>
      <w:r w:rsidR="00D430D1">
        <w:rPr>
          <w:sz w:val="28"/>
          <w:szCs w:val="28"/>
        </w:rPr>
        <w:t xml:space="preserve"> редакции:</w:t>
      </w:r>
    </w:p>
    <w:p w:rsidR="001234E3" w:rsidRDefault="001234E3" w:rsidP="008E468D">
      <w:pPr>
        <w:jc w:val="both"/>
        <w:rPr>
          <w:sz w:val="28"/>
          <w:szCs w:val="28"/>
        </w:rPr>
      </w:pPr>
    </w:p>
    <w:p w:rsidR="00FD081C" w:rsidRDefault="00FD081C" w:rsidP="008E468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</w:t>
      </w:r>
      <w:r w:rsidR="00803BE9">
        <w:rPr>
          <w:sz w:val="28"/>
          <w:szCs w:val="28"/>
        </w:rPr>
        <w:t>а</w:t>
      </w:r>
      <w:r>
        <w:rPr>
          <w:sz w:val="28"/>
          <w:szCs w:val="28"/>
        </w:rPr>
        <w:t xml:space="preserve"> 1 </w:t>
      </w:r>
    </w:p>
    <w:tbl>
      <w:tblPr>
        <w:tblpPr w:leftFromText="180" w:rightFromText="180" w:vertAnchor="text" w:horzAnchor="margin" w:tblpY="26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37"/>
        <w:gridCol w:w="5127"/>
        <w:gridCol w:w="1984"/>
      </w:tblGrid>
      <w:tr w:rsidR="00803BE9" w:rsidRPr="00FD081C" w:rsidTr="00803BE9">
        <w:trPr>
          <w:trHeight w:val="68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9" w:rsidRPr="00FD081C" w:rsidRDefault="00803BE9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9" w:rsidRPr="00FD081C" w:rsidRDefault="00803BE9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Наименование должностей и требования к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9" w:rsidRPr="00FD081C" w:rsidRDefault="00803BE9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Минимальный должностной оклад</w:t>
            </w:r>
          </w:p>
        </w:tc>
      </w:tr>
      <w:tr w:rsidR="00803BE9" w:rsidRPr="00FD081C" w:rsidTr="00803BE9">
        <w:trPr>
          <w:trHeight w:val="20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9" w:rsidRDefault="00803BE9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9" w:rsidRDefault="00803BE9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9" w:rsidRDefault="00803BE9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803BE9" w:rsidRPr="00FD081C" w:rsidTr="00803BE9">
        <w:trPr>
          <w:trHeight w:val="366"/>
        </w:trPr>
        <w:tc>
          <w:tcPr>
            <w:tcW w:w="7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9" w:rsidRDefault="00803BE9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t>Общеотраслевые должности служащих первого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E9" w:rsidRPr="00FD081C" w:rsidRDefault="00803BE9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FD081C" w:rsidRPr="00FD081C" w:rsidTr="00803BE9">
        <w:trPr>
          <w:trHeight w:val="574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81C" w:rsidRPr="00FD081C" w:rsidRDefault="00FD081C" w:rsidP="00803BE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</w:tcBorders>
          </w:tcPr>
          <w:p w:rsidR="00FD081C" w:rsidRPr="00FD081C" w:rsidRDefault="00FD081C" w:rsidP="00803BE9">
            <w:p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Делопроизводитель;                                        кассир; секретарь.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D081C" w:rsidRPr="00FD081C" w:rsidRDefault="00FD081C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4013</w:t>
            </w:r>
          </w:p>
        </w:tc>
      </w:tr>
      <w:tr w:rsidR="00FD081C" w:rsidRPr="00FD081C" w:rsidTr="00803BE9">
        <w:tc>
          <w:tcPr>
            <w:tcW w:w="2636" w:type="dxa"/>
            <w:gridSpan w:val="2"/>
            <w:tcBorders>
              <w:bottom w:val="nil"/>
            </w:tcBorders>
          </w:tcPr>
          <w:p w:rsidR="00FD081C" w:rsidRPr="00FD081C" w:rsidRDefault="00FD081C" w:rsidP="00803BE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5127" w:type="dxa"/>
          </w:tcPr>
          <w:p w:rsidR="00FD081C" w:rsidRPr="00FD081C" w:rsidRDefault="00FD081C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Должности служащих первого                     квалификационного уровня, по которым                                      может устанавливаться производное                                      должностное наименование "старший"</w:t>
            </w:r>
          </w:p>
        </w:tc>
        <w:tc>
          <w:tcPr>
            <w:tcW w:w="1984" w:type="dxa"/>
          </w:tcPr>
          <w:p w:rsidR="00FD081C" w:rsidRPr="00FD081C" w:rsidRDefault="00FD081C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4215</w:t>
            </w:r>
          </w:p>
          <w:p w:rsidR="00FD081C" w:rsidRPr="00FD081C" w:rsidRDefault="00FD081C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534AF" w:rsidRPr="00FD081C" w:rsidTr="00803BE9">
        <w:tc>
          <w:tcPr>
            <w:tcW w:w="9747" w:type="dxa"/>
            <w:gridSpan w:val="4"/>
          </w:tcPr>
          <w:p w:rsidR="001534AF" w:rsidRPr="00FD081C" w:rsidRDefault="001534AF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t>Общеотраслевые должности служащих второго уровня</w:t>
            </w:r>
          </w:p>
        </w:tc>
      </w:tr>
      <w:tr w:rsidR="00FD081C" w:rsidRPr="00FD081C" w:rsidTr="00803BE9">
        <w:tc>
          <w:tcPr>
            <w:tcW w:w="2636" w:type="dxa"/>
            <w:gridSpan w:val="2"/>
            <w:tcBorders>
              <w:bottom w:val="nil"/>
            </w:tcBorders>
          </w:tcPr>
          <w:p w:rsidR="00FD081C" w:rsidRPr="00FD081C" w:rsidRDefault="00FD081C" w:rsidP="00803BE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5127" w:type="dxa"/>
            <w:tcBorders>
              <w:top w:val="single" w:sz="4" w:space="0" w:color="auto"/>
            </w:tcBorders>
          </w:tcPr>
          <w:p w:rsidR="00FD081C" w:rsidRPr="00FD081C" w:rsidRDefault="00FD081C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 xml:space="preserve">Администратор; инспектор по кадрам.                                 </w:t>
            </w:r>
          </w:p>
        </w:tc>
        <w:tc>
          <w:tcPr>
            <w:tcW w:w="1984" w:type="dxa"/>
          </w:tcPr>
          <w:p w:rsidR="00FD081C" w:rsidRPr="00FD081C" w:rsidRDefault="00FD081C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4392</w:t>
            </w:r>
          </w:p>
        </w:tc>
      </w:tr>
      <w:tr w:rsidR="00FD081C" w:rsidRPr="00FD081C" w:rsidTr="00803BE9">
        <w:tc>
          <w:tcPr>
            <w:tcW w:w="2636" w:type="dxa"/>
            <w:gridSpan w:val="2"/>
            <w:tcBorders>
              <w:bottom w:val="single" w:sz="4" w:space="0" w:color="auto"/>
            </w:tcBorders>
          </w:tcPr>
          <w:p w:rsidR="00FD081C" w:rsidRPr="00FD081C" w:rsidRDefault="00FD081C" w:rsidP="00803BE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5127" w:type="dxa"/>
            <w:tcBorders>
              <w:bottom w:val="single" w:sz="4" w:space="0" w:color="auto"/>
            </w:tcBorders>
          </w:tcPr>
          <w:p w:rsidR="00FD081C" w:rsidRPr="00FD081C" w:rsidRDefault="008E468D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 складом;</w:t>
            </w:r>
            <w:r w:rsidR="00FD081C" w:rsidRPr="00FD081C">
              <w:rPr>
                <w:sz w:val="26"/>
                <w:szCs w:val="26"/>
              </w:rPr>
              <w:t xml:space="preserve"> заведующий хозяйством.</w:t>
            </w:r>
          </w:p>
          <w:p w:rsidR="00FD081C" w:rsidRPr="00FD081C" w:rsidRDefault="00FD081C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"старший".                                      Должности служащих первого квалификационного уровня, по которым устанавливается II </w:t>
            </w:r>
            <w:proofErr w:type="spellStart"/>
            <w:r w:rsidRPr="00FD081C">
              <w:rPr>
                <w:sz w:val="26"/>
                <w:szCs w:val="26"/>
              </w:rPr>
              <w:t>внутридолжностная</w:t>
            </w:r>
            <w:proofErr w:type="spellEnd"/>
            <w:r w:rsidRPr="00FD081C">
              <w:rPr>
                <w:sz w:val="26"/>
                <w:szCs w:val="26"/>
              </w:rPr>
              <w:t xml:space="preserve"> категория.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D081C" w:rsidRPr="00FD081C" w:rsidRDefault="00FD081C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4612</w:t>
            </w:r>
          </w:p>
        </w:tc>
      </w:tr>
      <w:tr w:rsidR="00FD081C" w:rsidRPr="00FD081C" w:rsidTr="00803BE9">
        <w:trPr>
          <w:trHeight w:val="1495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081C" w:rsidRPr="00FD081C" w:rsidRDefault="00FD081C" w:rsidP="00803BE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5127" w:type="dxa"/>
            <w:tcBorders>
              <w:top w:val="single" w:sz="4" w:space="0" w:color="auto"/>
            </w:tcBorders>
          </w:tcPr>
          <w:p w:rsidR="00FD081C" w:rsidRPr="00FD081C" w:rsidRDefault="00FD081C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 xml:space="preserve">Начальник хозяйственного отдела.                                Должности служащих первого квалификационного уровня, по которым </w:t>
            </w:r>
          </w:p>
          <w:p w:rsidR="00FD081C" w:rsidRPr="00FD081C" w:rsidRDefault="00FD081C" w:rsidP="00803BE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 xml:space="preserve">устанавливается I </w:t>
            </w:r>
            <w:proofErr w:type="spellStart"/>
            <w:r w:rsidRPr="00FD081C">
              <w:rPr>
                <w:sz w:val="26"/>
                <w:szCs w:val="26"/>
              </w:rPr>
              <w:t>внутридолжностная</w:t>
            </w:r>
            <w:proofErr w:type="spellEnd"/>
            <w:r w:rsidRPr="00FD081C">
              <w:rPr>
                <w:sz w:val="26"/>
                <w:szCs w:val="26"/>
              </w:rPr>
              <w:t xml:space="preserve"> категория.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FD081C" w:rsidRPr="00FD081C" w:rsidRDefault="00FD081C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4841</w:t>
            </w:r>
          </w:p>
        </w:tc>
      </w:tr>
      <w:tr w:rsidR="00FD081C" w:rsidRPr="00FD081C" w:rsidTr="00803BE9">
        <w:tc>
          <w:tcPr>
            <w:tcW w:w="2636" w:type="dxa"/>
            <w:gridSpan w:val="2"/>
            <w:tcBorders>
              <w:bottom w:val="single" w:sz="4" w:space="0" w:color="auto"/>
            </w:tcBorders>
          </w:tcPr>
          <w:p w:rsidR="00FD081C" w:rsidRPr="00FD081C" w:rsidRDefault="00FD081C" w:rsidP="00803BE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t>4 квалификационный уровень</w:t>
            </w:r>
          </w:p>
        </w:tc>
        <w:tc>
          <w:tcPr>
            <w:tcW w:w="5127" w:type="dxa"/>
            <w:tcBorders>
              <w:bottom w:val="single" w:sz="4" w:space="0" w:color="auto"/>
            </w:tcBorders>
          </w:tcPr>
          <w:p w:rsidR="00FD081C" w:rsidRPr="00FD081C" w:rsidRDefault="00FD081C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Механик.</w:t>
            </w:r>
          </w:p>
          <w:p w:rsidR="00FD081C" w:rsidRPr="00FD081C" w:rsidRDefault="00FD081C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Должности служащих первого квалификационного уровня, по которым  может устанавливаться производное должностное наименование "ведущий".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D081C" w:rsidRPr="00FD081C" w:rsidRDefault="00FD081C" w:rsidP="00803BE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5088</w:t>
            </w:r>
          </w:p>
        </w:tc>
      </w:tr>
      <w:tr w:rsidR="001534AF" w:rsidRPr="00FD081C" w:rsidTr="00803BE9">
        <w:trPr>
          <w:trHeight w:val="220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4AF" w:rsidRPr="00FD081C" w:rsidRDefault="001534AF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t>Общеотраслевые должности служащих третьего уровня</w:t>
            </w:r>
          </w:p>
        </w:tc>
      </w:tr>
      <w:tr w:rsidR="00FD081C" w:rsidRPr="00FD081C" w:rsidTr="00803BE9">
        <w:tc>
          <w:tcPr>
            <w:tcW w:w="2636" w:type="dxa"/>
            <w:gridSpan w:val="2"/>
            <w:tcBorders>
              <w:top w:val="single" w:sz="4" w:space="0" w:color="auto"/>
              <w:bottom w:val="nil"/>
            </w:tcBorders>
          </w:tcPr>
          <w:p w:rsidR="00FD081C" w:rsidRPr="00FD081C" w:rsidRDefault="00FD081C" w:rsidP="00803BE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5127" w:type="dxa"/>
          </w:tcPr>
          <w:p w:rsidR="00FD081C" w:rsidRPr="00FD081C" w:rsidRDefault="00FD081C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 xml:space="preserve">Специалист по охране труда; юрисконсульт; специалист по кадрам;   </w:t>
            </w:r>
            <w:proofErr w:type="spellStart"/>
            <w:r w:rsidRPr="00FD081C">
              <w:rPr>
                <w:sz w:val="26"/>
                <w:szCs w:val="26"/>
              </w:rPr>
              <w:t>документовед</w:t>
            </w:r>
            <w:proofErr w:type="spellEnd"/>
            <w:r w:rsidRPr="00FD081C">
              <w:rPr>
                <w:sz w:val="26"/>
                <w:szCs w:val="26"/>
              </w:rPr>
              <w:t>;  экономист по договорной и претензионной работе.</w:t>
            </w:r>
          </w:p>
        </w:tc>
        <w:tc>
          <w:tcPr>
            <w:tcW w:w="1984" w:type="dxa"/>
          </w:tcPr>
          <w:p w:rsidR="00FD081C" w:rsidRPr="00FD081C" w:rsidRDefault="00FD081C" w:rsidP="00803BE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t>5</w:t>
            </w:r>
            <w:r>
              <w:rPr>
                <w:rFonts w:eastAsia="Calibri"/>
                <w:sz w:val="26"/>
                <w:szCs w:val="26"/>
                <w:lang w:eastAsia="en-US"/>
              </w:rPr>
              <w:t>600</w:t>
            </w:r>
          </w:p>
        </w:tc>
      </w:tr>
      <w:tr w:rsidR="00FD081C" w:rsidRPr="00FD081C" w:rsidTr="00803BE9">
        <w:tc>
          <w:tcPr>
            <w:tcW w:w="2636" w:type="dxa"/>
            <w:gridSpan w:val="2"/>
            <w:tcBorders>
              <w:bottom w:val="nil"/>
            </w:tcBorders>
          </w:tcPr>
          <w:p w:rsidR="00FD081C" w:rsidRPr="00FD081C" w:rsidRDefault="00FD081C" w:rsidP="00803BE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5127" w:type="dxa"/>
          </w:tcPr>
          <w:p w:rsidR="00FD081C" w:rsidRPr="00FD081C" w:rsidRDefault="00FD081C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Должности служащих первого квалификационного уровня, по которым   может устанавливаться II внутри должностная категория</w:t>
            </w:r>
          </w:p>
        </w:tc>
        <w:tc>
          <w:tcPr>
            <w:tcW w:w="1984" w:type="dxa"/>
          </w:tcPr>
          <w:p w:rsidR="00FD081C" w:rsidRPr="00FD081C" w:rsidRDefault="00FD081C" w:rsidP="00803BE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t>5</w:t>
            </w:r>
            <w:r>
              <w:rPr>
                <w:rFonts w:eastAsia="Calibri"/>
                <w:sz w:val="26"/>
                <w:szCs w:val="26"/>
                <w:lang w:eastAsia="en-US"/>
              </w:rPr>
              <w:t>881</w:t>
            </w:r>
          </w:p>
        </w:tc>
      </w:tr>
      <w:tr w:rsidR="00FD081C" w:rsidRPr="00FD081C" w:rsidTr="00803BE9">
        <w:tc>
          <w:tcPr>
            <w:tcW w:w="2636" w:type="dxa"/>
            <w:gridSpan w:val="2"/>
            <w:tcBorders>
              <w:bottom w:val="nil"/>
            </w:tcBorders>
          </w:tcPr>
          <w:p w:rsidR="00FD081C" w:rsidRPr="00FD081C" w:rsidRDefault="00FD081C" w:rsidP="00803BE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t xml:space="preserve">3 квалификационный </w:t>
            </w:r>
            <w:r w:rsidRPr="00FD081C">
              <w:rPr>
                <w:rFonts w:eastAsia="Calibri"/>
                <w:sz w:val="26"/>
                <w:szCs w:val="26"/>
                <w:lang w:eastAsia="en-US"/>
              </w:rPr>
              <w:lastRenderedPageBreak/>
              <w:t>уровень</w:t>
            </w:r>
          </w:p>
        </w:tc>
        <w:tc>
          <w:tcPr>
            <w:tcW w:w="5127" w:type="dxa"/>
          </w:tcPr>
          <w:p w:rsidR="00FD081C" w:rsidRPr="00FD081C" w:rsidRDefault="00FD081C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lastRenderedPageBreak/>
              <w:t xml:space="preserve">Должности служащих первого  </w:t>
            </w:r>
            <w:r w:rsidRPr="00FD081C">
              <w:rPr>
                <w:sz w:val="26"/>
                <w:szCs w:val="26"/>
              </w:rPr>
              <w:lastRenderedPageBreak/>
              <w:t xml:space="preserve">квалификационного уровня, по которым  может устанавливаться I </w:t>
            </w:r>
            <w:proofErr w:type="spellStart"/>
            <w:r w:rsidRPr="00FD081C">
              <w:rPr>
                <w:sz w:val="26"/>
                <w:szCs w:val="26"/>
              </w:rPr>
              <w:t>внутридолжностная</w:t>
            </w:r>
            <w:proofErr w:type="spellEnd"/>
            <w:r w:rsidRPr="00FD081C">
              <w:rPr>
                <w:sz w:val="26"/>
                <w:szCs w:val="26"/>
              </w:rPr>
              <w:t xml:space="preserve"> категория</w:t>
            </w:r>
          </w:p>
        </w:tc>
        <w:tc>
          <w:tcPr>
            <w:tcW w:w="1984" w:type="dxa"/>
          </w:tcPr>
          <w:p w:rsidR="00FD081C" w:rsidRPr="00FD081C" w:rsidRDefault="00FD081C" w:rsidP="00803BE9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6172</w:t>
            </w:r>
          </w:p>
        </w:tc>
      </w:tr>
      <w:tr w:rsidR="00FD081C" w:rsidRPr="00FD081C" w:rsidTr="00803BE9">
        <w:tc>
          <w:tcPr>
            <w:tcW w:w="2636" w:type="dxa"/>
            <w:gridSpan w:val="2"/>
            <w:tcBorders>
              <w:bottom w:val="nil"/>
            </w:tcBorders>
          </w:tcPr>
          <w:p w:rsidR="00FD081C" w:rsidRPr="00FD081C" w:rsidRDefault="00FD081C" w:rsidP="00803BE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lastRenderedPageBreak/>
              <w:t>4 квалификационный уровень</w:t>
            </w:r>
          </w:p>
        </w:tc>
        <w:tc>
          <w:tcPr>
            <w:tcW w:w="5127" w:type="dxa"/>
          </w:tcPr>
          <w:p w:rsidR="00FD081C" w:rsidRPr="00FD081C" w:rsidRDefault="00FD081C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Должности служащих первого квалификационного уровня, по которым  может устанавливаться производное  должностное наименование "ведущий"</w:t>
            </w:r>
          </w:p>
        </w:tc>
        <w:tc>
          <w:tcPr>
            <w:tcW w:w="1984" w:type="dxa"/>
          </w:tcPr>
          <w:p w:rsidR="00FD081C" w:rsidRPr="00FD081C" w:rsidRDefault="00FD081C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6481</w:t>
            </w:r>
          </w:p>
        </w:tc>
      </w:tr>
      <w:tr w:rsidR="001534AF" w:rsidRPr="00FD081C" w:rsidTr="00803BE9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4AF" w:rsidRPr="00FD081C" w:rsidRDefault="001534AF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t>Общеотраслевые должности служащих четвертого уровня</w:t>
            </w:r>
          </w:p>
        </w:tc>
      </w:tr>
      <w:tr w:rsidR="00FD081C" w:rsidRPr="00FD081C" w:rsidTr="00803BE9">
        <w:tc>
          <w:tcPr>
            <w:tcW w:w="2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081C" w:rsidRPr="00FD081C" w:rsidRDefault="00FD081C" w:rsidP="00803BE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D081C">
              <w:rPr>
                <w:rFonts w:eastAsia="Calibr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5127" w:type="dxa"/>
          </w:tcPr>
          <w:p w:rsidR="00FD081C" w:rsidRPr="00FD081C" w:rsidRDefault="00FD081C" w:rsidP="00803BE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D081C">
              <w:rPr>
                <w:sz w:val="26"/>
                <w:szCs w:val="26"/>
              </w:rPr>
              <w:t>Директор; заведующий спортивным залом; руководитель спортивного клуба.</w:t>
            </w:r>
          </w:p>
        </w:tc>
        <w:tc>
          <w:tcPr>
            <w:tcW w:w="1984" w:type="dxa"/>
          </w:tcPr>
          <w:p w:rsidR="00FD081C" w:rsidRPr="00FD081C" w:rsidRDefault="00FD081C" w:rsidP="00803BE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9550</w:t>
            </w:r>
          </w:p>
        </w:tc>
      </w:tr>
    </w:tbl>
    <w:p w:rsidR="00803BE9" w:rsidRDefault="00803BE9" w:rsidP="00803BE9">
      <w:pPr>
        <w:ind w:firstLine="708"/>
        <w:jc w:val="both"/>
        <w:rPr>
          <w:sz w:val="28"/>
          <w:szCs w:val="28"/>
        </w:rPr>
      </w:pPr>
    </w:p>
    <w:p w:rsidR="008E468D" w:rsidRPr="005421BB" w:rsidRDefault="00D430D1" w:rsidP="00803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5421BB">
        <w:rPr>
          <w:sz w:val="28"/>
          <w:szCs w:val="28"/>
        </w:rPr>
        <w:t xml:space="preserve">Таблицу </w:t>
      </w:r>
      <w:r w:rsidR="005421BB" w:rsidRPr="005421BB">
        <w:rPr>
          <w:sz w:val="28"/>
          <w:szCs w:val="28"/>
        </w:rPr>
        <w:t>2</w:t>
      </w:r>
      <w:r w:rsidR="005421BB">
        <w:rPr>
          <w:sz w:val="28"/>
          <w:szCs w:val="28"/>
        </w:rPr>
        <w:t xml:space="preserve"> пункта 2.</w:t>
      </w:r>
      <w:r w:rsidR="005421BB" w:rsidRPr="005421BB">
        <w:rPr>
          <w:sz w:val="28"/>
          <w:szCs w:val="28"/>
        </w:rPr>
        <w:t>3</w:t>
      </w:r>
      <w:r w:rsidR="005421BB">
        <w:rPr>
          <w:sz w:val="28"/>
          <w:szCs w:val="28"/>
        </w:rPr>
        <w:t>. изложить в следующей редакции:</w:t>
      </w:r>
    </w:p>
    <w:p w:rsidR="001234E3" w:rsidRDefault="001234E3" w:rsidP="00FD081C">
      <w:pPr>
        <w:jc w:val="both"/>
        <w:rPr>
          <w:sz w:val="28"/>
          <w:szCs w:val="28"/>
        </w:rPr>
      </w:pPr>
    </w:p>
    <w:p w:rsidR="006F5923" w:rsidRPr="008E468D" w:rsidRDefault="00803BE9" w:rsidP="001534A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660"/>
        <w:gridCol w:w="4961"/>
        <w:gridCol w:w="1985"/>
      </w:tblGrid>
      <w:tr w:rsidR="006F5923" w:rsidRPr="006F5923" w:rsidTr="001534AF">
        <w:trPr>
          <w:trHeight w:val="8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sz w:val="26"/>
                <w:szCs w:val="26"/>
                <w:lang w:eastAsia="en-US"/>
              </w:rPr>
              <w:t>Квалификационные уровни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sz w:val="26"/>
                <w:szCs w:val="26"/>
                <w:lang w:eastAsia="en-US"/>
              </w:rPr>
              <w:t>Наименование должностей и требования к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bCs/>
                <w:sz w:val="26"/>
                <w:szCs w:val="26"/>
                <w:lang w:eastAsia="en-US"/>
              </w:rPr>
              <w:t>Минимальный должностной (оклад)</w:t>
            </w:r>
          </w:p>
        </w:tc>
      </w:tr>
      <w:tr w:rsidR="006F5923" w:rsidRPr="006F5923" w:rsidTr="008E468D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1534AF" w:rsidRPr="006F5923" w:rsidTr="0073627E">
        <w:trPr>
          <w:trHeight w:val="3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34AF" w:rsidRPr="006F5923" w:rsidRDefault="001534AF" w:rsidP="001534AF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sz w:val="26"/>
                <w:szCs w:val="26"/>
                <w:lang w:eastAsia="en-US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6F5923" w:rsidRPr="006F5923" w:rsidTr="008E468D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bCs/>
                <w:sz w:val="26"/>
                <w:szCs w:val="26"/>
                <w:lang w:eastAsia="en-US"/>
              </w:rPr>
              <w:t>Дежурный по спортивному залу.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4493</w:t>
            </w:r>
          </w:p>
        </w:tc>
      </w:tr>
      <w:tr w:rsidR="006F5923" w:rsidRPr="006F5923" w:rsidTr="008E468D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bCs/>
                <w:sz w:val="26"/>
                <w:szCs w:val="26"/>
                <w:lang w:eastAsia="en-US"/>
              </w:rPr>
              <w:t>Спортивный судья; спортсмен.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sz w:val="26"/>
                <w:szCs w:val="26"/>
                <w:lang w:eastAsia="en-US"/>
              </w:rPr>
              <w:t>4</w:t>
            </w:r>
            <w:r>
              <w:rPr>
                <w:rFonts w:eastAsia="Calibri"/>
                <w:sz w:val="26"/>
                <w:szCs w:val="26"/>
                <w:lang w:eastAsia="en-US"/>
              </w:rPr>
              <w:t>514</w:t>
            </w:r>
          </w:p>
        </w:tc>
      </w:tr>
      <w:tr w:rsidR="001534AF" w:rsidRPr="006F5923" w:rsidTr="00406E74">
        <w:trPr>
          <w:trHeight w:val="300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34AF" w:rsidRPr="006F5923" w:rsidRDefault="001534AF" w:rsidP="001534AF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sz w:val="26"/>
                <w:szCs w:val="26"/>
                <w:lang w:eastAsia="en-US"/>
              </w:rPr>
              <w:t xml:space="preserve">Профессиональная квалификационная группа должностей работников физической культуры и спорта </w:t>
            </w:r>
            <w:r w:rsidRPr="006F5923">
              <w:rPr>
                <w:rFonts w:eastAsia="Calibri"/>
                <w:bCs/>
                <w:sz w:val="26"/>
                <w:szCs w:val="26"/>
                <w:lang w:eastAsia="en-US"/>
              </w:rPr>
              <w:t>второго уровня</w:t>
            </w:r>
          </w:p>
        </w:tc>
      </w:tr>
      <w:tr w:rsidR="006F5923" w:rsidRPr="006F5923" w:rsidTr="001534AF">
        <w:trPr>
          <w:trHeight w:val="937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bCs/>
                <w:sz w:val="26"/>
                <w:szCs w:val="26"/>
                <w:lang w:eastAsia="en-US"/>
              </w:rPr>
              <w:t>Инструктор по адаптивной физической культуре; инструктор по спорту; спортсмен инструктор.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4544</w:t>
            </w:r>
          </w:p>
        </w:tc>
      </w:tr>
      <w:tr w:rsidR="006F5923" w:rsidRPr="006F5923" w:rsidTr="001534AF">
        <w:trPr>
          <w:trHeight w:val="16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bCs/>
                <w:sz w:val="26"/>
                <w:szCs w:val="26"/>
                <w:lang w:eastAsia="en-US"/>
              </w:rPr>
              <w:t>Инструктор-методист по адаптивной физической культуре; инструктор-методист физкультурно-спортивных организаций; тренер; тренер преподаватель по адаптивной физической культуре.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5926</w:t>
            </w:r>
          </w:p>
          <w:p w:rsidR="006F5923" w:rsidRPr="006F5923" w:rsidRDefault="006F5923" w:rsidP="001534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6F5923" w:rsidRPr="006F5923" w:rsidTr="008E468D">
        <w:trPr>
          <w:trHeight w:val="58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sz w:val="26"/>
                <w:szCs w:val="26"/>
                <w:lang w:eastAsia="en-US"/>
              </w:rPr>
              <w:t>3 квалификационный уровень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6F5923">
              <w:rPr>
                <w:rFonts w:eastAsia="Calibri"/>
                <w:bCs/>
                <w:sz w:val="26"/>
                <w:szCs w:val="26"/>
                <w:lang w:eastAsia="en-US"/>
              </w:rPr>
              <w:t>Старший инструктор-методист по адаптивной физической культуре;  старший инструктор-методист физкультурно-спортивных организаций; старший тренер преподаватель по спорту.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923" w:rsidRPr="006F5923" w:rsidRDefault="006F5923" w:rsidP="001534A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6385</w:t>
            </w:r>
          </w:p>
        </w:tc>
      </w:tr>
    </w:tbl>
    <w:p w:rsidR="006F5923" w:rsidRDefault="006F5923" w:rsidP="00FD081C">
      <w:pPr>
        <w:jc w:val="both"/>
        <w:rPr>
          <w:sz w:val="28"/>
          <w:szCs w:val="28"/>
        </w:rPr>
      </w:pPr>
    </w:p>
    <w:p w:rsidR="005421BB" w:rsidRDefault="008E468D" w:rsidP="005421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5421BB">
        <w:rPr>
          <w:sz w:val="28"/>
          <w:szCs w:val="28"/>
        </w:rPr>
        <w:t xml:space="preserve">Таблицу </w:t>
      </w:r>
      <w:r w:rsidR="005421BB" w:rsidRPr="005421BB">
        <w:rPr>
          <w:sz w:val="28"/>
          <w:szCs w:val="28"/>
        </w:rPr>
        <w:t>3</w:t>
      </w:r>
      <w:r w:rsidR="005421BB">
        <w:rPr>
          <w:sz w:val="28"/>
          <w:szCs w:val="28"/>
        </w:rPr>
        <w:t xml:space="preserve"> пункта 2.</w:t>
      </w:r>
      <w:r w:rsidR="005421BB" w:rsidRPr="005421BB">
        <w:rPr>
          <w:sz w:val="28"/>
          <w:szCs w:val="28"/>
        </w:rPr>
        <w:t>4</w:t>
      </w:r>
      <w:r w:rsidR="005421BB">
        <w:rPr>
          <w:sz w:val="28"/>
          <w:szCs w:val="28"/>
        </w:rPr>
        <w:t>. изложить в следующей редакции:</w:t>
      </w:r>
    </w:p>
    <w:p w:rsidR="00DE3118" w:rsidRPr="00803BE9" w:rsidRDefault="005421BB" w:rsidP="00FD081C">
      <w:pPr>
        <w:jc w:val="both"/>
        <w:rPr>
          <w:sz w:val="28"/>
          <w:szCs w:val="28"/>
        </w:rPr>
      </w:pPr>
      <w:r w:rsidRPr="00803BE9">
        <w:rPr>
          <w:sz w:val="28"/>
          <w:szCs w:val="28"/>
        </w:rPr>
        <w:t xml:space="preserve"> </w:t>
      </w:r>
    </w:p>
    <w:p w:rsidR="00DE3118" w:rsidRDefault="00DE3118" w:rsidP="001534A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</w:t>
      </w:r>
      <w:r w:rsidR="008E468D">
        <w:rPr>
          <w:sz w:val="28"/>
          <w:szCs w:val="28"/>
        </w:rPr>
        <w:t>иц</w:t>
      </w:r>
      <w:r w:rsidR="00803BE9">
        <w:rPr>
          <w:sz w:val="28"/>
          <w:szCs w:val="28"/>
        </w:rPr>
        <w:t>а</w:t>
      </w:r>
      <w:r w:rsidR="008E468D">
        <w:rPr>
          <w:sz w:val="28"/>
          <w:szCs w:val="28"/>
        </w:rPr>
        <w:t xml:space="preserve"> 3</w:t>
      </w: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632"/>
        <w:gridCol w:w="1972"/>
      </w:tblGrid>
      <w:tr w:rsidR="00DE3118" w:rsidRPr="00DE3118" w:rsidTr="00257505">
        <w:trPr>
          <w:trHeight w:val="515"/>
        </w:trPr>
        <w:tc>
          <w:tcPr>
            <w:tcW w:w="2943" w:type="dxa"/>
            <w:shd w:val="clear" w:color="auto" w:fill="auto"/>
          </w:tcPr>
          <w:p w:rsidR="00DE3118" w:rsidRPr="00DE3118" w:rsidRDefault="00DE3118" w:rsidP="00DE311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3118">
              <w:rPr>
                <w:rFonts w:eastAsia="Calibri"/>
                <w:sz w:val="26"/>
                <w:szCs w:val="26"/>
                <w:lang w:eastAsia="en-US"/>
              </w:rPr>
              <w:lastRenderedPageBreak/>
              <w:t>Квалификационные уровни</w:t>
            </w:r>
          </w:p>
        </w:tc>
        <w:tc>
          <w:tcPr>
            <w:tcW w:w="4632" w:type="dxa"/>
            <w:shd w:val="clear" w:color="auto" w:fill="auto"/>
            <w:noWrap/>
          </w:tcPr>
          <w:p w:rsidR="00DE3118" w:rsidRPr="00DE3118" w:rsidRDefault="00DE3118" w:rsidP="00DE311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3118">
              <w:rPr>
                <w:rFonts w:eastAsia="Calibri"/>
                <w:sz w:val="26"/>
                <w:szCs w:val="26"/>
                <w:lang w:eastAsia="en-US"/>
              </w:rPr>
              <w:t>Наименование должности (профессии)</w:t>
            </w:r>
          </w:p>
        </w:tc>
        <w:tc>
          <w:tcPr>
            <w:tcW w:w="1972" w:type="dxa"/>
            <w:shd w:val="clear" w:color="auto" w:fill="auto"/>
          </w:tcPr>
          <w:p w:rsidR="00DE3118" w:rsidRPr="00DE3118" w:rsidRDefault="00DE3118" w:rsidP="00DE311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3118">
              <w:rPr>
                <w:rFonts w:eastAsia="Calibri"/>
                <w:bCs/>
                <w:sz w:val="26"/>
                <w:szCs w:val="26"/>
                <w:lang w:eastAsia="en-US"/>
              </w:rPr>
              <w:t>Должностной оклад</w:t>
            </w:r>
          </w:p>
        </w:tc>
      </w:tr>
      <w:tr w:rsidR="00DE3118" w:rsidRPr="00DE3118" w:rsidTr="00257505">
        <w:trPr>
          <w:trHeight w:val="90"/>
        </w:trPr>
        <w:tc>
          <w:tcPr>
            <w:tcW w:w="9547" w:type="dxa"/>
            <w:gridSpan w:val="3"/>
            <w:shd w:val="clear" w:color="auto" w:fill="auto"/>
          </w:tcPr>
          <w:p w:rsidR="00DE3118" w:rsidRPr="00DE3118" w:rsidRDefault="00DE3118" w:rsidP="00DE311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DE3118">
              <w:rPr>
                <w:rFonts w:eastAsia="Calibri"/>
                <w:bCs/>
                <w:sz w:val="26"/>
                <w:szCs w:val="26"/>
                <w:lang w:eastAsia="en-US"/>
              </w:rPr>
              <w:t>Профессиональная квалификационная группа профессий рабочих первого уровня</w:t>
            </w:r>
          </w:p>
        </w:tc>
      </w:tr>
      <w:tr w:rsidR="00DE3118" w:rsidRPr="00DE3118" w:rsidTr="008E468D">
        <w:trPr>
          <w:trHeight w:val="1459"/>
        </w:trPr>
        <w:tc>
          <w:tcPr>
            <w:tcW w:w="2943" w:type="dxa"/>
            <w:shd w:val="clear" w:color="auto" w:fill="auto"/>
          </w:tcPr>
          <w:p w:rsidR="00DE3118" w:rsidRPr="00DE3118" w:rsidRDefault="00DE3118" w:rsidP="00DE311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E3118">
              <w:rPr>
                <w:rFonts w:eastAsia="Calibr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632" w:type="dxa"/>
            <w:shd w:val="clear" w:color="auto" w:fill="auto"/>
          </w:tcPr>
          <w:p w:rsidR="00DE3118" w:rsidRPr="00DE3118" w:rsidRDefault="005421BB" w:rsidP="008E468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Гардеробщик; </w:t>
            </w:r>
            <w:r w:rsidR="00DE3118" w:rsidRPr="00DE3118">
              <w:rPr>
                <w:rFonts w:eastAsia="Calibri"/>
                <w:sz w:val="26"/>
                <w:szCs w:val="26"/>
                <w:lang w:eastAsia="en-US"/>
              </w:rPr>
              <w:t xml:space="preserve">дворник; приемщик пункта проката; </w:t>
            </w:r>
            <w:proofErr w:type="spellStart"/>
            <w:r w:rsidR="00DE3118" w:rsidRPr="00DE3118">
              <w:rPr>
                <w:rFonts w:eastAsia="Calibri"/>
                <w:sz w:val="26"/>
                <w:szCs w:val="26"/>
                <w:lang w:eastAsia="en-US"/>
              </w:rPr>
              <w:t>ремонтировщик</w:t>
            </w:r>
            <w:proofErr w:type="spellEnd"/>
            <w:r w:rsidR="00DE3118" w:rsidRPr="00DE311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="00DE3118" w:rsidRPr="00DE3118">
              <w:rPr>
                <w:rFonts w:eastAsia="Calibri"/>
                <w:sz w:val="26"/>
                <w:szCs w:val="26"/>
                <w:lang w:eastAsia="en-US"/>
              </w:rPr>
              <w:t>плосткостных</w:t>
            </w:r>
            <w:proofErr w:type="spellEnd"/>
            <w:r w:rsidR="00DE3118" w:rsidRPr="00DE3118">
              <w:rPr>
                <w:rFonts w:eastAsia="Calibri"/>
                <w:sz w:val="26"/>
                <w:szCs w:val="26"/>
                <w:lang w:eastAsia="en-US"/>
              </w:rPr>
              <w:t xml:space="preserve"> спортивных сооружений; сторож (вахтер); уборщик служебных помещений.</w:t>
            </w:r>
          </w:p>
        </w:tc>
        <w:tc>
          <w:tcPr>
            <w:tcW w:w="1972" w:type="dxa"/>
            <w:shd w:val="clear" w:color="auto" w:fill="auto"/>
            <w:noWrap/>
          </w:tcPr>
          <w:p w:rsidR="00DE3118" w:rsidRPr="00DE3118" w:rsidRDefault="00DE3118" w:rsidP="00DE3118">
            <w:pPr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4493</w:t>
            </w:r>
          </w:p>
        </w:tc>
      </w:tr>
      <w:tr w:rsidR="00DE3118" w:rsidRPr="00DE3118" w:rsidTr="00257505">
        <w:trPr>
          <w:trHeight w:val="90"/>
        </w:trPr>
        <w:tc>
          <w:tcPr>
            <w:tcW w:w="9547" w:type="dxa"/>
            <w:gridSpan w:val="3"/>
            <w:shd w:val="clear" w:color="auto" w:fill="auto"/>
          </w:tcPr>
          <w:p w:rsidR="00DE3118" w:rsidRPr="00DE3118" w:rsidRDefault="00DE3118" w:rsidP="00DE3118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DE3118">
              <w:rPr>
                <w:rFonts w:eastAsia="Calibri"/>
                <w:bCs/>
                <w:sz w:val="26"/>
                <w:szCs w:val="26"/>
                <w:lang w:eastAsia="en-US"/>
              </w:rPr>
              <w:t>Профессиональная квалификационная группа профессий рабочих второго уровня</w:t>
            </w:r>
          </w:p>
        </w:tc>
      </w:tr>
      <w:tr w:rsidR="00DE3118" w:rsidRPr="00DE3118" w:rsidTr="008E468D">
        <w:trPr>
          <w:trHeight w:val="1194"/>
        </w:trPr>
        <w:tc>
          <w:tcPr>
            <w:tcW w:w="2943" w:type="dxa"/>
            <w:shd w:val="clear" w:color="auto" w:fill="auto"/>
          </w:tcPr>
          <w:p w:rsidR="00DE3118" w:rsidRPr="00DE3118" w:rsidRDefault="00DE3118" w:rsidP="00DE311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E3118">
              <w:rPr>
                <w:rFonts w:eastAsia="Calibri"/>
                <w:sz w:val="26"/>
                <w:szCs w:val="26"/>
                <w:lang w:eastAsia="en-US"/>
              </w:rPr>
              <w:t>1 квалификационный уровень</w:t>
            </w:r>
          </w:p>
        </w:tc>
        <w:tc>
          <w:tcPr>
            <w:tcW w:w="4632" w:type="dxa"/>
            <w:shd w:val="clear" w:color="auto" w:fill="auto"/>
          </w:tcPr>
          <w:p w:rsidR="00DE3118" w:rsidRPr="00DE3118" w:rsidRDefault="00DE3118" w:rsidP="00DE311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E3118">
              <w:rPr>
                <w:rFonts w:eastAsia="Calibri"/>
                <w:sz w:val="26"/>
                <w:szCs w:val="26"/>
                <w:lang w:eastAsia="en-US"/>
              </w:rPr>
              <w:t>Рабочий по комплексному обслуживанию; рабочий по комплексному обслуживанию лыжных трасс; водитель автомобиля.</w:t>
            </w:r>
          </w:p>
        </w:tc>
        <w:tc>
          <w:tcPr>
            <w:tcW w:w="1972" w:type="dxa"/>
            <w:shd w:val="clear" w:color="auto" w:fill="auto"/>
            <w:noWrap/>
          </w:tcPr>
          <w:p w:rsidR="00DE3118" w:rsidRPr="00DE3118" w:rsidRDefault="00DE3118" w:rsidP="00DE311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4596</w:t>
            </w:r>
          </w:p>
        </w:tc>
      </w:tr>
      <w:tr w:rsidR="00DE3118" w:rsidRPr="00DE3118" w:rsidTr="008E468D">
        <w:trPr>
          <w:trHeight w:val="837"/>
        </w:trPr>
        <w:tc>
          <w:tcPr>
            <w:tcW w:w="2943" w:type="dxa"/>
            <w:shd w:val="clear" w:color="auto" w:fill="auto"/>
          </w:tcPr>
          <w:p w:rsidR="00DE3118" w:rsidRPr="00DE3118" w:rsidRDefault="00DE3118" w:rsidP="00DE3118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E3118">
              <w:rPr>
                <w:rFonts w:eastAsia="Calibri"/>
                <w:sz w:val="26"/>
                <w:szCs w:val="26"/>
                <w:lang w:eastAsia="en-US"/>
              </w:rPr>
              <w:t>2 квалификационный уровень</w:t>
            </w:r>
          </w:p>
        </w:tc>
        <w:tc>
          <w:tcPr>
            <w:tcW w:w="4632" w:type="dxa"/>
            <w:shd w:val="clear" w:color="auto" w:fill="auto"/>
          </w:tcPr>
          <w:p w:rsidR="00DE3118" w:rsidRPr="00DE3118" w:rsidRDefault="00DE3118" w:rsidP="00DE311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E3118">
              <w:rPr>
                <w:rFonts w:eastAsia="Calibri"/>
                <w:sz w:val="26"/>
                <w:szCs w:val="26"/>
                <w:lang w:eastAsia="en-US"/>
              </w:rPr>
              <w:t>Слесарь ремонтник спортинвентаря (на 200 пар коньков, или 250 пар лыж, или на 100 роликовых коньков).</w:t>
            </w:r>
          </w:p>
        </w:tc>
        <w:tc>
          <w:tcPr>
            <w:tcW w:w="1972" w:type="dxa"/>
            <w:shd w:val="clear" w:color="auto" w:fill="auto"/>
            <w:noWrap/>
          </w:tcPr>
          <w:p w:rsidR="00DE3118" w:rsidRPr="00DE3118" w:rsidRDefault="00DE3118" w:rsidP="00DE3118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4648</w:t>
            </w:r>
          </w:p>
        </w:tc>
      </w:tr>
    </w:tbl>
    <w:p w:rsidR="00DE3118" w:rsidRPr="00635766" w:rsidRDefault="00DE3118" w:rsidP="00FD081C">
      <w:pPr>
        <w:jc w:val="both"/>
        <w:rPr>
          <w:sz w:val="28"/>
          <w:szCs w:val="28"/>
        </w:rPr>
      </w:pPr>
    </w:p>
    <w:p w:rsidR="00FD081C" w:rsidRPr="00BF4F20" w:rsidRDefault="00FD081C" w:rsidP="008E468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F20">
        <w:rPr>
          <w:rFonts w:ascii="Times New Roman" w:hAnsi="Times New Roman" w:cs="Times New Roman"/>
          <w:sz w:val="28"/>
          <w:szCs w:val="28"/>
        </w:rPr>
        <w:t>2.</w:t>
      </w:r>
      <w:r w:rsidRPr="00BF4F20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 его официального опубликования </w:t>
      </w:r>
      <w:r w:rsidRPr="00BF4F20"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возникшие с 01.01.201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F4F20">
        <w:rPr>
          <w:rFonts w:ascii="Times New Roman" w:hAnsi="Times New Roman" w:cs="Times New Roman"/>
          <w:sz w:val="28"/>
          <w:szCs w:val="28"/>
        </w:rPr>
        <w:t>.</w:t>
      </w:r>
    </w:p>
    <w:p w:rsidR="008E468D" w:rsidRPr="008E468D" w:rsidRDefault="00FD081C" w:rsidP="008E468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4F20">
        <w:rPr>
          <w:sz w:val="28"/>
          <w:szCs w:val="28"/>
        </w:rPr>
        <w:t>3.</w:t>
      </w:r>
      <w:r w:rsidRPr="00BF4F20">
        <w:rPr>
          <w:sz w:val="28"/>
          <w:szCs w:val="28"/>
        </w:rPr>
        <w:tab/>
      </w:r>
      <w:r w:rsidR="008E468D" w:rsidRPr="008E468D">
        <w:rPr>
          <w:sz w:val="28"/>
          <w:szCs w:val="28"/>
        </w:rPr>
        <w:t>Отделу по наградам, связям с общественными организациями и СМИ управления делами (</w:t>
      </w:r>
      <w:r w:rsidR="008E468D" w:rsidRPr="008E468D">
        <w:rPr>
          <w:rFonts w:ascii="Times New Roman CYR" w:hAnsi="Times New Roman CYR" w:cs="Times New Roman CYR"/>
          <w:sz w:val="28"/>
          <w:szCs w:val="28"/>
        </w:rPr>
        <w:t>О.В. Кулиш</w:t>
      </w:r>
      <w:r w:rsidR="008E468D" w:rsidRPr="008E468D">
        <w:rPr>
          <w:sz w:val="28"/>
          <w:szCs w:val="28"/>
        </w:rPr>
        <w:t xml:space="preserve">) </w:t>
      </w:r>
      <w:r w:rsidR="008E468D" w:rsidRPr="008E468D">
        <w:rPr>
          <w:rFonts w:ascii="Times New Roman CYR" w:hAnsi="Times New Roman CYR" w:cs="Times New Roman CYR"/>
          <w:sz w:val="28"/>
          <w:szCs w:val="28"/>
        </w:rPr>
        <w:t xml:space="preserve">опубликовать постановление в печатном средстве массовой информации </w:t>
      </w:r>
      <w:r w:rsidR="008E468D" w:rsidRPr="008E468D">
        <w:rPr>
          <w:sz w:val="28"/>
          <w:szCs w:val="28"/>
        </w:rPr>
        <w:t>«</w:t>
      </w:r>
      <w:r w:rsidR="008E468D" w:rsidRPr="008E468D">
        <w:rPr>
          <w:rFonts w:ascii="Times New Roman CYR" w:hAnsi="Times New Roman CYR" w:cs="Times New Roman CYR"/>
          <w:sz w:val="28"/>
          <w:szCs w:val="28"/>
        </w:rPr>
        <w:t>Официальный вестник</w:t>
      </w:r>
      <w:r w:rsidR="008E468D" w:rsidRPr="008E468D">
        <w:rPr>
          <w:sz w:val="28"/>
          <w:szCs w:val="28"/>
        </w:rPr>
        <w:t>».</w:t>
      </w:r>
    </w:p>
    <w:p w:rsidR="008E468D" w:rsidRPr="008E468D" w:rsidRDefault="008E468D" w:rsidP="008E468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4</w:t>
      </w:r>
      <w:r w:rsidRPr="008E468D">
        <w:rPr>
          <w:sz w:val="28"/>
          <w:szCs w:val="28"/>
        </w:rPr>
        <w:t>.</w:t>
      </w:r>
      <w:r w:rsidRPr="008E468D">
        <w:rPr>
          <w:sz w:val="28"/>
          <w:szCs w:val="28"/>
        </w:rPr>
        <w:tab/>
      </w:r>
      <w:r w:rsidRPr="008E468D">
        <w:rPr>
          <w:rFonts w:ascii="Times New Roman CYR" w:hAnsi="Times New Roman CYR" w:cs="Times New Roman CYR"/>
          <w:sz w:val="28"/>
          <w:szCs w:val="28"/>
        </w:rPr>
        <w:t xml:space="preserve">Отделу по информационным ресурсам (А.А. Мерзляков) </w:t>
      </w:r>
      <w:proofErr w:type="gramStart"/>
      <w:r w:rsidRPr="008E468D">
        <w:rPr>
          <w:rFonts w:ascii="Times New Roman CYR" w:hAnsi="Times New Roman CYR" w:cs="Times New Roman CYR"/>
          <w:sz w:val="28"/>
          <w:szCs w:val="28"/>
        </w:rPr>
        <w:t>разместить постановление</w:t>
      </w:r>
      <w:proofErr w:type="gramEnd"/>
      <w:r w:rsidRPr="008E468D">
        <w:rPr>
          <w:rFonts w:ascii="Times New Roman CYR" w:hAnsi="Times New Roman CYR" w:cs="Times New Roman CYR"/>
          <w:sz w:val="28"/>
          <w:szCs w:val="28"/>
        </w:rPr>
        <w:t xml:space="preserve"> на официальном сайте администрации города в сети Интернет.</w:t>
      </w:r>
    </w:p>
    <w:p w:rsidR="00FD081C" w:rsidRPr="00BF4F20" w:rsidRDefault="00FD081C" w:rsidP="008E468D">
      <w:pPr>
        <w:pStyle w:val="21"/>
        <w:spacing w:line="360" w:lineRule="auto"/>
        <w:ind w:firstLine="708"/>
        <w:rPr>
          <w:sz w:val="28"/>
          <w:szCs w:val="28"/>
        </w:rPr>
      </w:pPr>
      <w:r w:rsidRPr="00BF4F20">
        <w:rPr>
          <w:sz w:val="28"/>
          <w:szCs w:val="28"/>
        </w:rPr>
        <w:t>5.</w:t>
      </w:r>
      <w:r w:rsidRPr="00BF4F20">
        <w:rPr>
          <w:sz w:val="28"/>
          <w:szCs w:val="28"/>
        </w:rPr>
        <w:tab/>
      </w:r>
      <w:proofErr w:type="gramStart"/>
      <w:r w:rsidRPr="00BF4F20">
        <w:rPr>
          <w:sz w:val="28"/>
          <w:szCs w:val="28"/>
        </w:rPr>
        <w:t>Контроль за</w:t>
      </w:r>
      <w:proofErr w:type="gramEnd"/>
      <w:r w:rsidRPr="00BF4F20">
        <w:rPr>
          <w:sz w:val="28"/>
          <w:szCs w:val="28"/>
        </w:rPr>
        <w:t xml:space="preserve"> выполнением постановления возложить на заместителя главы города  Золотых А.П.</w:t>
      </w:r>
    </w:p>
    <w:p w:rsidR="00FD081C" w:rsidRPr="00F530B7" w:rsidRDefault="00FD081C" w:rsidP="00FD081C">
      <w:pPr>
        <w:ind w:firstLine="709"/>
        <w:jc w:val="both"/>
        <w:outlineLvl w:val="0"/>
        <w:rPr>
          <w:sz w:val="28"/>
          <w:szCs w:val="28"/>
        </w:rPr>
      </w:pPr>
    </w:p>
    <w:p w:rsidR="00FD081C" w:rsidRPr="00F530B7" w:rsidRDefault="00FD081C" w:rsidP="00FD081C">
      <w:pPr>
        <w:ind w:firstLine="709"/>
        <w:jc w:val="both"/>
        <w:outlineLvl w:val="0"/>
        <w:rPr>
          <w:sz w:val="28"/>
          <w:szCs w:val="28"/>
        </w:rPr>
      </w:pPr>
    </w:p>
    <w:p w:rsidR="00FD081C" w:rsidRPr="00F530B7" w:rsidRDefault="00FD081C" w:rsidP="00FD081C">
      <w:pPr>
        <w:ind w:firstLine="709"/>
        <w:jc w:val="both"/>
        <w:outlineLvl w:val="0"/>
        <w:rPr>
          <w:sz w:val="28"/>
          <w:szCs w:val="28"/>
        </w:rPr>
      </w:pPr>
    </w:p>
    <w:p w:rsidR="00FD081C" w:rsidRDefault="00FD081C" w:rsidP="00FD081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304196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304196">
        <w:rPr>
          <w:sz w:val="28"/>
          <w:szCs w:val="28"/>
        </w:rPr>
        <w:t xml:space="preserve">города  </w:t>
      </w:r>
      <w:proofErr w:type="spellStart"/>
      <w:r w:rsidRPr="00304196">
        <w:rPr>
          <w:sz w:val="28"/>
          <w:szCs w:val="28"/>
        </w:rPr>
        <w:t>Пыть-Яха</w:t>
      </w:r>
      <w:proofErr w:type="spellEnd"/>
      <w:r w:rsidRPr="00304196">
        <w:rPr>
          <w:sz w:val="28"/>
          <w:szCs w:val="28"/>
        </w:rPr>
        <w:tab/>
      </w:r>
      <w:r w:rsidRPr="00304196">
        <w:rPr>
          <w:sz w:val="28"/>
          <w:szCs w:val="28"/>
        </w:rPr>
        <w:tab/>
        <w:t xml:space="preserve">   </w:t>
      </w:r>
      <w:r w:rsidRPr="0030419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О.Л. Ковалевский</w:t>
      </w:r>
    </w:p>
    <w:p w:rsidR="00FD081C" w:rsidRPr="004B6774" w:rsidRDefault="00FD081C" w:rsidP="00FD081C">
      <w:pPr>
        <w:pStyle w:val="23"/>
        <w:shd w:val="clear" w:color="auto" w:fill="auto"/>
        <w:spacing w:before="0" w:line="240" w:lineRule="auto"/>
        <w:ind w:right="20" w:firstLine="0"/>
        <w:jc w:val="both"/>
      </w:pPr>
      <w:r>
        <w:tab/>
      </w:r>
    </w:p>
    <w:p w:rsidR="00FD081C" w:rsidRPr="004B6774" w:rsidRDefault="00FD081C" w:rsidP="00FD081C">
      <w:pPr>
        <w:rPr>
          <w:sz w:val="28"/>
          <w:szCs w:val="28"/>
        </w:rPr>
      </w:pPr>
    </w:p>
    <w:p w:rsidR="00FD081C" w:rsidRDefault="00FD081C" w:rsidP="00FD081C">
      <w:pPr>
        <w:pStyle w:val="23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2960"/>
        <w:jc w:val="right"/>
        <w:rPr>
          <w:sz w:val="28"/>
          <w:szCs w:val="28"/>
        </w:rPr>
      </w:pPr>
    </w:p>
    <w:p w:rsidR="00FD081C" w:rsidRDefault="00FD081C" w:rsidP="00FD081C">
      <w:pPr>
        <w:pStyle w:val="23"/>
        <w:shd w:val="clear" w:color="auto" w:fill="auto"/>
        <w:tabs>
          <w:tab w:val="right" w:leader="underscore" w:pos="7943"/>
          <w:tab w:val="center" w:pos="8404"/>
          <w:tab w:val="right" w:pos="9105"/>
        </w:tabs>
        <w:spacing w:before="0" w:line="240" w:lineRule="auto"/>
        <w:ind w:left="4423" w:right="23" w:firstLine="2960"/>
        <w:jc w:val="right"/>
        <w:rPr>
          <w:sz w:val="28"/>
          <w:szCs w:val="28"/>
        </w:rPr>
      </w:pPr>
    </w:p>
    <w:p w:rsidR="00927048" w:rsidRDefault="00927048"/>
    <w:sectPr w:rsidR="00927048" w:rsidSect="00F364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70263963"/>
    <w:multiLevelType w:val="hybridMultilevel"/>
    <w:tmpl w:val="6A747070"/>
    <w:lvl w:ilvl="0" w:tplc="1AF8F1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F6F"/>
    <w:rsid w:val="001234E3"/>
    <w:rsid w:val="001534AF"/>
    <w:rsid w:val="002E4F51"/>
    <w:rsid w:val="005421BB"/>
    <w:rsid w:val="00563186"/>
    <w:rsid w:val="006F5923"/>
    <w:rsid w:val="00795971"/>
    <w:rsid w:val="00803BE9"/>
    <w:rsid w:val="008E468D"/>
    <w:rsid w:val="00927048"/>
    <w:rsid w:val="00C4337F"/>
    <w:rsid w:val="00D430D1"/>
    <w:rsid w:val="00DE3118"/>
    <w:rsid w:val="00E76F6F"/>
    <w:rsid w:val="00F36458"/>
    <w:rsid w:val="00FD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081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D081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FD081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FD081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FD081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D081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D081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FD081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FD081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81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D081C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D081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D081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D081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081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D081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D081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D081C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21">
    <w:name w:val="Body Text 2"/>
    <w:basedOn w:val="a"/>
    <w:link w:val="22"/>
    <w:rsid w:val="00FD081C"/>
    <w:pPr>
      <w:jc w:val="both"/>
    </w:pPr>
    <w:rPr>
      <w:sz w:val="22"/>
    </w:rPr>
  </w:style>
  <w:style w:type="character" w:customStyle="1" w:styleId="22">
    <w:name w:val="Основной текст 2 Знак"/>
    <w:basedOn w:val="a0"/>
    <w:link w:val="21"/>
    <w:rsid w:val="00FD081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FD08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23"/>
    <w:locked/>
    <w:rsid w:val="00FD081C"/>
    <w:rPr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locked/>
    <w:rsid w:val="00FD081C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3"/>
    <w:rsid w:val="00FD081C"/>
    <w:pPr>
      <w:widowControl w:val="0"/>
      <w:shd w:val="clear" w:color="auto" w:fill="FFFFFF"/>
      <w:spacing w:before="360" w:line="322" w:lineRule="exact"/>
      <w:ind w:hanging="162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62">
    <w:name w:val="Основной текст (6)"/>
    <w:basedOn w:val="a"/>
    <w:link w:val="61"/>
    <w:rsid w:val="00FD081C"/>
    <w:pPr>
      <w:widowControl w:val="0"/>
      <w:shd w:val="clear" w:color="auto" w:fill="FFFFFF"/>
      <w:spacing w:after="720" w:line="24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D08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8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D081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D081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FD081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FD081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FD081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D081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D081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FD081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FD081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81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D081C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D081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D081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D081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D081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D081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D081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D081C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21">
    <w:name w:val="Body Text 2"/>
    <w:basedOn w:val="a"/>
    <w:link w:val="22"/>
    <w:rsid w:val="00FD081C"/>
    <w:pPr>
      <w:jc w:val="both"/>
    </w:pPr>
    <w:rPr>
      <w:sz w:val="22"/>
    </w:rPr>
  </w:style>
  <w:style w:type="character" w:customStyle="1" w:styleId="22">
    <w:name w:val="Основной текст 2 Знак"/>
    <w:basedOn w:val="a0"/>
    <w:link w:val="21"/>
    <w:rsid w:val="00FD081C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FD08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23"/>
    <w:locked/>
    <w:rsid w:val="00FD081C"/>
    <w:rPr>
      <w:sz w:val="26"/>
      <w:szCs w:val="26"/>
      <w:shd w:val="clear" w:color="auto" w:fill="FFFFFF"/>
    </w:rPr>
  </w:style>
  <w:style w:type="character" w:customStyle="1" w:styleId="61">
    <w:name w:val="Основной текст (6)_"/>
    <w:basedOn w:val="a0"/>
    <w:link w:val="62"/>
    <w:locked/>
    <w:rsid w:val="00FD081C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3"/>
    <w:rsid w:val="00FD081C"/>
    <w:pPr>
      <w:widowControl w:val="0"/>
      <w:shd w:val="clear" w:color="auto" w:fill="FFFFFF"/>
      <w:spacing w:before="360" w:line="322" w:lineRule="exact"/>
      <w:ind w:hanging="1620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62">
    <w:name w:val="Основной текст (6)"/>
    <w:basedOn w:val="a"/>
    <w:link w:val="61"/>
    <w:rsid w:val="00FD081C"/>
    <w:pPr>
      <w:widowControl w:val="0"/>
      <w:shd w:val="clear" w:color="auto" w:fill="FFFFFF"/>
      <w:spacing w:after="720" w:line="24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D08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8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</dc:creator>
  <cp:keywords/>
  <dc:description/>
  <cp:lastModifiedBy>Гузель Билалова</cp:lastModifiedBy>
  <cp:revision>14</cp:revision>
  <dcterms:created xsi:type="dcterms:W3CDTF">2018-04-19T09:38:00Z</dcterms:created>
  <dcterms:modified xsi:type="dcterms:W3CDTF">2018-05-17T08:04:00Z</dcterms:modified>
</cp:coreProperties>
</file>