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C6" w:rsidRDefault="00CD0EC6" w:rsidP="0000227D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№1  </w:t>
      </w:r>
    </w:p>
    <w:p w:rsidR="0000227D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>по форме приложения № 3</w:t>
      </w:r>
      <w:r w:rsidR="00CD0EC6" w:rsidRPr="00CD0EC6">
        <w:rPr>
          <w:sz w:val="24"/>
          <w:szCs w:val="24"/>
        </w:rPr>
        <w:t xml:space="preserve"> </w:t>
      </w:r>
      <w:r w:rsidRPr="00CD0EC6">
        <w:rPr>
          <w:sz w:val="24"/>
          <w:szCs w:val="24"/>
        </w:rPr>
        <w:t xml:space="preserve">к Порядку разработки и </w:t>
      </w:r>
    </w:p>
    <w:p w:rsidR="0000227D" w:rsidRPr="00CD0EC6" w:rsidRDefault="0000227D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Par2040"/>
      <w:bookmarkEnd w:id="0"/>
      <w:r>
        <w:rPr>
          <w:szCs w:val="28"/>
        </w:rPr>
        <w:t>Пояснительная записка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>к отчету о ходе реализации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Пыть-Яхе»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0227D">
        <w:rPr>
          <w:sz w:val="22"/>
          <w:szCs w:val="22"/>
        </w:rPr>
        <w:t>(полное наименование программы)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 xml:space="preserve">за </w:t>
      </w:r>
      <w:r>
        <w:rPr>
          <w:szCs w:val="28"/>
        </w:rPr>
        <w:t>январь-</w:t>
      </w:r>
      <w:r w:rsidR="00BD281D">
        <w:rPr>
          <w:szCs w:val="28"/>
        </w:rPr>
        <w:t>декабрь</w:t>
      </w:r>
      <w:r w:rsidR="006336F0">
        <w:rPr>
          <w:szCs w:val="28"/>
        </w:rPr>
        <w:t xml:space="preserve"> 2023</w:t>
      </w:r>
      <w:r w:rsidRPr="00B5467F">
        <w:rPr>
          <w:szCs w:val="28"/>
        </w:rPr>
        <w:t xml:space="preserve"> года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5467F">
        <w:rPr>
          <w:szCs w:val="28"/>
        </w:rPr>
        <w:t>1. Сведения: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финансировании структурных элементов (программных мероприятий) в разрезе источников финансирования (федеральный бюджет, бюджет автономного округа, бюджет муниципального образования, внебюджетные источники), о результатах реализации структурных элементов (программных мероприятий)</w:t>
      </w:r>
      <w:r>
        <w:rPr>
          <w:szCs w:val="28"/>
        </w:rPr>
        <w:t xml:space="preserve"> и причинах их невыполнения;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результатах реализации структурных элементов (программных мероприятий), финансирование по которым не осуществлялось, и причинах их невыполнения;</w:t>
      </w:r>
    </w:p>
    <w:p w:rsidR="0000227D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необходимости корректировки муниципальной прог</w:t>
      </w:r>
      <w:r>
        <w:rPr>
          <w:szCs w:val="28"/>
        </w:rPr>
        <w:t>раммы (с указанием обоснований),</w:t>
      </w:r>
    </w:p>
    <w:p w:rsidR="0000227D" w:rsidRDefault="0000227D" w:rsidP="0000227D">
      <w:pPr>
        <w:widowControl w:val="0"/>
        <w:autoSpaceDE w:val="0"/>
        <w:autoSpaceDN w:val="0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отражены в приложении к настоящей пояснительной записке.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2. Сведения о соответствии фактических показателей выполнения муниципальной программы показателям, установленным при утверждении программы, средний процент достижения показателей з</w:t>
      </w:r>
      <w:r>
        <w:rPr>
          <w:szCs w:val="28"/>
        </w:rPr>
        <w:t>а отчетный период, представлены в таблице:</w:t>
      </w: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lastRenderedPageBreak/>
        <w:t>Целевые показатели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559"/>
        <w:gridCol w:w="1423"/>
        <w:gridCol w:w="993"/>
        <w:gridCol w:w="4820"/>
        <w:gridCol w:w="2692"/>
      </w:tblGrid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№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E35850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2023</w:t>
            </w:r>
            <w:r w:rsidR="0000227D" w:rsidRPr="00CD0E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 за отчетный период</w:t>
            </w:r>
            <w:r w:rsidR="00E35850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 с указанием источника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 xml:space="preserve">Причины </w:t>
            </w:r>
            <w:proofErr w:type="spellStart"/>
            <w:r w:rsidRPr="00CD0EC6">
              <w:rPr>
                <w:sz w:val="22"/>
                <w:szCs w:val="22"/>
              </w:rPr>
              <w:t>недостижения</w:t>
            </w:r>
            <w:proofErr w:type="spellEnd"/>
            <w:r w:rsidRPr="00CD0EC6">
              <w:rPr>
                <w:sz w:val="22"/>
                <w:szCs w:val="22"/>
              </w:rPr>
              <w:t xml:space="preserve"> показателя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Доля освещенных улиц в общей протяженности уличной сети города, </w:t>
            </w:r>
            <w:proofErr w:type="gramStart"/>
            <w:r w:rsidRPr="00CD0EC6">
              <w:rPr>
                <w:color w:val="auto"/>
                <w:sz w:val="22"/>
                <w:szCs w:val="22"/>
                <w:lang w:eastAsia="en-US"/>
              </w:rPr>
              <w:t>ежегодно,  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показателя: 41,281*100:75,949=54,4%, где 75,949 км линий электросетей; 41,281 км улиц, дорог, обеспеченных освещением;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Площадь </w:t>
            </w:r>
            <w:proofErr w:type="gramStart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>содержания  лесов</w:t>
            </w:r>
            <w:proofErr w:type="gramEnd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 и зеленых насаждений на территории</w:t>
            </w:r>
            <w:r w:rsidR="00571E02">
              <w:rPr>
                <w:sz w:val="22"/>
                <w:szCs w:val="22"/>
                <w:shd w:val="clear" w:color="auto" w:fill="FFFFFF"/>
                <w:lang w:eastAsia="en-US"/>
              </w:rPr>
              <w:t xml:space="preserve"> городского округа,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8B68A3" w:rsidRDefault="00347F19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D14763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D14763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F37762" w:rsidRDefault="00CD0EC6" w:rsidP="00CD0EC6">
            <w:pPr>
              <w:jc w:val="both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>Площадь зеленых насаждений и лесов в черте города, подлежащих содержанию, озеленению и благоустройству включает в себя:</w:t>
            </w:r>
          </w:p>
          <w:p w:rsidR="00CD0EC6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площадь, подлежащую прореживанию в лесопарковых зонах вдоль пешеходных дорожек, троп от поросли и поврежденных деревьев;</w:t>
            </w:r>
          </w:p>
          <w:p w:rsidR="0000227D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 территорий, подлежащих озеленению (оформление и ремонт цветников, содержание газонов на городских объектах), на основании данных УАГ.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00227D" w:rsidP="00EA2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>Площадь содержания городского кладбища,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BD281D" w:rsidRDefault="00BD281D" w:rsidP="00CD0E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BD281D">
              <w:rPr>
                <w:rFonts w:eastAsiaTheme="minorHAnsi"/>
                <w:sz w:val="24"/>
                <w:szCs w:val="24"/>
              </w:rPr>
              <w:t>40438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BD281D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81D">
              <w:rPr>
                <w:rFonts w:eastAsiaTheme="minorHAnsi"/>
                <w:sz w:val="24"/>
                <w:szCs w:val="24"/>
              </w:rPr>
              <w:t>40438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В соответствии с показателями, установленными муниципальным заданием для муниципального автономного учреждения «Специализированная служба по вопросам похоронного дела».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Количество выполненных мероприятий по обустройству мест массового отдыха жителей (праздничное, новогоднее оформление территорий), ежегодно,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 xml:space="preserve">Создание условий для массового отдыха </w:t>
            </w:r>
            <w:proofErr w:type="gramStart"/>
            <w:r w:rsidRPr="00F37762">
              <w:rPr>
                <w:sz w:val="22"/>
                <w:szCs w:val="22"/>
              </w:rPr>
              <w:t>жителей города</w:t>
            </w:r>
            <w:proofErr w:type="gramEnd"/>
            <w:r w:rsidRPr="00F37762">
              <w:rPr>
                <w:sz w:val="22"/>
                <w:szCs w:val="22"/>
              </w:rPr>
              <w:t xml:space="preserve"> и организация обустройства мест массового отдыха к праздничным мероприятиям: 1 – 9 Мая, День Молодежи, День России, День Российского флага, День защиты детей, День города, День округа, Новый год.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00227D" w:rsidP="00D147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Площадь территорий города, убираемых механизированным и ручным способом,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652173,9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D0EC6">
              <w:rPr>
                <w:sz w:val="22"/>
                <w:szCs w:val="22"/>
                <w:lang w:eastAsia="en-US"/>
              </w:rPr>
              <w:t>652173,9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Фактическая площадь объектов, состоящих в муниципальной казне, учтенная в соответствующих муниципальных контрактах.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D147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2A5F"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Содержание, текущий ремонт </w:t>
            </w:r>
            <w:r w:rsidRPr="00EA2A5F">
              <w:rPr>
                <w:color w:val="auto"/>
                <w:sz w:val="22"/>
                <w:szCs w:val="22"/>
                <w:lang w:eastAsia="en-US"/>
              </w:rPr>
              <w:t xml:space="preserve">и обслуживание объектов благоустройства </w:t>
            </w:r>
            <w:proofErr w:type="gramStart"/>
            <w:r w:rsidRPr="00EA2A5F">
              <w:rPr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EA2A5F">
              <w:rPr>
                <w:color w:val="auto"/>
                <w:sz w:val="22"/>
                <w:szCs w:val="22"/>
                <w:lang w:eastAsia="en-US"/>
              </w:rPr>
              <w:t>городской фонтан, детские игровые (спортивные) комплексы, площадки) ежегодно,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E35850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EA2A5F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347F19" w:rsidP="00347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347F19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EA2A5F" w:rsidRDefault="00CD0EC6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 xml:space="preserve">Фактическое количество объектов, состоящих в муниципальной </w:t>
            </w:r>
            <w:r w:rsidR="00560E3F" w:rsidRPr="00EA2A5F">
              <w:rPr>
                <w:sz w:val="22"/>
                <w:szCs w:val="22"/>
              </w:rPr>
              <w:t>казне, обслуживаемых в рамках муниципальных контрактов</w:t>
            </w:r>
            <w:r w:rsidRPr="00EA2A5F">
              <w:rPr>
                <w:sz w:val="22"/>
                <w:szCs w:val="22"/>
              </w:rPr>
              <w:t>.</w:t>
            </w:r>
          </w:p>
          <w:p w:rsidR="0000227D" w:rsidRPr="00EA2A5F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EA2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2A5F">
              <w:rPr>
                <w:color w:val="auto"/>
                <w:sz w:val="22"/>
                <w:szCs w:val="22"/>
                <w:lang w:eastAsia="en-US"/>
              </w:rPr>
              <w:t>Участие в региональных конкурсах благоустройства территорий и реализация местных проектов инициативного бюджетирования,  ед.*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EA2A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347F19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347F19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CD0EC6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На основании нормативного правового акта округа о проведении конкурса.</w:t>
            </w:r>
          </w:p>
          <w:p w:rsidR="008A71D5" w:rsidRPr="00EA2A5F" w:rsidRDefault="008A71D5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Инициативное бюджетирование.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Средний процент достижения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D281D" w:rsidRPr="00CD0EC6" w:rsidRDefault="00BD281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</w:tr>
    </w:tbl>
    <w:p w:rsidR="0000227D" w:rsidRPr="00CD0EC6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37762" w:rsidRDefault="00F37762" w:rsidP="008B68A3">
      <w:pPr>
        <w:widowControl w:val="0"/>
        <w:autoSpaceDE w:val="0"/>
        <w:autoSpaceDN w:val="0"/>
        <w:adjustRightInd w:val="0"/>
        <w:ind w:right="-598"/>
        <w:outlineLvl w:val="1"/>
        <w:rPr>
          <w:szCs w:val="28"/>
        </w:rPr>
      </w:pPr>
    </w:p>
    <w:p w:rsidR="00E35850" w:rsidRDefault="00E35850" w:rsidP="008B68A3">
      <w:pPr>
        <w:widowControl w:val="0"/>
        <w:autoSpaceDE w:val="0"/>
        <w:autoSpaceDN w:val="0"/>
        <w:adjustRightInd w:val="0"/>
        <w:ind w:right="-598"/>
        <w:outlineLvl w:val="1"/>
        <w:rPr>
          <w:szCs w:val="28"/>
        </w:rPr>
      </w:pPr>
    </w:p>
    <w:p w:rsidR="00AA4897" w:rsidRDefault="00AA4897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347F19" w:rsidRDefault="00347F19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AA4897" w:rsidRDefault="00AA4897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BD281D" w:rsidRDefault="00BD281D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8B68A3" w:rsidRPr="008B68A3" w:rsidRDefault="008B68A3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00227D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к пояснительной записке </w:t>
      </w:r>
    </w:p>
    <w:p w:rsidR="00CD0EC6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 xml:space="preserve">по </w:t>
      </w:r>
      <w:r w:rsidR="008B6E22">
        <w:rPr>
          <w:sz w:val="24"/>
          <w:szCs w:val="24"/>
        </w:rPr>
        <w:t>форме приложения № 2</w:t>
      </w:r>
      <w:r w:rsidR="00CD0EC6" w:rsidRPr="00CD0EC6">
        <w:rPr>
          <w:sz w:val="24"/>
          <w:szCs w:val="24"/>
        </w:rPr>
        <w:t xml:space="preserve"> к Порядку разработки и </w:t>
      </w:r>
    </w:p>
    <w:p w:rsidR="00CD0EC6" w:rsidRPr="00CD0EC6" w:rsidRDefault="00CD0EC6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" w:name="Par2122"/>
      <w:bookmarkEnd w:id="1"/>
      <w:r w:rsidRPr="00B5467F">
        <w:rPr>
          <w:szCs w:val="28"/>
        </w:rPr>
        <w:t>Отчет о ходе реализации муниципальной программы</w:t>
      </w: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Пыть-Яхе»</w:t>
      </w:r>
    </w:p>
    <w:p w:rsidR="0000227D" w:rsidRPr="00B5467F" w:rsidRDefault="00BD281D" w:rsidP="00BD281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4 квартал 2023 года (нарастающим итогом с начала года)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5467F">
        <w:rPr>
          <w:szCs w:val="28"/>
        </w:rPr>
        <w:t>тыс. руб.</w:t>
      </w: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849"/>
        <w:gridCol w:w="851"/>
        <w:gridCol w:w="708"/>
        <w:gridCol w:w="709"/>
        <w:gridCol w:w="851"/>
        <w:gridCol w:w="567"/>
        <w:gridCol w:w="992"/>
        <w:gridCol w:w="567"/>
        <w:gridCol w:w="850"/>
        <w:gridCol w:w="850"/>
        <w:gridCol w:w="567"/>
        <w:gridCol w:w="850"/>
        <w:gridCol w:w="567"/>
        <w:gridCol w:w="850"/>
        <w:gridCol w:w="851"/>
        <w:gridCol w:w="852"/>
        <w:gridCol w:w="2268"/>
      </w:tblGrid>
      <w:tr w:rsidR="00421F81" w:rsidRPr="00237AF0" w:rsidTr="00E9779E">
        <w:trPr>
          <w:trHeight w:val="1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Наименование подпрограмм, структурных элементов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План по программе, утвержденный постановлением администрации города</w:t>
            </w:r>
          </w:p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(с внесенными изменениями)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Уточненный план по бюджету &lt;*&gt;, утвержденный решением Думы</w:t>
            </w:r>
          </w:p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(с внесенными изменениями)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Кассовое исполнение &lt;*&gt;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421F81" w:rsidRPr="00237AF0" w:rsidTr="00E9779E">
        <w:trPr>
          <w:trHeight w:val="10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B6E22" w:rsidRPr="00237AF0" w:rsidTr="00E9779E">
        <w:trPr>
          <w:trHeight w:val="1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18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 «Организация освещения улиц, микрорайонов города»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24422,1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24422,1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24422,1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24422,1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24421,5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24421,5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1F" w:rsidRPr="00E5281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По п. 1.1. </w:t>
            </w:r>
          </w:p>
          <w:p w:rsidR="00E5281F" w:rsidRPr="00E5281F" w:rsidRDefault="00E5281F" w:rsidP="00E5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произведена оплата кредиторской задолженности по договору 200/ПЮ от 01.01.2022 и №200/ПЮ от </w:t>
            </w:r>
            <w:proofErr w:type="gramStart"/>
            <w:r w:rsidRPr="00E5281F">
              <w:rPr>
                <w:sz w:val="20"/>
              </w:rPr>
              <w:t>23.01.2023  «</w:t>
            </w:r>
            <w:proofErr w:type="gramEnd"/>
            <w:r w:rsidRPr="00E5281F">
              <w:rPr>
                <w:sz w:val="20"/>
              </w:rPr>
              <w:t xml:space="preserve">Энергосбережение для государственных и муниципальных нужд» с АО </w:t>
            </w:r>
            <w:proofErr w:type="spellStart"/>
            <w:r w:rsidRPr="00E5281F">
              <w:rPr>
                <w:sz w:val="20"/>
              </w:rPr>
              <w:t>Газпромэнергосбыт</w:t>
            </w:r>
            <w:proofErr w:type="spellEnd"/>
            <w:r w:rsidRPr="00E5281F">
              <w:rPr>
                <w:sz w:val="20"/>
              </w:rPr>
              <w:t xml:space="preserve"> – Тюмень;</w:t>
            </w:r>
          </w:p>
          <w:p w:rsidR="00E5281F" w:rsidRPr="00E5281F" w:rsidRDefault="00E5281F" w:rsidP="00E5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В рамках договора № 158 от 22.12.2022 произведена оплата АО </w:t>
            </w:r>
            <w:r w:rsidRPr="00E5281F">
              <w:rPr>
                <w:sz w:val="20"/>
              </w:rPr>
              <w:lastRenderedPageBreak/>
              <w:t>ЮТЭК Пыть-Ях за</w:t>
            </w:r>
          </w:p>
          <w:p w:rsidR="00E5281F" w:rsidRPr="00E5281F" w:rsidRDefault="00E5281F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оказание услуг по содержанию (тех обслуживанию) и текущему ремонту оборудования и сетей наружного освещения города </w:t>
            </w:r>
            <w:proofErr w:type="spellStart"/>
            <w:r w:rsidRPr="00E5281F">
              <w:rPr>
                <w:sz w:val="20"/>
              </w:rPr>
              <w:t>Пыть-Яха</w:t>
            </w:r>
            <w:proofErr w:type="spellEnd"/>
            <w:r w:rsidRPr="00E5281F">
              <w:rPr>
                <w:sz w:val="20"/>
              </w:rPr>
              <w:t>;</w:t>
            </w:r>
          </w:p>
          <w:p w:rsidR="00D449C5" w:rsidRPr="00E5281F" w:rsidRDefault="00E5281F" w:rsidP="00E5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произведена оплата </w:t>
            </w:r>
            <w:r w:rsidR="00D449C5" w:rsidRPr="00E5281F">
              <w:rPr>
                <w:sz w:val="20"/>
              </w:rPr>
              <w:t xml:space="preserve">в рамках  </w:t>
            </w:r>
          </w:p>
          <w:p w:rsidR="00D449C5" w:rsidRPr="00E5281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муниципального контракта с ИП </w:t>
            </w:r>
            <w:proofErr w:type="spellStart"/>
            <w:r w:rsidRPr="00E5281F">
              <w:rPr>
                <w:sz w:val="20"/>
              </w:rPr>
              <w:t>Юферицин</w:t>
            </w:r>
            <w:proofErr w:type="spellEnd"/>
            <w:r w:rsidRPr="00E5281F">
              <w:rPr>
                <w:sz w:val="20"/>
              </w:rPr>
              <w:t xml:space="preserve"> В.В.</w:t>
            </w:r>
            <w:r w:rsidR="00E5281F" w:rsidRPr="00E5281F">
              <w:rPr>
                <w:sz w:val="20"/>
              </w:rPr>
              <w:t xml:space="preserve"> №2 от 18.01.2023</w:t>
            </w:r>
            <w:r w:rsidRPr="00E5281F">
              <w:rPr>
                <w:sz w:val="20"/>
              </w:rPr>
              <w:t xml:space="preserve"> на монтаж/демонтаж </w:t>
            </w:r>
            <w:proofErr w:type="spellStart"/>
            <w:r w:rsidRPr="00E5281F">
              <w:rPr>
                <w:sz w:val="20"/>
              </w:rPr>
              <w:t>гобо</w:t>
            </w:r>
            <w:proofErr w:type="spellEnd"/>
            <w:r w:rsidRPr="00E5281F">
              <w:rPr>
                <w:sz w:val="20"/>
              </w:rPr>
              <w:t xml:space="preserve"> слайдов в проекторы к праздничным датам.</w:t>
            </w:r>
          </w:p>
          <w:p w:rsidR="00D449C5" w:rsidRDefault="00D449C5" w:rsidP="00E5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5281F">
              <w:rPr>
                <w:sz w:val="20"/>
              </w:rPr>
              <w:t xml:space="preserve">По п. 1.2. и 1.3. произведена оплата в рамках заключенного концессионного соглашения №1 от 14.01.2023 с АО ЮТЭК-Пыть-Ях по содержанию объектов уличного и внутриквартального освещения. </w:t>
            </w:r>
          </w:p>
          <w:p w:rsidR="00E5281F" w:rsidRPr="00E5281F" w:rsidRDefault="00E5281F" w:rsidP="00E52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</w:rPr>
            </w:pPr>
            <w:r w:rsidRPr="00E5281F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D53EC" w:rsidRDefault="00D449C5" w:rsidP="00D449C5">
            <w:pPr>
              <w:rPr>
                <w:sz w:val="20"/>
                <w:lang w:eastAsia="en-US"/>
              </w:rPr>
            </w:pPr>
            <w:r w:rsidRPr="002D53EC">
              <w:rPr>
                <w:sz w:val="20"/>
              </w:rPr>
              <w:t>Организация освещения улиц, микрорайонов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3080,1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3080,1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3080,1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3080,1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3079,5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C5" w:rsidRPr="00D449C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D53EC" w:rsidRDefault="00D449C5" w:rsidP="00D449C5">
            <w:pPr>
              <w:rPr>
                <w:sz w:val="20"/>
                <w:lang w:eastAsia="en-US"/>
              </w:rPr>
            </w:pPr>
            <w:r w:rsidRPr="002D53EC">
              <w:rPr>
                <w:sz w:val="20"/>
              </w:rPr>
              <w:t xml:space="preserve">Операционные платежи в соответствии с финансовой </w:t>
            </w:r>
            <w:r w:rsidRPr="002D53EC">
              <w:rPr>
                <w:sz w:val="20"/>
              </w:rPr>
              <w:lastRenderedPageBreak/>
              <w:t>моделью концессионного соглашения по уличному освещению г. Пыть-Ях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lastRenderedPageBreak/>
              <w:t>17683,6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17683,6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17683,6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17683,6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17683,6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17683,6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C5" w:rsidRPr="00D449C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D53EC" w:rsidRDefault="00D449C5" w:rsidP="00D449C5">
            <w:pPr>
              <w:rPr>
                <w:sz w:val="20"/>
                <w:lang w:eastAsia="en-US"/>
              </w:rPr>
            </w:pPr>
            <w:r w:rsidRPr="002D53EC">
              <w:rPr>
                <w:sz w:val="20"/>
              </w:rPr>
              <w:t>Возмещение затрат на уплату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3658,4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D449C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 xml:space="preserve">Основное мероприятие «Организация озеленения и благоустройства городских территорий, охрана, защита, воспроизводство </w:t>
            </w:r>
            <w:r w:rsidRPr="00237AF0">
              <w:rPr>
                <w:b/>
                <w:sz w:val="20"/>
                <w:lang w:eastAsia="en-US"/>
              </w:rPr>
              <w:lastRenderedPageBreak/>
              <w:t>лесов и зеленых насаждений» (2),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lastRenderedPageBreak/>
              <w:t>7966,9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7966,9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7966,9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7966,9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02505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6986,9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0250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0250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02505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6986,9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02505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C0" w:rsidRPr="007331C0" w:rsidRDefault="007331C0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7331C0">
              <w:rPr>
                <w:b/>
                <w:i/>
                <w:sz w:val="20"/>
              </w:rPr>
              <w:t xml:space="preserve">Кассовое исполнение </w:t>
            </w:r>
          </w:p>
          <w:p w:rsidR="007331C0" w:rsidRPr="007331C0" w:rsidRDefault="00963D57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87,6</w:t>
            </w:r>
            <w:r w:rsidR="007331C0">
              <w:rPr>
                <w:b/>
                <w:i/>
                <w:sz w:val="20"/>
              </w:rPr>
              <w:t>%.</w:t>
            </w:r>
          </w:p>
          <w:p w:rsidR="00D449C5" w:rsidRPr="00702505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2505">
              <w:rPr>
                <w:sz w:val="20"/>
              </w:rPr>
              <w:t xml:space="preserve">Результат реализации мероприятия представлен в разрезе </w:t>
            </w:r>
            <w:proofErr w:type="gramStart"/>
            <w:r w:rsidRPr="00702505">
              <w:rPr>
                <w:sz w:val="20"/>
              </w:rPr>
              <w:t>составляющих  структурных</w:t>
            </w:r>
            <w:proofErr w:type="gramEnd"/>
            <w:r w:rsidRPr="00702505">
              <w:rPr>
                <w:sz w:val="20"/>
              </w:rPr>
              <w:t xml:space="preserve"> элементов.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«Охрана, защита и восстановление лесов и зеленых насаждений в парках, скверах, площадях; прореживание в лесопарковых зонах вдоль пешеходных дорожек, троп от поросли и поврежденных деревьев»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7331C0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31C0">
              <w:rPr>
                <w:sz w:val="20"/>
              </w:rPr>
              <w:t>Произведена оплата работ ООО "УК "Гарант сервис" в рамках муниципального контракта №136 от 23.10.2023 и №40 от 23.10.2023 по проведению санитарной рубки сухих, аварийных, больных деревьев и санитарной обрезке деревьев.</w:t>
            </w:r>
          </w:p>
          <w:p w:rsidR="007331C0" w:rsidRPr="007331C0" w:rsidRDefault="007331C0" w:rsidP="00963D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7331C0">
              <w:rPr>
                <w:b/>
                <w:i/>
                <w:sz w:val="20"/>
              </w:rPr>
              <w:t xml:space="preserve">Кассовое исполнение </w:t>
            </w:r>
            <w:r w:rsidR="00963D57">
              <w:rPr>
                <w:b/>
                <w:i/>
                <w:sz w:val="20"/>
              </w:rPr>
              <w:t>100,0</w:t>
            </w:r>
            <w:r w:rsidRPr="007331C0">
              <w:rPr>
                <w:b/>
                <w:i/>
                <w:sz w:val="20"/>
              </w:rPr>
              <w:t>%</w:t>
            </w:r>
            <w:r w:rsidR="00963D57">
              <w:rPr>
                <w:b/>
                <w:i/>
                <w:sz w:val="20"/>
              </w:rPr>
              <w:t>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«Озеленение городских объектов (оформление, поставка (изготовление) вазонов, цветников, ремонт цветников, содержание газонов на городских объектах)»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7312,9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7312,9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7312,9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7312,9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7331C0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31C0">
              <w:rPr>
                <w:sz w:val="20"/>
              </w:rPr>
              <w:t>6333,1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7331C0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31C0">
              <w:rPr>
                <w:sz w:val="20"/>
              </w:rPr>
              <w:t>6333,1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7331C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C0" w:rsidRPr="00AD501C" w:rsidRDefault="007331C0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D501C">
              <w:rPr>
                <w:bCs/>
                <w:sz w:val="20"/>
              </w:rPr>
              <w:t xml:space="preserve">Произведена оплата фактически выполненных </w:t>
            </w:r>
            <w:proofErr w:type="gramStart"/>
            <w:r w:rsidRPr="00AD501C">
              <w:rPr>
                <w:bCs/>
                <w:sz w:val="20"/>
              </w:rPr>
              <w:t>работ  в</w:t>
            </w:r>
            <w:proofErr w:type="gramEnd"/>
            <w:r w:rsidRPr="00AD501C">
              <w:rPr>
                <w:bCs/>
                <w:sz w:val="20"/>
              </w:rPr>
              <w:t xml:space="preserve"> рамках муниципального контракта </w:t>
            </w:r>
            <w:r w:rsidR="00D449C5" w:rsidRPr="00AD501C">
              <w:rPr>
                <w:bCs/>
                <w:sz w:val="20"/>
              </w:rPr>
              <w:t>от 19.05.2023 №0187300019423000060 с ИП Устарханов А.Р.</w:t>
            </w:r>
            <w:r w:rsidRPr="00AD501C">
              <w:rPr>
                <w:bCs/>
                <w:sz w:val="20"/>
              </w:rPr>
              <w:t xml:space="preserve"> по озеленению городских объектов;</w:t>
            </w:r>
          </w:p>
          <w:p w:rsidR="00D449C5" w:rsidRPr="00AD501C" w:rsidRDefault="007331C0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D501C">
              <w:rPr>
                <w:bCs/>
                <w:sz w:val="20"/>
              </w:rPr>
              <w:t xml:space="preserve">по муниципальным </w:t>
            </w:r>
            <w:r w:rsidR="007164D4" w:rsidRPr="00AD501C">
              <w:rPr>
                <w:bCs/>
                <w:sz w:val="20"/>
              </w:rPr>
              <w:t>контрактам</w:t>
            </w:r>
            <w:r w:rsidR="00D449C5" w:rsidRPr="00AD501C">
              <w:rPr>
                <w:bCs/>
                <w:sz w:val="20"/>
              </w:rPr>
              <w:t xml:space="preserve"> с ООО "ТФК - </w:t>
            </w:r>
            <w:proofErr w:type="spellStart"/>
            <w:r w:rsidR="00D449C5" w:rsidRPr="00AD501C">
              <w:rPr>
                <w:bCs/>
                <w:sz w:val="20"/>
              </w:rPr>
              <w:t>Проф</w:t>
            </w:r>
            <w:proofErr w:type="spellEnd"/>
            <w:r w:rsidR="00D449C5" w:rsidRPr="00AD501C">
              <w:rPr>
                <w:bCs/>
                <w:sz w:val="20"/>
              </w:rPr>
              <w:t>" от 07.08.2023</w:t>
            </w:r>
            <w:r w:rsidRPr="00AD501C">
              <w:rPr>
                <w:bCs/>
                <w:sz w:val="20"/>
              </w:rPr>
              <w:t xml:space="preserve"> №94, №95 на поставку вазонов;</w:t>
            </w:r>
          </w:p>
          <w:p w:rsidR="007331C0" w:rsidRPr="00AD501C" w:rsidRDefault="007164D4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D501C">
              <w:rPr>
                <w:bCs/>
                <w:sz w:val="20"/>
              </w:rPr>
              <w:t>произведена частичная оплата за оказанные</w:t>
            </w:r>
            <w:r w:rsidR="007331C0" w:rsidRPr="00AD501C">
              <w:rPr>
                <w:bCs/>
                <w:sz w:val="20"/>
              </w:rPr>
              <w:t xml:space="preserve"> </w:t>
            </w:r>
            <w:proofErr w:type="gramStart"/>
            <w:r w:rsidR="007331C0" w:rsidRPr="00AD501C">
              <w:rPr>
                <w:bCs/>
                <w:sz w:val="20"/>
              </w:rPr>
              <w:t>услуг</w:t>
            </w:r>
            <w:r w:rsidRPr="00AD501C">
              <w:rPr>
                <w:bCs/>
                <w:sz w:val="20"/>
              </w:rPr>
              <w:t>и</w:t>
            </w:r>
            <w:r w:rsidR="007331C0" w:rsidRPr="00AD501C">
              <w:rPr>
                <w:bCs/>
                <w:sz w:val="20"/>
              </w:rPr>
              <w:t xml:space="preserve">  по</w:t>
            </w:r>
            <w:proofErr w:type="gramEnd"/>
            <w:r w:rsidR="007331C0" w:rsidRPr="00AD501C">
              <w:rPr>
                <w:bCs/>
                <w:sz w:val="20"/>
              </w:rPr>
              <w:t xml:space="preserve"> муниципальным контрактам №96, №97 с Общество с </w:t>
            </w:r>
            <w:r w:rsidR="007331C0" w:rsidRPr="00AD501C">
              <w:rPr>
                <w:bCs/>
                <w:sz w:val="20"/>
              </w:rPr>
              <w:lastRenderedPageBreak/>
              <w:t>ограниченной ответственностью "СТРОЙГАРАНТ"</w:t>
            </w:r>
          </w:p>
          <w:p w:rsidR="007331C0" w:rsidRPr="00AD501C" w:rsidRDefault="007331C0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D501C">
              <w:rPr>
                <w:bCs/>
                <w:sz w:val="20"/>
              </w:rPr>
              <w:t xml:space="preserve">по установке подвесных вазонов и </w:t>
            </w:r>
            <w:proofErr w:type="gramStart"/>
            <w:r w:rsidRPr="00AD501C">
              <w:rPr>
                <w:bCs/>
                <w:sz w:val="20"/>
              </w:rPr>
              <w:t>их  цветочному</w:t>
            </w:r>
            <w:proofErr w:type="gramEnd"/>
            <w:r w:rsidRPr="00AD501C">
              <w:rPr>
                <w:bCs/>
                <w:sz w:val="20"/>
              </w:rPr>
              <w:t xml:space="preserve"> оформлению.</w:t>
            </w:r>
          </w:p>
          <w:p w:rsidR="007331C0" w:rsidRPr="00AD501C" w:rsidRDefault="007331C0" w:rsidP="00733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</w:rPr>
            </w:pPr>
            <w:r w:rsidRPr="00AD501C">
              <w:rPr>
                <w:b/>
                <w:bCs/>
                <w:i/>
                <w:sz w:val="20"/>
              </w:rPr>
              <w:t>Кассовое исполнение</w:t>
            </w:r>
            <w:r w:rsidR="007164D4" w:rsidRPr="00AD501C">
              <w:rPr>
                <w:b/>
                <w:bCs/>
                <w:i/>
                <w:sz w:val="20"/>
              </w:rPr>
              <w:t xml:space="preserve"> 87,0%</w:t>
            </w:r>
            <w:r w:rsidRPr="00AD501C">
              <w:rPr>
                <w:b/>
                <w:bCs/>
                <w:i/>
                <w:sz w:val="20"/>
              </w:rPr>
              <w:t xml:space="preserve"> </w:t>
            </w:r>
            <w:r w:rsidR="007164D4" w:rsidRPr="00AD501C">
              <w:rPr>
                <w:b/>
                <w:bCs/>
                <w:i/>
                <w:sz w:val="20"/>
              </w:rPr>
              <w:t>в связи с ненадлежащим исполнением услуг ООО «СТРОЙГАРАНТ».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</w:t>
            </w:r>
          </w:p>
          <w:p w:rsidR="00D449C5" w:rsidRPr="00237AF0" w:rsidRDefault="00D449C5" w:rsidP="00D449C5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«Содержание мест захоронения»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11389,2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11389,2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11389,2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11389,2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D501C" w:rsidRDefault="00AD501C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501C">
              <w:rPr>
                <w:sz w:val="20"/>
              </w:rPr>
              <w:t>10151,2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D501C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D501C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D501C" w:rsidRDefault="00AD501C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501C">
              <w:rPr>
                <w:sz w:val="20"/>
              </w:rPr>
              <w:t>10151,2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D501C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501C">
              <w:rPr>
                <w:sz w:val="20"/>
              </w:rPr>
              <w:t>Финансовое обеспечение выполнения муниципального задания, в соответствии с Соглашением о порядке и условиях предоставления субсидий по фактической потребности (уход за территорией, обустройство, охрана кладбища).</w:t>
            </w:r>
          </w:p>
          <w:p w:rsidR="00D449C5" w:rsidRPr="00AD501C" w:rsidRDefault="00AD501C" w:rsidP="00AD5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501C">
              <w:rPr>
                <w:b/>
                <w:i/>
                <w:sz w:val="20"/>
              </w:rPr>
              <w:t xml:space="preserve">Кассовое исполнение 89,1 </w:t>
            </w:r>
            <w:proofErr w:type="gramStart"/>
            <w:r w:rsidRPr="00AD501C">
              <w:rPr>
                <w:b/>
                <w:i/>
                <w:sz w:val="20"/>
              </w:rPr>
              <w:t>%,  в</w:t>
            </w:r>
            <w:proofErr w:type="gramEnd"/>
            <w:r w:rsidRPr="00AD501C">
              <w:rPr>
                <w:b/>
                <w:i/>
                <w:sz w:val="20"/>
              </w:rPr>
              <w:t xml:space="preserve"> связи отсутствием заявлений о предоставлении выплат социального характера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 xml:space="preserve">Основное мероприятие «Организация праздничного </w:t>
            </w:r>
            <w:r w:rsidRPr="00237AF0">
              <w:rPr>
                <w:b/>
                <w:sz w:val="20"/>
                <w:lang w:eastAsia="en-US"/>
              </w:rPr>
              <w:lastRenderedPageBreak/>
              <w:t>оформления города (в том числе поставка и изготовление рекламы и информации, новогоднее оформление)» (4),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lastRenderedPageBreak/>
              <w:t>19679,4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19679,4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19679,3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19679,3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4019BE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19096,2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4019BE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19096,2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56306C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C" w:rsidRPr="0056306C" w:rsidRDefault="0056306C" w:rsidP="005630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56306C">
              <w:rPr>
                <w:b/>
                <w:i/>
                <w:sz w:val="20"/>
              </w:rPr>
              <w:t>Кассовое исполнение 99,7%.</w:t>
            </w:r>
          </w:p>
          <w:p w:rsidR="00D449C5" w:rsidRPr="0056306C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56306C">
              <w:rPr>
                <w:b/>
                <w:i/>
                <w:sz w:val="20"/>
              </w:rPr>
              <w:t xml:space="preserve">Результат реализации мероприятия </w:t>
            </w:r>
            <w:r w:rsidRPr="0056306C">
              <w:rPr>
                <w:b/>
                <w:i/>
                <w:sz w:val="20"/>
              </w:rPr>
              <w:lastRenderedPageBreak/>
              <w:t xml:space="preserve">представлен в разрезе </w:t>
            </w:r>
            <w:proofErr w:type="gramStart"/>
            <w:r w:rsidRPr="0056306C">
              <w:rPr>
                <w:b/>
                <w:i/>
                <w:sz w:val="20"/>
              </w:rPr>
              <w:t>составляющих  структурных</w:t>
            </w:r>
            <w:proofErr w:type="gramEnd"/>
            <w:r w:rsidRPr="0056306C">
              <w:rPr>
                <w:b/>
                <w:i/>
                <w:sz w:val="20"/>
              </w:rPr>
              <w:t xml:space="preserve"> элементов.</w:t>
            </w:r>
          </w:p>
        </w:tc>
      </w:tr>
      <w:tr w:rsidR="00D449C5" w:rsidRPr="00D449C5" w:rsidTr="00E9779E">
        <w:trPr>
          <w:trHeight w:val="11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4.1.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 xml:space="preserve">Мероприятие «Поставка (изготовление), монтаж, демонтаж флагов, баннеров, растяжек, консолей. Оформление </w:t>
            </w:r>
            <w:proofErr w:type="spellStart"/>
            <w:r w:rsidRPr="00237AF0">
              <w:rPr>
                <w:sz w:val="20"/>
                <w:lang w:eastAsia="en-US"/>
              </w:rPr>
              <w:t>флаговых</w:t>
            </w:r>
            <w:proofErr w:type="spellEnd"/>
            <w:r w:rsidRPr="00237AF0">
              <w:rPr>
                <w:sz w:val="20"/>
                <w:lang w:eastAsia="en-US"/>
              </w:rPr>
              <w:t xml:space="preserve"> композиций»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C11291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291">
              <w:rPr>
                <w:sz w:val="20"/>
              </w:rPr>
              <w:t>642,0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9036F" w:rsidRDefault="00E9036F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>640,7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9036F" w:rsidRDefault="00E9036F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>640,7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9036F" w:rsidRDefault="0056306C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>Произведена оплата в рамках заключенных муниципальных контрактов:</w:t>
            </w:r>
            <w:r w:rsidR="00D449C5" w:rsidRPr="00E9036F">
              <w:rPr>
                <w:sz w:val="20"/>
              </w:rPr>
              <w:t xml:space="preserve"> от 29.03.2023 №44 с АО «ЮТЭК – Пыть-Ях на выполнение работ по монтажу/де</w:t>
            </w:r>
            <w:r w:rsidRPr="00E9036F">
              <w:rPr>
                <w:sz w:val="20"/>
              </w:rPr>
              <w:t>монтажу флагов</w:t>
            </w:r>
            <w:r w:rsidR="00D449C5" w:rsidRPr="00E9036F">
              <w:rPr>
                <w:sz w:val="20"/>
              </w:rPr>
              <w:t>;</w:t>
            </w:r>
          </w:p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>от 13.04.2023 №48 с ООО «Лучший выбор» на изготовление и поставку баннеров, растяжек;</w:t>
            </w:r>
          </w:p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 xml:space="preserve">от 21.04.2023 №53 с ИП </w:t>
            </w:r>
            <w:proofErr w:type="spellStart"/>
            <w:r w:rsidRPr="00E9036F">
              <w:rPr>
                <w:sz w:val="20"/>
              </w:rPr>
              <w:t>Юферицин</w:t>
            </w:r>
            <w:proofErr w:type="spellEnd"/>
            <w:r w:rsidRPr="00E9036F">
              <w:rPr>
                <w:sz w:val="20"/>
              </w:rPr>
              <w:t xml:space="preserve"> В.В. на выполнение работ по монтажу/демонтажу баннера, флажной ленты;</w:t>
            </w:r>
          </w:p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 xml:space="preserve">от 10.05.2023 №0187300019423000061 с ИП </w:t>
            </w:r>
            <w:proofErr w:type="spellStart"/>
            <w:r w:rsidRPr="00E9036F">
              <w:rPr>
                <w:sz w:val="20"/>
              </w:rPr>
              <w:t>Юферицин</w:t>
            </w:r>
            <w:proofErr w:type="spellEnd"/>
            <w:r w:rsidRPr="00E9036F">
              <w:rPr>
                <w:sz w:val="20"/>
              </w:rPr>
              <w:t xml:space="preserve"> В.В. на выполнение работ по монтажу/демонтажу </w:t>
            </w:r>
            <w:proofErr w:type="spellStart"/>
            <w:r w:rsidRPr="00E9036F">
              <w:rPr>
                <w:sz w:val="20"/>
              </w:rPr>
              <w:t>флаговых</w:t>
            </w:r>
            <w:proofErr w:type="spellEnd"/>
            <w:r w:rsidRPr="00E9036F">
              <w:rPr>
                <w:sz w:val="20"/>
              </w:rPr>
              <w:t xml:space="preserve"> композиций, флагов, баннеров, растяжек.</w:t>
            </w:r>
          </w:p>
          <w:p w:rsidR="00D449C5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 xml:space="preserve">Заключен </w:t>
            </w:r>
            <w:r w:rsidRPr="00E9036F">
              <w:rPr>
                <w:sz w:val="20"/>
              </w:rPr>
              <w:lastRenderedPageBreak/>
              <w:t>муниципальный контракт с ООО «Лучший выбор» №98 от 08.08.2023 на поставку флагов.</w:t>
            </w:r>
          </w:p>
          <w:p w:rsidR="00E9036F" w:rsidRPr="00E9036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sz w:val="20"/>
              </w:rPr>
              <w:t xml:space="preserve">Заключен муниципальный контракт с ИП </w:t>
            </w:r>
            <w:proofErr w:type="spellStart"/>
            <w:r w:rsidRPr="00E9036F">
              <w:rPr>
                <w:sz w:val="20"/>
              </w:rPr>
              <w:t>Юферицин</w:t>
            </w:r>
            <w:proofErr w:type="spellEnd"/>
            <w:r w:rsidRPr="00E9036F">
              <w:rPr>
                <w:sz w:val="20"/>
              </w:rPr>
              <w:t xml:space="preserve"> В.В № 100 от 18.08.2023 на монтаж/демонтаж флагов, баннеров.</w:t>
            </w:r>
          </w:p>
          <w:p w:rsidR="00E9036F" w:rsidRDefault="00E9036F" w:rsidP="00E90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036F">
              <w:rPr>
                <w:b/>
                <w:i/>
                <w:sz w:val="20"/>
              </w:rPr>
              <w:t>Кассовое исполнение 99,8%</w:t>
            </w:r>
            <w:r w:rsidR="00E75BE4">
              <w:rPr>
                <w:sz w:val="20"/>
              </w:rPr>
              <w:t>.</w:t>
            </w:r>
          </w:p>
          <w:p w:rsidR="00E75BE4" w:rsidRDefault="00E75BE4" w:rsidP="00E90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5BE4">
              <w:rPr>
                <w:sz w:val="20"/>
              </w:rPr>
              <w:t>По результатам конкурентных торгов</w:t>
            </w:r>
          </w:p>
          <w:p w:rsidR="00D449C5" w:rsidRPr="00D449C5" w:rsidRDefault="00E9036F" w:rsidP="00E903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E9036F">
              <w:rPr>
                <w:sz w:val="20"/>
              </w:rPr>
              <w:t xml:space="preserve">свободный остаток ЛБО 1,3 </w:t>
            </w:r>
            <w:proofErr w:type="spellStart"/>
            <w:r w:rsidRPr="00E9036F">
              <w:rPr>
                <w:sz w:val="20"/>
              </w:rPr>
              <w:t>тыс.руб</w:t>
            </w:r>
            <w:proofErr w:type="spellEnd"/>
            <w:r w:rsidRPr="00E9036F">
              <w:rPr>
                <w:sz w:val="20"/>
              </w:rPr>
              <w:t>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4.2.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«Обустройство и содержание мест массового отдыха. Подключение электроаппаратуры и обслуживание.</w:t>
            </w:r>
          </w:p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Оформление стендов, досок почета»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55EA3">
              <w:rPr>
                <w:sz w:val="20"/>
              </w:rPr>
              <w:t>6714,6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55EA3">
              <w:rPr>
                <w:sz w:val="20"/>
              </w:rPr>
              <w:t>6714,6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55EA3" w:rsidRDefault="00963D57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922BE2" w:rsidRDefault="004019BE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C5" w:rsidRPr="00922BE2" w:rsidRDefault="004019BE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6662,7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A30E9F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922BE2" w:rsidRDefault="00922BE2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>Произведена оплата в рамках заключенных муниципальных контрактов</w:t>
            </w:r>
            <w:r w:rsidR="00D449C5" w:rsidRPr="00922BE2">
              <w:rPr>
                <w:sz w:val="20"/>
              </w:rPr>
              <w:t>:</w:t>
            </w:r>
          </w:p>
          <w:p w:rsidR="00D449C5" w:rsidRPr="00922BE2" w:rsidRDefault="00922BE2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>о</w:t>
            </w:r>
            <w:r w:rsidR="00D449C5" w:rsidRPr="00922BE2">
              <w:rPr>
                <w:sz w:val="20"/>
              </w:rPr>
              <w:t xml:space="preserve">т 14.04.2023 №21/23 с ИП </w:t>
            </w:r>
            <w:proofErr w:type="spellStart"/>
            <w:r w:rsidR="00D449C5" w:rsidRPr="00922BE2">
              <w:rPr>
                <w:sz w:val="20"/>
              </w:rPr>
              <w:t>Моторина</w:t>
            </w:r>
            <w:proofErr w:type="spellEnd"/>
            <w:r w:rsidR="00D449C5" w:rsidRPr="00922BE2">
              <w:rPr>
                <w:sz w:val="20"/>
              </w:rPr>
              <w:t xml:space="preserve"> Н.Б. на оказание услуг по оформлению доски почета;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>от 27.04.2023 №0187300019423000052 с ООО «</w:t>
            </w:r>
            <w:proofErr w:type="spellStart"/>
            <w:proofErr w:type="gramStart"/>
            <w:r w:rsidRPr="00922BE2">
              <w:rPr>
                <w:sz w:val="20"/>
              </w:rPr>
              <w:t>Аэрофигура»на</w:t>
            </w:r>
            <w:proofErr w:type="spellEnd"/>
            <w:proofErr w:type="gramEnd"/>
            <w:r w:rsidRPr="00922BE2">
              <w:rPr>
                <w:sz w:val="20"/>
              </w:rPr>
              <w:t xml:space="preserve"> поставку конструкций для праздничных мероприятий;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 xml:space="preserve">от 21.04.2023 №52 с ИП </w:t>
            </w:r>
            <w:proofErr w:type="spellStart"/>
            <w:r w:rsidRPr="00922BE2">
              <w:rPr>
                <w:sz w:val="20"/>
              </w:rPr>
              <w:t>Юферицин</w:t>
            </w:r>
            <w:proofErr w:type="spellEnd"/>
            <w:r w:rsidRPr="00922BE2">
              <w:rPr>
                <w:sz w:val="20"/>
              </w:rPr>
              <w:t xml:space="preserve"> В.В. на монтаж и оформление конструкций для преображения облика </w:t>
            </w:r>
            <w:r w:rsidRPr="00922BE2">
              <w:rPr>
                <w:sz w:val="20"/>
              </w:rPr>
              <w:lastRenderedPageBreak/>
              <w:t>города;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 xml:space="preserve">от 26.04.2023 №56 </w:t>
            </w:r>
            <w:proofErr w:type="gramStart"/>
            <w:r w:rsidRPr="00922BE2">
              <w:rPr>
                <w:sz w:val="20"/>
              </w:rPr>
              <w:t>и  от</w:t>
            </w:r>
            <w:proofErr w:type="gramEnd"/>
            <w:r w:rsidRPr="00922BE2">
              <w:rPr>
                <w:sz w:val="20"/>
              </w:rPr>
              <w:t xml:space="preserve"> 29.08.2023 №103 с ИП Мубораков М.А. на оказание услуг по монтажу, демонтажу, содержанию туалетных кабин в местах массового отдыха;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>от 21.04.2023 №57 на выполнение работ по монтажу/демонтажу элементов праздничного оформления;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 xml:space="preserve">от 27.04.2023 №0187300019423000053 с ИП </w:t>
            </w:r>
            <w:proofErr w:type="spellStart"/>
            <w:r w:rsidRPr="00922BE2">
              <w:rPr>
                <w:sz w:val="20"/>
              </w:rPr>
              <w:t>Акчурина</w:t>
            </w:r>
            <w:proofErr w:type="spellEnd"/>
            <w:r w:rsidRPr="00922BE2">
              <w:rPr>
                <w:sz w:val="20"/>
              </w:rPr>
              <w:t xml:space="preserve"> Э.А. на поставку изделий для создания парадного вида к исторической дате в г. Пыть-Ях;</w:t>
            </w:r>
          </w:p>
          <w:p w:rsidR="00D449C5" w:rsidRPr="00922BE2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 xml:space="preserve">от 02.05.2023 №0187300019423000044 с ООО «ГРАДРЕСУРС» на поставку мобильных туалетных кабин и туалетного модуля. </w:t>
            </w:r>
          </w:p>
          <w:p w:rsidR="00D449C5" w:rsidRPr="00963D57" w:rsidRDefault="00D449C5" w:rsidP="00963D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2BE2">
              <w:rPr>
                <w:sz w:val="20"/>
              </w:rPr>
              <w:t>Контракты исполнены в полном объеме.</w:t>
            </w:r>
          </w:p>
        </w:tc>
      </w:tr>
      <w:tr w:rsidR="00D449C5" w:rsidRPr="00D449C5" w:rsidTr="00E9779E">
        <w:trPr>
          <w:trHeight w:val="1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4.3.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«Поставка (изготовление) элементов благоустройства, в том числе скамеек, лавочек, урн»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27,9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14169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14169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169">
              <w:rPr>
                <w:sz w:val="20"/>
              </w:rPr>
              <w:t xml:space="preserve">Заключен муниципальный контракт от 24.04.2023 №54 с ООО «Лучший выбор» на сумму 4,0 </w:t>
            </w:r>
            <w:proofErr w:type="spellStart"/>
            <w:r w:rsidRPr="00114169">
              <w:rPr>
                <w:sz w:val="20"/>
              </w:rPr>
              <w:t>т.р</w:t>
            </w:r>
            <w:proofErr w:type="spellEnd"/>
            <w:r w:rsidRPr="00114169">
              <w:rPr>
                <w:sz w:val="20"/>
              </w:rPr>
              <w:t xml:space="preserve">. на изготовление и поставку мемориальных табличек. </w:t>
            </w:r>
          </w:p>
          <w:p w:rsidR="00D449C5" w:rsidRPr="00114169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169">
              <w:rPr>
                <w:sz w:val="20"/>
              </w:rPr>
              <w:t xml:space="preserve">Заключен </w:t>
            </w:r>
            <w:r w:rsidRPr="00114169">
              <w:rPr>
                <w:sz w:val="20"/>
              </w:rPr>
              <w:lastRenderedPageBreak/>
              <w:t>муниципальный контракт с ООО «</w:t>
            </w:r>
            <w:proofErr w:type="spellStart"/>
            <w:r w:rsidRPr="00114169">
              <w:rPr>
                <w:sz w:val="20"/>
              </w:rPr>
              <w:t>Юневирсал</w:t>
            </w:r>
            <w:proofErr w:type="spellEnd"/>
            <w:r w:rsidRPr="00114169">
              <w:rPr>
                <w:sz w:val="20"/>
              </w:rPr>
              <w:t>» №</w:t>
            </w:r>
            <w:r w:rsidRPr="00114169">
              <w:t xml:space="preserve"> </w:t>
            </w:r>
            <w:r w:rsidRPr="00114169">
              <w:rPr>
                <w:sz w:val="20"/>
              </w:rPr>
              <w:t>0187300019423000148 от 30.08.2023 на поставку урн.</w:t>
            </w:r>
          </w:p>
          <w:p w:rsidR="00D449C5" w:rsidRPr="00114169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169">
              <w:rPr>
                <w:sz w:val="20"/>
              </w:rPr>
              <w:t>Контракты исполнены в полном объеме.</w:t>
            </w:r>
          </w:p>
          <w:p w:rsidR="00D449C5" w:rsidRPr="00114169" w:rsidRDefault="00114169" w:rsidP="00114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169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D449C5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4.4.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237AF0" w:rsidRDefault="00D449C5" w:rsidP="00D449C5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«Обустройство объектов благоустройства и иных территорий общего пользования к празднованию Нового года (в том числе световое оформление)»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12294,9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12294,9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12294,9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1D0A48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0A48">
              <w:rPr>
                <w:sz w:val="20"/>
              </w:rPr>
              <w:t>12294,9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BD281D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75BE4" w:rsidRDefault="00E75BE4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5BE4">
              <w:rPr>
                <w:sz w:val="20"/>
              </w:rPr>
              <w:t>11764,9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75BE4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75BE4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E75BE4" w:rsidRDefault="00E75BE4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5BE4">
              <w:rPr>
                <w:sz w:val="20"/>
              </w:rPr>
              <w:t>11764,9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874BC1" w:rsidRDefault="00D449C5" w:rsidP="00D449C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5" w:rsidRPr="008C5C9E" w:rsidRDefault="00E75BE4" w:rsidP="0060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Произведена оплата в рамках муниципальных контрактов</w:t>
            </w:r>
            <w:r w:rsidR="00D449C5" w:rsidRPr="008C5C9E">
              <w:rPr>
                <w:sz w:val="20"/>
              </w:rPr>
              <w:t>:</w:t>
            </w:r>
          </w:p>
          <w:p w:rsidR="00D449C5" w:rsidRPr="008C5C9E" w:rsidRDefault="00D449C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13.03.2023 №29 с ИП Муб</w:t>
            </w:r>
            <w:r w:rsidR="00E75BE4" w:rsidRPr="008C5C9E">
              <w:rPr>
                <w:sz w:val="20"/>
              </w:rPr>
              <w:t>о</w:t>
            </w:r>
            <w:r w:rsidRPr="008C5C9E">
              <w:rPr>
                <w:sz w:val="20"/>
              </w:rPr>
              <w:t xml:space="preserve">раков М.А. </w:t>
            </w:r>
            <w:proofErr w:type="gramStart"/>
            <w:r w:rsidRPr="008C5C9E">
              <w:rPr>
                <w:sz w:val="20"/>
              </w:rPr>
              <w:t>на  демонтаж</w:t>
            </w:r>
            <w:proofErr w:type="gramEnd"/>
            <w:r w:rsidRPr="008C5C9E">
              <w:rPr>
                <w:sz w:val="20"/>
              </w:rPr>
              <w:t xml:space="preserve"> ледовых городков, </w:t>
            </w:r>
          </w:p>
          <w:p w:rsidR="00D449C5" w:rsidRPr="008C5C9E" w:rsidRDefault="00D449C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от </w:t>
            </w:r>
            <w:proofErr w:type="gramStart"/>
            <w:r w:rsidRPr="008C5C9E">
              <w:rPr>
                <w:sz w:val="20"/>
              </w:rPr>
              <w:t>14.12.2022  №</w:t>
            </w:r>
            <w:proofErr w:type="gramEnd"/>
            <w:r w:rsidRPr="008C5C9E">
              <w:rPr>
                <w:sz w:val="20"/>
              </w:rPr>
              <w:t xml:space="preserve">142, №143 с ИП </w:t>
            </w:r>
            <w:proofErr w:type="spellStart"/>
            <w:r w:rsidRPr="008C5C9E">
              <w:rPr>
                <w:sz w:val="20"/>
              </w:rPr>
              <w:t>Юферицин</w:t>
            </w:r>
            <w:proofErr w:type="spellEnd"/>
            <w:r w:rsidRPr="008C5C9E">
              <w:rPr>
                <w:sz w:val="20"/>
              </w:rPr>
              <w:t xml:space="preserve"> В.В. на демонтаж световых элементов ели и конструкций;</w:t>
            </w:r>
          </w:p>
          <w:p w:rsidR="00D449C5" w:rsidRPr="008C5C9E" w:rsidRDefault="00D449C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08.11.2022 №0187300019422000153 на выполнение работ по устройству новогодней иллюминации и элем</w:t>
            </w:r>
            <w:r w:rsidR="001B2DE5" w:rsidRPr="008C5C9E">
              <w:rPr>
                <w:sz w:val="20"/>
              </w:rPr>
              <w:t>ентов благоустройства, демонтаж;</w:t>
            </w:r>
          </w:p>
          <w:p w:rsidR="001B2DE5" w:rsidRPr="008C5C9E" w:rsidRDefault="001B2DE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09.11.2023 №</w:t>
            </w:r>
            <w:r w:rsidRPr="008C5C9E">
              <w:t xml:space="preserve"> </w:t>
            </w:r>
            <w:r w:rsidRPr="008C5C9E">
              <w:rPr>
                <w:sz w:val="20"/>
              </w:rPr>
              <w:t xml:space="preserve">0187300019422000151 с ИП Астахов А.С. </w:t>
            </w:r>
          </w:p>
          <w:p w:rsidR="001B2DE5" w:rsidRPr="008C5C9E" w:rsidRDefault="001B2DE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по строительству ледяных городов, монтаж каркасных елок, содержание ледяных городов, демонтаж </w:t>
            </w:r>
            <w:r w:rsidRPr="008C5C9E">
              <w:rPr>
                <w:sz w:val="20"/>
              </w:rPr>
              <w:lastRenderedPageBreak/>
              <w:t>ледяных городов;</w:t>
            </w:r>
          </w:p>
          <w:p w:rsidR="00E75BE4" w:rsidRPr="008C5C9E" w:rsidRDefault="001B2DE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14.12.2023 №142</w:t>
            </w:r>
            <w:r w:rsidR="00DA69F9" w:rsidRPr="008C5C9E">
              <w:rPr>
                <w:sz w:val="20"/>
              </w:rPr>
              <w:t>, от 14.12.2023 №143</w:t>
            </w:r>
            <w:r w:rsidRPr="008C5C9E">
              <w:rPr>
                <w:sz w:val="20"/>
              </w:rPr>
              <w:t xml:space="preserve"> с ИП </w:t>
            </w:r>
            <w:proofErr w:type="spellStart"/>
            <w:r w:rsidRPr="008C5C9E">
              <w:rPr>
                <w:sz w:val="20"/>
              </w:rPr>
              <w:t>Юферицин</w:t>
            </w:r>
            <w:proofErr w:type="spellEnd"/>
            <w:r w:rsidRPr="008C5C9E">
              <w:rPr>
                <w:sz w:val="20"/>
              </w:rPr>
              <w:t xml:space="preserve"> В.В. </w:t>
            </w:r>
          </w:p>
          <w:p w:rsidR="001B2DE5" w:rsidRPr="008C5C9E" w:rsidRDefault="001B2DE5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по установке (монтаж- демонтаж) и подключению новогодних элементов для преображения </w:t>
            </w:r>
            <w:proofErr w:type="spellStart"/>
            <w:r w:rsidRPr="008C5C9E">
              <w:rPr>
                <w:sz w:val="20"/>
              </w:rPr>
              <w:t>гор.территорий</w:t>
            </w:r>
            <w:proofErr w:type="spellEnd"/>
            <w:r w:rsidRPr="008C5C9E">
              <w:rPr>
                <w:sz w:val="20"/>
              </w:rPr>
              <w:t>;</w:t>
            </w:r>
          </w:p>
          <w:p w:rsidR="001B2DE5" w:rsidRPr="008C5C9E" w:rsidRDefault="00136882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от 04.12.2023 №157 с ИП </w:t>
            </w:r>
            <w:proofErr w:type="spellStart"/>
            <w:r w:rsidRPr="008C5C9E">
              <w:rPr>
                <w:sz w:val="20"/>
              </w:rPr>
              <w:t>Юферицин</w:t>
            </w:r>
            <w:proofErr w:type="spellEnd"/>
            <w:r w:rsidRPr="008C5C9E">
              <w:rPr>
                <w:sz w:val="20"/>
              </w:rPr>
              <w:t xml:space="preserve"> В.В. </w:t>
            </w:r>
          </w:p>
          <w:p w:rsidR="00136882" w:rsidRPr="008C5C9E" w:rsidRDefault="00136882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по </w:t>
            </w:r>
            <w:r w:rsidR="00BE172A" w:rsidRPr="008C5C9E">
              <w:rPr>
                <w:sz w:val="20"/>
              </w:rPr>
              <w:t>установке (</w:t>
            </w:r>
            <w:r w:rsidRPr="008C5C9E">
              <w:rPr>
                <w:sz w:val="20"/>
              </w:rPr>
              <w:t xml:space="preserve">монтажу и подключению новогодних элементов для преображения городских территорий и №158 от 04.12.2023 по содержанию элементов светового оформления объектов благоустройства </w:t>
            </w:r>
            <w:proofErr w:type="spellStart"/>
            <w:r w:rsidRPr="008C5C9E">
              <w:rPr>
                <w:sz w:val="20"/>
              </w:rPr>
              <w:t>гор.окр</w:t>
            </w:r>
            <w:proofErr w:type="spellEnd"/>
            <w:r w:rsidRPr="008C5C9E">
              <w:rPr>
                <w:sz w:val="20"/>
              </w:rPr>
              <w:t>. Пыть-Ях</w:t>
            </w:r>
            <w:r w:rsidR="002B4917" w:rsidRPr="008C5C9E">
              <w:rPr>
                <w:sz w:val="20"/>
              </w:rPr>
              <w:t>;</w:t>
            </w:r>
          </w:p>
          <w:p w:rsidR="002B4917" w:rsidRPr="008C5C9E" w:rsidRDefault="002B4917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12.12.2023 №</w:t>
            </w:r>
            <w:r w:rsidRPr="008C5C9E">
              <w:t xml:space="preserve"> </w:t>
            </w:r>
            <w:r w:rsidRPr="008C5C9E">
              <w:rPr>
                <w:sz w:val="20"/>
              </w:rPr>
              <w:t xml:space="preserve">0187300019423000224 с ООО МАВ-Сервис по о строительству ледовых городков, монтаж каркасных ёлок в городе </w:t>
            </w:r>
            <w:proofErr w:type="spellStart"/>
            <w:r w:rsidRPr="008C5C9E">
              <w:rPr>
                <w:sz w:val="20"/>
              </w:rPr>
              <w:t>Пыть-Яхе</w:t>
            </w:r>
            <w:proofErr w:type="spellEnd"/>
            <w:r w:rsidRPr="008C5C9E">
              <w:rPr>
                <w:sz w:val="20"/>
              </w:rPr>
              <w:t>;</w:t>
            </w:r>
          </w:p>
          <w:p w:rsidR="002B4917" w:rsidRPr="008C5C9E" w:rsidRDefault="002B4917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18.12.2023 №0187300019423000233</w:t>
            </w:r>
          </w:p>
          <w:p w:rsidR="002B4917" w:rsidRPr="008C5C9E" w:rsidRDefault="002B4917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с ИП Астахов А.С. по строительству ледяных сооружений на территории города </w:t>
            </w:r>
            <w:proofErr w:type="spellStart"/>
            <w:r w:rsidRPr="008C5C9E">
              <w:rPr>
                <w:sz w:val="20"/>
              </w:rPr>
              <w:t>Пыть-Яха</w:t>
            </w:r>
            <w:proofErr w:type="spellEnd"/>
            <w:r w:rsidRPr="008C5C9E">
              <w:rPr>
                <w:sz w:val="20"/>
              </w:rPr>
              <w:t>;</w:t>
            </w:r>
          </w:p>
          <w:p w:rsidR="002B4917" w:rsidRPr="008C5C9E" w:rsidRDefault="002B4917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от 25.12.2023 №175 с ИП Астахов А.С. по </w:t>
            </w:r>
            <w:r w:rsidRPr="008C5C9E">
              <w:rPr>
                <w:sz w:val="20"/>
              </w:rPr>
              <w:lastRenderedPageBreak/>
              <w:t>строительству ледяной горки;</w:t>
            </w:r>
          </w:p>
          <w:p w:rsidR="002B4917" w:rsidRPr="008C5C9E" w:rsidRDefault="002B4917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от 22.12.2023 </w:t>
            </w:r>
            <w:r w:rsidR="008C5C9E" w:rsidRPr="008C5C9E">
              <w:rPr>
                <w:sz w:val="20"/>
              </w:rPr>
              <w:t>№</w:t>
            </w:r>
            <w:r w:rsidR="008C5C9E" w:rsidRPr="008C5C9E">
              <w:t xml:space="preserve"> </w:t>
            </w:r>
            <w:r w:rsidR="008C5C9E" w:rsidRPr="008C5C9E">
              <w:rPr>
                <w:sz w:val="20"/>
              </w:rPr>
              <w:t xml:space="preserve">0187300019423000240 с ИП Гусев С.А. на поставку оригинальных изделий для преображения повседневного вида г. </w:t>
            </w:r>
            <w:proofErr w:type="spellStart"/>
            <w:r w:rsidR="008C5C9E" w:rsidRPr="008C5C9E">
              <w:rPr>
                <w:sz w:val="20"/>
              </w:rPr>
              <w:t>Пыть-Яха</w:t>
            </w:r>
            <w:proofErr w:type="spellEnd"/>
            <w:r w:rsidR="008C5C9E" w:rsidRPr="008C5C9E">
              <w:rPr>
                <w:sz w:val="20"/>
              </w:rPr>
              <w:t>;</w:t>
            </w:r>
          </w:p>
          <w:p w:rsidR="008C5C9E" w:rsidRPr="008C5C9E" w:rsidRDefault="008C5C9E" w:rsidP="00BE1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>от 12.12.2023 №0187300019423000224 УФК по Ханты-Мансийскому автономному округу - Югре (МКУ Администрация г.Пыть-Яха 04873033440)</w:t>
            </w:r>
          </w:p>
          <w:p w:rsidR="00E75BE4" w:rsidRPr="008C5C9E" w:rsidRDefault="008C5C9E" w:rsidP="008C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5C9E">
              <w:rPr>
                <w:sz w:val="20"/>
              </w:rPr>
              <w:t xml:space="preserve">неустойка по МК №0187300019423000224от12.12.2023 (Выполнение работ по строительству ледовых городков, монтаж каркасных ёлок в городе </w:t>
            </w:r>
            <w:proofErr w:type="spellStart"/>
            <w:r w:rsidRPr="008C5C9E">
              <w:rPr>
                <w:sz w:val="20"/>
              </w:rPr>
              <w:t>Пыть-Яхе</w:t>
            </w:r>
            <w:proofErr w:type="spellEnd"/>
            <w:r w:rsidRPr="008C5C9E">
              <w:rPr>
                <w:sz w:val="20"/>
              </w:rPr>
              <w:t>).</w:t>
            </w:r>
          </w:p>
          <w:p w:rsidR="00D449C5" w:rsidRPr="00E75BE4" w:rsidRDefault="00D449C5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E75BE4">
              <w:rPr>
                <w:b/>
                <w:i/>
                <w:sz w:val="20"/>
              </w:rPr>
              <w:t>Контракты исполнены в полном объеме.</w:t>
            </w:r>
          </w:p>
          <w:p w:rsidR="00E75BE4" w:rsidRPr="00E75BE4" w:rsidRDefault="00E75BE4" w:rsidP="00D44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E75BE4">
              <w:rPr>
                <w:b/>
                <w:i/>
                <w:sz w:val="20"/>
              </w:rPr>
              <w:t>Кассовое исполнение 95,7%.</w:t>
            </w:r>
          </w:p>
          <w:p w:rsidR="00D449C5" w:rsidRPr="00E75BE4" w:rsidRDefault="00E75BE4" w:rsidP="00E75BE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</w:rPr>
            </w:pPr>
            <w:r w:rsidRPr="00E75BE4">
              <w:rPr>
                <w:sz w:val="20"/>
              </w:rPr>
              <w:t xml:space="preserve"> По результатам конкурентных торгов</w:t>
            </w:r>
            <w:r w:rsidR="002B4917">
              <w:rPr>
                <w:i/>
                <w:sz w:val="20"/>
              </w:rPr>
              <w:t xml:space="preserve"> сложилась экономия, в результате</w:t>
            </w:r>
            <w:r w:rsidRPr="00E75BE4">
              <w:rPr>
                <w:i/>
                <w:sz w:val="20"/>
              </w:rPr>
              <w:t xml:space="preserve"> с</w:t>
            </w:r>
            <w:r w:rsidR="00D449C5" w:rsidRPr="00E75BE4">
              <w:rPr>
                <w:sz w:val="20"/>
              </w:rPr>
              <w:t xml:space="preserve">вободный остаток ЛБО составляет </w:t>
            </w:r>
            <w:r w:rsidRPr="00E75BE4">
              <w:rPr>
                <w:sz w:val="20"/>
              </w:rPr>
              <w:t>530,0</w:t>
            </w:r>
            <w:r w:rsidR="00D449C5" w:rsidRPr="00E75BE4">
              <w:rPr>
                <w:sz w:val="20"/>
              </w:rPr>
              <w:t xml:space="preserve"> </w:t>
            </w:r>
            <w:proofErr w:type="spellStart"/>
            <w:r w:rsidR="00D449C5" w:rsidRPr="00E75BE4">
              <w:rPr>
                <w:sz w:val="20"/>
              </w:rPr>
              <w:t>тыс.руб</w:t>
            </w:r>
            <w:proofErr w:type="spellEnd"/>
            <w:r w:rsidRPr="00E75BE4">
              <w:rPr>
                <w:sz w:val="20"/>
              </w:rPr>
              <w:t>..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 xml:space="preserve">Основное мероприятие </w:t>
            </w:r>
            <w:r w:rsidRPr="00237AF0">
              <w:rPr>
                <w:b/>
                <w:sz w:val="20"/>
                <w:lang w:eastAsia="en-US"/>
              </w:rPr>
              <w:lastRenderedPageBreak/>
              <w:t>«Зимнее и летнее содержание городских территорий»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58428,2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58428,2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58428,2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58428,2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4D5851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58138,1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58138,1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16F36" w:rsidRDefault="006B0154" w:rsidP="006B01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35" w:rsidRDefault="00607F35" w:rsidP="00607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7E6A9A">
              <w:rPr>
                <w:b/>
                <w:i/>
                <w:sz w:val="20"/>
              </w:rPr>
              <w:t>Кассовое исполнение</w:t>
            </w:r>
            <w:r>
              <w:rPr>
                <w:b/>
                <w:i/>
                <w:sz w:val="20"/>
              </w:rPr>
              <w:t xml:space="preserve"> по основному </w:t>
            </w:r>
            <w:proofErr w:type="gramStart"/>
            <w:r>
              <w:rPr>
                <w:b/>
                <w:i/>
                <w:sz w:val="20"/>
              </w:rPr>
              <w:lastRenderedPageBreak/>
              <w:t>мероприятию  99</w:t>
            </w:r>
            <w:proofErr w:type="gramEnd"/>
            <w:r>
              <w:rPr>
                <w:b/>
                <w:i/>
                <w:sz w:val="20"/>
              </w:rPr>
              <w:t>,5</w:t>
            </w:r>
            <w:r w:rsidRPr="007E6A9A">
              <w:rPr>
                <w:b/>
                <w:i/>
                <w:sz w:val="20"/>
              </w:rPr>
              <w:t>%.</w:t>
            </w:r>
          </w:p>
          <w:p w:rsidR="00607F35" w:rsidRDefault="00607F35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B0154" w:rsidRPr="00F52B01" w:rsidRDefault="00F61BB3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П</w:t>
            </w:r>
            <w:r w:rsidR="00607F35">
              <w:rPr>
                <w:sz w:val="20"/>
              </w:rPr>
              <w:t xml:space="preserve">о п. </w:t>
            </w:r>
            <w:proofErr w:type="gramStart"/>
            <w:r w:rsidR="00607F35">
              <w:rPr>
                <w:sz w:val="20"/>
              </w:rPr>
              <w:t>5.1.:</w:t>
            </w:r>
            <w:proofErr w:type="gramEnd"/>
            <w:r w:rsidR="00607F35">
              <w:rPr>
                <w:sz w:val="20"/>
              </w:rPr>
              <w:t xml:space="preserve"> п</w:t>
            </w:r>
            <w:r w:rsidRPr="00F52B01">
              <w:rPr>
                <w:sz w:val="20"/>
              </w:rPr>
              <w:t>роизведена оплата работ/услуг по муниципальным контрактам: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 xml:space="preserve">от 26.12.2022 №0187300019422000176, от 06.04.2023 №0187300019423000039 с ООО УК «Гарант сервис»,  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F52B01">
              <w:rPr>
                <w:sz w:val="20"/>
              </w:rPr>
              <w:t xml:space="preserve">от 06.03.2023 №21, от 09.03.2023 №22, от 03.03.2023 №23, №24, от 29.08.2022 №0187300019202000128, от 28.03.2023 №41, №42, №43, от 22.03.2023 №0187300019423000019 с ИП Мубораков М.А. на </w:t>
            </w:r>
            <w:proofErr w:type="gramStart"/>
            <w:r w:rsidRPr="00F52B01">
              <w:rPr>
                <w:sz w:val="20"/>
              </w:rPr>
              <w:t>выполнение  работ</w:t>
            </w:r>
            <w:proofErr w:type="gramEnd"/>
            <w:r w:rsidRPr="00F52B01">
              <w:rPr>
                <w:sz w:val="20"/>
              </w:rPr>
              <w:t xml:space="preserve"> по зимнему содержанию внутриквартальных проездов и объектов благоустройства, вывозу снежных масс</w:t>
            </w:r>
            <w:r w:rsidR="00F61BB3" w:rsidRPr="00F52B01">
              <w:rPr>
                <w:b/>
                <w:i/>
                <w:sz w:val="20"/>
              </w:rPr>
              <w:t>;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26.04.2023 №58, от 25.05.2023 №71, от 16.06.2023 №0187300019423000071 с ИП Мубораков М.А.,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26.04.2023 №59, от 19.06.2023 №0187300019423000073 с ООО «УК «Гарант сервис»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 xml:space="preserve">на </w:t>
            </w:r>
            <w:proofErr w:type="gramStart"/>
            <w:r w:rsidRPr="00F52B01">
              <w:rPr>
                <w:sz w:val="20"/>
              </w:rPr>
              <w:t>выполнение  работ</w:t>
            </w:r>
            <w:proofErr w:type="gramEnd"/>
            <w:r w:rsidRPr="00F52B01">
              <w:rPr>
                <w:sz w:val="20"/>
              </w:rPr>
              <w:t xml:space="preserve"> по санитарному </w:t>
            </w:r>
            <w:r w:rsidRPr="00F52B01">
              <w:rPr>
                <w:sz w:val="20"/>
              </w:rPr>
              <w:lastRenderedPageBreak/>
              <w:t xml:space="preserve">содержанию внутриквартальных проездов и объектов </w:t>
            </w:r>
            <w:r w:rsidR="00F61BB3" w:rsidRPr="00F52B01">
              <w:rPr>
                <w:sz w:val="20"/>
              </w:rPr>
              <w:t>благоустройства в летний период;</w:t>
            </w:r>
          </w:p>
          <w:p w:rsidR="006B0154" w:rsidRPr="00F52B0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07.06.2023 №0187300019423000072 с ИП Жукова Н.И. на выполнение работ</w:t>
            </w:r>
            <w:r w:rsidR="00F61BB3" w:rsidRPr="00F52B01">
              <w:rPr>
                <w:sz w:val="20"/>
              </w:rPr>
              <w:t xml:space="preserve"> по покосу городских территорий;</w:t>
            </w:r>
          </w:p>
          <w:p w:rsidR="006B0154" w:rsidRPr="00F52B01" w:rsidRDefault="00DF385E" w:rsidP="00F6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05</w:t>
            </w:r>
            <w:r w:rsidR="006B0154" w:rsidRPr="00F52B01">
              <w:rPr>
                <w:sz w:val="20"/>
              </w:rPr>
              <w:t>.09.2023</w:t>
            </w:r>
            <w:r w:rsidR="00F61BB3" w:rsidRPr="00F52B01">
              <w:rPr>
                <w:sz w:val="20"/>
              </w:rPr>
              <w:t xml:space="preserve"> </w:t>
            </w:r>
            <w:r w:rsidRPr="00F52B01">
              <w:rPr>
                <w:sz w:val="20"/>
              </w:rPr>
              <w:t>№11</w:t>
            </w:r>
            <w:r w:rsidR="00F61BB3" w:rsidRPr="00F52B01">
              <w:rPr>
                <w:sz w:val="20"/>
              </w:rPr>
              <w:t xml:space="preserve">0 с ИП </w:t>
            </w:r>
            <w:proofErr w:type="spellStart"/>
            <w:r w:rsidR="00F61BB3" w:rsidRPr="00F52B01">
              <w:rPr>
                <w:sz w:val="20"/>
              </w:rPr>
              <w:t>Юферицин</w:t>
            </w:r>
            <w:proofErr w:type="spellEnd"/>
            <w:r w:rsidR="00F61BB3" w:rsidRPr="00F52B01">
              <w:rPr>
                <w:sz w:val="20"/>
              </w:rPr>
              <w:t xml:space="preserve"> В.В. </w:t>
            </w:r>
            <w:r w:rsidR="006B0154" w:rsidRPr="00F52B01">
              <w:rPr>
                <w:sz w:val="20"/>
              </w:rPr>
              <w:t xml:space="preserve"> на установку дорожных знако</w:t>
            </w:r>
            <w:r w:rsidR="00F61BB3" w:rsidRPr="00F52B01">
              <w:rPr>
                <w:sz w:val="20"/>
              </w:rPr>
              <w:t>в на внутриквартальных проездах;</w:t>
            </w:r>
          </w:p>
          <w:p w:rsidR="00DF385E" w:rsidRPr="00F52B01" w:rsidRDefault="00DF385E" w:rsidP="00F6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05.09.2023 №111 с ИП Мубораков М.А. по установке ограждений вдоль внутриквартального проезда;</w:t>
            </w:r>
          </w:p>
          <w:p w:rsidR="00F61BB3" w:rsidRPr="00F52B01" w:rsidRDefault="00F61BB3" w:rsidP="00F6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 27.09.2023 №</w:t>
            </w:r>
            <w:r w:rsidRPr="00F52B01">
              <w:t xml:space="preserve"> </w:t>
            </w:r>
            <w:r w:rsidRPr="00F52B01">
              <w:rPr>
                <w:sz w:val="20"/>
              </w:rPr>
              <w:t>0187300019423000156 с ИП Мубораков М.А. на выполнение работ по ремонту внутриквартальных проездов;</w:t>
            </w:r>
          </w:p>
          <w:p w:rsidR="00F61BB3" w:rsidRPr="00F52B01" w:rsidRDefault="00DF385E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>от</w:t>
            </w:r>
            <w:r w:rsidR="00F61BB3" w:rsidRPr="00F52B01">
              <w:rPr>
                <w:sz w:val="20"/>
              </w:rPr>
              <w:t xml:space="preserve"> 08.08.2023 №</w:t>
            </w:r>
            <w:r w:rsidR="00F61BB3" w:rsidRPr="00F52B01">
              <w:t xml:space="preserve"> </w:t>
            </w:r>
            <w:r w:rsidR="00F61BB3" w:rsidRPr="00F52B01">
              <w:rPr>
                <w:sz w:val="20"/>
              </w:rPr>
              <w:t>0187300019423000124 с ИП Мубораков М.А.</w:t>
            </w:r>
          </w:p>
          <w:p w:rsidR="006B0154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2B01">
              <w:rPr>
                <w:sz w:val="20"/>
              </w:rPr>
              <w:t xml:space="preserve">на устройство </w:t>
            </w:r>
            <w:r w:rsidR="00F61BB3" w:rsidRPr="00F52B01">
              <w:rPr>
                <w:sz w:val="20"/>
              </w:rPr>
              <w:t xml:space="preserve">металлических </w:t>
            </w:r>
            <w:r w:rsidRPr="00F52B01">
              <w:rPr>
                <w:sz w:val="20"/>
              </w:rPr>
              <w:t>ограждений на внутриквартальном проезде вдо</w:t>
            </w:r>
            <w:r w:rsidR="00F52B01">
              <w:rPr>
                <w:sz w:val="20"/>
              </w:rPr>
              <w:t xml:space="preserve">ль ж/д 3 в 1 </w:t>
            </w:r>
            <w:proofErr w:type="spellStart"/>
            <w:r w:rsidR="00F52B01">
              <w:rPr>
                <w:sz w:val="20"/>
              </w:rPr>
              <w:t>мкр</w:t>
            </w:r>
            <w:proofErr w:type="spellEnd"/>
            <w:r w:rsidR="00F52B01">
              <w:rPr>
                <w:sz w:val="20"/>
              </w:rPr>
              <w:t>. «Центральный»;</w:t>
            </w:r>
          </w:p>
          <w:p w:rsidR="00DD617B" w:rsidRDefault="00DD617B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 23.10.2023 №140 с ООО УК Гарант Сервис </w:t>
            </w:r>
            <w:r w:rsidRPr="00DD617B">
              <w:rPr>
                <w:sz w:val="20"/>
              </w:rPr>
              <w:t xml:space="preserve">по санитарной уборке объектов благоустройства территории города </w:t>
            </w:r>
            <w:proofErr w:type="spellStart"/>
            <w:r w:rsidRPr="00DD617B">
              <w:rPr>
                <w:sz w:val="20"/>
              </w:rPr>
              <w:t>Пыть-Яха</w:t>
            </w:r>
            <w:proofErr w:type="spellEnd"/>
            <w:r>
              <w:rPr>
                <w:sz w:val="20"/>
              </w:rPr>
              <w:t>;</w:t>
            </w:r>
          </w:p>
          <w:p w:rsidR="00DD617B" w:rsidRDefault="00DD617B" w:rsidP="00DD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 07.11.2023 №</w:t>
            </w:r>
            <w:r>
              <w:t xml:space="preserve"> </w:t>
            </w:r>
            <w:r w:rsidRPr="00DD617B">
              <w:rPr>
                <w:sz w:val="20"/>
              </w:rPr>
              <w:t>0187300019423000189</w:t>
            </w:r>
            <w:r>
              <w:rPr>
                <w:sz w:val="20"/>
              </w:rPr>
              <w:t xml:space="preserve"> с ООО УК Гарант Сервис </w:t>
            </w:r>
            <w:r w:rsidRPr="00DD617B">
              <w:rPr>
                <w:sz w:val="20"/>
              </w:rPr>
              <w:t>по зимнему содержанию общественных территорий в г. Пыть-Ях</w:t>
            </w:r>
            <w:r>
              <w:rPr>
                <w:sz w:val="20"/>
              </w:rPr>
              <w:t>;</w:t>
            </w:r>
          </w:p>
          <w:p w:rsidR="00DD617B" w:rsidRDefault="00DD617B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 07.11.2023 №</w:t>
            </w:r>
            <w:r>
              <w:t xml:space="preserve"> </w:t>
            </w:r>
            <w:r>
              <w:rPr>
                <w:sz w:val="20"/>
              </w:rPr>
              <w:t>0187300019423000188 с ИП Мубораков М.А. по зимнему содержанию внутриквартальных проездов;</w:t>
            </w:r>
          </w:p>
          <w:p w:rsidR="006B0154" w:rsidRDefault="00DD617B" w:rsidP="0029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4BF8">
              <w:rPr>
                <w:sz w:val="20"/>
              </w:rPr>
              <w:t xml:space="preserve">от 23.10.2023 №136 с ООО УК Гарант Сервис </w:t>
            </w:r>
            <w:r w:rsidR="00F34BF8" w:rsidRPr="00F34BF8">
              <w:rPr>
                <w:sz w:val="20"/>
              </w:rPr>
              <w:t>по очистке от сухостойных и ветровальных деревьев городских территор</w:t>
            </w:r>
            <w:r w:rsidR="00F34BF8">
              <w:rPr>
                <w:sz w:val="20"/>
              </w:rPr>
              <w:t>ий, санитарная обр</w:t>
            </w:r>
            <w:r w:rsidR="00296D4C">
              <w:rPr>
                <w:sz w:val="20"/>
              </w:rPr>
              <w:t>езка деревьев.</w:t>
            </w:r>
          </w:p>
          <w:p w:rsidR="00296D4C" w:rsidRDefault="00296D4C" w:rsidP="00296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7E6A9A">
              <w:rPr>
                <w:b/>
                <w:i/>
                <w:sz w:val="20"/>
              </w:rPr>
              <w:t xml:space="preserve">Кассовое исполнение </w:t>
            </w:r>
            <w:r>
              <w:rPr>
                <w:b/>
                <w:i/>
                <w:sz w:val="20"/>
              </w:rPr>
              <w:t>99,5</w:t>
            </w:r>
            <w:r w:rsidRPr="007E6A9A">
              <w:rPr>
                <w:b/>
                <w:i/>
                <w:sz w:val="20"/>
              </w:rPr>
              <w:t>%.</w:t>
            </w:r>
          </w:p>
          <w:p w:rsidR="00296D4C" w:rsidRPr="00296D4C" w:rsidRDefault="00296D4C" w:rsidP="0029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5BE4">
              <w:rPr>
                <w:sz w:val="20"/>
              </w:rPr>
              <w:t>По результатам конкурентных торгов</w:t>
            </w:r>
            <w:r>
              <w:rPr>
                <w:i/>
                <w:sz w:val="20"/>
              </w:rPr>
              <w:t xml:space="preserve"> сложилась экономия, в результате</w:t>
            </w:r>
            <w:r w:rsidRPr="00E75BE4">
              <w:rPr>
                <w:i/>
                <w:sz w:val="20"/>
              </w:rPr>
              <w:t xml:space="preserve"> с</w:t>
            </w:r>
            <w:r w:rsidRPr="00E75BE4">
              <w:rPr>
                <w:sz w:val="20"/>
              </w:rPr>
              <w:t xml:space="preserve">вободный остаток ЛБО составляет </w:t>
            </w:r>
            <w:r w:rsidR="00607F35">
              <w:rPr>
                <w:sz w:val="20"/>
              </w:rPr>
              <w:t>234,2</w:t>
            </w:r>
            <w:r w:rsidRPr="00E75BE4">
              <w:rPr>
                <w:sz w:val="20"/>
              </w:rPr>
              <w:t xml:space="preserve"> </w:t>
            </w:r>
            <w:proofErr w:type="spellStart"/>
            <w:r w:rsidRPr="00E75BE4">
              <w:rPr>
                <w:sz w:val="20"/>
              </w:rPr>
              <w:t>тыс.руб</w:t>
            </w:r>
            <w:proofErr w:type="spellEnd"/>
            <w:r w:rsidRPr="00E75BE4">
              <w:rPr>
                <w:sz w:val="20"/>
              </w:rPr>
              <w:t>..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 xml:space="preserve">5.1.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7F2284">
              <w:rPr>
                <w:sz w:val="20"/>
              </w:rPr>
              <w:t>Мероприятие «Зимнее и летнее содержание городских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51415,2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51415,2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51181,0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6B0154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51181,0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16F36" w:rsidRDefault="006B0154" w:rsidP="006B01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449C5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5.2.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7F2284">
              <w:rPr>
                <w:sz w:val="20"/>
              </w:rPr>
              <w:t xml:space="preserve">Мероприятие «Устройство </w:t>
            </w:r>
            <w:r w:rsidRPr="007F2284">
              <w:rPr>
                <w:sz w:val="20"/>
              </w:rPr>
              <w:lastRenderedPageBreak/>
              <w:t>водоотводного лотка к домам № 3 и № 4 в 1 микрорайоне «Центральный»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A9A">
              <w:rPr>
                <w:sz w:val="20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A9A">
              <w:rPr>
                <w:sz w:val="20"/>
              </w:rPr>
              <w:t>426,0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A9A">
              <w:rPr>
                <w:sz w:val="20"/>
              </w:rPr>
              <w:t xml:space="preserve">Произведена оплата по муниципальному </w:t>
            </w:r>
            <w:r w:rsidRPr="007E6A9A">
              <w:rPr>
                <w:sz w:val="20"/>
              </w:rPr>
              <w:lastRenderedPageBreak/>
              <w:t>контракту</w:t>
            </w:r>
          </w:p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A9A">
              <w:rPr>
                <w:sz w:val="20"/>
              </w:rPr>
              <w:t>от 26.06.2023 №22 с ИП Мубораков М.А. на выполнение работ по устройству водоотводного лотка к домам №3 и №4 микрорайон 1 «Центральный» в г. Пыть-Ях.</w:t>
            </w:r>
          </w:p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7E6A9A">
              <w:rPr>
                <w:b/>
                <w:i/>
                <w:sz w:val="20"/>
              </w:rPr>
              <w:t>Кассовое исполнение 99,7%.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5.3.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7F2284">
              <w:rPr>
                <w:sz w:val="20"/>
              </w:rPr>
              <w:t xml:space="preserve">Мероприятие «Благоустройство дворовой территорий жилого дома № 28 </w:t>
            </w:r>
            <w:proofErr w:type="spellStart"/>
            <w:r w:rsidRPr="007F2284">
              <w:rPr>
                <w:sz w:val="20"/>
              </w:rPr>
              <w:t>мкр</w:t>
            </w:r>
            <w:proofErr w:type="spellEnd"/>
            <w:r w:rsidRPr="007F2284">
              <w:rPr>
                <w:sz w:val="20"/>
              </w:rPr>
              <w:t>. №2 «Нефтяников»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6505,4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963D57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6505,4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A9A">
              <w:rPr>
                <w:sz w:val="20"/>
              </w:rPr>
              <w:t>Произведена оплата по муниципальному контракту с ИП Бокиев Б.У №</w:t>
            </w:r>
            <w:r w:rsidRPr="007E6A9A">
              <w:t xml:space="preserve"> </w:t>
            </w:r>
            <w:r w:rsidRPr="007E6A9A">
              <w:rPr>
                <w:sz w:val="20"/>
              </w:rPr>
              <w:t xml:space="preserve">0187300019423000158 от 22.09.2023 по благоустройству дворовой территории жилого дома №28 микрорайона 2 Нефтяников в г. Пыть-Ях. </w:t>
            </w:r>
          </w:p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7E6A9A">
              <w:rPr>
                <w:b/>
                <w:i/>
                <w:sz w:val="20"/>
              </w:rPr>
              <w:t xml:space="preserve">Кассовое исполнение 99,2%. </w:t>
            </w:r>
          </w:p>
          <w:p w:rsidR="006B0154" w:rsidRPr="007E6A9A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5BE4">
              <w:rPr>
                <w:sz w:val="20"/>
              </w:rPr>
              <w:t>По результатам конкурентных торгов</w:t>
            </w:r>
            <w:r>
              <w:rPr>
                <w:i/>
                <w:sz w:val="20"/>
              </w:rPr>
              <w:t xml:space="preserve"> сложилась экономия, в результате</w:t>
            </w:r>
            <w:r w:rsidRPr="00E75BE4">
              <w:rPr>
                <w:i/>
                <w:sz w:val="20"/>
              </w:rPr>
              <w:t xml:space="preserve"> с</w:t>
            </w:r>
            <w:r w:rsidRPr="00E75BE4">
              <w:rPr>
                <w:sz w:val="20"/>
              </w:rPr>
              <w:t>вободный остаток ЛБО составляет</w:t>
            </w:r>
            <w:r>
              <w:rPr>
                <w:sz w:val="20"/>
              </w:rPr>
              <w:t xml:space="preserve"> 54,8 </w:t>
            </w: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7F2284">
              <w:rPr>
                <w:sz w:val="20"/>
              </w:rPr>
              <w:t xml:space="preserve">Мероприятие «Выполнение работ по демонтажу колодца по адресу 4 </w:t>
            </w:r>
            <w:proofErr w:type="spellStart"/>
            <w:r w:rsidRPr="007F2284">
              <w:rPr>
                <w:sz w:val="20"/>
              </w:rPr>
              <w:t>мкр</w:t>
            </w:r>
            <w:proofErr w:type="spellEnd"/>
            <w:r w:rsidRPr="007F2284">
              <w:rPr>
                <w:sz w:val="20"/>
              </w:rPr>
              <w:t>. дом 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1D0A4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B7A97">
              <w:rPr>
                <w:sz w:val="20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B7A97">
              <w:rPr>
                <w:sz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B7A97">
              <w:rPr>
                <w:sz w:val="20"/>
              </w:rPr>
              <w:t>Произведена оплата по муниципальному контракту</w:t>
            </w:r>
          </w:p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B7A97">
              <w:rPr>
                <w:sz w:val="20"/>
              </w:rPr>
              <w:t xml:space="preserve">с ИП Мубораков М.А. на выполнение работ по </w:t>
            </w:r>
            <w:proofErr w:type="spellStart"/>
            <w:r w:rsidRPr="009B7A97">
              <w:rPr>
                <w:sz w:val="20"/>
              </w:rPr>
              <w:lastRenderedPageBreak/>
              <w:t>по</w:t>
            </w:r>
            <w:proofErr w:type="spellEnd"/>
            <w:r w:rsidRPr="009B7A97">
              <w:rPr>
                <w:sz w:val="20"/>
              </w:rPr>
              <w:t xml:space="preserve"> демонтажу колодца по адресу 4 </w:t>
            </w:r>
            <w:proofErr w:type="spellStart"/>
            <w:r w:rsidRPr="009B7A97">
              <w:rPr>
                <w:sz w:val="20"/>
              </w:rPr>
              <w:t>мкр</w:t>
            </w:r>
            <w:proofErr w:type="spellEnd"/>
            <w:r w:rsidRPr="009B7A97">
              <w:rPr>
                <w:sz w:val="20"/>
              </w:rPr>
              <w:t>. дом 8.</w:t>
            </w:r>
          </w:p>
          <w:p w:rsidR="006B0154" w:rsidRPr="009B7A97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B7A97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6B0154" w:rsidRPr="00D449C5" w:rsidTr="00E9779E">
        <w:trPr>
          <w:trHeight w:val="1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DF72FB">
              <w:rPr>
                <w:b/>
                <w:sz w:val="20"/>
              </w:rPr>
              <w:t>Основное мероприятие «Обеспечение комплексного содержания и ремонта объектов благоустройства (детские игровые и спортивные площадки, городской фонтан)»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3138,7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3138,7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3138,7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3138,7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E2C5D" w:rsidRDefault="009E2C5D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2C5D">
              <w:rPr>
                <w:sz w:val="20"/>
              </w:rPr>
              <w:t>3138,7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E2C5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E2C5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9E2C5D" w:rsidRDefault="009E2C5D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E2C5D">
              <w:rPr>
                <w:sz w:val="20"/>
              </w:rPr>
              <w:t>3138,7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015CB6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449C5" w:rsidRDefault="009E2C5D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9B7A97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6B0154" w:rsidRPr="00D449C5" w:rsidTr="00E9779E">
        <w:trPr>
          <w:trHeight w:val="1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F72FB" w:rsidRDefault="006B0154" w:rsidP="006B0154">
            <w:pPr>
              <w:rPr>
                <w:b/>
                <w:sz w:val="20"/>
              </w:rPr>
            </w:pPr>
            <w:r w:rsidRPr="00DF72FB">
              <w:rPr>
                <w:sz w:val="20"/>
              </w:rPr>
              <w:t>Мероприятие «Содержание, текущий ремонт, демонтаж МАФ, приобретение и монтаж малых архитектурных форм (детские игровые (спортивные) комплексы, урны, скамейки)»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2016,0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2016,0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>2016,0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>2016,0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>2016,0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C71342" w:rsidP="00C7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>Произведена оплата в рамках муниципального контракта</w:t>
            </w:r>
            <w:r w:rsidR="006B0154" w:rsidRPr="00C71342">
              <w:rPr>
                <w:sz w:val="20"/>
              </w:rPr>
              <w:t xml:space="preserve"> с ООО «Гарант Сервис» от 05.06.2023 №0187300019423000070 на выполнение работ по текущему содержанию МАФ, демонтажу, ремонту детского игрового и спортивного оборудования, уличных тренажеров.</w:t>
            </w:r>
          </w:p>
          <w:p w:rsidR="00C71342" w:rsidRPr="00C71342" w:rsidRDefault="00C71342" w:rsidP="00C71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C71342">
              <w:rPr>
                <w:b/>
                <w:i/>
                <w:sz w:val="20"/>
              </w:rPr>
              <w:t>Кассовое исполнение 100,0</w:t>
            </w:r>
            <w:proofErr w:type="gramStart"/>
            <w:r w:rsidRPr="00C71342">
              <w:rPr>
                <w:b/>
                <w:i/>
                <w:sz w:val="20"/>
              </w:rPr>
              <w:t xml:space="preserve">%.  </w:t>
            </w:r>
            <w:proofErr w:type="gramEnd"/>
          </w:p>
        </w:tc>
      </w:tr>
      <w:tr w:rsidR="006B0154" w:rsidRPr="00D449C5" w:rsidTr="00E9779E">
        <w:trPr>
          <w:trHeight w:val="1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F72FB" w:rsidRDefault="006B0154" w:rsidP="006B0154">
            <w:pPr>
              <w:rPr>
                <w:b/>
                <w:sz w:val="20"/>
              </w:rPr>
            </w:pPr>
            <w:proofErr w:type="gramStart"/>
            <w:r w:rsidRPr="00DF72FB">
              <w:rPr>
                <w:sz w:val="20"/>
              </w:rPr>
              <w:t>Мероприятие  «</w:t>
            </w:r>
            <w:proofErr w:type="gramEnd"/>
            <w:r w:rsidRPr="00DF72FB">
              <w:rPr>
                <w:sz w:val="20"/>
              </w:rPr>
              <w:t>Ремонт и содержание городского фонтана»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762,7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762,7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762,7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762,7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9779E" w:rsidRDefault="00E9779E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779E">
              <w:rPr>
                <w:sz w:val="20"/>
              </w:rPr>
              <w:t>762,7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9779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9779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9779E" w:rsidRDefault="00E9779E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779E">
              <w:rPr>
                <w:sz w:val="20"/>
              </w:rPr>
              <w:t>762,7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015CB6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9779E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Произведена оплата в рамках соглашения </w:t>
            </w:r>
            <w:r w:rsidR="00E9779E" w:rsidRPr="00E9779E">
              <w:rPr>
                <w:sz w:val="20"/>
              </w:rPr>
              <w:t xml:space="preserve">№58 от 21.12.2023 «Субсидия на возмещение затрат, связанных с </w:t>
            </w:r>
            <w:r w:rsidR="00E9779E" w:rsidRPr="00E9779E">
              <w:rPr>
                <w:sz w:val="20"/>
              </w:rPr>
              <w:lastRenderedPageBreak/>
              <w:t xml:space="preserve">выполнением работ по </w:t>
            </w:r>
            <w:proofErr w:type="gramStart"/>
            <w:r w:rsidR="00E9779E" w:rsidRPr="00E9779E">
              <w:rPr>
                <w:sz w:val="20"/>
              </w:rPr>
              <w:t>содержанию  и</w:t>
            </w:r>
            <w:proofErr w:type="gramEnd"/>
            <w:r w:rsidR="00E9779E" w:rsidRPr="00E9779E">
              <w:rPr>
                <w:sz w:val="20"/>
              </w:rPr>
              <w:t xml:space="preserve"> ремонту фонтана». </w:t>
            </w:r>
          </w:p>
          <w:p w:rsidR="00E9779E" w:rsidRPr="00E9779E" w:rsidRDefault="00E9779E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</w:rPr>
            </w:pPr>
            <w:r w:rsidRPr="00E9779E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6B0154" w:rsidRPr="00D449C5" w:rsidTr="00E9779E">
        <w:trPr>
          <w:trHeight w:val="1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6.3.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F72FB" w:rsidRDefault="006B0154" w:rsidP="006B0154">
            <w:pPr>
              <w:rPr>
                <w:b/>
                <w:sz w:val="20"/>
              </w:rPr>
            </w:pPr>
            <w:r w:rsidRPr="00DF72FB">
              <w:rPr>
                <w:sz w:val="20"/>
              </w:rPr>
              <w:t xml:space="preserve">Мероприятие «Ремонт </w:t>
            </w:r>
            <w:proofErr w:type="gramStart"/>
            <w:r w:rsidRPr="00DF72FB">
              <w:rPr>
                <w:sz w:val="20"/>
              </w:rPr>
              <w:t>и  содержание</w:t>
            </w:r>
            <w:proofErr w:type="gramEnd"/>
            <w:r w:rsidRPr="00DF72FB">
              <w:rPr>
                <w:sz w:val="20"/>
              </w:rPr>
              <w:t xml:space="preserve"> общественного туалета (в том числе подготовка проектно-сметной документации), расположенного на площади Мира по ул. Центральной в 1 микрорайоне «Центральный»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44A8">
              <w:rPr>
                <w:sz w:val="20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244A8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71342">
              <w:rPr>
                <w:sz w:val="20"/>
              </w:rPr>
              <w:t>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015CB6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C71342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 xml:space="preserve">Произведена оплата в рамках муниципального контракта </w:t>
            </w:r>
            <w:r w:rsidR="006B0154" w:rsidRPr="00C71342">
              <w:rPr>
                <w:sz w:val="20"/>
              </w:rPr>
              <w:t xml:space="preserve">с ООО «ДОНПРОЕКТ» №30 от 24.08.2023 на </w:t>
            </w:r>
          </w:p>
          <w:p w:rsidR="006B0154" w:rsidRPr="00C71342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1342">
              <w:rPr>
                <w:sz w:val="20"/>
              </w:rPr>
              <w:t>выполнение работ по разработке проектной, рабочей и сметной документации по подключению к инженерным сетям коммуникации объекта: Нежилое строение в микрорайоне 1 Центральный между зданием МБОУ ДО «ДШИ» и зданием МАУК «КДЦ» г.Пыть-Ях.</w:t>
            </w:r>
          </w:p>
          <w:p w:rsidR="00C71342" w:rsidRPr="00D449C5" w:rsidRDefault="00C71342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71342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DF72FB">
              <w:rPr>
                <w:b/>
                <w:sz w:val="20"/>
              </w:rPr>
              <w:t>Основное мероприятие «Повышение уровня культуры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15599,9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5609,9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449C5" w:rsidRDefault="00E30D81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71342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7.1.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DF72FB">
              <w:rPr>
                <w:sz w:val="20"/>
              </w:rPr>
              <w:t xml:space="preserve">Мероприятие «Участие в окружном конкурсе "Самый благоустроенный </w:t>
            </w:r>
            <w:r w:rsidRPr="00DF72FB">
              <w:rPr>
                <w:sz w:val="20"/>
              </w:rPr>
              <w:lastRenderedPageBreak/>
              <w:t>город, поселок, село"»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В 2023 году финансирование на мероприятие не предусмотрено.</w:t>
            </w:r>
          </w:p>
        </w:tc>
      </w:tr>
      <w:tr w:rsidR="006B0154" w:rsidRPr="00D449C5" w:rsidTr="00E97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Default="006B0154" w:rsidP="006B015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7F2284" w:rsidRDefault="006B0154" w:rsidP="006B0154">
            <w:pPr>
              <w:rPr>
                <w:sz w:val="20"/>
              </w:rPr>
            </w:pPr>
            <w:r w:rsidRPr="00DF72FB">
              <w:rPr>
                <w:sz w:val="20"/>
              </w:rPr>
              <w:t>Инициативный проект "</w:t>
            </w:r>
            <w:proofErr w:type="spellStart"/>
            <w:r w:rsidRPr="00DF72FB">
              <w:rPr>
                <w:sz w:val="20"/>
              </w:rPr>
              <w:t>Динопарк</w:t>
            </w:r>
            <w:proofErr w:type="spellEnd"/>
            <w:r w:rsidRPr="00DF72FB">
              <w:rPr>
                <w:sz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15599,9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D7328E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328E">
              <w:rPr>
                <w:sz w:val="20"/>
              </w:rPr>
              <w:t>5609,9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BD281D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15599,9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E30D81" w:rsidRDefault="006B0154" w:rsidP="006B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>5609,9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54" w:rsidRPr="00237AF0" w:rsidRDefault="006B0154" w:rsidP="006B015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1" w:rsidRDefault="00E30D81" w:rsidP="00E3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 xml:space="preserve">Произведена оплата в рамках соглашения </w:t>
            </w:r>
            <w:r w:rsidR="006B0154" w:rsidRPr="00E30D81">
              <w:rPr>
                <w:sz w:val="20"/>
              </w:rPr>
              <w:t>о реализации проектов инициативного бюджетирования от</w:t>
            </w:r>
          </w:p>
          <w:p w:rsidR="006B0154" w:rsidRDefault="006B0154" w:rsidP="00E3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D81">
              <w:rPr>
                <w:sz w:val="20"/>
              </w:rPr>
              <w:t xml:space="preserve"> 05.07.2023 №29-с.</w:t>
            </w:r>
          </w:p>
          <w:p w:rsidR="00E30D81" w:rsidRPr="00D449C5" w:rsidRDefault="00E30D81" w:rsidP="00E3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71342">
              <w:rPr>
                <w:b/>
                <w:i/>
                <w:sz w:val="20"/>
              </w:rPr>
              <w:t>Кассовое исполнение 100,0%.</w:t>
            </w:r>
          </w:p>
        </w:tc>
      </w:tr>
      <w:tr w:rsidR="00876245" w:rsidRPr="00237AF0" w:rsidTr="00E9779E">
        <w:trPr>
          <w:trHeight w:val="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45" w:rsidRPr="00237AF0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rPr>
                <w:sz w:val="18"/>
                <w:szCs w:val="18"/>
              </w:rPr>
            </w:pPr>
            <w:r w:rsidRPr="00876245">
              <w:rPr>
                <w:sz w:val="18"/>
                <w:szCs w:val="18"/>
              </w:rPr>
              <w:t>140 624,3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6245">
              <w:rPr>
                <w:b/>
                <w:sz w:val="18"/>
                <w:szCs w:val="18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6245">
              <w:rPr>
                <w:b/>
                <w:sz w:val="18"/>
                <w:szCs w:val="18"/>
              </w:rPr>
              <w:t>130634,3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BD281D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rPr>
                <w:sz w:val="18"/>
                <w:szCs w:val="18"/>
              </w:rPr>
            </w:pPr>
            <w:r w:rsidRPr="00876245">
              <w:rPr>
                <w:sz w:val="18"/>
                <w:szCs w:val="18"/>
              </w:rPr>
              <w:t>140 624,3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6245">
              <w:rPr>
                <w:b/>
                <w:sz w:val="18"/>
                <w:szCs w:val="18"/>
              </w:rPr>
              <w:t>9990,0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963D57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138056,3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BD281D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4019BE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137512,6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6245">
              <w:rPr>
                <w:b/>
                <w:sz w:val="18"/>
                <w:szCs w:val="18"/>
              </w:rPr>
              <w:t>9990,0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876245" w:rsidRDefault="004019BE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127522,6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245" w:rsidRPr="00237AF0" w:rsidRDefault="00876245" w:rsidP="008762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5" w:rsidRPr="000B36E6" w:rsidRDefault="00876245" w:rsidP="00876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0A2F01">
              <w:rPr>
                <w:b/>
                <w:i/>
                <w:sz w:val="20"/>
              </w:rPr>
              <w:t>Исполнение финансирования на 01.01.2024 составляет 98,2%.</w:t>
            </w:r>
          </w:p>
        </w:tc>
      </w:tr>
    </w:tbl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8837E0" w:rsidRDefault="007C7005" w:rsidP="00A9713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1CB9">
        <w:rPr>
          <w:szCs w:val="28"/>
        </w:rPr>
        <w:t xml:space="preserve">3. </w:t>
      </w:r>
      <w:r w:rsidRPr="00210CE7">
        <w:rPr>
          <w:szCs w:val="28"/>
        </w:rPr>
        <w:t>Изменения в соответствующей сфере социально-экономического развития муниципал</w:t>
      </w:r>
      <w:r w:rsidR="008837E0" w:rsidRPr="00210CE7">
        <w:rPr>
          <w:szCs w:val="28"/>
        </w:rPr>
        <w:t>ьного образования город Пыть-Ях:</w:t>
      </w:r>
      <w:r w:rsidR="00A9713C">
        <w:rPr>
          <w:szCs w:val="28"/>
        </w:rPr>
        <w:t xml:space="preserve"> по итогам года. </w:t>
      </w:r>
    </w:p>
    <w:p w:rsidR="00A9713C" w:rsidRPr="007E1CB9" w:rsidRDefault="00A9713C" w:rsidP="00A9713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1500D" w:rsidRDefault="007C7005" w:rsidP="007C7005">
      <w:pPr>
        <w:widowControl w:val="0"/>
        <w:autoSpaceDE w:val="0"/>
        <w:autoSpaceDN w:val="0"/>
        <w:adjustRightInd w:val="0"/>
        <w:jc w:val="both"/>
        <w:rPr>
          <w:color w:val="000000"/>
          <w:spacing w:val="-8"/>
          <w:szCs w:val="28"/>
        </w:rPr>
      </w:pPr>
      <w:r w:rsidRPr="007E1CB9">
        <w:rPr>
          <w:szCs w:val="28"/>
        </w:rPr>
        <w:t>4</w:t>
      </w:r>
      <w:r w:rsidRPr="00EE3802">
        <w:rPr>
          <w:szCs w:val="28"/>
        </w:rPr>
        <w:t xml:space="preserve">. Сведения о соблюдении условий предоставления субсидии, определенных Соглашением о предоставлении субсидии из бюджета Ханты-Мансийского автономного округа - Югры бюджету муниципального образования города </w:t>
      </w:r>
      <w:proofErr w:type="spellStart"/>
      <w:r w:rsidRPr="00EE3802">
        <w:rPr>
          <w:szCs w:val="28"/>
        </w:rPr>
        <w:t>Пыть-Яха</w:t>
      </w:r>
      <w:proofErr w:type="spellEnd"/>
      <w:r w:rsidRPr="00EE3802">
        <w:rPr>
          <w:szCs w:val="28"/>
        </w:rPr>
        <w:t xml:space="preserve"> на </w:t>
      </w:r>
      <w:proofErr w:type="spellStart"/>
      <w:r w:rsidRPr="00EE3802">
        <w:rPr>
          <w:szCs w:val="28"/>
        </w:rPr>
        <w:t>софинансирование</w:t>
      </w:r>
      <w:proofErr w:type="spellEnd"/>
      <w:r w:rsidRPr="00EE3802">
        <w:rPr>
          <w:szCs w:val="28"/>
        </w:rPr>
        <w:t xml:space="preserve"> расходных обязательств меро</w:t>
      </w:r>
      <w:r w:rsidR="008E59E4" w:rsidRPr="00EE3802">
        <w:rPr>
          <w:szCs w:val="28"/>
        </w:rPr>
        <w:t xml:space="preserve">приятий муниципальной программы: </w:t>
      </w:r>
      <w:r w:rsidR="0041500D">
        <w:rPr>
          <w:szCs w:val="28"/>
        </w:rPr>
        <w:t xml:space="preserve">нарушений условий предоставления субсидии в рамках </w:t>
      </w:r>
      <w:r w:rsidR="0041500D">
        <w:rPr>
          <w:color w:val="000000"/>
          <w:spacing w:val="-8"/>
          <w:szCs w:val="28"/>
        </w:rPr>
        <w:t>соглашения</w:t>
      </w:r>
      <w:r w:rsidR="00EE3802" w:rsidRPr="00EE3802">
        <w:rPr>
          <w:color w:val="000000"/>
          <w:spacing w:val="-8"/>
          <w:szCs w:val="28"/>
        </w:rPr>
        <w:t xml:space="preserve"> о предоставлении субсидии местному бюджету из бюджета Ханты-Мансийского автономного округа – Югры на реализацию инициативных проектов, отобранных по результатам регионального конкурса инициативных проектов </w:t>
      </w:r>
      <w:r w:rsidR="0041500D">
        <w:rPr>
          <w:color w:val="000000"/>
          <w:spacing w:val="-8"/>
          <w:szCs w:val="28"/>
        </w:rPr>
        <w:t xml:space="preserve">от 05.07.2023 №29-с на реализацию мероприятия </w:t>
      </w:r>
      <w:r w:rsidR="0041500D">
        <w:t xml:space="preserve"> «Инициативный проект «Динопарк86» (второй этап)», по состоянию на отчетную дату, не выявлено.</w:t>
      </w:r>
    </w:p>
    <w:p w:rsidR="00CD6D72" w:rsidRPr="007E1CB9" w:rsidRDefault="00CD6D72" w:rsidP="007C700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7005" w:rsidRPr="007E1CB9" w:rsidRDefault="007C7005" w:rsidP="007C700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1CB9">
        <w:rPr>
          <w:szCs w:val="28"/>
        </w:rPr>
        <w:t>5. Сведения о мерах и результатах поддержки субъектов малого</w:t>
      </w:r>
      <w:r w:rsidR="008837E0">
        <w:rPr>
          <w:szCs w:val="28"/>
        </w:rPr>
        <w:t xml:space="preserve"> и сред</w:t>
      </w:r>
      <w:r w:rsidR="00A9713C">
        <w:rPr>
          <w:szCs w:val="28"/>
        </w:rPr>
        <w:t>него предпринимательства: в 2023</w:t>
      </w:r>
      <w:r w:rsidR="008837E0">
        <w:rPr>
          <w:szCs w:val="28"/>
        </w:rPr>
        <w:t xml:space="preserve"> году мероприятия по поддержке</w:t>
      </w:r>
      <w:r w:rsidR="008837E0" w:rsidRPr="007E1CB9">
        <w:rPr>
          <w:szCs w:val="28"/>
        </w:rPr>
        <w:t xml:space="preserve"> субъектов малого</w:t>
      </w:r>
      <w:r w:rsidR="008837E0">
        <w:rPr>
          <w:szCs w:val="28"/>
        </w:rPr>
        <w:t xml:space="preserve"> и среднего предпринимательства в рамках муниципальной программы не предусмотрены. </w:t>
      </w:r>
    </w:p>
    <w:p w:rsidR="00627249" w:rsidRDefault="00627249" w:rsidP="007C7005">
      <w:pPr>
        <w:widowControl w:val="0"/>
        <w:autoSpaceDE w:val="0"/>
        <w:autoSpaceDN w:val="0"/>
        <w:adjustRightInd w:val="0"/>
        <w:jc w:val="both"/>
      </w:pPr>
    </w:p>
    <w:sectPr w:rsidR="00627249" w:rsidSect="00CD0EC6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D23"/>
    <w:multiLevelType w:val="hybridMultilevel"/>
    <w:tmpl w:val="31EEEA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1EC0"/>
    <w:multiLevelType w:val="hybridMultilevel"/>
    <w:tmpl w:val="CF0EEC20"/>
    <w:lvl w:ilvl="0" w:tplc="E604B0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E54ED8"/>
    <w:multiLevelType w:val="hybridMultilevel"/>
    <w:tmpl w:val="05E20178"/>
    <w:lvl w:ilvl="0" w:tplc="E604B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D"/>
    <w:rsid w:val="0000227D"/>
    <w:rsid w:val="00015CB6"/>
    <w:rsid w:val="00045FCB"/>
    <w:rsid w:val="00051E34"/>
    <w:rsid w:val="000645BB"/>
    <w:rsid w:val="0007493A"/>
    <w:rsid w:val="00092A53"/>
    <w:rsid w:val="000A2F01"/>
    <w:rsid w:val="000B36E6"/>
    <w:rsid w:val="00106890"/>
    <w:rsid w:val="00114169"/>
    <w:rsid w:val="00134F05"/>
    <w:rsid w:val="00136882"/>
    <w:rsid w:val="001A50F8"/>
    <w:rsid w:val="001B2DE5"/>
    <w:rsid w:val="001D0A48"/>
    <w:rsid w:val="001F505E"/>
    <w:rsid w:val="0020098F"/>
    <w:rsid w:val="00210CE7"/>
    <w:rsid w:val="00225118"/>
    <w:rsid w:val="00237AF0"/>
    <w:rsid w:val="00282B60"/>
    <w:rsid w:val="00296D4C"/>
    <w:rsid w:val="002B4917"/>
    <w:rsid w:val="002D53EC"/>
    <w:rsid w:val="002E650A"/>
    <w:rsid w:val="002F5D47"/>
    <w:rsid w:val="00303D17"/>
    <w:rsid w:val="0031624B"/>
    <w:rsid w:val="00346DAB"/>
    <w:rsid w:val="00347F19"/>
    <w:rsid w:val="003564D5"/>
    <w:rsid w:val="00387304"/>
    <w:rsid w:val="00387CD4"/>
    <w:rsid w:val="00392EC9"/>
    <w:rsid w:val="003E1928"/>
    <w:rsid w:val="003E6D8D"/>
    <w:rsid w:val="004019BE"/>
    <w:rsid w:val="0041500D"/>
    <w:rsid w:val="00421F81"/>
    <w:rsid w:val="004345BB"/>
    <w:rsid w:val="00435F5D"/>
    <w:rsid w:val="0046293D"/>
    <w:rsid w:val="004669AF"/>
    <w:rsid w:val="004B41CE"/>
    <w:rsid w:val="004D193D"/>
    <w:rsid w:val="004D5851"/>
    <w:rsid w:val="004F354F"/>
    <w:rsid w:val="004F762B"/>
    <w:rsid w:val="005077EF"/>
    <w:rsid w:val="00525755"/>
    <w:rsid w:val="005326DE"/>
    <w:rsid w:val="00537D9C"/>
    <w:rsid w:val="005440FA"/>
    <w:rsid w:val="00560E3F"/>
    <w:rsid w:val="0056306C"/>
    <w:rsid w:val="00571E02"/>
    <w:rsid w:val="0058409B"/>
    <w:rsid w:val="005F46F3"/>
    <w:rsid w:val="005F73A7"/>
    <w:rsid w:val="00607F35"/>
    <w:rsid w:val="0062702C"/>
    <w:rsid w:val="00627249"/>
    <w:rsid w:val="006336F0"/>
    <w:rsid w:val="006B0154"/>
    <w:rsid w:val="006C19DE"/>
    <w:rsid w:val="006E101E"/>
    <w:rsid w:val="00702505"/>
    <w:rsid w:val="007164D4"/>
    <w:rsid w:val="00722343"/>
    <w:rsid w:val="007331C0"/>
    <w:rsid w:val="007545CF"/>
    <w:rsid w:val="00767DDD"/>
    <w:rsid w:val="00794071"/>
    <w:rsid w:val="007C7005"/>
    <w:rsid w:val="007E6A9A"/>
    <w:rsid w:val="007F3735"/>
    <w:rsid w:val="007F73DF"/>
    <w:rsid w:val="008132D6"/>
    <w:rsid w:val="00847F4A"/>
    <w:rsid w:val="0085403B"/>
    <w:rsid w:val="00874BC1"/>
    <w:rsid w:val="00876245"/>
    <w:rsid w:val="008837E0"/>
    <w:rsid w:val="008A71D5"/>
    <w:rsid w:val="008B68A3"/>
    <w:rsid w:val="008B6E22"/>
    <w:rsid w:val="008C49AA"/>
    <w:rsid w:val="008C5C9E"/>
    <w:rsid w:val="008D35B6"/>
    <w:rsid w:val="008E59E4"/>
    <w:rsid w:val="008F0E8E"/>
    <w:rsid w:val="00922BE2"/>
    <w:rsid w:val="00963D57"/>
    <w:rsid w:val="009967C4"/>
    <w:rsid w:val="009B7A97"/>
    <w:rsid w:val="009D3EAE"/>
    <w:rsid w:val="009E279E"/>
    <w:rsid w:val="009E2C5D"/>
    <w:rsid w:val="00A00E34"/>
    <w:rsid w:val="00A30E9F"/>
    <w:rsid w:val="00A4777C"/>
    <w:rsid w:val="00A55EA3"/>
    <w:rsid w:val="00A626F9"/>
    <w:rsid w:val="00A678BA"/>
    <w:rsid w:val="00A9713C"/>
    <w:rsid w:val="00AA4897"/>
    <w:rsid w:val="00AB1A42"/>
    <w:rsid w:val="00AD501C"/>
    <w:rsid w:val="00AF24DF"/>
    <w:rsid w:val="00AF52C6"/>
    <w:rsid w:val="00B11DF8"/>
    <w:rsid w:val="00B25FBC"/>
    <w:rsid w:val="00B40B87"/>
    <w:rsid w:val="00B60E87"/>
    <w:rsid w:val="00B6716F"/>
    <w:rsid w:val="00BD281D"/>
    <w:rsid w:val="00BE172A"/>
    <w:rsid w:val="00BF04F4"/>
    <w:rsid w:val="00BF6948"/>
    <w:rsid w:val="00C03957"/>
    <w:rsid w:val="00C11291"/>
    <w:rsid w:val="00C16F36"/>
    <w:rsid w:val="00C6509E"/>
    <w:rsid w:val="00C71342"/>
    <w:rsid w:val="00C867B1"/>
    <w:rsid w:val="00CA1E54"/>
    <w:rsid w:val="00CB0ABA"/>
    <w:rsid w:val="00CC748C"/>
    <w:rsid w:val="00CD0EC6"/>
    <w:rsid w:val="00CD175F"/>
    <w:rsid w:val="00CD6D72"/>
    <w:rsid w:val="00CE2F9C"/>
    <w:rsid w:val="00D07D0E"/>
    <w:rsid w:val="00D14763"/>
    <w:rsid w:val="00D244A8"/>
    <w:rsid w:val="00D449C5"/>
    <w:rsid w:val="00D50FE1"/>
    <w:rsid w:val="00D7328E"/>
    <w:rsid w:val="00D86177"/>
    <w:rsid w:val="00DA69F9"/>
    <w:rsid w:val="00DD617B"/>
    <w:rsid w:val="00DF385E"/>
    <w:rsid w:val="00E23F0C"/>
    <w:rsid w:val="00E271D1"/>
    <w:rsid w:val="00E30D81"/>
    <w:rsid w:val="00E35850"/>
    <w:rsid w:val="00E5281F"/>
    <w:rsid w:val="00E75BE4"/>
    <w:rsid w:val="00E84E46"/>
    <w:rsid w:val="00E86BE3"/>
    <w:rsid w:val="00E9036F"/>
    <w:rsid w:val="00E90810"/>
    <w:rsid w:val="00E9779E"/>
    <w:rsid w:val="00EA08E7"/>
    <w:rsid w:val="00EA2A5F"/>
    <w:rsid w:val="00EB7DA5"/>
    <w:rsid w:val="00EE3802"/>
    <w:rsid w:val="00EE445B"/>
    <w:rsid w:val="00F03E83"/>
    <w:rsid w:val="00F23E91"/>
    <w:rsid w:val="00F34BF8"/>
    <w:rsid w:val="00F37762"/>
    <w:rsid w:val="00F43B8D"/>
    <w:rsid w:val="00F52B01"/>
    <w:rsid w:val="00F61BB3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AB29-39A0-460A-9CA0-556632F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210C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8879-5BA3-4F12-A4B5-A28C386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3</cp:revision>
  <dcterms:created xsi:type="dcterms:W3CDTF">2024-01-23T12:04:00Z</dcterms:created>
  <dcterms:modified xsi:type="dcterms:W3CDTF">2024-01-24T04:57:00Z</dcterms:modified>
</cp:coreProperties>
</file>