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Станционное расписание </w:t>
      </w:r>
      <w:r>
        <w:rPr>
          <w:b/>
          <w:sz w:val="22"/>
          <w:szCs w:val="22"/>
        </w:rPr>
        <w:t>с 01.09.2023</w:t>
      </w:r>
      <w:bookmarkStart w:id="0" w:name="_GoBack"/>
      <w:bookmarkEnd w:id="0"/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1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Ж/д вокзал -  10 мкр. Мамонтово - 9 мкр. Черемушки -  Ж/д вокзал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127"/>
        <w:gridCol w:w="249"/>
        <w:gridCol w:w="2369"/>
        <w:gridCol w:w="6"/>
        <w:gridCol w:w="35"/>
        <w:gridCol w:w="119"/>
        <w:gridCol w:w="2149"/>
        <w:gridCol w:w="64"/>
        <w:gridCol w:w="20"/>
        <w:gridCol w:w="12"/>
        <w:gridCol w:w="2341"/>
        <w:gridCol w:w="12"/>
        <w:gridCol w:w="11"/>
      </w:tblGrid>
      <w:tr w:rsidR="001B7A31" w:rsidTr="001B7A31">
        <w:trPr>
          <w:gridAfter w:val="1"/>
          <w:wAfter w:w="11" w:type="dxa"/>
          <w:trHeight w:val="375"/>
        </w:trPr>
        <w:tc>
          <w:tcPr>
            <w:tcW w:w="9503" w:type="dxa"/>
            <w:gridSpan w:val="12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будние дни</w:t>
            </w:r>
          </w:p>
        </w:tc>
      </w:tr>
      <w:tr w:rsidR="001B7A31" w:rsidTr="001B7A31">
        <w:trPr>
          <w:gridAfter w:val="1"/>
          <w:wAfter w:w="11" w:type="dxa"/>
          <w:trHeight w:val="300"/>
        </w:trPr>
        <w:tc>
          <w:tcPr>
            <w:tcW w:w="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1 </w:t>
            </w:r>
          </w:p>
        </w:tc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3</w:t>
            </w:r>
          </w:p>
        </w:tc>
      </w:tr>
      <w:tr w:rsidR="001B7A31" w:rsidTr="001B7A31">
        <w:trPr>
          <w:gridAfter w:val="1"/>
          <w:wAfter w:w="11" w:type="dxa"/>
          <w:trHeight w:val="315"/>
        </w:trPr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</w:tr>
      <w:tr w:rsidR="001B7A31" w:rsidTr="001B7A31">
        <w:trPr>
          <w:gridAfter w:val="2"/>
          <w:wAfter w:w="23" w:type="dxa"/>
          <w:trHeight w:val="23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gridAfter w:val="2"/>
          <w:wAfter w:w="23" w:type="dxa"/>
          <w:trHeight w:val="6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6:25  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6:25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7:10</w:t>
            </w:r>
          </w:p>
        </w:tc>
      </w:tr>
      <w:tr w:rsidR="001B7A31" w:rsidTr="001B7A31">
        <w:trPr>
          <w:gridAfter w:val="2"/>
          <w:wAfter w:w="23" w:type="dxa"/>
          <w:trHeight w:val="1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7:55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7:55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09:25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10:10</w:t>
            </w:r>
          </w:p>
        </w:tc>
      </w:tr>
      <w:tr w:rsidR="001B7A31" w:rsidTr="001B7A31">
        <w:trPr>
          <w:gridAfter w:val="2"/>
          <w:wAfter w:w="23" w:type="dxa"/>
          <w:trHeight w:val="239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10:15 перерыв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</w:p>
        </w:tc>
      </w:tr>
      <w:tr w:rsidR="001B7A31" w:rsidTr="001B7A31">
        <w:trPr>
          <w:gridAfter w:val="2"/>
          <w:wAfter w:w="23" w:type="dxa"/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:15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13:15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14:25</w:t>
            </w:r>
          </w:p>
        </w:tc>
      </w:tr>
      <w:tr w:rsidR="001B7A31" w:rsidTr="001B7A31">
        <w:trPr>
          <w:gridAfter w:val="2"/>
          <w:wAfter w:w="23" w:type="dxa"/>
          <w:trHeight w:val="27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14:40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15:10 перерыв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16:15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18:35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19:25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19:15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19:55</w:t>
            </w:r>
          </w:p>
        </w:tc>
      </w:tr>
      <w:tr w:rsidR="001B7A31" w:rsidTr="001B7A31">
        <w:trPr>
          <w:gridAfter w:val="2"/>
          <w:wAfter w:w="23" w:type="dxa"/>
          <w:trHeight w:val="12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20:50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20:40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21:20</w:t>
            </w:r>
          </w:p>
        </w:tc>
      </w:tr>
      <w:tr w:rsidR="001B7A31" w:rsidTr="001B7A31">
        <w:trPr>
          <w:trHeight w:val="173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22:40 </w:t>
            </w:r>
            <w:r>
              <w:rPr>
                <w:i/>
                <w:sz w:val="22"/>
                <w:szCs w:val="22"/>
              </w:rPr>
              <w:t>в парк</w:t>
            </w:r>
          </w:p>
        </w:tc>
      </w:tr>
      <w:tr w:rsidR="001B7A31" w:rsidTr="001B7A31">
        <w:trPr>
          <w:gridAfter w:val="1"/>
          <w:wAfter w:w="11" w:type="dxa"/>
          <w:trHeight w:val="300"/>
        </w:trPr>
        <w:tc>
          <w:tcPr>
            <w:tcW w:w="49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2 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1B7A31" w:rsidTr="001B7A31">
        <w:trPr>
          <w:gridAfter w:val="1"/>
          <w:wAfter w:w="11" w:type="dxa"/>
          <w:trHeight w:val="77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и завершение работы автобуса на маршруте</w:t>
            </w:r>
          </w:p>
        </w:tc>
      </w:tr>
      <w:tr w:rsidR="001B7A31" w:rsidTr="001B7A31">
        <w:trPr>
          <w:gridAfter w:val="2"/>
          <w:wAfter w:w="23" w:type="dxa"/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</w:tr>
      <w:tr w:rsidR="001B7A31" w:rsidTr="001B7A31">
        <w:trPr>
          <w:gridAfter w:val="2"/>
          <w:wAfter w:w="23" w:type="dxa"/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5:50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6:35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6:35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7:20</w:t>
            </w:r>
          </w:p>
        </w:tc>
      </w:tr>
      <w:tr w:rsidR="001B7A31" w:rsidTr="001B7A31">
        <w:trPr>
          <w:gridAfter w:val="2"/>
          <w:wAfter w:w="23" w:type="dxa"/>
          <w:trHeight w:val="1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  <w:r>
              <w:rPr>
                <w:bCs/>
                <w:sz w:val="22"/>
                <w:szCs w:val="22"/>
              </w:rPr>
              <w:t>:0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8:05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8:50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8:50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09:</w:t>
            </w: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9:35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10:20</w:t>
            </w:r>
          </w:p>
        </w:tc>
      </w:tr>
      <w:tr w:rsidR="001B7A31" w:rsidTr="001B7A31">
        <w:trPr>
          <w:gridAfter w:val="2"/>
          <w:wAfter w:w="23" w:type="dxa"/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:20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:05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11:50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11:50 перерыв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12:35 перерыв 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14:10</w:t>
            </w:r>
          </w:p>
        </w:tc>
      </w:tr>
      <w:tr w:rsidR="001B7A31" w:rsidTr="001B7A31">
        <w:trPr>
          <w:gridAfter w:val="2"/>
          <w:wAfter w:w="23" w:type="dxa"/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17:10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18:40</w:t>
            </w:r>
          </w:p>
        </w:tc>
      </w:tr>
      <w:tr w:rsidR="001B7A31" w:rsidTr="001B7A31">
        <w:trPr>
          <w:gridAfter w:val="2"/>
          <w:wAfter w:w="23" w:type="dxa"/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19:50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20:30 перерыв</w:t>
            </w:r>
          </w:p>
        </w:tc>
      </w:tr>
      <w:tr w:rsidR="001B7A31" w:rsidTr="001B7A31">
        <w:trPr>
          <w:gridAfter w:val="2"/>
          <w:wAfter w:w="23" w:type="dxa"/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1:1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21:10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21:50</w:t>
            </w:r>
          </w:p>
        </w:tc>
      </w:tr>
      <w:tr w:rsidR="001B7A31" w:rsidTr="001B7A31">
        <w:trPr>
          <w:gridAfter w:val="2"/>
          <w:wAfter w:w="23" w:type="dxa"/>
          <w:trHeight w:val="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  <w:r>
              <w:rPr>
                <w:bCs/>
                <w:sz w:val="22"/>
                <w:szCs w:val="22"/>
              </w:rPr>
              <w:t>:55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22:30 </w:t>
            </w:r>
            <w:r>
              <w:rPr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 парк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23:10 в парк 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b/>
          <w:bCs/>
          <w:color w:val="26282F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Маршрут № 1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Ж/д вокзал -  10 мкр. Мамонтово - 9 мкр. Черемушки -  Ж/д вокзал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7"/>
        <w:gridCol w:w="2393"/>
        <w:gridCol w:w="2312"/>
        <w:gridCol w:w="27"/>
        <w:gridCol w:w="2339"/>
      </w:tblGrid>
      <w:tr w:rsidR="001B7A31" w:rsidTr="001B7A31">
        <w:trPr>
          <w:trHeight w:val="375"/>
        </w:trPr>
        <w:tc>
          <w:tcPr>
            <w:tcW w:w="9464" w:type="dxa"/>
            <w:gridSpan w:val="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color w:val="26282F"/>
                <w:sz w:val="22"/>
                <w:szCs w:val="22"/>
              </w:rPr>
            </w:pPr>
            <w:r>
              <w:rPr>
                <w:b/>
                <w:bCs/>
                <w:color w:val="26282F"/>
                <w:sz w:val="22"/>
                <w:szCs w:val="22"/>
              </w:rPr>
              <w:t>в выходные дни</w:t>
            </w:r>
          </w:p>
        </w:tc>
      </w:tr>
      <w:tr w:rsidR="001B7A31" w:rsidTr="001B7A31">
        <w:trPr>
          <w:trHeight w:val="300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1</w:t>
            </w:r>
          </w:p>
        </w:tc>
      </w:tr>
      <w:tr w:rsidR="001B7A31" w:rsidTr="001B7A31">
        <w:trPr>
          <w:trHeight w:val="3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1B7A31">
        <w:trPr>
          <w:trHeight w:val="23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6:25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7:10</w:t>
            </w:r>
          </w:p>
        </w:tc>
      </w:tr>
      <w:tr w:rsidR="001B7A31" w:rsidTr="001B7A31">
        <w:trPr>
          <w:trHeight w:val="18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7:55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9:20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10:10</w:t>
            </w:r>
          </w:p>
        </w:tc>
      </w:tr>
      <w:tr w:rsidR="001B7A31" w:rsidTr="001B7A31">
        <w:trPr>
          <w:trHeight w:val="2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10:55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14:25</w:t>
            </w:r>
          </w:p>
        </w:tc>
      </w:tr>
      <w:tr w:rsidR="001B7A31" w:rsidTr="001B7A31">
        <w:trPr>
          <w:trHeight w:val="27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15:10 </w:t>
            </w:r>
            <w:r>
              <w:rPr>
                <w:bCs/>
                <w:i/>
                <w:color w:val="26282F"/>
                <w:sz w:val="22"/>
                <w:szCs w:val="22"/>
              </w:rPr>
              <w:t>перерыв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t>16:15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17:45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18:35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19:55</w:t>
            </w:r>
          </w:p>
        </w:tc>
      </w:tr>
      <w:tr w:rsidR="001B7A31" w:rsidTr="001B7A31">
        <w:trPr>
          <w:trHeight w:val="12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20:40 </w:t>
            </w:r>
            <w:r>
              <w:rPr>
                <w:bCs/>
                <w:i/>
                <w:color w:val="26282F"/>
                <w:sz w:val="22"/>
                <w:szCs w:val="22"/>
                <w:lang w:val="en-US"/>
              </w:rPr>
              <w:t xml:space="preserve">в </w:t>
            </w:r>
            <w:r>
              <w:rPr>
                <w:bCs/>
                <w:i/>
                <w:color w:val="26282F"/>
                <w:sz w:val="22"/>
                <w:szCs w:val="22"/>
              </w:rPr>
              <w:t>парк</w:t>
            </w:r>
          </w:p>
        </w:tc>
      </w:tr>
      <w:tr w:rsidR="001B7A31" w:rsidTr="001B7A31">
        <w:trPr>
          <w:trHeight w:val="300"/>
        </w:trPr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1B7A31" w:rsidTr="001B7A31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1B7A31">
        <w:trPr>
          <w:trHeight w:val="2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«мкр.9 «Черемушки»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6: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7:35</w:t>
            </w:r>
          </w:p>
        </w:tc>
      </w:tr>
      <w:tr w:rsidR="001B7A31" w:rsidTr="001B7A31">
        <w:trPr>
          <w:trHeight w:val="1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  <w:r>
              <w:rPr>
                <w:bCs/>
                <w:sz w:val="22"/>
                <w:szCs w:val="22"/>
              </w:rPr>
              <w:t>:1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8:55</w:t>
            </w:r>
          </w:p>
        </w:tc>
      </w:tr>
      <w:tr w:rsidR="001B7A31" w:rsidTr="001B7A3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</w:rPr>
              <w:t>:0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09:</w:t>
            </w: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10:25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:25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:10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11:10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11:50</w:t>
            </w:r>
          </w:p>
        </w:tc>
      </w:tr>
      <w:tr w:rsidR="001B7A31" w:rsidTr="001B7A31">
        <w:trPr>
          <w:trHeight w:val="7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11:50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12:30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12:30 перерыв 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13:15 </w:t>
            </w:r>
            <w:r>
              <w:rPr>
                <w:i/>
                <w:sz w:val="22"/>
                <w:szCs w:val="22"/>
              </w:rPr>
              <w:t>перерыв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14:10</w:t>
            </w:r>
          </w:p>
        </w:tc>
      </w:tr>
      <w:tr w:rsidR="001B7A31" w:rsidTr="001B7A31">
        <w:trPr>
          <w:trHeight w:val="272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</w:p>
        </w:tc>
      </w:tr>
      <w:tr w:rsidR="001B7A31" w:rsidTr="001B7A31">
        <w:trPr>
          <w:trHeight w:val="7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16:45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15:55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16:30</w:t>
            </w:r>
          </w:p>
        </w:tc>
      </w:tr>
      <w:tr w:rsidR="001B7A31" w:rsidTr="001B7A31">
        <w:trPr>
          <w:trHeight w:val="7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17:50</w:t>
            </w:r>
          </w:p>
        </w:tc>
      </w:tr>
      <w:tr w:rsidR="001B7A31" w:rsidTr="001B7A31">
        <w:trPr>
          <w:trHeight w:val="12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</w:rPr>
              <w:t>:50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18:30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19:10</w:t>
            </w:r>
          </w:p>
        </w:tc>
      </w:tr>
      <w:tr w:rsidR="001B7A31" w:rsidTr="001B7A31">
        <w:trPr>
          <w:trHeight w:val="12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1:1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19:50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20:30 </w:t>
            </w:r>
            <w:r>
              <w:rPr>
                <w:i/>
                <w:sz w:val="22"/>
                <w:szCs w:val="22"/>
              </w:rPr>
              <w:t>в парк </w:t>
            </w:r>
          </w:p>
        </w:tc>
      </w:tr>
      <w:tr w:rsidR="001B7A31" w:rsidTr="001B7A31">
        <w:trPr>
          <w:trHeight w:val="173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  <w:r>
              <w:rPr>
                <w:bCs/>
                <w:sz w:val="22"/>
                <w:szCs w:val="22"/>
              </w:rPr>
              <w:t>:55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22:30 </w:t>
            </w:r>
            <w:r>
              <w:rPr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 парк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  <w:lang w:val="en-US"/>
        </w:rPr>
      </w:pPr>
    </w:p>
    <w:p w:rsidR="001B7A31" w:rsidRDefault="001B7A31" w:rsidP="001B7A31">
      <w:pPr>
        <w:spacing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Маршрут № 3</w:t>
      </w:r>
    </w:p>
    <w:p w:rsidR="001B7A31" w:rsidRDefault="001B7A31" w:rsidP="001B7A31">
      <w:pPr>
        <w:spacing w:line="240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«Ж/Д Вокзал- «</w:t>
      </w:r>
      <w:proofErr w:type="spellStart"/>
      <w:r>
        <w:rPr>
          <w:rFonts w:eastAsia="Calibri"/>
          <w:b/>
          <w:sz w:val="22"/>
          <w:szCs w:val="22"/>
        </w:rPr>
        <w:t>Пыть-Яхская</w:t>
      </w:r>
      <w:proofErr w:type="spellEnd"/>
      <w:r>
        <w:rPr>
          <w:rFonts w:eastAsia="Calibri"/>
          <w:b/>
          <w:sz w:val="22"/>
          <w:szCs w:val="22"/>
        </w:rPr>
        <w:t xml:space="preserve"> Окружная Больница –Ж/Д Вокзал»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66"/>
        <w:gridCol w:w="10"/>
        <w:gridCol w:w="2410"/>
        <w:gridCol w:w="2268"/>
        <w:gridCol w:w="2410"/>
      </w:tblGrid>
      <w:tr w:rsidR="001B7A31" w:rsidTr="001B7A31">
        <w:trPr>
          <w:trHeight w:val="31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1B7A31">
        <w:trPr>
          <w:trHeight w:val="23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trHeight w:val="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6:40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7:20</w:t>
            </w:r>
          </w:p>
        </w:tc>
      </w:tr>
      <w:tr w:rsidR="001B7A31" w:rsidTr="001B7A31">
        <w:trPr>
          <w:trHeight w:val="18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8:55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10:15</w:t>
            </w:r>
          </w:p>
        </w:tc>
      </w:tr>
      <w:tr w:rsidR="001B7A31" w:rsidTr="001B7A31">
        <w:trPr>
          <w:trHeight w:val="2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11:40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26282F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12:20 </w:t>
            </w:r>
            <w:r>
              <w:rPr>
                <w:bCs/>
                <w:i/>
                <w:color w:val="26282F"/>
                <w:sz w:val="22"/>
                <w:szCs w:val="22"/>
              </w:rPr>
              <w:t xml:space="preserve">перерыв 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  <w:r>
              <w:rPr>
                <w:i/>
                <w:sz w:val="22"/>
                <w:szCs w:val="22"/>
                <w:shd w:val="clear" w:color="auto" w:fill="D9E2F3"/>
              </w:rPr>
              <w:t xml:space="preserve">:10 </w:t>
            </w:r>
            <w:r>
              <w:rPr>
                <w:bCs/>
                <w:i/>
                <w:color w:val="26282F"/>
                <w:sz w:val="22"/>
                <w:szCs w:val="22"/>
                <w:shd w:val="clear" w:color="auto" w:fill="D9E2F3"/>
              </w:rPr>
              <w:t>перерыв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19:35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21:20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22:00 в парк</w:t>
            </w:r>
          </w:p>
        </w:tc>
      </w:tr>
      <w:tr w:rsidR="001B7A31" w:rsidTr="001B7A31">
        <w:trPr>
          <w:trHeight w:val="300"/>
        </w:trPr>
        <w:tc>
          <w:tcPr>
            <w:tcW w:w="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Автобус 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Автобус 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1B7A31" w:rsidTr="001B7A31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1B7A31">
        <w:trPr>
          <w:trHeight w:val="23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Пыть-Яхская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Окружная Больница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trHeight w:val="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8:00</w:t>
            </w:r>
          </w:p>
        </w:tc>
      </w:tr>
      <w:tr w:rsidR="001B7A31" w:rsidTr="001B7A31">
        <w:trPr>
          <w:trHeight w:val="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7:15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9:35</w:t>
            </w:r>
          </w:p>
        </w:tc>
      </w:tr>
      <w:tr w:rsidR="001B7A31" w:rsidTr="001B7A31">
        <w:trPr>
          <w:trHeight w:val="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11:05</w:t>
            </w:r>
          </w:p>
        </w:tc>
      </w:tr>
      <w:tr w:rsidR="001B7A31" w:rsidTr="001B7A31">
        <w:trPr>
          <w:trHeight w:val="2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10:00 перерыв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12:30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13:10 перерыв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15:20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18:50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17:10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20:20 </w:t>
            </w:r>
            <w:r>
              <w:rPr>
                <w:bCs/>
                <w:i/>
                <w:color w:val="000000"/>
                <w:sz w:val="22"/>
                <w:szCs w:val="22"/>
              </w:rPr>
              <w:t>в парк</w:t>
            </w:r>
          </w:p>
        </w:tc>
      </w:tr>
      <w:tr w:rsidR="001B7A31" w:rsidTr="001B7A31">
        <w:trPr>
          <w:trHeight w:val="2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A31" w:rsidTr="001B7A31">
        <w:trPr>
          <w:trHeight w:val="23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20:00 в 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4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«Ж/Д Вокзал –7 мкр. «ЮБ-ГПК» – Ж/Д Вокзал»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1B7A31" w:rsidTr="001B7A31">
        <w:trPr>
          <w:trHeight w:val="2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1B7A31" w:rsidTr="001B7A31">
        <w:trPr>
          <w:trHeight w:val="331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мкр. (ЮБ ГПЗ)</w:t>
            </w:r>
          </w:p>
        </w:tc>
      </w:tr>
      <w:tr w:rsidR="001B7A31" w:rsidTr="001B7A31">
        <w:trPr>
          <w:trHeight w:val="109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6:55</w:t>
            </w:r>
          </w:p>
        </w:tc>
      </w:tr>
      <w:tr w:rsidR="001B7A31" w:rsidTr="001B7A31">
        <w:trPr>
          <w:trHeight w:val="109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7:10 (СНТ «Газовик»)</w:t>
            </w:r>
          </w:p>
        </w:tc>
      </w:tr>
      <w:tr w:rsidR="001B7A31" w:rsidTr="001B7A31">
        <w:trPr>
          <w:trHeight w:val="109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7:20</w:t>
            </w:r>
          </w:p>
        </w:tc>
      </w:tr>
      <w:tr w:rsidR="001B7A31" w:rsidTr="001B7A31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8:15</w:t>
            </w:r>
          </w:p>
        </w:tc>
      </w:tr>
      <w:tr w:rsidR="001B7A31" w:rsidTr="001B7A31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9:10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10:05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10:35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12.05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:00</w:t>
            </w:r>
          </w:p>
        </w:tc>
      </w:tr>
      <w:tr w:rsidR="001B7A31" w:rsidTr="001B7A31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14:50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15:45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16:40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17:35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18:05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19:10</w:t>
            </w:r>
          </w:p>
        </w:tc>
      </w:tr>
      <w:tr w:rsidR="001B7A31" w:rsidTr="001B7A31">
        <w:trPr>
          <w:trHeight w:val="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20:10</w:t>
            </w:r>
          </w:p>
        </w:tc>
      </w:tr>
      <w:tr w:rsidR="001B7A31" w:rsidTr="001B7A31">
        <w:trPr>
          <w:trHeight w:val="8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21:10</w:t>
            </w:r>
          </w:p>
        </w:tc>
      </w:tr>
      <w:tr w:rsidR="001B7A31" w:rsidTr="001B7A31">
        <w:trPr>
          <w:trHeight w:val="30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22:10</w:t>
            </w:r>
          </w:p>
        </w:tc>
      </w:tr>
      <w:tr w:rsidR="001B7A31" w:rsidTr="001B7A31">
        <w:trPr>
          <w:trHeight w:val="3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22:40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летний период с 15 мая по 30 сентября организован маршрут до СНТ «Газовик» в утренние часы в </w:t>
      </w:r>
    </w:p>
    <w:p w:rsidR="001B7A31" w:rsidRDefault="001B7A31" w:rsidP="001B7A31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7.10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5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«10 мкр. Мамонтово –7 мкр. «ЮБ ГПЗ» - 10 мкр. Мамонтово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786"/>
        <w:gridCol w:w="4678"/>
      </w:tblGrid>
      <w:tr w:rsidR="001B7A31" w:rsidTr="001B7A31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1B7A31" w:rsidTr="001B7A31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«Мамонтово «Баня»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мкр. (ЮБ ГПЗ)</w:t>
            </w:r>
          </w:p>
        </w:tc>
      </w:tr>
      <w:tr w:rsidR="001B7A31" w:rsidTr="001B7A31">
        <w:trPr>
          <w:trHeight w:val="1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7:15</w:t>
            </w:r>
          </w:p>
        </w:tc>
      </w:tr>
      <w:tr w:rsidR="001B7A31" w:rsidTr="001B7A31">
        <w:trPr>
          <w:trHeight w:val="1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8:45</w:t>
            </w:r>
          </w:p>
        </w:tc>
      </w:tr>
      <w:tr w:rsidR="001B7A31" w:rsidTr="001B7A31">
        <w:trPr>
          <w:trHeight w:val="5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9:20 перерыв</w:t>
            </w:r>
          </w:p>
        </w:tc>
      </w:tr>
      <w:tr w:rsidR="001B7A31" w:rsidTr="001B7A31">
        <w:trPr>
          <w:trHeight w:val="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>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1B7A31" w:rsidTr="001B7A31">
        <w:trPr>
          <w:trHeight w:val="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14:35</w:t>
            </w:r>
          </w:p>
        </w:tc>
      </w:tr>
      <w:tr w:rsidR="001B7A31" w:rsidTr="001B7A31">
        <w:trPr>
          <w:trHeight w:val="5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15:20 </w:t>
            </w:r>
            <w:r>
              <w:rPr>
                <w:i/>
                <w:sz w:val="22"/>
                <w:szCs w:val="22"/>
              </w:rPr>
              <w:t>перерыв</w:t>
            </w:r>
          </w:p>
        </w:tc>
      </w:tr>
      <w:tr w:rsidR="001B7A31" w:rsidTr="001B7A31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</w:t>
            </w:r>
          </w:p>
        </w:tc>
      </w:tr>
      <w:tr w:rsidR="001B7A31" w:rsidTr="001B7A31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19:55</w:t>
            </w:r>
          </w:p>
        </w:tc>
      </w:tr>
      <w:tr w:rsidR="001B7A31" w:rsidTr="001B7A31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20:00 (СНТ «Газовик»)</w:t>
            </w:r>
          </w:p>
        </w:tc>
      </w:tr>
      <w:tr w:rsidR="001B7A31" w:rsidTr="001B7A31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20:15</w:t>
            </w:r>
          </w:p>
        </w:tc>
      </w:tr>
      <w:tr w:rsidR="001B7A31" w:rsidTr="001B7A31">
        <w:trPr>
          <w:trHeight w:val="3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21:00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летний период с15 мая по 30 сентября организован маршрут до СНТ «Газовик» в вечерние часы в 18.45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6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«10 мкр. Мамонтово –2А мкр. Лесников –10 мкр. Мамонтово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671"/>
        <w:gridCol w:w="1739"/>
        <w:gridCol w:w="2410"/>
      </w:tblGrid>
      <w:tr w:rsidR="001B7A31" w:rsidTr="001B7A31">
        <w:trPr>
          <w:trHeight w:val="300"/>
        </w:trPr>
        <w:tc>
          <w:tcPr>
            <w:tcW w:w="5315" w:type="dxa"/>
            <w:gridSpan w:val="3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будние</w:t>
            </w:r>
            <w:r>
              <w:rPr>
                <w:b/>
                <w:color w:val="000000"/>
                <w:sz w:val="22"/>
                <w:szCs w:val="22"/>
              </w:rPr>
              <w:t xml:space="preserve"> дни</w:t>
            </w:r>
          </w:p>
        </w:tc>
        <w:tc>
          <w:tcPr>
            <w:tcW w:w="4149" w:type="dxa"/>
            <w:gridSpan w:val="2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выходные</w:t>
            </w:r>
            <w:r>
              <w:rPr>
                <w:b/>
                <w:color w:val="000000"/>
                <w:sz w:val="22"/>
                <w:szCs w:val="22"/>
              </w:rPr>
              <w:t xml:space="preserve"> дни</w:t>
            </w:r>
          </w:p>
        </w:tc>
      </w:tr>
      <w:tr w:rsidR="001B7A31" w:rsidTr="001B7A31">
        <w:trPr>
          <w:trHeight w:val="315"/>
        </w:trPr>
        <w:tc>
          <w:tcPr>
            <w:tcW w:w="5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Время отправления от остановочных пунктов</w:t>
            </w:r>
            <w:r>
              <w:rPr>
                <w:bCs/>
                <w:color w:val="26282F"/>
                <w:sz w:val="22"/>
                <w:szCs w:val="22"/>
              </w:rPr>
              <w:t>, начало движения и завершение на маршруте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</w:t>
            </w:r>
            <w:r>
              <w:rPr>
                <w:bCs/>
                <w:color w:val="26282F"/>
                <w:sz w:val="22"/>
                <w:szCs w:val="22"/>
              </w:rPr>
              <w:t xml:space="preserve"> начало движения и завершение на маршруте</w:t>
            </w:r>
          </w:p>
        </w:tc>
      </w:tr>
      <w:tr w:rsidR="001B7A31" w:rsidTr="001B7A31">
        <w:trPr>
          <w:trHeight w:val="58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«Баня»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2А мкр. Лесников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«Баня»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мкр. Лесников</w:t>
            </w:r>
          </w:p>
        </w:tc>
      </w:tr>
      <w:tr w:rsidR="001B7A31" w:rsidTr="001B7A31">
        <w:trPr>
          <w:trHeight w:val="26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22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7:55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8:55</w:t>
            </w:r>
          </w:p>
        </w:tc>
      </w:tr>
      <w:tr w:rsidR="001B7A31" w:rsidTr="001B7A31">
        <w:trPr>
          <w:trHeight w:val="18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10:35</w:t>
            </w:r>
          </w:p>
        </w:tc>
      </w:tr>
      <w:tr w:rsidR="001B7A31" w:rsidTr="001B7A31">
        <w:trPr>
          <w:trHeight w:val="24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11:00 перерыв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11:15 перерыв</w:t>
            </w:r>
          </w:p>
        </w:tc>
      </w:tr>
      <w:tr w:rsidR="001B7A31" w:rsidTr="001B7A31">
        <w:trPr>
          <w:trHeight w:val="289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15:20</w:t>
            </w:r>
          </w:p>
        </w:tc>
      </w:tr>
      <w:tr w:rsidR="001B7A31" w:rsidTr="001B7A31">
        <w:trPr>
          <w:trHeight w:val="28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13:55перерыв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17:00</w:t>
            </w:r>
          </w:p>
        </w:tc>
      </w:tr>
      <w:tr w:rsidR="001B7A31" w:rsidTr="001B7A31">
        <w:trPr>
          <w:trHeight w:val="7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18:40</w:t>
            </w:r>
          </w:p>
        </w:tc>
      </w:tr>
      <w:tr w:rsidR="001B7A31" w:rsidTr="001B7A31">
        <w:trPr>
          <w:trHeight w:val="7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18:05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18.55 в парк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19:20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8</w:t>
      </w:r>
    </w:p>
    <w:p w:rsidR="001B7A31" w:rsidRDefault="001B7A31" w:rsidP="001B7A31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«9 мкр Черемушки -</w:t>
      </w:r>
      <w:proofErr w:type="spellStart"/>
      <w:r>
        <w:rPr>
          <w:b/>
          <w:bCs/>
          <w:sz w:val="22"/>
          <w:szCs w:val="22"/>
        </w:rPr>
        <w:t>Пыть-Яхская</w:t>
      </w:r>
      <w:proofErr w:type="spellEnd"/>
      <w:r>
        <w:rPr>
          <w:b/>
          <w:bCs/>
          <w:sz w:val="22"/>
          <w:szCs w:val="22"/>
        </w:rPr>
        <w:t xml:space="preserve"> окружная больница –9 мкр. Черемушки»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2"/>
        <w:gridCol w:w="4732"/>
      </w:tblGrid>
      <w:tr w:rsidR="001B7A31" w:rsidTr="001B7A31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мкр. "Черемушки"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Пыть-Яхская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Окружная больница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8:15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9:15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10:15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</w:p>
        </w:tc>
      </w:tr>
      <w:tr w:rsidR="001B7A31" w:rsidTr="001B7A31">
        <w:trPr>
          <w:trHeight w:val="29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11:45 перерыв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15:10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16:10</w:t>
            </w:r>
          </w:p>
        </w:tc>
      </w:tr>
      <w:tr w:rsidR="001B7A31" w:rsidTr="001B7A31">
        <w:trPr>
          <w:trHeight w:val="29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17:10</w:t>
            </w:r>
          </w:p>
        </w:tc>
      </w:tr>
      <w:tr w:rsidR="001B7A31" w:rsidTr="001B7A31">
        <w:trPr>
          <w:trHeight w:val="29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17:40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rPr>
          <w:b/>
          <w:bCs/>
          <w:color w:val="26282F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 9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Окружная больница - 2А мкр. Лесников-Окружная больница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1B7A31" w:rsidTr="001B7A31">
        <w:trPr>
          <w:trHeight w:val="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1B7A31" w:rsidTr="001B7A31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Окружная больница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2А мкр. Лесников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7:15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8:30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9:40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10:15 перерыв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11:50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14:10</w:t>
            </w:r>
          </w:p>
        </w:tc>
      </w:tr>
      <w:tr w:rsidR="001B7A31" w:rsidTr="001B7A31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14:45 перерыв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16:55</w:t>
            </w:r>
          </w:p>
        </w:tc>
      </w:tr>
      <w:tr w:rsidR="001B7A31" w:rsidTr="001B7A31">
        <w:trPr>
          <w:trHeight w:val="2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18:10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19:30</w:t>
            </w:r>
          </w:p>
        </w:tc>
      </w:tr>
      <w:tr w:rsidR="001B7A31" w:rsidTr="001B7A31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20:40</w:t>
            </w:r>
          </w:p>
        </w:tc>
      </w:tr>
      <w:tr w:rsidR="001B7A31" w:rsidTr="001B7A31">
        <w:trPr>
          <w:trHeight w:val="18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21:15 в парк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Маршрут № 10</w:t>
      </w: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 мкр. Мамонтово - МАУ МСДЦ «Жемчужина» - 10 мкр. Мамонтово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66"/>
        <w:gridCol w:w="27"/>
        <w:gridCol w:w="2393"/>
        <w:gridCol w:w="2339"/>
        <w:gridCol w:w="2339"/>
      </w:tblGrid>
      <w:tr w:rsidR="001B7A31" w:rsidTr="001B7A31">
        <w:trPr>
          <w:trHeight w:val="21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будние</w:t>
            </w:r>
            <w:r>
              <w:rPr>
                <w:b/>
                <w:sz w:val="22"/>
                <w:szCs w:val="22"/>
              </w:rPr>
              <w:t xml:space="preserve"> дни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Расписание на </w:t>
            </w:r>
            <w:r>
              <w:rPr>
                <w:b/>
                <w:bCs/>
                <w:sz w:val="22"/>
                <w:szCs w:val="22"/>
              </w:rPr>
              <w:t>выходные</w:t>
            </w:r>
            <w:r>
              <w:rPr>
                <w:b/>
                <w:sz w:val="22"/>
                <w:szCs w:val="22"/>
              </w:rPr>
              <w:t xml:space="preserve"> дни</w:t>
            </w:r>
          </w:p>
        </w:tc>
      </w:tr>
      <w:tr w:rsidR="001B7A31" w:rsidTr="001B7A31">
        <w:trPr>
          <w:trHeight w:val="53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Время отправления от остановочных пунктов, начало движение и завершение на маршруте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Время отправления от остановочных пунктов, начало движение и завершение на маршруте</w:t>
            </w:r>
          </w:p>
        </w:tc>
      </w:tr>
      <w:tr w:rsidR="001B7A31" w:rsidTr="001B7A31">
        <w:trPr>
          <w:trHeight w:val="111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"Баня"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мкр. Мамонтово "Баня"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ж/д вокзал</w:t>
            </w:r>
          </w:p>
        </w:tc>
      </w:tr>
      <w:tr w:rsidR="001B7A31" w:rsidTr="001B7A31">
        <w:trPr>
          <w:trHeight w:val="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6:55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7:40</w:t>
            </w:r>
          </w:p>
        </w:tc>
      </w:tr>
      <w:tr w:rsidR="001B7A31" w:rsidTr="001B7A31">
        <w:trPr>
          <w:trHeight w:val="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8:15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8:20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9:05</w:t>
            </w:r>
          </w:p>
        </w:tc>
      </w:tr>
      <w:tr w:rsidR="001B7A31" w:rsidTr="001B7A31">
        <w:trPr>
          <w:trHeight w:val="25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9:50 перерыв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9:40 перерыв</w:t>
            </w:r>
          </w:p>
        </w:tc>
      </w:tr>
      <w:tr w:rsidR="001B7A31" w:rsidTr="001B7A31">
        <w:trPr>
          <w:trHeight w:val="7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14:00</w:t>
            </w:r>
          </w:p>
        </w:tc>
      </w:tr>
      <w:tr w:rsidR="001B7A31" w:rsidTr="001B7A31">
        <w:trPr>
          <w:trHeight w:val="7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14:35перерыв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15:30</w:t>
            </w:r>
          </w:p>
        </w:tc>
      </w:tr>
      <w:tr w:rsidR="001B7A31" w:rsidTr="001B7A31">
        <w:trPr>
          <w:trHeight w:val="25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16:05</w:t>
            </w:r>
            <w:r>
              <w:rPr>
                <w:i/>
                <w:color w:val="000000"/>
                <w:sz w:val="22"/>
                <w:szCs w:val="22"/>
              </w:rPr>
              <w:t xml:space="preserve"> перерыв</w:t>
            </w:r>
          </w:p>
        </w:tc>
      </w:tr>
      <w:tr w:rsidR="001B7A31" w:rsidTr="001B7A31">
        <w:trPr>
          <w:trHeight w:val="25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A31" w:rsidTr="001B7A31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18:00 </w:t>
            </w:r>
            <w:r>
              <w:rPr>
                <w:i/>
                <w:sz w:val="22"/>
                <w:szCs w:val="22"/>
              </w:rPr>
              <w:t>в парк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:rsidR="001B7A31" w:rsidRDefault="001B7A31" w:rsidP="001B7A31">
      <w:pPr>
        <w:spacing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Маршрут №18</w:t>
      </w:r>
    </w:p>
    <w:tbl>
      <w:tblPr>
        <w:tblW w:w="10652" w:type="dxa"/>
        <w:tblLook w:val="00A0" w:firstRow="1" w:lastRow="0" w:firstColumn="1" w:lastColumn="0" w:noHBand="0" w:noVBand="0"/>
      </w:tblPr>
      <w:tblGrid>
        <w:gridCol w:w="113"/>
        <w:gridCol w:w="2689"/>
        <w:gridCol w:w="1417"/>
        <w:gridCol w:w="1559"/>
        <w:gridCol w:w="1276"/>
        <w:gridCol w:w="2263"/>
        <w:gridCol w:w="1335"/>
      </w:tblGrid>
      <w:tr w:rsidR="001B7A31" w:rsidTr="001B7A31">
        <w:trPr>
          <w:trHeight w:val="771"/>
        </w:trPr>
        <w:tc>
          <w:tcPr>
            <w:tcW w:w="10652" w:type="dxa"/>
            <w:gridSpan w:val="7"/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Маршрут 18: СК Атлант-Ж/Д Вокзал-Дачи </w:t>
            </w:r>
            <w:proofErr w:type="spellStart"/>
            <w:r>
              <w:rPr>
                <w:bCs/>
                <w:sz w:val="22"/>
                <w:szCs w:val="22"/>
              </w:rPr>
              <w:t>Пучип</w:t>
            </w:r>
            <w:proofErr w:type="spellEnd"/>
            <w:r>
              <w:rPr>
                <w:bCs/>
                <w:sz w:val="22"/>
                <w:szCs w:val="22"/>
              </w:rPr>
              <w:t>-СК «Атлант» -Дачи МУБР – Ж/Д Вокзал (Сезонный)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Остановочные пункты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Рейсы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tabs>
                <w:tab w:val="left" w:pos="595"/>
              </w:tabs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Cs/>
                <w:sz w:val="22"/>
                <w:szCs w:val="22"/>
              </w:rPr>
              <w:t xml:space="preserve">рейс  </w:t>
            </w:r>
            <w:proofErr w:type="spellStart"/>
            <w:r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 Вс.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Атлант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11-50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ТЦ Нефтяник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11-53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11-58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Ц.Рынок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12-11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Творчества (ДШИ)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15-51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</w:t>
            </w:r>
            <w:proofErr w:type="spellStart"/>
            <w:r>
              <w:rPr>
                <w:sz w:val="22"/>
                <w:szCs w:val="22"/>
              </w:rPr>
              <w:t>Наватор</w:t>
            </w:r>
            <w:proofErr w:type="spellEnd"/>
            <w:r>
              <w:rPr>
                <w:sz w:val="22"/>
                <w:szCs w:val="22"/>
              </w:rPr>
              <w:t xml:space="preserve">-Майские»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~~~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«Кедр»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«Кедр»»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12-34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</w:t>
            </w:r>
            <w:proofErr w:type="spellStart"/>
            <w:r>
              <w:rPr>
                <w:sz w:val="22"/>
                <w:szCs w:val="22"/>
              </w:rPr>
              <w:t>Наватор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12-37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«Майские»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~~~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~~~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16-39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12-47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12-49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12-51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"Кедр"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12-52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12-53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Творчества (ДШИ)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12-56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16-58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13-06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13-11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Атлант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мкр-он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13-40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13-45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"Кедр"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13-47</w:t>
            </w:r>
          </w:p>
        </w:tc>
      </w:tr>
      <w:tr w:rsidR="001B7A31" w:rsidTr="001B7A31">
        <w:trPr>
          <w:gridBefore w:val="1"/>
          <w:gridAfter w:val="1"/>
          <w:wBefore w:w="113" w:type="dxa"/>
          <w:wAfter w:w="1335" w:type="dxa"/>
          <w:trHeight w:val="3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 вокзал прибытие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13-50</w:t>
            </w:r>
          </w:p>
        </w:tc>
      </w:tr>
    </w:tbl>
    <w:p w:rsidR="001B7A31" w:rsidRDefault="001B7A31" w:rsidP="001B7A31">
      <w:pPr>
        <w:spacing w:line="240" w:lineRule="auto"/>
        <w:ind w:firstLine="0"/>
        <w:jc w:val="left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417"/>
        <w:gridCol w:w="1559"/>
        <w:gridCol w:w="1276"/>
        <w:gridCol w:w="2268"/>
      </w:tblGrid>
      <w:tr w:rsidR="001B7A31" w:rsidTr="001B7A31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Остановочные пункты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рейсы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Дополнительный </w:t>
            </w:r>
            <w:proofErr w:type="gramStart"/>
            <w:r>
              <w:rPr>
                <w:bCs/>
                <w:sz w:val="22"/>
                <w:szCs w:val="22"/>
              </w:rPr>
              <w:t xml:space="preserve">рейс  </w:t>
            </w:r>
            <w:proofErr w:type="spellStart"/>
            <w:r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 Вс.</w:t>
            </w:r>
          </w:p>
        </w:tc>
      </w:tr>
      <w:tr w:rsidR="001B7A31" w:rsidTr="001B7A31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ЖД вокзал отправление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13-50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13-52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14-03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«Таежный»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14-06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Дачи «Дорожник»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14-09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«Геофизик»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14-11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«Зорька»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14-13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</w:t>
            </w:r>
            <w:proofErr w:type="spellStart"/>
            <w:r>
              <w:rPr>
                <w:sz w:val="22"/>
                <w:szCs w:val="22"/>
              </w:rPr>
              <w:t>Гидровец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14-21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Дачи «Зорька»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14-23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«Геофизик»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14-27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«Транспортник - Авангард»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14-32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«Транспортник - Авангард»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14-34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«Сибирский Кедр»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14-37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14-40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«Дорожник»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14-50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Дачи «Таежный»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14-55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мкр. № 5 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15-15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мкр-он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</w:t>
            </w:r>
            <w:proofErr w:type="spellEnd"/>
            <w:r>
              <w:rPr>
                <w:sz w:val="22"/>
                <w:szCs w:val="22"/>
              </w:rPr>
              <w:t>.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15-25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Атлант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15-30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Реаб</w:t>
            </w:r>
            <w:proofErr w:type="spellEnd"/>
            <w:r>
              <w:rPr>
                <w:sz w:val="22"/>
                <w:szCs w:val="22"/>
              </w:rPr>
              <w:t>.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мкр-он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 (31 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Ц.Рынок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Кедр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B7A31" w:rsidTr="001B7A31">
        <w:trPr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 вокзал -прибытие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7A31" w:rsidRDefault="001B7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7E2793" w:rsidRDefault="007E2793"/>
    <w:sectPr w:rsidR="007E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31"/>
    <w:rsid w:val="001B7A31"/>
    <w:rsid w:val="007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5D931-9EC8-44E8-99E2-B16C82E6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3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1</cp:revision>
  <dcterms:created xsi:type="dcterms:W3CDTF">2023-08-23T03:22:00Z</dcterms:created>
  <dcterms:modified xsi:type="dcterms:W3CDTF">2023-08-23T03:22:00Z</dcterms:modified>
</cp:coreProperties>
</file>