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02" w:rsidRPr="00EE1602" w:rsidRDefault="00EE1602" w:rsidP="00EE1602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EE1602" w:rsidRPr="00EE1602" w:rsidRDefault="00EE1602" w:rsidP="00EE1602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EE1602"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46C2E109" wp14:editId="3D3FF966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602" w:rsidRPr="00EE1602" w:rsidRDefault="00EE1602" w:rsidP="00EE1602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E1602">
        <w:rPr>
          <w:rFonts w:ascii="Times New Roman" w:hAnsi="Times New Roman"/>
          <w:b/>
          <w:sz w:val="32"/>
          <w:szCs w:val="32"/>
        </w:rPr>
        <w:t>МУНИЦИПАЛЬНОЕ  ОБРАЗОВАНИЕ</w:t>
      </w:r>
      <w:proofErr w:type="gramEnd"/>
    </w:p>
    <w:p w:rsidR="00EE1602" w:rsidRPr="00EE1602" w:rsidRDefault="00EE1602" w:rsidP="00EE1602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EE1602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EE1602" w:rsidRPr="00EE1602" w:rsidRDefault="00EE1602" w:rsidP="00EE1602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EE1602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EE1602" w:rsidRPr="00EE1602" w:rsidRDefault="00EE1602" w:rsidP="00EE1602">
      <w:pPr>
        <w:keepNext/>
        <w:ind w:firstLine="0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EE1602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EE1602" w:rsidRPr="00EE1602" w:rsidRDefault="00EE1602" w:rsidP="00EE1602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EE1602" w:rsidRPr="00EE1602" w:rsidRDefault="00EE1602" w:rsidP="00EE1602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EE1602" w:rsidRPr="00EE1602" w:rsidRDefault="00EE1602" w:rsidP="00EE1602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EE160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830AF" w:rsidRPr="004C1F80" w:rsidRDefault="00D830AF" w:rsidP="00E52B6F">
      <w:pPr>
        <w:ind w:firstLine="709"/>
        <w:rPr>
          <w:rFonts w:eastAsia="Arial" w:cs="Arial"/>
          <w:szCs w:val="28"/>
        </w:rPr>
      </w:pPr>
    </w:p>
    <w:p w:rsidR="00EE1602" w:rsidRPr="00EE1602" w:rsidRDefault="00EE1602" w:rsidP="00EE1602">
      <w:pPr>
        <w:ind w:firstLine="0"/>
        <w:rPr>
          <w:rFonts w:ascii="Times New Roman" w:hAnsi="Times New Roman"/>
          <w:bCs/>
          <w:sz w:val="28"/>
          <w:szCs w:val="28"/>
        </w:rPr>
      </w:pPr>
      <w:r w:rsidRPr="00EE1602">
        <w:rPr>
          <w:rFonts w:ascii="Times New Roman" w:hAnsi="Times New Roman"/>
          <w:bCs/>
          <w:sz w:val="28"/>
          <w:szCs w:val="28"/>
        </w:rPr>
        <w:t xml:space="preserve">О правовом просвещении </w:t>
      </w:r>
    </w:p>
    <w:p w:rsidR="00A9466B" w:rsidRDefault="00EE1602" w:rsidP="00EE1602">
      <w:pPr>
        <w:ind w:firstLine="0"/>
        <w:rPr>
          <w:rFonts w:ascii="Times New Roman" w:hAnsi="Times New Roman"/>
          <w:bCs/>
          <w:sz w:val="28"/>
          <w:szCs w:val="28"/>
        </w:rPr>
      </w:pPr>
      <w:r w:rsidRPr="00EE1602">
        <w:rPr>
          <w:rFonts w:ascii="Times New Roman" w:hAnsi="Times New Roman"/>
          <w:bCs/>
          <w:sz w:val="28"/>
          <w:szCs w:val="28"/>
        </w:rPr>
        <w:t xml:space="preserve">и правовом информировании </w:t>
      </w:r>
    </w:p>
    <w:p w:rsidR="00A73444" w:rsidRDefault="00EE1602" w:rsidP="00A9466B">
      <w:pPr>
        <w:ind w:firstLine="0"/>
        <w:rPr>
          <w:rFonts w:ascii="Times New Roman" w:hAnsi="Times New Roman"/>
          <w:bCs/>
          <w:sz w:val="28"/>
          <w:szCs w:val="28"/>
        </w:rPr>
      </w:pPr>
      <w:r w:rsidRPr="00EE1602">
        <w:rPr>
          <w:rFonts w:ascii="Times New Roman" w:hAnsi="Times New Roman"/>
          <w:bCs/>
          <w:sz w:val="28"/>
          <w:szCs w:val="28"/>
        </w:rPr>
        <w:t>граждан</w:t>
      </w:r>
      <w:r w:rsidR="00A9466B">
        <w:rPr>
          <w:rFonts w:ascii="Times New Roman" w:hAnsi="Times New Roman"/>
          <w:bCs/>
          <w:sz w:val="28"/>
          <w:szCs w:val="28"/>
        </w:rPr>
        <w:t xml:space="preserve"> </w:t>
      </w:r>
      <w:r w:rsidRPr="00EE1602">
        <w:rPr>
          <w:rFonts w:ascii="Times New Roman" w:hAnsi="Times New Roman"/>
          <w:bCs/>
          <w:sz w:val="28"/>
          <w:szCs w:val="28"/>
        </w:rPr>
        <w:t>города Пыть-Яха</w:t>
      </w:r>
    </w:p>
    <w:p w:rsidR="00EE1602" w:rsidRDefault="00EE1602" w:rsidP="00EE1602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EE1602" w:rsidRPr="004C1F80" w:rsidRDefault="00EE1602" w:rsidP="00EE1602">
      <w:pPr>
        <w:ind w:firstLine="0"/>
        <w:jc w:val="left"/>
        <w:rPr>
          <w:rFonts w:eastAsia="Arial" w:cs="Arial"/>
          <w:szCs w:val="28"/>
        </w:rPr>
      </w:pPr>
    </w:p>
    <w:p w:rsidR="004C1F80" w:rsidRPr="00EE1602" w:rsidRDefault="004E1B0D" w:rsidP="004C1F8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EE1602">
        <w:rPr>
          <w:rFonts w:ascii="Times New Roman" w:hAnsi="Times New Roman"/>
          <w:sz w:val="28"/>
          <w:szCs w:val="28"/>
        </w:rPr>
        <w:t>В соответствии с Федеральным</w:t>
      </w:r>
      <w:r w:rsidR="00EC376A" w:rsidRPr="00EE1602">
        <w:rPr>
          <w:rFonts w:ascii="Times New Roman" w:hAnsi="Times New Roman"/>
          <w:sz w:val="28"/>
          <w:szCs w:val="28"/>
        </w:rPr>
        <w:t xml:space="preserve"> </w:t>
      </w:r>
      <w:r w:rsidRPr="00EE1602">
        <w:rPr>
          <w:rFonts w:ascii="Times New Roman" w:hAnsi="Times New Roman"/>
          <w:sz w:val="28"/>
          <w:szCs w:val="28"/>
        </w:rPr>
        <w:t>законом</w:t>
      </w:r>
      <w:r w:rsidR="00EC376A" w:rsidRPr="00EE1602">
        <w:rPr>
          <w:rFonts w:ascii="Times New Roman" w:hAnsi="Times New Roman"/>
          <w:sz w:val="28"/>
          <w:szCs w:val="28"/>
        </w:rPr>
        <w:t xml:space="preserve"> </w:t>
      </w:r>
      <w:r w:rsidRPr="00EE1602">
        <w:rPr>
          <w:rStyle w:val="a3"/>
          <w:rFonts w:ascii="Times New Roman" w:hAnsi="Times New Roman"/>
          <w:color w:val="auto"/>
          <w:sz w:val="28"/>
          <w:szCs w:val="28"/>
        </w:rPr>
        <w:t>от 06.10.2003</w:t>
      </w:r>
      <w:r w:rsidR="004C1F80" w:rsidRPr="00EE1602">
        <w:rPr>
          <w:rStyle w:val="a3"/>
          <w:rFonts w:ascii="Times New Roman" w:hAnsi="Times New Roman"/>
          <w:color w:val="auto"/>
          <w:sz w:val="28"/>
          <w:szCs w:val="28"/>
        </w:rPr>
        <w:t xml:space="preserve"> № </w:t>
      </w:r>
      <w:r w:rsidRPr="00EE1602">
        <w:rPr>
          <w:rStyle w:val="a3"/>
          <w:rFonts w:ascii="Times New Roman" w:hAnsi="Times New Roman"/>
          <w:color w:val="auto"/>
          <w:sz w:val="28"/>
          <w:szCs w:val="28"/>
        </w:rPr>
        <w:t>131-ФЗ</w:t>
      </w:r>
      <w:r w:rsidR="004C1F80" w:rsidRPr="00EE1602">
        <w:rPr>
          <w:rFonts w:ascii="Times New Roman" w:hAnsi="Times New Roman"/>
          <w:sz w:val="28"/>
          <w:szCs w:val="28"/>
        </w:rPr>
        <w:t xml:space="preserve"> «</w:t>
      </w:r>
      <w:r w:rsidRPr="00EE160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C1F80" w:rsidRPr="00EE1602">
        <w:rPr>
          <w:rFonts w:ascii="Times New Roman" w:hAnsi="Times New Roman"/>
          <w:sz w:val="28"/>
          <w:szCs w:val="28"/>
        </w:rPr>
        <w:t>»</w:t>
      </w:r>
      <w:r w:rsidRPr="00EE1602">
        <w:rPr>
          <w:rFonts w:ascii="Times New Roman" w:hAnsi="Times New Roman"/>
          <w:sz w:val="28"/>
          <w:szCs w:val="28"/>
        </w:rPr>
        <w:t>, Федеральным</w:t>
      </w:r>
      <w:r w:rsidR="00EC376A" w:rsidRPr="00EE1602">
        <w:rPr>
          <w:rFonts w:ascii="Times New Roman" w:hAnsi="Times New Roman"/>
          <w:sz w:val="28"/>
          <w:szCs w:val="28"/>
        </w:rPr>
        <w:t xml:space="preserve"> </w:t>
      </w:r>
      <w:r w:rsidRPr="00EE1602">
        <w:rPr>
          <w:rFonts w:ascii="Times New Roman" w:hAnsi="Times New Roman"/>
          <w:sz w:val="28"/>
          <w:szCs w:val="28"/>
        </w:rPr>
        <w:t>законом</w:t>
      </w:r>
      <w:r w:rsidR="00EC376A" w:rsidRPr="00EE1602">
        <w:rPr>
          <w:rFonts w:ascii="Times New Roman" w:hAnsi="Times New Roman"/>
          <w:sz w:val="28"/>
          <w:szCs w:val="28"/>
        </w:rPr>
        <w:t xml:space="preserve"> </w:t>
      </w:r>
      <w:r w:rsidRPr="00EE1602">
        <w:rPr>
          <w:rStyle w:val="a3"/>
          <w:rFonts w:ascii="Times New Roman" w:hAnsi="Times New Roman"/>
          <w:color w:val="auto"/>
          <w:sz w:val="28"/>
          <w:szCs w:val="28"/>
        </w:rPr>
        <w:t>от 23.06.2016</w:t>
      </w:r>
      <w:r w:rsidR="004C1F80" w:rsidRPr="00EE1602">
        <w:rPr>
          <w:rStyle w:val="a3"/>
          <w:rFonts w:ascii="Times New Roman" w:hAnsi="Times New Roman"/>
          <w:color w:val="auto"/>
          <w:sz w:val="28"/>
          <w:szCs w:val="28"/>
        </w:rPr>
        <w:t xml:space="preserve"> № </w:t>
      </w:r>
      <w:r w:rsidRPr="00EE1602">
        <w:rPr>
          <w:rStyle w:val="a3"/>
          <w:rFonts w:ascii="Times New Roman" w:hAnsi="Times New Roman"/>
          <w:color w:val="auto"/>
          <w:sz w:val="28"/>
          <w:szCs w:val="28"/>
        </w:rPr>
        <w:t>182-ФЗ</w:t>
      </w:r>
      <w:r w:rsidRPr="00EE1602">
        <w:rPr>
          <w:rFonts w:ascii="Times New Roman" w:hAnsi="Times New Roman"/>
          <w:sz w:val="28"/>
          <w:szCs w:val="28"/>
        </w:rPr>
        <w:t xml:space="preserve"> </w:t>
      </w:r>
      <w:r w:rsidR="004C1F80" w:rsidRPr="00EE1602">
        <w:rPr>
          <w:rFonts w:ascii="Times New Roman" w:hAnsi="Times New Roman"/>
          <w:sz w:val="28"/>
          <w:szCs w:val="28"/>
        </w:rPr>
        <w:t>«</w:t>
      </w:r>
      <w:r w:rsidRPr="00EE1602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 w:rsidR="004C1F80" w:rsidRPr="00EE1602">
        <w:rPr>
          <w:rFonts w:ascii="Times New Roman" w:hAnsi="Times New Roman"/>
          <w:sz w:val="28"/>
          <w:szCs w:val="28"/>
        </w:rPr>
        <w:t>»</w:t>
      </w:r>
      <w:r w:rsidRPr="00EE1602">
        <w:rPr>
          <w:rFonts w:ascii="Times New Roman" w:hAnsi="Times New Roman"/>
          <w:sz w:val="28"/>
          <w:szCs w:val="28"/>
        </w:rPr>
        <w:t>,</w:t>
      </w:r>
      <w:bookmarkStart w:id="0" w:name="_Hlk74033985"/>
      <w:r w:rsidR="00EC376A" w:rsidRPr="00EE1602">
        <w:rPr>
          <w:rFonts w:ascii="Times New Roman" w:hAnsi="Times New Roman"/>
          <w:sz w:val="28"/>
          <w:szCs w:val="28"/>
        </w:rPr>
        <w:t xml:space="preserve"> </w:t>
      </w:r>
      <w:r w:rsidRPr="00EE1602">
        <w:rPr>
          <w:rFonts w:ascii="Times New Roman" w:hAnsi="Times New Roman"/>
          <w:sz w:val="28"/>
          <w:szCs w:val="28"/>
        </w:rPr>
        <w:t xml:space="preserve">пунктами 1 и 3 статьи 28 Федерального закона </w:t>
      </w:r>
      <w:r w:rsidRPr="00EE1602">
        <w:rPr>
          <w:rStyle w:val="a3"/>
          <w:rFonts w:ascii="Times New Roman" w:hAnsi="Times New Roman"/>
          <w:color w:val="auto"/>
          <w:sz w:val="28"/>
          <w:szCs w:val="28"/>
        </w:rPr>
        <w:t>от 21</w:t>
      </w:r>
      <w:r w:rsidR="00A44604" w:rsidRPr="00EE1602">
        <w:rPr>
          <w:rStyle w:val="a3"/>
          <w:rFonts w:ascii="Times New Roman" w:hAnsi="Times New Roman"/>
          <w:color w:val="auto"/>
          <w:sz w:val="28"/>
          <w:szCs w:val="28"/>
        </w:rPr>
        <w:t>.11.</w:t>
      </w:r>
      <w:r w:rsidRPr="00EE1602">
        <w:rPr>
          <w:rStyle w:val="a3"/>
          <w:rFonts w:ascii="Times New Roman" w:hAnsi="Times New Roman"/>
          <w:color w:val="auto"/>
          <w:sz w:val="28"/>
          <w:szCs w:val="28"/>
        </w:rPr>
        <w:t>2011</w:t>
      </w:r>
      <w:r w:rsidR="004C1F80" w:rsidRPr="00EE1602">
        <w:rPr>
          <w:rStyle w:val="a3"/>
          <w:rFonts w:ascii="Times New Roman" w:hAnsi="Times New Roman"/>
          <w:color w:val="auto"/>
          <w:sz w:val="28"/>
          <w:szCs w:val="28"/>
        </w:rPr>
        <w:t xml:space="preserve"> № </w:t>
      </w:r>
      <w:r w:rsidRPr="00EE1602">
        <w:rPr>
          <w:rStyle w:val="a3"/>
          <w:rFonts w:ascii="Times New Roman" w:hAnsi="Times New Roman"/>
          <w:color w:val="auto"/>
          <w:sz w:val="28"/>
          <w:szCs w:val="28"/>
        </w:rPr>
        <w:t>324-ФЗ</w:t>
      </w:r>
      <w:r w:rsidRPr="00EE1602">
        <w:rPr>
          <w:rFonts w:ascii="Times New Roman" w:hAnsi="Times New Roman"/>
          <w:sz w:val="28"/>
          <w:szCs w:val="28"/>
        </w:rPr>
        <w:t xml:space="preserve"> </w:t>
      </w:r>
      <w:r w:rsidR="004C1F80" w:rsidRPr="00EE1602">
        <w:rPr>
          <w:rFonts w:ascii="Times New Roman" w:hAnsi="Times New Roman"/>
          <w:sz w:val="28"/>
          <w:szCs w:val="28"/>
        </w:rPr>
        <w:t>«</w:t>
      </w:r>
      <w:r w:rsidRPr="00EE1602">
        <w:rPr>
          <w:rFonts w:ascii="Times New Roman" w:hAnsi="Times New Roman"/>
          <w:sz w:val="28"/>
          <w:szCs w:val="28"/>
        </w:rPr>
        <w:t>О бесплатной юридической помощи в Российской Федерации</w:t>
      </w:r>
      <w:r w:rsidR="004C1F80" w:rsidRPr="00EE1602">
        <w:rPr>
          <w:rFonts w:ascii="Times New Roman" w:hAnsi="Times New Roman"/>
          <w:sz w:val="28"/>
          <w:szCs w:val="28"/>
        </w:rPr>
        <w:t>»</w:t>
      </w:r>
      <w:r w:rsidRPr="00EE1602">
        <w:rPr>
          <w:rFonts w:ascii="Times New Roman" w:hAnsi="Times New Roman"/>
          <w:sz w:val="28"/>
          <w:szCs w:val="28"/>
        </w:rPr>
        <w:t xml:space="preserve">, </w:t>
      </w:r>
      <w:bookmarkEnd w:id="0"/>
      <w:r w:rsidRPr="00EE1602">
        <w:rPr>
          <w:rFonts w:ascii="Times New Roman" w:hAnsi="Times New Roman"/>
          <w:sz w:val="28"/>
          <w:szCs w:val="28"/>
        </w:rPr>
        <w:t xml:space="preserve">Уставом </w:t>
      </w:r>
      <w:r w:rsidR="00AF2750" w:rsidRPr="00EE1602">
        <w:rPr>
          <w:rFonts w:ascii="Times New Roman" w:hAnsi="Times New Roman"/>
          <w:sz w:val="28"/>
          <w:szCs w:val="28"/>
        </w:rPr>
        <w:t>города Пыть-Яха</w:t>
      </w:r>
      <w:r w:rsidRPr="00EE1602">
        <w:rPr>
          <w:rFonts w:ascii="Times New Roman" w:hAnsi="Times New Roman"/>
          <w:sz w:val="28"/>
          <w:szCs w:val="28"/>
        </w:rPr>
        <w:t>:</w:t>
      </w:r>
    </w:p>
    <w:p w:rsidR="004C1F80" w:rsidRPr="00EE1602" w:rsidRDefault="004C1F80" w:rsidP="004C1F8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D1BF7" w:rsidRPr="00EE1602" w:rsidRDefault="007D1BF7" w:rsidP="004C1F80">
      <w:pPr>
        <w:spacing w:line="360" w:lineRule="auto"/>
        <w:ind w:firstLine="709"/>
        <w:rPr>
          <w:rStyle w:val="a6"/>
          <w:rFonts w:ascii="Times New Roman" w:hAnsi="Times New Roman"/>
          <w:sz w:val="28"/>
          <w:szCs w:val="28"/>
        </w:rPr>
      </w:pPr>
      <w:r w:rsidRPr="00EE1602">
        <w:rPr>
          <w:rFonts w:ascii="Times New Roman" w:hAnsi="Times New Roman"/>
          <w:sz w:val="28"/>
          <w:szCs w:val="28"/>
        </w:rPr>
        <w:t>1.</w:t>
      </w:r>
      <w:r w:rsidR="00A44604" w:rsidRPr="00EE1602">
        <w:rPr>
          <w:rFonts w:ascii="Times New Roman" w:hAnsi="Times New Roman"/>
          <w:sz w:val="28"/>
          <w:szCs w:val="28"/>
        </w:rPr>
        <w:t xml:space="preserve"> </w:t>
      </w:r>
      <w:r w:rsidR="00AF2750" w:rsidRPr="00EE1602">
        <w:rPr>
          <w:rFonts w:ascii="Times New Roman" w:hAnsi="Times New Roman"/>
          <w:sz w:val="28"/>
          <w:szCs w:val="28"/>
        </w:rPr>
        <w:t>Утвердить Положение о</w:t>
      </w:r>
      <w:r w:rsidR="004E1B0D" w:rsidRPr="00EE1602">
        <w:rPr>
          <w:rStyle w:val="a6"/>
          <w:rFonts w:ascii="Times New Roman" w:hAnsi="Times New Roman"/>
          <w:sz w:val="28"/>
          <w:szCs w:val="28"/>
        </w:rPr>
        <w:t xml:space="preserve"> правовом просвещении и правовом информировании граждан </w:t>
      </w:r>
      <w:r w:rsidR="00AF2750" w:rsidRPr="00EE1602">
        <w:rPr>
          <w:rStyle w:val="a6"/>
          <w:rFonts w:ascii="Times New Roman" w:hAnsi="Times New Roman"/>
          <w:sz w:val="28"/>
          <w:szCs w:val="28"/>
        </w:rPr>
        <w:t>города Пыть-Яха</w:t>
      </w:r>
      <w:r w:rsidR="004E1B0D" w:rsidRPr="00EE1602">
        <w:rPr>
          <w:rStyle w:val="a6"/>
          <w:rFonts w:ascii="Times New Roman" w:hAnsi="Times New Roman"/>
          <w:sz w:val="28"/>
          <w:szCs w:val="28"/>
        </w:rPr>
        <w:t xml:space="preserve"> согласно приложению</w:t>
      </w:r>
      <w:r w:rsidR="00EC376A" w:rsidRPr="00EE1602">
        <w:rPr>
          <w:rStyle w:val="a6"/>
          <w:rFonts w:ascii="Times New Roman" w:hAnsi="Times New Roman"/>
          <w:sz w:val="28"/>
          <w:szCs w:val="28"/>
        </w:rPr>
        <w:t>.</w:t>
      </w:r>
    </w:p>
    <w:p w:rsidR="00EE1602" w:rsidRPr="00F46BBB" w:rsidRDefault="00EE1602" w:rsidP="00EE1602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F46BBB">
        <w:rPr>
          <w:rFonts w:ascii="Times New Roman" w:hAnsi="Times New Roman" w:cs="Times New Roman"/>
          <w:b w:val="0"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F46BBB">
        <w:rPr>
          <w:rFonts w:ascii="Times New Roman" w:hAnsi="Times New Roman" w:cs="Times New Roman"/>
          <w:b w:val="0"/>
          <w:sz w:val="28"/>
          <w:szCs w:val="28"/>
        </w:rPr>
        <w:t>Пыть-Яхинформ</w:t>
      </w:r>
      <w:proofErr w:type="spellEnd"/>
      <w:r w:rsidRPr="00F46BBB"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EE1602" w:rsidRDefault="00EE1602" w:rsidP="00EE1602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F46BBB">
        <w:rPr>
          <w:rFonts w:ascii="Times New Roman" w:hAnsi="Times New Roman" w:cs="Times New Roman"/>
          <w:b w:val="0"/>
          <w:sz w:val="28"/>
          <w:szCs w:val="28"/>
        </w:rPr>
        <w:t xml:space="preserve">. 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9A0949" w:rsidRPr="00F46BBB" w:rsidRDefault="009A0949" w:rsidP="00EE1602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4. Признать утратившим силу постановление администрации города о</w:t>
      </w:r>
      <w:r w:rsidRPr="009A0949">
        <w:rPr>
          <w:rFonts w:ascii="Times New Roman" w:hAnsi="Times New Roman" w:cs="Times New Roman"/>
          <w:b w:val="0"/>
          <w:sz w:val="28"/>
          <w:szCs w:val="28"/>
        </w:rPr>
        <w:t>т 05.06.2024 № 109-па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9A0949">
        <w:rPr>
          <w:rFonts w:ascii="Times New Roman" w:hAnsi="Times New Roman" w:cs="Times New Roman"/>
          <w:b w:val="0"/>
          <w:sz w:val="28"/>
          <w:szCs w:val="28"/>
        </w:rPr>
        <w:t>О правовом просвещении и правовом информировании граждан и организаций города Пыть-Яха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E1602" w:rsidRDefault="009A0949" w:rsidP="00EE1602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EE160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1602" w:rsidRPr="00F46BBB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E1602" w:rsidRPr="00EE1602" w:rsidRDefault="009A0949" w:rsidP="00EE1602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EE1602">
        <w:rPr>
          <w:rFonts w:ascii="Times New Roman" w:hAnsi="Times New Roman" w:cs="Times New Roman"/>
          <w:b w:val="0"/>
          <w:sz w:val="28"/>
          <w:szCs w:val="28"/>
        </w:rPr>
        <w:t>. К</w:t>
      </w:r>
      <w:r w:rsidR="00EE1602" w:rsidRPr="00617BCB">
        <w:rPr>
          <w:rFonts w:ascii="Times New Roman" w:hAnsi="Times New Roman" w:cs="Times New Roman"/>
          <w:b w:val="0"/>
          <w:sz w:val="28"/>
          <w:szCs w:val="28"/>
        </w:rPr>
        <w:t xml:space="preserve">онтроль за выполнением постановления возложить на заместителя </w:t>
      </w:r>
      <w:r w:rsidR="00EE1602" w:rsidRPr="00EE1602">
        <w:rPr>
          <w:rFonts w:ascii="Times New Roman" w:hAnsi="Times New Roman" w:cs="Times New Roman"/>
          <w:b w:val="0"/>
          <w:sz w:val="28"/>
          <w:szCs w:val="28"/>
        </w:rPr>
        <w:t>главы города (направление деятельности-административно-правовые вопросы).</w:t>
      </w:r>
    </w:p>
    <w:p w:rsidR="00AF2750" w:rsidRPr="00EE1602" w:rsidRDefault="00AF2750" w:rsidP="004C1F80">
      <w:pPr>
        <w:ind w:firstLine="709"/>
        <w:rPr>
          <w:rFonts w:ascii="Times New Roman" w:hAnsi="Times New Roman"/>
          <w:sz w:val="28"/>
          <w:szCs w:val="28"/>
        </w:rPr>
      </w:pPr>
    </w:p>
    <w:p w:rsidR="004C1F80" w:rsidRPr="00EE1602" w:rsidRDefault="00AF2750" w:rsidP="004C1F80">
      <w:pPr>
        <w:ind w:firstLine="709"/>
        <w:rPr>
          <w:rFonts w:ascii="Times New Roman" w:hAnsi="Times New Roman"/>
          <w:sz w:val="28"/>
          <w:szCs w:val="28"/>
        </w:rPr>
      </w:pPr>
      <w:r w:rsidRPr="00EE1602">
        <w:rPr>
          <w:rFonts w:ascii="Times New Roman" w:hAnsi="Times New Roman"/>
          <w:sz w:val="28"/>
          <w:szCs w:val="28"/>
        </w:rPr>
        <w:t>Глава города Пыть-Яха</w:t>
      </w:r>
      <w:r w:rsidR="004C1F80" w:rsidRPr="00EE1602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EE1602">
        <w:rPr>
          <w:rFonts w:ascii="Times New Roman" w:hAnsi="Times New Roman"/>
          <w:sz w:val="28"/>
          <w:szCs w:val="28"/>
        </w:rPr>
        <w:t>Д.С. Горбунов</w:t>
      </w:r>
    </w:p>
    <w:p w:rsidR="00AF2750" w:rsidRPr="004C1F80" w:rsidRDefault="00AF2750">
      <w:pPr>
        <w:rPr>
          <w:rStyle w:val="a6"/>
          <w:rFonts w:cs="Arial"/>
          <w:szCs w:val="28"/>
        </w:rPr>
      </w:pPr>
      <w:r w:rsidRPr="004C1F80">
        <w:rPr>
          <w:rStyle w:val="a6"/>
          <w:rFonts w:cs="Arial"/>
          <w:szCs w:val="28"/>
        </w:rPr>
        <w:br w:type="page"/>
      </w:r>
    </w:p>
    <w:p w:rsidR="00D830AF" w:rsidRPr="00EE1602" w:rsidRDefault="004E1B0D" w:rsidP="00E52B6F">
      <w:pPr>
        <w:ind w:firstLine="709"/>
        <w:jc w:val="right"/>
        <w:rPr>
          <w:rStyle w:val="a6"/>
          <w:rFonts w:ascii="Times New Roman" w:eastAsia="Arial" w:hAnsi="Times New Roman"/>
          <w:sz w:val="28"/>
          <w:szCs w:val="28"/>
        </w:rPr>
      </w:pPr>
      <w:r w:rsidRPr="00EE1602">
        <w:rPr>
          <w:rStyle w:val="a6"/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830AF" w:rsidRPr="00EE1602" w:rsidRDefault="004E1B0D" w:rsidP="00E52B6F">
      <w:pPr>
        <w:ind w:firstLine="709"/>
        <w:jc w:val="right"/>
        <w:rPr>
          <w:rStyle w:val="a6"/>
          <w:rFonts w:ascii="Times New Roman" w:hAnsi="Times New Roman"/>
          <w:sz w:val="28"/>
          <w:szCs w:val="28"/>
        </w:rPr>
      </w:pPr>
      <w:r w:rsidRPr="00EE1602">
        <w:rPr>
          <w:rStyle w:val="a6"/>
          <w:rFonts w:ascii="Times New Roman" w:hAnsi="Times New Roman"/>
          <w:sz w:val="28"/>
          <w:szCs w:val="28"/>
        </w:rPr>
        <w:t>к постановлению администрации</w:t>
      </w:r>
    </w:p>
    <w:p w:rsidR="00A73444" w:rsidRPr="00EE1602" w:rsidRDefault="00A73444" w:rsidP="00E52B6F">
      <w:pPr>
        <w:ind w:firstLine="709"/>
        <w:jc w:val="right"/>
        <w:rPr>
          <w:rStyle w:val="a6"/>
          <w:rFonts w:ascii="Times New Roman" w:hAnsi="Times New Roman"/>
          <w:sz w:val="28"/>
          <w:szCs w:val="28"/>
        </w:rPr>
      </w:pPr>
      <w:r w:rsidRPr="00EE1602">
        <w:rPr>
          <w:rStyle w:val="a6"/>
          <w:rFonts w:ascii="Times New Roman" w:hAnsi="Times New Roman"/>
          <w:sz w:val="28"/>
          <w:szCs w:val="28"/>
        </w:rPr>
        <w:t>города Пыть-Яха</w:t>
      </w:r>
    </w:p>
    <w:p w:rsidR="00D830AF" w:rsidRPr="00EE1602" w:rsidRDefault="00D830AF" w:rsidP="00E52B6F">
      <w:pPr>
        <w:ind w:firstLine="709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ED5265" w:rsidRPr="00EE1602" w:rsidRDefault="00ED5265" w:rsidP="00E52B6F">
      <w:pPr>
        <w:ind w:firstLine="709"/>
        <w:jc w:val="center"/>
        <w:rPr>
          <w:rStyle w:val="a6"/>
          <w:rFonts w:ascii="Times New Roman" w:eastAsia="Arial" w:hAnsi="Times New Roman"/>
          <w:sz w:val="28"/>
          <w:szCs w:val="28"/>
        </w:rPr>
      </w:pPr>
    </w:p>
    <w:p w:rsidR="00D830AF" w:rsidRPr="00EE1602" w:rsidRDefault="004E1B0D" w:rsidP="00FA48A5">
      <w:pPr>
        <w:ind w:firstLine="709"/>
        <w:jc w:val="center"/>
        <w:rPr>
          <w:rStyle w:val="a6"/>
          <w:rFonts w:ascii="Times New Roman" w:eastAsia="Arial" w:hAnsi="Times New Roman"/>
          <w:sz w:val="28"/>
          <w:szCs w:val="28"/>
        </w:rPr>
      </w:pPr>
      <w:r w:rsidRPr="00EE1602">
        <w:rPr>
          <w:rStyle w:val="a6"/>
          <w:rFonts w:ascii="Times New Roman" w:hAnsi="Times New Roman"/>
          <w:b/>
          <w:bCs/>
          <w:sz w:val="28"/>
          <w:szCs w:val="28"/>
        </w:rPr>
        <w:t>ПОЛОЖЕНИЕ</w:t>
      </w:r>
    </w:p>
    <w:p w:rsidR="004C1F80" w:rsidRPr="00EE1602" w:rsidRDefault="004E1B0D" w:rsidP="00FA48A5">
      <w:pPr>
        <w:ind w:firstLine="709"/>
        <w:jc w:val="center"/>
        <w:rPr>
          <w:rStyle w:val="a6"/>
          <w:rFonts w:ascii="Times New Roman" w:eastAsia="Arial" w:hAnsi="Times New Roman"/>
          <w:sz w:val="28"/>
          <w:szCs w:val="28"/>
        </w:rPr>
      </w:pPr>
      <w:r w:rsidRPr="00EE1602">
        <w:rPr>
          <w:rStyle w:val="a6"/>
          <w:rFonts w:ascii="Times New Roman" w:hAnsi="Times New Roman"/>
          <w:b/>
          <w:bCs/>
          <w:sz w:val="28"/>
          <w:szCs w:val="28"/>
        </w:rPr>
        <w:t>О ПРАВОВОМ ПРОСВЕЩЕНИИ И ПРАВОВОМ ИНФОРМИРОВАНИИ</w:t>
      </w:r>
      <w:r w:rsidR="00FA48A5" w:rsidRPr="00EE1602"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  <w:r w:rsidRPr="00EE1602">
        <w:rPr>
          <w:rStyle w:val="a6"/>
          <w:rFonts w:ascii="Times New Roman" w:hAnsi="Times New Roman"/>
          <w:b/>
          <w:bCs/>
          <w:sz w:val="28"/>
          <w:szCs w:val="28"/>
        </w:rPr>
        <w:t xml:space="preserve">ГРАЖДАН </w:t>
      </w:r>
      <w:r w:rsidR="00AF2750" w:rsidRPr="00EE1602">
        <w:rPr>
          <w:rStyle w:val="a6"/>
          <w:rFonts w:ascii="Times New Roman" w:hAnsi="Times New Roman"/>
          <w:b/>
          <w:bCs/>
          <w:sz w:val="28"/>
          <w:szCs w:val="28"/>
        </w:rPr>
        <w:t>ГОРОДА ПЫТЬ-ЯХА</w:t>
      </w:r>
    </w:p>
    <w:p w:rsidR="00D830AF" w:rsidRPr="00EE1602" w:rsidRDefault="00D830AF" w:rsidP="00E52B6F">
      <w:pPr>
        <w:ind w:firstLine="709"/>
        <w:jc w:val="center"/>
        <w:rPr>
          <w:rStyle w:val="a6"/>
          <w:rFonts w:ascii="Times New Roman" w:eastAsia="Arial" w:hAnsi="Times New Roman"/>
          <w:sz w:val="28"/>
          <w:szCs w:val="28"/>
        </w:rPr>
      </w:pPr>
    </w:p>
    <w:p w:rsidR="004C1F80" w:rsidRPr="00740EE0" w:rsidRDefault="004E1B0D" w:rsidP="00E52B6F">
      <w:pPr>
        <w:ind w:firstLine="709"/>
        <w:jc w:val="center"/>
        <w:rPr>
          <w:rStyle w:val="a6"/>
          <w:rFonts w:ascii="Times New Roman" w:eastAsia="Arial" w:hAnsi="Times New Roman"/>
          <w:sz w:val="28"/>
          <w:szCs w:val="28"/>
        </w:rPr>
      </w:pPr>
      <w:r w:rsidRPr="00740EE0">
        <w:rPr>
          <w:rStyle w:val="a6"/>
          <w:rFonts w:ascii="Times New Roman" w:hAnsi="Times New Roman"/>
          <w:bCs/>
          <w:sz w:val="28"/>
          <w:szCs w:val="28"/>
        </w:rPr>
        <w:t>1. Общие положения</w:t>
      </w:r>
    </w:p>
    <w:p w:rsidR="00D830AF" w:rsidRPr="00EE1602" w:rsidRDefault="00D830AF" w:rsidP="00E52B6F">
      <w:pPr>
        <w:ind w:firstLine="709"/>
        <w:rPr>
          <w:rStyle w:val="a6"/>
          <w:rFonts w:ascii="Times New Roman" w:eastAsia="Arial" w:hAnsi="Times New Roman"/>
          <w:sz w:val="28"/>
          <w:szCs w:val="28"/>
        </w:rPr>
      </w:pPr>
    </w:p>
    <w:p w:rsidR="00D830AF" w:rsidRPr="00CD235B" w:rsidRDefault="004E1B0D" w:rsidP="000C3DD6">
      <w:pPr>
        <w:spacing w:line="360" w:lineRule="auto"/>
        <w:ind w:firstLine="709"/>
        <w:rPr>
          <w:rStyle w:val="a6"/>
          <w:rFonts w:ascii="Times New Roman" w:hAnsi="Times New Roman"/>
          <w:sz w:val="28"/>
          <w:szCs w:val="28"/>
        </w:rPr>
      </w:pPr>
      <w:r w:rsidRPr="00CD235B">
        <w:rPr>
          <w:rStyle w:val="a6"/>
          <w:rFonts w:ascii="Times New Roman" w:hAnsi="Times New Roman"/>
          <w:sz w:val="28"/>
          <w:szCs w:val="28"/>
        </w:rPr>
        <w:t>1.1. Настоящее Положение в соответствии с Федеральным</w:t>
      </w:r>
      <w:r w:rsidR="004C1F80" w:rsidRPr="00CD235B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CD235B">
        <w:rPr>
          <w:rStyle w:val="Hyperlink0"/>
          <w:rFonts w:eastAsia="Arial Unicode MS"/>
          <w:color w:val="auto"/>
          <w:sz w:val="28"/>
          <w:szCs w:val="28"/>
        </w:rPr>
        <w:t>законом</w:t>
      </w:r>
      <w:r w:rsidR="003128E6" w:rsidRPr="00CD235B">
        <w:rPr>
          <w:rStyle w:val="Hyperlink0"/>
          <w:rFonts w:eastAsia="Arial Unicode MS"/>
          <w:color w:val="auto"/>
          <w:sz w:val="28"/>
          <w:szCs w:val="28"/>
        </w:rPr>
        <w:t xml:space="preserve"> </w:t>
      </w:r>
      <w:hyperlink r:id="rId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CD235B">
          <w:rPr>
            <w:rStyle w:val="a3"/>
            <w:rFonts w:ascii="Times New Roman" w:hAnsi="Times New Roman"/>
            <w:color w:val="auto"/>
            <w:sz w:val="28"/>
            <w:szCs w:val="28"/>
          </w:rPr>
          <w:t>от 06.10.2003</w:t>
        </w:r>
        <w:r w:rsidR="004C1F80" w:rsidRPr="00CD235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№ </w:t>
        </w:r>
        <w:r w:rsidRPr="00CD235B">
          <w:rPr>
            <w:rStyle w:val="a3"/>
            <w:rFonts w:ascii="Times New Roman" w:hAnsi="Times New Roman"/>
            <w:color w:val="auto"/>
            <w:sz w:val="28"/>
            <w:szCs w:val="28"/>
          </w:rPr>
          <w:t>131-ФЗ</w:t>
        </w:r>
      </w:hyperlink>
      <w:r w:rsidRPr="00CD235B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4C1F80" w:rsidRPr="00CD235B">
        <w:rPr>
          <w:rStyle w:val="a6"/>
          <w:rFonts w:ascii="Times New Roman" w:hAnsi="Times New Roman"/>
          <w:sz w:val="28"/>
          <w:szCs w:val="28"/>
        </w:rPr>
        <w:t>«</w:t>
      </w:r>
      <w:r w:rsidRPr="00CD235B">
        <w:rPr>
          <w:rStyle w:val="a6"/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C1F80" w:rsidRPr="00CD235B">
        <w:rPr>
          <w:rStyle w:val="a6"/>
          <w:rFonts w:ascii="Times New Roman" w:hAnsi="Times New Roman"/>
          <w:sz w:val="28"/>
          <w:szCs w:val="28"/>
        </w:rPr>
        <w:t>»</w:t>
      </w:r>
      <w:r w:rsidRPr="00CD235B">
        <w:rPr>
          <w:rStyle w:val="a6"/>
          <w:rFonts w:ascii="Times New Roman" w:hAnsi="Times New Roman"/>
          <w:sz w:val="28"/>
          <w:szCs w:val="28"/>
        </w:rPr>
        <w:t>, Федеральным</w:t>
      </w:r>
      <w:r w:rsidR="004C1F80" w:rsidRPr="00CD235B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CD235B">
        <w:rPr>
          <w:rStyle w:val="Hyperlink0"/>
          <w:rFonts w:eastAsia="Arial Unicode MS"/>
          <w:color w:val="auto"/>
          <w:sz w:val="28"/>
          <w:szCs w:val="28"/>
        </w:rPr>
        <w:t>законом</w:t>
      </w:r>
      <w:r w:rsidR="004C1F80" w:rsidRPr="00CD235B">
        <w:rPr>
          <w:rStyle w:val="a6"/>
          <w:rFonts w:ascii="Times New Roman" w:hAnsi="Times New Roman"/>
          <w:sz w:val="28"/>
          <w:szCs w:val="28"/>
        </w:rPr>
        <w:t xml:space="preserve"> </w:t>
      </w:r>
      <w:hyperlink r:id="rId10" w:history="1">
        <w:r w:rsidR="004C1F80" w:rsidRPr="00CD235B">
          <w:rPr>
            <w:rStyle w:val="a3"/>
            <w:rFonts w:ascii="Times New Roman" w:hAnsi="Times New Roman"/>
            <w:color w:val="auto"/>
            <w:sz w:val="28"/>
            <w:szCs w:val="28"/>
          </w:rPr>
          <w:t>от 23.06.2016 № 182-ФЗ</w:t>
        </w:r>
      </w:hyperlink>
      <w:r w:rsidRPr="00CD235B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4C1F80" w:rsidRPr="00CD235B">
        <w:rPr>
          <w:rStyle w:val="a6"/>
          <w:rFonts w:ascii="Times New Roman" w:hAnsi="Times New Roman"/>
          <w:sz w:val="28"/>
          <w:szCs w:val="28"/>
        </w:rPr>
        <w:t>«</w:t>
      </w:r>
      <w:r w:rsidRPr="00CD235B">
        <w:rPr>
          <w:rStyle w:val="a6"/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 w:rsidR="004C1F80" w:rsidRPr="00CD235B">
        <w:rPr>
          <w:rStyle w:val="a6"/>
          <w:rFonts w:ascii="Times New Roman" w:hAnsi="Times New Roman"/>
          <w:sz w:val="28"/>
          <w:szCs w:val="28"/>
        </w:rPr>
        <w:t>»</w:t>
      </w:r>
      <w:r w:rsidRPr="00CD235B">
        <w:rPr>
          <w:rStyle w:val="a6"/>
          <w:rFonts w:ascii="Times New Roman" w:hAnsi="Times New Roman"/>
          <w:sz w:val="28"/>
          <w:szCs w:val="28"/>
        </w:rPr>
        <w:t xml:space="preserve">, пунктами 1 и 3 статьи 28 Федерального закона </w:t>
      </w:r>
      <w:hyperlink r:id="rId11" w:history="1">
        <w:r w:rsidR="004C1F80" w:rsidRPr="00CD235B">
          <w:rPr>
            <w:rStyle w:val="a3"/>
            <w:rFonts w:ascii="Times New Roman" w:hAnsi="Times New Roman"/>
            <w:color w:val="auto"/>
            <w:sz w:val="28"/>
            <w:szCs w:val="28"/>
          </w:rPr>
          <w:t>от 21.11.2011 № 324-ФЗ</w:t>
        </w:r>
      </w:hyperlink>
      <w:r w:rsidRPr="00CD235B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4C1F80" w:rsidRPr="00CD235B">
        <w:rPr>
          <w:rStyle w:val="a6"/>
          <w:rFonts w:ascii="Times New Roman" w:hAnsi="Times New Roman"/>
          <w:sz w:val="28"/>
          <w:szCs w:val="28"/>
        </w:rPr>
        <w:t>«</w:t>
      </w:r>
      <w:r w:rsidRPr="00CD235B">
        <w:rPr>
          <w:rStyle w:val="a6"/>
          <w:rFonts w:ascii="Times New Roman" w:hAnsi="Times New Roman"/>
          <w:sz w:val="28"/>
          <w:szCs w:val="28"/>
        </w:rPr>
        <w:t>О бесплатной юридической помощи в Российской Федерации</w:t>
      </w:r>
      <w:r w:rsidR="004C1F80" w:rsidRPr="00CD235B">
        <w:rPr>
          <w:rStyle w:val="a6"/>
          <w:rFonts w:ascii="Times New Roman" w:hAnsi="Times New Roman"/>
          <w:sz w:val="28"/>
          <w:szCs w:val="28"/>
        </w:rPr>
        <w:t>»</w:t>
      </w:r>
      <w:r w:rsidRPr="00CD235B">
        <w:rPr>
          <w:rStyle w:val="a6"/>
          <w:rFonts w:ascii="Times New Roman" w:hAnsi="Times New Roman"/>
          <w:sz w:val="28"/>
          <w:szCs w:val="28"/>
        </w:rPr>
        <w:t xml:space="preserve">, определяет порядок размещения информации по правовому просвещению и правовому информированию граждан на территории </w:t>
      </w:r>
      <w:r w:rsidR="000C3DD6" w:rsidRPr="00CD235B">
        <w:rPr>
          <w:rStyle w:val="a6"/>
          <w:rFonts w:ascii="Times New Roman" w:hAnsi="Times New Roman"/>
          <w:sz w:val="28"/>
          <w:szCs w:val="28"/>
        </w:rPr>
        <w:t>города Пыть-Яха</w:t>
      </w:r>
      <w:r w:rsidRPr="00CD235B">
        <w:rPr>
          <w:rStyle w:val="a6"/>
          <w:rFonts w:ascii="Times New Roman" w:hAnsi="Times New Roman"/>
          <w:sz w:val="28"/>
          <w:szCs w:val="28"/>
        </w:rPr>
        <w:t>.</w:t>
      </w:r>
    </w:p>
    <w:p w:rsidR="00CA6541" w:rsidRPr="00CA6541" w:rsidRDefault="004E1B0D" w:rsidP="00CA6541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1.2. </w:t>
      </w:r>
      <w:r w:rsidR="00CA6541" w:rsidRPr="00CA654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В целях правового информирования и правового просвещения населения на официальном сайте размещаются информационные, </w:t>
      </w:r>
      <w:proofErr w:type="spellStart"/>
      <w:r w:rsidR="00CA6541" w:rsidRPr="00CA654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праворазъяснительные</w:t>
      </w:r>
      <w:proofErr w:type="spellEnd"/>
      <w:r w:rsidR="00CA6541" w:rsidRPr="00CA654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материалы, содержащие следующую информацию:</w:t>
      </w:r>
    </w:p>
    <w:p w:rsidR="00CA6541" w:rsidRPr="00CA6541" w:rsidRDefault="00CA6541" w:rsidP="00CA6541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A654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 порядке и случаях оказания бесплатной юридической помощи;</w:t>
      </w:r>
    </w:p>
    <w:p w:rsidR="00CA6541" w:rsidRPr="00CA6541" w:rsidRDefault="00CA6541" w:rsidP="00CA6541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A654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</w:p>
    <w:p w:rsidR="00CA6541" w:rsidRPr="00CA6541" w:rsidRDefault="00CA6541" w:rsidP="00CA6541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A654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 компетенции и порядке деятельности органов местного самоуправления города Пыть-Яха, полномочиях их должностных лиц;</w:t>
      </w:r>
    </w:p>
    <w:p w:rsidR="00CA6541" w:rsidRPr="00CA6541" w:rsidRDefault="00CA6541" w:rsidP="00CA6541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A654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 правилах оказания муниципальных услуг;</w:t>
      </w:r>
    </w:p>
    <w:p w:rsidR="00CA6541" w:rsidRPr="00CA6541" w:rsidRDefault="00CA6541" w:rsidP="00CA6541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A654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 порядке, условиях и основаниях обжалования решений и действий (бездействия) органов местного самоуправления города Пыть-Яха, подведомственных им учреждений и их должностных лиц;</w:t>
      </w:r>
    </w:p>
    <w:p w:rsidR="00CA6541" w:rsidRPr="00CA6541" w:rsidRDefault="00CA6541" w:rsidP="00CA6541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A654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lastRenderedPageBreak/>
        <w:t>о порядке совершения гражданами юридически значимых действий и ошибках, допускаемых при совершении таких действий;</w:t>
      </w:r>
    </w:p>
    <w:p w:rsidR="00D830AF" w:rsidRDefault="00CA6541" w:rsidP="00CA6541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A654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информацию, направленную на обеспечение защиты прав и свобод человека и гражданина, общества и государства от противоправных посягательств.</w:t>
      </w:r>
    </w:p>
    <w:p w:rsidR="002064B6" w:rsidRPr="00CD235B" w:rsidRDefault="002064B6" w:rsidP="000C3DD6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="00CA6541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3</w:t>
      </w:r>
      <w:r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Деятельность по правовому просвещению и правовому информированию населения осуществляется структурными подразделениями администрации города Пыть-Яха в пределах полномочий, определенных положениями о них</w:t>
      </w:r>
      <w:r w:rsidRPr="00CD235B">
        <w:rPr>
          <w:rFonts w:ascii="Times New Roman" w:hAnsi="Times New Roman"/>
          <w:sz w:val="28"/>
          <w:szCs w:val="28"/>
        </w:rPr>
        <w:t>.</w:t>
      </w:r>
    </w:p>
    <w:p w:rsidR="00D830AF" w:rsidRPr="00CD235B" w:rsidRDefault="00D830AF" w:rsidP="000C3DD6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:rsidR="00D830AF" w:rsidRPr="00CD235B" w:rsidRDefault="004E1B0D" w:rsidP="000C3DD6">
      <w:pPr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2. Формы деятельности по правовому просвещению и правовому</w:t>
      </w:r>
    </w:p>
    <w:p w:rsidR="004C1F80" w:rsidRPr="00CD235B" w:rsidRDefault="004E1B0D" w:rsidP="000C3DD6">
      <w:pPr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информированию граждан </w:t>
      </w:r>
    </w:p>
    <w:p w:rsidR="00D830AF" w:rsidRPr="00CD235B" w:rsidRDefault="00D830AF" w:rsidP="000C3DD6">
      <w:pPr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:rsidR="00D830AF" w:rsidRPr="00CD235B" w:rsidRDefault="004E1B0D" w:rsidP="000C3DD6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2.1. Правовое просвещение и правовое информирование населения </w:t>
      </w:r>
      <w:r w:rsidR="00F06071"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может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проводится в следующих формах:</w:t>
      </w:r>
    </w:p>
    <w:p w:rsidR="00D830AF" w:rsidRPr="00CD235B" w:rsidRDefault="004E1B0D" w:rsidP="00DC6B6A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- размещение информационных, </w:t>
      </w:r>
      <w:proofErr w:type="spellStart"/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праворазъяснительных</w:t>
      </w:r>
      <w:proofErr w:type="spellEnd"/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материалов на </w:t>
      </w:r>
      <w:r w:rsidR="00524CCB"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официальном сайте 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администрации </w:t>
      </w:r>
      <w:r w:rsidR="00524CCB" w:rsidRPr="00CD235B">
        <w:rPr>
          <w:rStyle w:val="a6"/>
          <w:rFonts w:ascii="Times New Roman" w:hAnsi="Times New Roman"/>
          <w:sz w:val="28"/>
          <w:szCs w:val="28"/>
        </w:rPr>
        <w:t>города Пыть-Яха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в </w:t>
      </w:r>
      <w:r w:rsidR="009B20C0"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сети 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Интернет</w:t>
      </w:r>
      <w:r w:rsidR="00740EE0"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(далее – официальный сайт)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:rsidR="00D830AF" w:rsidRPr="00CD235B" w:rsidRDefault="004E1B0D" w:rsidP="000C3DD6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- проведение лекций, встреч, бесед, семинаров и иных мероприятий с участием населения.</w:t>
      </w:r>
    </w:p>
    <w:p w:rsidR="00740EE0" w:rsidRPr="00CD235B" w:rsidRDefault="00740EE0" w:rsidP="00740EE0">
      <w:pPr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:rsidR="00740EE0" w:rsidRPr="00CD235B" w:rsidRDefault="00740EE0" w:rsidP="00740EE0">
      <w:pPr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3. Организация деятельности по размещению информационных,</w:t>
      </w:r>
    </w:p>
    <w:p w:rsidR="00740EE0" w:rsidRPr="00CD235B" w:rsidRDefault="00740EE0" w:rsidP="00740EE0">
      <w:pPr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CD235B"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праворазъяснительных</w:t>
      </w:r>
      <w:proofErr w:type="spellEnd"/>
      <w:r w:rsidRPr="00CD235B"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материалов в сети Интернет</w:t>
      </w:r>
    </w:p>
    <w:p w:rsidR="00740EE0" w:rsidRPr="00CD235B" w:rsidRDefault="00740EE0" w:rsidP="00740EE0">
      <w:pPr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:rsidR="00EE1602" w:rsidRPr="00CD235B" w:rsidRDefault="00EE1602" w:rsidP="00EE1602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3.1. Размещение информационных, </w:t>
      </w:r>
      <w:proofErr w:type="spellStart"/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праворазъяснительных</w:t>
      </w:r>
      <w:proofErr w:type="spellEnd"/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материалов </w:t>
      </w:r>
      <w:r w:rsidR="00C66F90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на </w:t>
      </w:r>
      <w:r w:rsidR="00C66F90"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официально</w:t>
      </w:r>
      <w:r w:rsidR="00C66F90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м</w:t>
      </w:r>
      <w:r w:rsidR="00C66F90"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сайт</w:t>
      </w:r>
      <w:r w:rsidR="00C66F90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е</w:t>
      </w:r>
      <w:r w:rsidR="00C66F90"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администрации города Пыть-Яха</w:t>
      </w:r>
      <w:r w:rsidR="00C66F90"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66F90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осуществляется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во вкладке «Правовая информация» раздела «Деятельность» </w:t>
      </w:r>
      <w:r w:rsidR="00941F14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и </w:t>
      </w:r>
      <w:bookmarkStart w:id="1" w:name="_GoBack"/>
      <w:bookmarkEnd w:id="1"/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обеспечивается управлением по правовым вопросам администрации города Пыть-Яха.</w:t>
      </w:r>
    </w:p>
    <w:p w:rsidR="00EE1602" w:rsidRPr="00CD235B" w:rsidRDefault="00EE1602" w:rsidP="00EE1602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lastRenderedPageBreak/>
        <w:t>3.</w:t>
      </w:r>
      <w:r w:rsidR="009C57DD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. Размещение информационных, </w:t>
      </w:r>
      <w:proofErr w:type="spellStart"/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праворазъяснительных</w:t>
      </w:r>
      <w:proofErr w:type="spellEnd"/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материалов, определенных пунктом 3.</w:t>
      </w:r>
      <w:r w:rsidR="009A0949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настоящего раздела обеспечивается на постоянной основе (не реже 1 раза в полугодие).</w:t>
      </w:r>
    </w:p>
    <w:p w:rsidR="00D830AF" w:rsidRPr="00CD235B" w:rsidRDefault="00EE1602" w:rsidP="00EE1602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3.</w:t>
      </w:r>
      <w:r w:rsidR="009C57DD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. Информационные, </w:t>
      </w:r>
      <w:proofErr w:type="spellStart"/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праворазъяснительные</w:t>
      </w:r>
      <w:proofErr w:type="spellEnd"/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материалы должны содержать понятные гражданам словесные конструкции, обороты, и не должны включать сложную специальную терминологию.</w:t>
      </w:r>
    </w:p>
    <w:p w:rsidR="00A73444" w:rsidRPr="00CD235B" w:rsidRDefault="00A73444" w:rsidP="000C3DD6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:rsidR="00D830AF" w:rsidRPr="00CD235B" w:rsidRDefault="001A283C" w:rsidP="000C3DD6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="004E1B0D"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 Проведение лекций, встреч, бесед, семинаров</w:t>
      </w:r>
    </w:p>
    <w:p w:rsidR="004C1F80" w:rsidRPr="00CD235B" w:rsidRDefault="004E1B0D" w:rsidP="000C3DD6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и иных мероприятий с участием граждан</w:t>
      </w:r>
    </w:p>
    <w:p w:rsidR="00D830AF" w:rsidRPr="00CD235B" w:rsidRDefault="00D830AF" w:rsidP="000C3DD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:rsidR="00EE1602" w:rsidRPr="00996B3D" w:rsidRDefault="00EE1602" w:rsidP="00EE1602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996B3D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4.1. Структурные подразделения администрации города вправе организовывать и проводить лекции, встречи, беседы, семинары и иные мероприятия с населением города Пыть-Яха в целях профилактики правонарушений на территории </w:t>
      </w:r>
      <w:r w:rsidRPr="00CD235B">
        <w:rPr>
          <w:rFonts w:ascii="Times New Roman" w:hAnsi="Times New Roman"/>
          <w:sz w:val="28"/>
          <w:szCs w:val="28"/>
        </w:rPr>
        <w:t>города Пыть-Яха</w:t>
      </w:r>
      <w:r w:rsidRPr="00996B3D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EE1602" w:rsidRPr="00996B3D" w:rsidRDefault="00EE1602" w:rsidP="00EE1602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996B3D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4.2. Информация о проведении указанных в пункте 4.1 настоящего 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раздела </w:t>
      </w:r>
      <w:r w:rsidRPr="00996B3D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мероприятиях размещается на официальном сайте администрации </w:t>
      </w:r>
      <w:r w:rsidRPr="00CD235B">
        <w:rPr>
          <w:rFonts w:ascii="Times New Roman" w:hAnsi="Times New Roman"/>
          <w:sz w:val="28"/>
          <w:szCs w:val="28"/>
        </w:rPr>
        <w:t>города Пыть-Яха</w:t>
      </w:r>
      <w:r w:rsidRPr="00996B3D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в сети Интернет.</w:t>
      </w:r>
    </w:p>
    <w:p w:rsidR="00EE1602" w:rsidRPr="00996B3D" w:rsidRDefault="00EE1602" w:rsidP="00EE1602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996B3D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4.3. Указанная в пункте 4.2 настоящего 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раздела</w:t>
      </w:r>
      <w:r w:rsidRPr="00996B3D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информация размещается не позднее чем за 5 суток до дня проведения соответствующего мероприятия.</w:t>
      </w:r>
    </w:p>
    <w:p w:rsidR="00D830AF" w:rsidRPr="00CD235B" w:rsidRDefault="00EE1602" w:rsidP="00EE1602">
      <w:pPr>
        <w:spacing w:line="360" w:lineRule="auto"/>
        <w:ind w:firstLine="709"/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996B3D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4.4. Информация, указанная в пункте 4.2 настоящего </w:t>
      </w:r>
      <w:r w:rsidRPr="00CD235B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раздела</w:t>
      </w:r>
      <w:r w:rsidRPr="00996B3D">
        <w:rPr>
          <w:rFonts w:ascii="Times New Roman" w:hAnsi="Times New Roman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</w:t>
      </w:r>
    </w:p>
    <w:sectPr w:rsidR="00D830AF" w:rsidRPr="00CD235B" w:rsidSect="00A734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FA0" w:rsidRDefault="00353FA0">
      <w:r>
        <w:separator/>
      </w:r>
    </w:p>
  </w:endnote>
  <w:endnote w:type="continuationSeparator" w:id="0">
    <w:p w:rsidR="00353FA0" w:rsidRDefault="003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1C" w:rsidRDefault="00AD261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1C" w:rsidRDefault="00AD261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1C" w:rsidRDefault="00AD26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FA0" w:rsidRDefault="00353FA0">
      <w:r>
        <w:separator/>
      </w:r>
    </w:p>
  </w:footnote>
  <w:footnote w:type="continuationSeparator" w:id="0">
    <w:p w:rsidR="00353FA0" w:rsidRDefault="00353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1C" w:rsidRDefault="00AD261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444" w:rsidRDefault="00A7344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1C" w:rsidRDefault="00AD26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2B16"/>
    <w:multiLevelType w:val="hybridMultilevel"/>
    <w:tmpl w:val="D0087132"/>
    <w:lvl w:ilvl="0" w:tplc="AA6C969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AF"/>
    <w:rsid w:val="000208B2"/>
    <w:rsid w:val="000C3DD6"/>
    <w:rsid w:val="001A283C"/>
    <w:rsid w:val="001A7CA0"/>
    <w:rsid w:val="002064B6"/>
    <w:rsid w:val="00266536"/>
    <w:rsid w:val="002A1454"/>
    <w:rsid w:val="002C0312"/>
    <w:rsid w:val="002E0001"/>
    <w:rsid w:val="00300D14"/>
    <w:rsid w:val="003128E6"/>
    <w:rsid w:val="00327703"/>
    <w:rsid w:val="00353FA0"/>
    <w:rsid w:val="00410BD6"/>
    <w:rsid w:val="00424D82"/>
    <w:rsid w:val="00481C27"/>
    <w:rsid w:val="004A5C15"/>
    <w:rsid w:val="004C1F80"/>
    <w:rsid w:val="004E1B0D"/>
    <w:rsid w:val="00507BA5"/>
    <w:rsid w:val="00524CCB"/>
    <w:rsid w:val="005422C8"/>
    <w:rsid w:val="005A1FFA"/>
    <w:rsid w:val="005A43CB"/>
    <w:rsid w:val="005B3F04"/>
    <w:rsid w:val="006546A5"/>
    <w:rsid w:val="00686C8A"/>
    <w:rsid w:val="006925F3"/>
    <w:rsid w:val="006B1079"/>
    <w:rsid w:val="006C439D"/>
    <w:rsid w:val="006F1755"/>
    <w:rsid w:val="006F45D2"/>
    <w:rsid w:val="00714938"/>
    <w:rsid w:val="00722C68"/>
    <w:rsid w:val="00740EE0"/>
    <w:rsid w:val="007458D7"/>
    <w:rsid w:val="007C3913"/>
    <w:rsid w:val="007D1BF7"/>
    <w:rsid w:val="008065A0"/>
    <w:rsid w:val="008316B7"/>
    <w:rsid w:val="008543DE"/>
    <w:rsid w:val="008647C0"/>
    <w:rsid w:val="00897351"/>
    <w:rsid w:val="00941F14"/>
    <w:rsid w:val="00945D44"/>
    <w:rsid w:val="009A0949"/>
    <w:rsid w:val="009B0909"/>
    <w:rsid w:val="009B20C0"/>
    <w:rsid w:val="009C57DD"/>
    <w:rsid w:val="009D5778"/>
    <w:rsid w:val="009E1E2B"/>
    <w:rsid w:val="00A10344"/>
    <w:rsid w:val="00A44604"/>
    <w:rsid w:val="00A730AF"/>
    <w:rsid w:val="00A73444"/>
    <w:rsid w:val="00A9466B"/>
    <w:rsid w:val="00A94CAE"/>
    <w:rsid w:val="00AD261C"/>
    <w:rsid w:val="00AF2750"/>
    <w:rsid w:val="00B75BE8"/>
    <w:rsid w:val="00BB6BAC"/>
    <w:rsid w:val="00BE18A4"/>
    <w:rsid w:val="00C100A7"/>
    <w:rsid w:val="00C37D1E"/>
    <w:rsid w:val="00C66F90"/>
    <w:rsid w:val="00CA6541"/>
    <w:rsid w:val="00CD235B"/>
    <w:rsid w:val="00D001DC"/>
    <w:rsid w:val="00D02590"/>
    <w:rsid w:val="00D830AF"/>
    <w:rsid w:val="00DB096C"/>
    <w:rsid w:val="00DC6B6A"/>
    <w:rsid w:val="00E137BE"/>
    <w:rsid w:val="00E52B6F"/>
    <w:rsid w:val="00EC376A"/>
    <w:rsid w:val="00ED5265"/>
    <w:rsid w:val="00ED7FAE"/>
    <w:rsid w:val="00EE1602"/>
    <w:rsid w:val="00EF043F"/>
    <w:rsid w:val="00EF5D0A"/>
    <w:rsid w:val="00F06071"/>
    <w:rsid w:val="00FA48A5"/>
    <w:rsid w:val="00FB23FB"/>
    <w:rsid w:val="00FB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37484-618B-4B8A-9759-68C6A68C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C1F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ascii="Arial" w:eastAsia="Times New Roman" w:hAnsi="Arial"/>
      <w:sz w:val="24"/>
      <w:szCs w:val="24"/>
      <w:bdr w:val="none" w:sz="0" w:space="0" w:color="auto"/>
    </w:rPr>
  </w:style>
  <w:style w:type="paragraph" w:styleId="1">
    <w:name w:val="heading 1"/>
    <w:aliases w:val="!Части документа"/>
    <w:basedOn w:val="a"/>
    <w:next w:val="a"/>
    <w:link w:val="10"/>
    <w:qFormat/>
    <w:rsid w:val="004C1F8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C1F8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C1F8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C1F8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F80"/>
    <w:rPr>
      <w:color w:val="0000FF"/>
      <w:u w:val="non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cs="Arial Unicode MS"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454545"/>
      <w:sz w:val="24"/>
      <w:szCs w:val="24"/>
      <w:u w:color="454545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  <w:style w:type="paragraph" w:styleId="a7">
    <w:name w:val="header"/>
    <w:basedOn w:val="a"/>
    <w:link w:val="a8"/>
    <w:uiPriority w:val="99"/>
    <w:unhideWhenUsed/>
    <w:rsid w:val="00A94C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CAE"/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unhideWhenUsed/>
    <w:rsid w:val="00A94C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CAE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List Paragraph"/>
    <w:basedOn w:val="a"/>
    <w:uiPriority w:val="34"/>
    <w:qFormat/>
    <w:rsid w:val="008316B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8316B7"/>
    <w:pPr>
      <w:spacing w:before="100" w:beforeAutospacing="1" w:after="100" w:afterAutospacing="1"/>
    </w:pPr>
    <w:rPr>
      <w:rFonts w:ascii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410BD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0BD6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C1F80"/>
    <w:rPr>
      <w:rFonts w:ascii="Arial" w:eastAsia="Times New Roman" w:hAnsi="Arial" w:cs="Arial"/>
      <w:b/>
      <w:bCs/>
      <w:kern w:val="32"/>
      <w:sz w:val="32"/>
      <w:szCs w:val="32"/>
      <w:bdr w:val="none" w:sz="0" w:space="0" w:color="auto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C1F80"/>
    <w:rPr>
      <w:rFonts w:ascii="Arial" w:eastAsia="Times New Roman" w:hAnsi="Arial" w:cs="Arial"/>
      <w:b/>
      <w:bCs/>
      <w:iCs/>
      <w:sz w:val="30"/>
      <w:szCs w:val="28"/>
      <w:bdr w:val="none" w:sz="0" w:space="0" w:color="auto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C1F80"/>
    <w:rPr>
      <w:rFonts w:ascii="Arial" w:eastAsia="Times New Roman" w:hAnsi="Arial" w:cs="Arial"/>
      <w:b/>
      <w:bCs/>
      <w:sz w:val="28"/>
      <w:szCs w:val="26"/>
      <w:bdr w:val="none" w:sz="0" w:space="0" w:color="auto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C1F80"/>
    <w:rPr>
      <w:rFonts w:ascii="Arial" w:eastAsia="Times New Roman" w:hAnsi="Arial"/>
      <w:b/>
      <w:bCs/>
      <w:sz w:val="26"/>
      <w:szCs w:val="28"/>
      <w:bdr w:val="none" w:sz="0" w:space="0" w:color="auto"/>
    </w:rPr>
  </w:style>
  <w:style w:type="character" w:styleId="HTML">
    <w:name w:val="HTML Variable"/>
    <w:aliases w:val="!Ссылки в документе"/>
    <w:basedOn w:val="a0"/>
    <w:rsid w:val="004C1F8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4C1F8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4C1F80"/>
    <w:rPr>
      <w:rFonts w:ascii="Courier" w:eastAsia="Times New Roman" w:hAnsi="Courier"/>
      <w:sz w:val="22"/>
      <w:bdr w:val="none" w:sz="0" w:space="0" w:color="auto"/>
    </w:rPr>
  </w:style>
  <w:style w:type="paragraph" w:customStyle="1" w:styleId="Title">
    <w:name w:val="Title!Название НПА"/>
    <w:basedOn w:val="a"/>
    <w:rsid w:val="004C1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C1F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bdr w:val="none" w:sz="0" w:space="0" w:color="auto"/>
    </w:rPr>
  </w:style>
  <w:style w:type="paragraph" w:customStyle="1" w:styleId="Table">
    <w:name w:val="Table!Таблица"/>
    <w:rsid w:val="004C1F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bCs/>
      <w:kern w:val="28"/>
      <w:sz w:val="24"/>
      <w:szCs w:val="32"/>
      <w:bdr w:val="none" w:sz="0" w:space="0" w:color="auto"/>
    </w:rPr>
  </w:style>
  <w:style w:type="paragraph" w:customStyle="1" w:styleId="Table0">
    <w:name w:val="Table!"/>
    <w:next w:val="Table"/>
    <w:rsid w:val="004C1F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b/>
      <w:bCs/>
      <w:kern w:val="28"/>
      <w:sz w:val="24"/>
      <w:szCs w:val="32"/>
      <w:bdr w:val="none" w:sz="0" w:space="0" w:color="auto"/>
    </w:rPr>
  </w:style>
  <w:style w:type="character" w:styleId="af1">
    <w:name w:val="FollowedHyperlink"/>
    <w:basedOn w:val="a0"/>
    <w:uiPriority w:val="99"/>
    <w:semiHidden/>
    <w:unhideWhenUsed/>
    <w:rsid w:val="000208B2"/>
    <w:rPr>
      <w:color w:val="FF00FF" w:themeColor="followedHyperlink"/>
      <w:u w:val="single"/>
    </w:rPr>
  </w:style>
  <w:style w:type="paragraph" w:customStyle="1" w:styleId="ConsPlusTitle">
    <w:name w:val="ConsPlusTitle"/>
    <w:rsid w:val="00EE1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Calibri" w:hAnsi="Arial" w:cs="Arial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1a1d8d9f-6a65-47e2-a412-9b077e8cd9bc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content\act\524497ee-939b-46df-83f5-03e4db7c55e1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96e20c02-1b12-465a-b64c-24aa92270007.htm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F72F1-C2CE-4F10-B13C-75FC6F57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103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Самохвалова</dc:creator>
  <cp:lastModifiedBy>Мария Русских</cp:lastModifiedBy>
  <cp:revision>9</cp:revision>
  <cp:lastPrinted>2024-06-05T05:19:00Z</cp:lastPrinted>
  <dcterms:created xsi:type="dcterms:W3CDTF">2025-01-16T11:47:00Z</dcterms:created>
  <dcterms:modified xsi:type="dcterms:W3CDTF">2025-01-17T11:59:00Z</dcterms:modified>
</cp:coreProperties>
</file>