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368"/>
      </w:tblGrid>
      <w:tr w:rsidR="00DB71FD" w:rsidRPr="00DB71FD" w:rsidTr="002E71CE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2E71CE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17126F" w:rsidP="00177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773F1">
              <w:rPr>
                <w:rFonts w:ascii="Times New Roman" w:hAnsi="Times New Roman"/>
                <w:sz w:val="26"/>
                <w:szCs w:val="26"/>
              </w:rPr>
              <w:t>06</w:t>
            </w:r>
            <w:r w:rsidR="002F5E04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73F1">
              <w:rPr>
                <w:rFonts w:ascii="Times New Roman" w:hAnsi="Times New Roman"/>
                <w:sz w:val="26"/>
                <w:szCs w:val="26"/>
              </w:rPr>
              <w:t>февраля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773F1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17126F" w:rsidP="00285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773F1">
              <w:rPr>
                <w:rFonts w:ascii="Times New Roman" w:hAnsi="Times New Roman"/>
                <w:sz w:val="26"/>
                <w:szCs w:val="26"/>
              </w:rPr>
              <w:t>17</w:t>
            </w:r>
            <w:r w:rsidR="002F5E04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73F1">
              <w:rPr>
                <w:rFonts w:ascii="Times New Roman" w:hAnsi="Times New Roman"/>
                <w:sz w:val="26"/>
                <w:szCs w:val="26"/>
              </w:rPr>
              <w:t>февраля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773F1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2E71CE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9600D6" w:rsidRDefault="001E3565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E3565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DB71FD" w:rsidRPr="00DB71FD" w:rsidTr="002E71CE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81618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16189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9600D6" w:rsidRDefault="001E3565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B16F78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16F78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B16F78" w:rsidRDefault="001E3565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1E3565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bookmarkStart w:id="0" w:name="_GoBack"/>
            <w:bookmarkEnd w:id="0"/>
            <w:r w:rsidRPr="001E35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5688"/>
      </w:tblGrid>
      <w:tr w:rsidR="00DB71FD" w:rsidRPr="00DB71FD" w:rsidTr="001971D8"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E039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1971D8">
        <w:trPr>
          <w:trHeight w:val="759"/>
        </w:trPr>
        <w:tc>
          <w:tcPr>
            <w:tcW w:w="331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971D8" w:rsidRDefault="00DB71FD" w:rsidP="00086C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1D8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1971D8">
        <w:trPr>
          <w:trHeight w:val="991"/>
        </w:trPr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17126F" w:rsidRDefault="00DB71FD" w:rsidP="0017126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постановление администрации города Пыть-Яха </w:t>
            </w:r>
            <w:r w:rsidR="0017126F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>О внесении изменений в постановление администрации города от 11.04.2022 № 133-па</w:t>
            </w:r>
            <w:r w:rsid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предоставления субсидий субъектам малого и среднего предпринимательства в городе Пыть-Яхе».</w:t>
            </w:r>
          </w:p>
        </w:tc>
      </w:tr>
      <w:tr w:rsidR="00DB71FD" w:rsidRPr="00DB71FD" w:rsidTr="00D106C3">
        <w:trPr>
          <w:trHeight w:val="416"/>
        </w:trPr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1773F1" w:rsidRPr="001773F1" w:rsidRDefault="00DB71FD" w:rsidP="001773F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>роект постановления разработан для определения порядка компенсации фактически произведенных и документально подтвержденных затрат (части затрат</w:t>
            </w:r>
            <w:r w:rsidR="00CF0A46" w:rsidRPr="001773F1">
              <w:rPr>
                <w:rFonts w:ascii="Times New Roman" w:hAnsi="Times New Roman"/>
                <w:sz w:val="26"/>
                <w:szCs w:val="26"/>
                <w:u w:val="single"/>
              </w:rPr>
              <w:t>)</w:t>
            </w:r>
            <w:r w:rsidR="001773F1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(на аренду (субаренду) нежилых помещений)</w:t>
            </w:r>
            <w:r w:rsidR="00CF0A46" w:rsidRPr="001773F1">
              <w:rPr>
                <w:rFonts w:ascii="Times New Roman" w:hAnsi="Times New Roman"/>
                <w:sz w:val="26"/>
                <w:szCs w:val="26"/>
                <w:u w:val="single"/>
              </w:rPr>
              <w:t>,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оказания финансовой поддержки субъектам малого и среднего предпринимательства в г. Пыть-Яхе в рамках реализации региональн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>ого проекта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«Акселерация субъектов малого и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среднего предпринимательства»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>, направленн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>ого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  <w:r w:rsid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773F1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 также с целью приостановки исполнения обязательств по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с</w:t>
            </w:r>
            <w:r w:rsidR="001773F1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оглашению о предоставлении субсидии в случае призыва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773F1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олучателя субсидии на военную службу по мобилизации или прохождения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773F1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олучателем субсидии военной службы по контракту, на срок прохождения военной службы по мобилизации или прохождения военной службы по контракту. </w:t>
            </w:r>
          </w:p>
          <w:p w:rsidR="00947187" w:rsidRDefault="00947187" w:rsidP="00E03991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DB71FD" w:rsidRPr="006A16CA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Основания для разработки:</w:t>
            </w:r>
          </w:p>
          <w:p w:rsidR="00037FDB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1. Постановление Правител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ьства Российской Федерации от 18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.09.20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1492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6A16CA" w:rsidRPr="006A16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</w:t>
            </w:r>
            <w:r w:rsidR="006A16CA" w:rsidRPr="006A16CA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:rsidR="001773F1" w:rsidRDefault="001773F1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Pr="001773F1">
              <w:rPr>
                <w:rFonts w:ascii="Times New Roman" w:hAnsi="Times New Roman"/>
                <w:sz w:val="26"/>
                <w:szCs w:val="26"/>
                <w:u w:val="single"/>
              </w:rPr>
              <w:t>. Постановление Правительства ХМАО – Югры от 30 декабря 2021 года                    № 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  <w:p w:rsidR="001773F1" w:rsidRPr="001773F1" w:rsidRDefault="001773F1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73F1">
              <w:rPr>
                <w:rFonts w:ascii="Times New Roman" w:hAnsi="Times New Roman"/>
                <w:sz w:val="26"/>
                <w:szCs w:val="26"/>
                <w:u w:val="single"/>
              </w:rPr>
              <w:t>3. Постановление 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потенциала».</w:t>
            </w:r>
          </w:p>
          <w:p w:rsidR="00037FDB" w:rsidRPr="00037FDB" w:rsidRDefault="001773F1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. </w:t>
            </w:r>
            <w:r w:rsidR="00037FDB"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Пыть-Яха </w:t>
            </w:r>
            <w:r w:rsidR="00037FDB" w:rsidRPr="00037FD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 07.12.2021 № 550-па «Об утверждении муниципальной программы «Развитие экономического потенциала города Пыть-Яха»</w:t>
            </w:r>
            <w:r w:rsidR="007C75A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  <w:p w:rsidR="00947187" w:rsidRPr="00947187" w:rsidRDefault="00947187" w:rsidP="001773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DB71FD" w:rsidTr="00044231">
        <w:tc>
          <w:tcPr>
            <w:tcW w:w="331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DB71FD" w:rsidRPr="0094718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94718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DB71FD" w:rsidRPr="00DB71FD" w:rsidTr="00044231"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1773F1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Новоселова Ксения Борисовна</w:t>
            </w:r>
          </w:p>
        </w:tc>
      </w:tr>
      <w:tr w:rsidR="00DB71FD" w:rsidRPr="00DB71FD" w:rsidTr="00044231"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F76273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Начальник</w:t>
            </w:r>
            <w:r w:rsidR="00DB71FD"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71FD" w:rsidRPr="00DB71FD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1773F1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46-55-82</w:t>
            </w:r>
          </w:p>
        </w:tc>
      </w:tr>
      <w:tr w:rsidR="00DB71FD" w:rsidRPr="00DB71FD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773F1" w:rsidRDefault="001773F1" w:rsidP="00AD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1773F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NovoselovaKB@gov86.org</w:t>
            </w:r>
          </w:p>
        </w:tc>
      </w:tr>
    </w:tbl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014"/>
        <w:gridCol w:w="4178"/>
      </w:tblGrid>
      <w:tr w:rsidR="00DB71FD" w:rsidRPr="00DB71FD" w:rsidTr="00C0654C"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4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C0654C">
        <w:trPr>
          <w:trHeight w:val="1331"/>
        </w:trPr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A259A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59A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F67AAE" w:rsidRPr="001773F1" w:rsidRDefault="00DB71FD" w:rsidP="00F67AA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259A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муниципального правового акта содержит положения, </w:t>
            </w:r>
            <w:r w:rsidR="003B10C8">
              <w:rPr>
                <w:rFonts w:ascii="Times New Roman" w:hAnsi="Times New Roman"/>
                <w:sz w:val="26"/>
                <w:szCs w:val="26"/>
                <w:u w:val="single"/>
              </w:rPr>
              <w:t>и</w:t>
            </w:r>
            <w:r w:rsidR="00D115FD">
              <w:rPr>
                <w:rFonts w:ascii="Times New Roman" w:hAnsi="Times New Roman"/>
                <w:sz w:val="26"/>
                <w:szCs w:val="26"/>
                <w:u w:val="single"/>
              </w:rPr>
              <w:t>зменяющие ранее предусмотренный размер субсидий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</w:t>
            </w:r>
            <w:r w:rsidR="00F67AAE" w:rsidRPr="001773F1">
              <w:rPr>
                <w:rFonts w:ascii="Times New Roman" w:hAnsi="Times New Roman"/>
                <w:sz w:val="26"/>
                <w:szCs w:val="26"/>
                <w:u w:val="single"/>
              </w:rPr>
              <w:t>на аренду (субаренду) нежилых помещений)</w:t>
            </w:r>
            <w:r w:rsid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рамках реализации региональн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ого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проект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«Акселерация субъектов малого и </w:t>
            </w:r>
            <w:r w:rsidR="00AF4656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среднего предпринимательства», 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>направленн</w:t>
            </w:r>
            <w:r w:rsidR="00AF4656">
              <w:rPr>
                <w:rFonts w:ascii="Times New Roman" w:hAnsi="Times New Roman"/>
                <w:sz w:val="26"/>
                <w:szCs w:val="26"/>
                <w:u w:val="single"/>
              </w:rPr>
              <w:t>ого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 достижение целей федеральных проектов, входящ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его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состав национального проекта «Малое и среднее предпринимательство и поддержка индивидуальной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предпринимательской инициативы», а также приостановку</w:t>
            </w:r>
            <w:r w:rsidR="00F67AAE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исполнения обязательств по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с</w:t>
            </w:r>
            <w:r w:rsidR="00F67AAE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оглашению о предоставлении субсидии в случае призыва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F67AAE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олучателя субсидии на военную службу по мобилизации или прохождения </w:t>
            </w:r>
            <w:r w:rsidR="00F67AAE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F67AAE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олучателем субсидии военной службы по контракту, на срок прохождения военной службы по мобилизации или прохождения военной службы по контракту. </w:t>
            </w:r>
          </w:p>
          <w:p w:rsidR="009E5B20" w:rsidRPr="00DB71FD" w:rsidRDefault="009E5B20" w:rsidP="00AF465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EC17FF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9058"/>
      </w:tblGrid>
      <w:tr w:rsidR="00DB71FD" w:rsidRPr="00DB71FD" w:rsidTr="00C0654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6" w:type="pct"/>
            <w:shd w:val="clear" w:color="auto" w:fill="auto"/>
          </w:tcPr>
          <w:p w:rsidR="001F687C" w:rsidRPr="001773F1" w:rsidRDefault="00DB71FD" w:rsidP="001F687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  <w:r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администрации города </w:t>
            </w:r>
            <w:r w:rsidR="001F687C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  <w:r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Пыть-Яха </w:t>
            </w:r>
            <w:r w:rsidR="00735DC0"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затрагивает интересы субъектов предпринимательской и инвестиционной деятельности,</w:t>
            </w:r>
            <w:r w:rsidR="001F687C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в части</w:t>
            </w:r>
            <w:r w:rsidR="00735DC0"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</w:t>
            </w:r>
            <w:r w:rsidR="001F687C" w:rsidRPr="001971D8">
              <w:rPr>
                <w:rFonts w:ascii="Times New Roman" w:hAnsi="Times New Roman"/>
                <w:sz w:val="26"/>
                <w:szCs w:val="26"/>
                <w:u w:val="single"/>
              </w:rPr>
              <w:t>компенсации фактически произведенных и документально подтвержденных затрат (части затрат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>) (на аренду (субаренду) нежилых помещений),</w:t>
            </w:r>
            <w:r w:rsidR="001F687C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оказания финансовой поддержки субъектам малого и среднего предпринимательства в г. Пыть-Яхе в рамках реализации региональн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ого проекта</w:t>
            </w:r>
            <w:r w:rsidR="001F687C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«Акселерация субъектов малого и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среднего предпринимательства»</w:t>
            </w:r>
            <w:r w:rsidR="001F687C" w:rsidRPr="001971D8">
              <w:rPr>
                <w:rFonts w:ascii="Times New Roman" w:hAnsi="Times New Roman"/>
                <w:sz w:val="26"/>
                <w:szCs w:val="26"/>
                <w:u w:val="single"/>
              </w:rPr>
              <w:t>, направленн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ого</w:t>
            </w:r>
            <w:r w:rsidR="001F687C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 также 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приостановку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исполнения обязательств по 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с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оглашению о предоставлении субсидии в случае призыва 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олучателя субсидии на военную службу по мобилизации или прохождения </w:t>
            </w:r>
            <w:r w:rsidR="001F687C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F687C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олучателем субсидии военной службы по контракту, на срок прохождения военной службы по мобилизации или прохождения военной службы по контракту. </w:t>
            </w:r>
          </w:p>
          <w:p w:rsidR="009E5B20" w:rsidRPr="00DB71FD" w:rsidRDefault="009E5B20" w:rsidP="00F57EF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21FB">
              <w:rPr>
                <w:rFonts w:ascii="Times New Roman" w:hAnsi="Times New Roman"/>
                <w:sz w:val="26"/>
                <w:szCs w:val="26"/>
                <w:u w:val="single"/>
              </w:rPr>
              <w:t>Принятие данного проекта постановления администрации города позволит реализовать цели, способствующие развитию предпринимательской деят</w:t>
            </w:r>
            <w:r w:rsidR="00E46987">
              <w:rPr>
                <w:rFonts w:ascii="Times New Roman" w:hAnsi="Times New Roman"/>
                <w:sz w:val="26"/>
                <w:szCs w:val="26"/>
                <w:u w:val="single"/>
              </w:rPr>
              <w:t>ельности.</w:t>
            </w:r>
          </w:p>
        </w:tc>
      </w:tr>
      <w:tr w:rsidR="00DB71FD" w:rsidRPr="00DB71FD" w:rsidTr="00C0654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6" w:type="pct"/>
            <w:shd w:val="clear" w:color="auto" w:fill="auto"/>
          </w:tcPr>
          <w:p w:rsidR="00DB71FD" w:rsidRPr="00DB71FD" w:rsidRDefault="00DB71FD" w:rsidP="00F57EF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Негативные эффекты, возникающие в связи с налич</w:t>
            </w:r>
            <w:r w:rsidRPr="003C2D9B">
              <w:rPr>
                <w:rFonts w:ascii="Times New Roman" w:hAnsi="Times New Roman"/>
                <w:sz w:val="26"/>
                <w:szCs w:val="26"/>
              </w:rPr>
              <w:t xml:space="preserve">ием проблемы: </w:t>
            </w:r>
            <w:r w:rsidR="00BA21FB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</w:p>
        </w:tc>
      </w:tr>
      <w:tr w:rsidR="00DB71FD" w:rsidRPr="00DB71FD" w:rsidTr="00C0654C">
        <w:trPr>
          <w:trHeight w:val="6904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596" w:type="pct"/>
            <w:shd w:val="clear" w:color="auto" w:fill="auto"/>
          </w:tcPr>
          <w:p w:rsidR="006B33C6" w:rsidRPr="006B33C6" w:rsidRDefault="00DB71FD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>
              <w:rPr>
                <w:rFonts w:ascii="Times New Roman" w:hAnsi="Times New Roman"/>
                <w:sz w:val="26"/>
                <w:szCs w:val="26"/>
                <w:u w:val="single"/>
              </w:rPr>
              <w:t xml:space="preserve">: </w:t>
            </w:r>
            <w:r w:rsidR="00F57EF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д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анное постановление позволит решить следующие вопросы: совершенствование условий предоставления финансовой поддержки субъектам малого и среднего предпринимательства в городе Пыть-Ях, в рамках реализации региональн</w:t>
            </w:r>
            <w:r w:rsidR="00FE51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ого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проект</w:t>
            </w:r>
            <w:r w:rsidR="00FE51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«Акселерация субъектов малого и среднего предпринимательства»,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:rsidR="006B33C6" w:rsidRPr="00F57EF6" w:rsidRDefault="006B33C6" w:rsidP="00F57E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 именно</w:t>
            </w:r>
            <w:r w:rsidR="00F57EF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: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изменяется ранее предусмотренный размер субсидий (</w:t>
            </w:r>
            <w:r w:rsidR="00F57EF6" w:rsidRPr="001773F1">
              <w:rPr>
                <w:rFonts w:ascii="Times New Roman" w:hAnsi="Times New Roman"/>
                <w:sz w:val="26"/>
                <w:szCs w:val="26"/>
                <w:u w:val="single"/>
              </w:rPr>
              <w:t>на аренду (субаренду) нежилых помещений)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рамках реализации регионального</w:t>
            </w:r>
            <w:r w:rsidR="00F57EF6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проект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="00F57EF6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«Акселерация субъектов малого и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среднего предпринимательства», </w:t>
            </w:r>
            <w:r w:rsidR="00F57EF6" w:rsidRPr="00D115FD">
              <w:rPr>
                <w:rFonts w:ascii="Times New Roman" w:hAnsi="Times New Roman"/>
                <w:sz w:val="26"/>
                <w:szCs w:val="26"/>
                <w:u w:val="single"/>
              </w:rPr>
              <w:t>направленн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ого</w:t>
            </w:r>
            <w:r w:rsidR="00F57EF6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 достижение целей федеральных проектов, входящ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его</w:t>
            </w:r>
            <w:r w:rsidR="00F57EF6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состав национального проекта «Малое и среднее предпринимательство и поддержка индивидуальной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предпринимательской инициативы», а также приостановку</w:t>
            </w:r>
            <w:r w:rsidR="00F57EF6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исполнения обязательств по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с</w:t>
            </w:r>
            <w:r w:rsidR="00F57EF6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оглашению о предоставлении субсидии в случае призыва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F57EF6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олучателя субсидии на военную службу по мобилизации или прохождения </w:t>
            </w:r>
            <w:r w:rsidR="00F57EF6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F57EF6" w:rsidRPr="001773F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олучателем субсидии военной службы по контракту, на срок прохождения военной службы по мобилизации или прохождения военной службы по контракту. </w:t>
            </w:r>
          </w:p>
          <w:p w:rsidR="00DB71FD" w:rsidRPr="00E46987" w:rsidRDefault="006B33C6" w:rsidP="00D115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</w:tc>
      </w:tr>
      <w:tr w:rsidR="00DB71FD" w:rsidRPr="00DB71FD" w:rsidTr="00C0654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6" w:type="pct"/>
            <w:shd w:val="clear" w:color="auto" w:fill="auto"/>
          </w:tcPr>
          <w:p w:rsidR="009E5B20" w:rsidRPr="00C32AD4" w:rsidRDefault="00DB71FD" w:rsidP="004E039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2AD4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C32AD4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C32A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(далее соответственно - получатели субсидий, субсидии) закреплены и утверждены </w:t>
            </w:r>
            <w:r w:rsidR="006B33C6"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</w:t>
            </w:r>
            <w:r w:rsidR="004E0395"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тельства Российской Федерации». </w:t>
            </w:r>
          </w:p>
        </w:tc>
      </w:tr>
      <w:tr w:rsidR="00DB71FD" w:rsidRPr="00DB71FD" w:rsidTr="00C0654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6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DB71FD" w:rsidRPr="00282687" w:rsidRDefault="00282687" w:rsidP="00DA04E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2826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      </w:r>
            <w:hyperlink r:id="rId7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Закон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Ханты-Мансийского автономного округа - Югры от 29.12.2007 № 213-оз «О развитии малого и среднего предпринимательства в Ханты-Мансийском автономном округе – Югре», </w:t>
            </w:r>
            <w:hyperlink r:id="rId8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постановление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Правительства Ханты-Мансийского автономного округа -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потенциала», </w:t>
            </w:r>
            <w:hyperlink r:id="rId9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постановление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Правительства 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 (далее - государственная программа), в целях реализации </w:t>
            </w:r>
            <w:hyperlink r:id="rId10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постановления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от 07.12.2021</w:t>
            </w:r>
            <w:r w:rsidR="00FE51C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  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550-па «Об утверждении муниципальной программы «Развитие экономического потенциала города Пыть-Яха»</w:t>
            </w:r>
            <w:r w:rsidR="00DA04E7" w:rsidRPr="008832FE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C0654C">
        <w:trPr>
          <w:trHeight w:val="365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6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6050F" w:rsidRPr="00C32AD4" w:rsidRDefault="00DB71FD" w:rsidP="00E6050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C32A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3E677C" w:rsidRPr="006B33C6" w:rsidRDefault="00E131C5" w:rsidP="00E131C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C32AD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 города Урай от 11.02.2022 № 275 «Об утверждении Порядка предоставления финансовой поддержки в форме субсидий субъектам малого и среднего предпринимательства»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B71F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КонсультантПлюс — компьютерная справочная правовая система в России.  </w:t>
            </w:r>
            <w:hyperlink r:id="rId11" w:history="1">
              <w:r w:rsidR="00AD4C8C" w:rsidRPr="00544C32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283"/>
        <w:gridCol w:w="708"/>
        <w:gridCol w:w="3969"/>
      </w:tblGrid>
      <w:tr w:rsidR="00DB71FD" w:rsidRPr="00DB71FD" w:rsidTr="00E57653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19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6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0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2E71CE" w:rsidRPr="00DB71FD" w:rsidTr="002E71CE">
        <w:trPr>
          <w:trHeight w:val="367"/>
        </w:trPr>
        <w:tc>
          <w:tcPr>
            <w:tcW w:w="2601" w:type="pct"/>
            <w:gridSpan w:val="2"/>
            <w:shd w:val="clear" w:color="auto" w:fill="auto"/>
          </w:tcPr>
          <w:p w:rsidR="002E71CE" w:rsidRDefault="002E71CE" w:rsidP="002E71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2E71CE">
              <w:rPr>
                <w:rFonts w:ascii="Times New Roman" w:hAnsi="Times New Roman"/>
                <w:sz w:val="26"/>
                <w:szCs w:val="26"/>
                <w:u w:val="single"/>
              </w:rPr>
              <w:t>редоставление субсидий субъектам малого и среднего предпринимательства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, в городе Пыть-Яхе</w:t>
            </w:r>
            <w:r w:rsidR="004E0395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E57653" w:rsidRPr="00113CF6" w:rsidRDefault="00E57653" w:rsidP="004E03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Увеличение количества получателей финансовой поддержки</w:t>
            </w:r>
            <w:r w:rsidR="004E0395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2E71CE" w:rsidRPr="00113CF6" w:rsidRDefault="00FE51C6" w:rsidP="00427F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2023</w:t>
            </w:r>
            <w:r w:rsidR="006B33C6" w:rsidRPr="00427F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</w:t>
            </w:r>
          </w:p>
        </w:tc>
      </w:tr>
      <w:tr w:rsidR="002E71CE" w:rsidRPr="00DB71FD" w:rsidTr="002E71CE">
        <w:tc>
          <w:tcPr>
            <w:tcW w:w="404" w:type="pct"/>
            <w:shd w:val="clear" w:color="auto" w:fill="auto"/>
          </w:tcPr>
          <w:p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614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также приоритетам развития, представленным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стратегии социально-экономического развития города Пыть-Яха и муниципальных программах: </w:t>
            </w:r>
          </w:p>
          <w:p w:rsidR="002E71CE" w:rsidRPr="00612614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12614">
              <w:rPr>
                <w:rFonts w:ascii="Times New Roman" w:hAnsi="Times New Roman"/>
                <w:sz w:val="26"/>
                <w:szCs w:val="26"/>
                <w:u w:val="single"/>
              </w:rPr>
              <w:t xml:space="preserve">Цель предлагаемого регулирования, соответствует принципам правового регулирования, а также приоритетам развития, представленным в муниципальной программе. </w:t>
            </w:r>
          </w:p>
        </w:tc>
      </w:tr>
      <w:tr w:rsidR="002E71CE" w:rsidRPr="00DB71FD" w:rsidTr="002E71CE">
        <w:tc>
          <w:tcPr>
            <w:tcW w:w="404" w:type="pct"/>
            <w:shd w:val="clear" w:color="auto" w:fill="auto"/>
          </w:tcPr>
          <w:p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E71CE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2E71CE">
              <w:rPr>
                <w:rFonts w:ascii="Times New Roman" w:hAnsi="Times New Roman"/>
                <w:sz w:val="26"/>
                <w:szCs w:val="26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2E71CE" w:rsidRPr="00DB71FD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670F49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B57FC" w:rsidRDefault="00DB71FD" w:rsidP="006B57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A83D47" w:rsidRPr="008832FE" w:rsidRDefault="006B57FC" w:rsidP="00D57A9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иные способы отсутствуют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614" w:rsidRDefault="00DB71FD" w:rsidP="0061261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DB71FD" w:rsidRPr="00DB71FD" w:rsidRDefault="0003059D" w:rsidP="000305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698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Пыть-Яха </w:t>
            </w:r>
            <w:r w:rsidRPr="00E4698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4274"/>
      </w:tblGrid>
      <w:tr w:rsidR="00DB71FD" w:rsidRPr="00DB71FD" w:rsidTr="002E71CE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DB71FD" w:rsidTr="002E71CE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DB71FD" w:rsidRDefault="00DB71FD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Юридические лица (за исключением государственных (муниципальных) учреждений), индивидуальные предприниматели</w:t>
            </w:r>
            <w:r w:rsidR="00612614">
              <w:rPr>
                <w:rFonts w:ascii="Times New Roman" w:hAnsi="Times New Roman"/>
                <w:sz w:val="26"/>
                <w:szCs w:val="26"/>
                <w:u w:val="single"/>
              </w:rPr>
              <w:t>, субъекты малого и среднего предпринимательства</w:t>
            </w:r>
            <w:r w:rsidR="00E929C5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:rsidR="00E929C5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-соответствующие условиям оказания поддержки, установленным статьей 14 Федерального закона от 24.07.2007 № 209-ФЗ «О развитие малого и среднего предпринимательства в Российской Федерации», сведения о которых внесены в единый реестр субъектов малого и среднего предпринимательства в соответствии со статьей 4.1 Федерального закона № 209-ФЗ;</w:t>
            </w:r>
          </w:p>
          <w:p w:rsidR="00E929C5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-состоящие на налоговом учете в ХМАО- Югре и осуществляющие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деятельность на территории города Пыть-Яха;</w:t>
            </w:r>
          </w:p>
          <w:p w:rsidR="00E929C5" w:rsidRPr="00DB71FD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-осуществляющие социально значимые виды деятельности, </w:t>
            </w:r>
            <w:r w:rsidR="004D71FB">
              <w:rPr>
                <w:rFonts w:ascii="Times New Roman" w:hAnsi="Times New Roman"/>
                <w:sz w:val="26"/>
                <w:szCs w:val="26"/>
                <w:u w:val="single"/>
              </w:rPr>
              <w:t>впервые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зарегистрированные и действующие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B71FD" w:rsidRDefault="006B33C6" w:rsidP="004E0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1</w:t>
            </w:r>
            <w:r w:rsidR="004E039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439</w:t>
            </w:r>
          </w:p>
        </w:tc>
      </w:tr>
      <w:tr w:rsidR="00DB71FD" w:rsidRPr="00DB71FD" w:rsidTr="002E71CE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DB71FD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A83D47" w:rsidRPr="000B7456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DB71FD" w:rsidTr="002E71CE">
        <w:tc>
          <w:tcPr>
            <w:tcW w:w="40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DB71FD" w:rsidRPr="00DB71FD" w:rsidRDefault="00DB71FD" w:rsidP="003A1C3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12" w:history="1">
              <w:r w:rsidRPr="00DB71FD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3A1C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13" w:history="1">
              <w:r w:rsidR="003A1C37" w:rsidRPr="00DB71FD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EA2D94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DB71FD" w:rsidRPr="00DB71FD" w:rsidTr="002E71CE">
        <w:tc>
          <w:tcPr>
            <w:tcW w:w="16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DB71F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DB71F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9847C6" w:rsidRPr="00DB71FD" w:rsidTr="002E71CE">
        <w:tc>
          <w:tcPr>
            <w:tcW w:w="1667" w:type="pct"/>
            <w:shd w:val="clear" w:color="auto" w:fill="auto"/>
          </w:tcPr>
          <w:p w:rsidR="009847C6" w:rsidRPr="00DB71FD" w:rsidRDefault="009847C6" w:rsidP="00375E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Заключение дополнительного соглашения с получателем субсидии </w:t>
            </w:r>
            <w:r w:rsidR="00375ECC" w:rsidRPr="00375ECC">
              <w:rPr>
                <w:rFonts w:ascii="Times New Roman" w:hAnsi="Times New Roman"/>
                <w:sz w:val="26"/>
                <w:szCs w:val="26"/>
              </w:rPr>
              <w:t>в случае</w:t>
            </w:r>
            <w:r w:rsidR="00375ECC">
              <w:rPr>
                <w:rFonts w:ascii="Times New Roman" w:hAnsi="Times New Roman"/>
                <w:sz w:val="26"/>
                <w:szCs w:val="26"/>
              </w:rPr>
              <w:t xml:space="preserve"> его</w:t>
            </w:r>
            <w:r w:rsidR="00375ECC" w:rsidRPr="00375ECC">
              <w:rPr>
                <w:rFonts w:ascii="Times New Roman" w:hAnsi="Times New Roman"/>
                <w:sz w:val="26"/>
                <w:szCs w:val="26"/>
              </w:rPr>
              <w:t xml:space="preserve"> призыва на военную службу по мобилизации или прохождения получателем субсидии военной службы по контракту, на срок прохождения военной службы по мобилизации или прохождения военной службы по контракту</w:t>
            </w:r>
          </w:p>
        </w:tc>
        <w:tc>
          <w:tcPr>
            <w:tcW w:w="1667" w:type="pct"/>
            <w:shd w:val="clear" w:color="auto" w:fill="auto"/>
          </w:tcPr>
          <w:p w:rsidR="007326BD" w:rsidRPr="007326BD" w:rsidRDefault="007326BD" w:rsidP="007326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26BD">
              <w:rPr>
                <w:rFonts w:ascii="Times New Roman" w:hAnsi="Times New Roman"/>
                <w:sz w:val="26"/>
                <w:szCs w:val="26"/>
              </w:rPr>
              <w:t>Получатель субсидии любым доступным способом (телеграмма, факсограмма, с использованием средств подвижной радиотелефонной связи, с использованием почтовой связи и электронной почты) представляет заявление</w:t>
            </w:r>
            <w:r w:rsidR="00A17650">
              <w:rPr>
                <w:rFonts w:ascii="Times New Roman" w:hAnsi="Times New Roman"/>
                <w:sz w:val="26"/>
                <w:szCs w:val="26"/>
              </w:rPr>
              <w:t xml:space="preserve"> (в произвольной форме)</w:t>
            </w:r>
            <w:r w:rsidRPr="007326BD">
              <w:rPr>
                <w:rFonts w:ascii="Times New Roman" w:hAnsi="Times New Roman"/>
                <w:sz w:val="26"/>
                <w:szCs w:val="26"/>
              </w:rPr>
              <w:t>, в Уполномоченный орган, в течение срока действия договора о предоставлении субсидии, но не позднее 31 декабря 2023 года.</w:t>
            </w:r>
          </w:p>
          <w:p w:rsidR="009847C6" w:rsidRPr="008D6F18" w:rsidRDefault="009847C6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pct"/>
            <w:shd w:val="clear" w:color="auto" w:fill="auto"/>
          </w:tcPr>
          <w:p w:rsidR="009847C6" w:rsidRPr="00DB71FD" w:rsidRDefault="00A17650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Потребности в иных ресурсах отсутствуют. </w:t>
            </w:r>
          </w:p>
        </w:tc>
      </w:tr>
    </w:tbl>
    <w:p w:rsidR="00186A58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>
        <w:rPr>
          <w:rFonts w:ascii="Times New Roman" w:hAnsi="Times New Roman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529"/>
        <w:gridCol w:w="834"/>
        <w:gridCol w:w="2694"/>
        <w:gridCol w:w="2952"/>
      </w:tblGrid>
      <w:tr w:rsidR="00DB71FD" w:rsidRPr="00DB71FD" w:rsidTr="00527622">
        <w:tc>
          <w:tcPr>
            <w:tcW w:w="171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DB71FD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DB71FD" w:rsidTr="00527622">
        <w:tc>
          <w:tcPr>
            <w:tcW w:w="429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DB71FD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Бюджет города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Пыть-Яха</w:t>
            </w:r>
          </w:p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Всего 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единовр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еменные расходы за период с 2022 по 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не влечет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дополнительных расходов (возможных поступлений)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631020">
              <w:rPr>
                <w:rFonts w:ascii="Times New Roman" w:hAnsi="Times New Roman"/>
                <w:sz w:val="26"/>
                <w:szCs w:val="26"/>
              </w:rPr>
              <w:t>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период</w:t>
            </w:r>
            <w:r w:rsidR="00A17650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A17650">
              <w:rPr>
                <w:rFonts w:ascii="Times New Roman" w:hAnsi="Times New Roman"/>
                <w:sz w:val="26"/>
                <w:szCs w:val="26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095BEA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color w:val="000000"/>
                <w:sz w:val="26"/>
                <w:szCs w:val="26"/>
              </w:rPr>
              <w:t>3 697,3</w:t>
            </w:r>
            <w:r>
              <w:rPr>
                <w:rFonts w:cs="Arial"/>
                <w:color w:val="000000"/>
              </w:rPr>
              <w:t xml:space="preserve"> </w:t>
            </w:r>
            <w:r w:rsidR="00612614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61C1B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197, </w:t>
            </w:r>
            <w:r w:rsidRPr="0038071B">
              <w:rPr>
                <w:rFonts w:ascii="Times New Roman" w:hAnsi="Times New Roman"/>
                <w:sz w:val="26"/>
                <w:szCs w:val="26"/>
              </w:rPr>
              <w:t>3тыс.руб.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sz w:val="26"/>
                <w:szCs w:val="26"/>
              </w:rPr>
              <w:t>3 197,3</w:t>
            </w:r>
            <w:r w:rsidR="00E57653">
              <w:rPr>
                <w:rFonts w:ascii="Times New Roman" w:hAnsi="Times New Roman"/>
                <w:sz w:val="26"/>
                <w:szCs w:val="26"/>
              </w:rPr>
              <w:t xml:space="preserve"> тыс.руб.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398,5</w:t>
            </w:r>
            <w:r w:rsidR="00E57653">
              <w:rPr>
                <w:rFonts w:ascii="Times New Roman" w:hAnsi="Times New Roman"/>
                <w:sz w:val="26"/>
                <w:szCs w:val="26"/>
              </w:rPr>
              <w:t xml:space="preserve"> тыс.руб.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2027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398,5 </w:t>
            </w:r>
            <w:r w:rsidR="00E57653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797B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Всего возможные 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r w:rsidR="00761C1B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38071B">
              <w:rPr>
                <w:rFonts w:ascii="Times New Roman" w:hAnsi="Times New Roman"/>
                <w:sz w:val="26"/>
                <w:szCs w:val="26"/>
              </w:rPr>
              <w:t xml:space="preserve"> период с 2023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38071B">
              <w:rPr>
                <w:rFonts w:ascii="Times New Roman" w:hAnsi="Times New Roman"/>
                <w:sz w:val="26"/>
                <w:szCs w:val="26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761C1B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38071B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2 658,8 </w:t>
            </w:r>
            <w:r w:rsidR="00797BB9" w:rsidRPr="0038071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38071B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color w:val="000000"/>
                <w:sz w:val="26"/>
                <w:szCs w:val="26"/>
              </w:rPr>
              <w:t>2 658,8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8071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38071B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color w:val="000000"/>
                <w:sz w:val="26"/>
                <w:szCs w:val="26"/>
              </w:rPr>
              <w:t>2 658,8</w:t>
            </w:r>
            <w:r w:rsidRPr="0038071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2027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186A58">
        <w:trPr>
          <w:trHeight w:val="683"/>
        </w:trPr>
        <w:tc>
          <w:tcPr>
            <w:tcW w:w="429" w:type="pct"/>
            <w:shd w:val="clear" w:color="auto" w:fill="auto"/>
          </w:tcPr>
          <w:p w:rsidR="00DB71FD" w:rsidRPr="008D3A9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3A9E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8D3A9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3A9E">
              <w:rPr>
                <w:rFonts w:ascii="Times New Roman" w:hAnsi="Times New Roman"/>
                <w:sz w:val="26"/>
                <w:szCs w:val="26"/>
              </w:rPr>
              <w:t>Итого единовр</w:t>
            </w:r>
            <w:r w:rsidR="0038071B">
              <w:rPr>
                <w:rFonts w:ascii="Times New Roman" w:hAnsi="Times New Roman"/>
                <w:sz w:val="26"/>
                <w:szCs w:val="26"/>
              </w:rPr>
              <w:t>еменные расходы за период с 2023 по 2027</w:t>
            </w:r>
            <w:r w:rsidRPr="008D3A9E">
              <w:rPr>
                <w:rFonts w:ascii="Times New Roman" w:hAnsi="Times New Roman"/>
                <w:sz w:val="26"/>
                <w:szCs w:val="26"/>
              </w:rPr>
              <w:t>г.:</w:t>
            </w:r>
          </w:p>
          <w:p w:rsidR="00761C1B" w:rsidRPr="008D3A9E" w:rsidRDefault="00761C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pct"/>
            <w:shd w:val="clear" w:color="auto" w:fill="auto"/>
          </w:tcPr>
          <w:p w:rsidR="00DB71FD" w:rsidRPr="008D3A9E" w:rsidRDefault="002F7D8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A2D94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DB71FD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Итого период</w:t>
            </w:r>
            <w:r w:rsidR="0038071B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38071B">
              <w:rPr>
                <w:rFonts w:ascii="Times New Roman" w:hAnsi="Times New Roman"/>
                <w:sz w:val="26"/>
                <w:szCs w:val="26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0414D2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10 888,9</w:t>
            </w:r>
            <w:r w:rsidR="002F7D8E" w:rsidRPr="000414D2">
              <w:rPr>
                <w:rFonts w:ascii="Times New Roman" w:hAnsi="Times New Roman"/>
                <w:sz w:val="26"/>
                <w:szCs w:val="26"/>
              </w:rPr>
              <w:t xml:space="preserve"> тыс.руб.</w:t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DB71FD" w:rsidRDefault="00DB71FD" w:rsidP="000B6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Итого возмож</w:t>
            </w:r>
            <w:r w:rsidR="0038071B">
              <w:rPr>
                <w:rFonts w:ascii="Times New Roman" w:hAnsi="Times New Roman"/>
                <w:sz w:val="26"/>
                <w:szCs w:val="26"/>
              </w:rPr>
              <w:t>ные поступления за период с 2023 по 2027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0414D2" w:rsidRDefault="0038071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7 976,4</w:t>
            </w:r>
            <w:r w:rsidR="000414D2" w:rsidRPr="000414D2">
              <w:rPr>
                <w:rFonts w:ascii="Times New Roman" w:hAnsi="Times New Roman"/>
                <w:sz w:val="26"/>
                <w:szCs w:val="26"/>
              </w:rPr>
              <w:t xml:space="preserve"> тыс.руб.</w:t>
            </w:r>
          </w:p>
        </w:tc>
      </w:tr>
      <w:tr w:rsidR="00DB71FD" w:rsidRPr="00DB71FD" w:rsidTr="002E71CE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9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DB71FD" w:rsidTr="002E71CE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10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32386" w:rsidRPr="00063A44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Пыть-Яха </w:t>
            </w:r>
            <w:r w:rsidR="00C32386" w:rsidRPr="00063A4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</w:t>
      </w:r>
      <w:r w:rsidRPr="00DB71FD">
        <w:rPr>
          <w:rFonts w:ascii="Times New Roman" w:hAnsi="Times New Roman"/>
          <w:sz w:val="26"/>
          <w:szCs w:val="26"/>
        </w:rPr>
        <w:lastRenderedPageBreak/>
        <w:t>установленных обязанностей или ограничений либо изменением содержания таких обязанностей и ограничений</w:t>
      </w:r>
      <w:r w:rsidRPr="00DB71FD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DB71FD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2643"/>
        <w:gridCol w:w="2320"/>
        <w:gridCol w:w="2154"/>
      </w:tblGrid>
      <w:tr w:rsidR="00DB71FD" w:rsidRPr="00DB71FD" w:rsidTr="00186A58">
        <w:trPr>
          <w:trHeight w:val="937"/>
        </w:trPr>
        <w:tc>
          <w:tcPr>
            <w:tcW w:w="138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EB0A48" w:rsidRPr="00DB71FD" w:rsidTr="00EB0A48">
        <w:trPr>
          <w:trHeight w:val="9810"/>
        </w:trPr>
        <w:tc>
          <w:tcPr>
            <w:tcW w:w="1389" w:type="pct"/>
            <w:vMerge w:val="restart"/>
            <w:shd w:val="clear" w:color="auto" w:fill="auto"/>
          </w:tcPr>
          <w:p w:rsidR="001735A4" w:rsidRPr="001735A4" w:rsidRDefault="001735A4" w:rsidP="001735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8071B">
              <w:rPr>
                <w:rFonts w:ascii="Times New Roman" w:hAnsi="Times New Roman"/>
                <w:sz w:val="26"/>
                <w:szCs w:val="26"/>
              </w:rPr>
              <w:t xml:space="preserve">Субъект малого и среднего предпринимательства - 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Ханты-Мансийского автономного округа - Югры и осуществляющий свою деятельность на территории города Пыть-Яха, отнесенный в соответствии с условиями, установленными Федеральным </w:t>
            </w:r>
            <w:hyperlink r:id="rId14">
              <w:r w:rsidRPr="0038071B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законом</w:t>
              </w:r>
            </w:hyperlink>
            <w:r w:rsidRPr="0038071B">
              <w:rPr>
                <w:rFonts w:ascii="Times New Roman" w:hAnsi="Times New Roman"/>
                <w:sz w:val="26"/>
                <w:szCs w:val="26"/>
              </w:rPr>
              <w:t xml:space="preserve"> от 24 июля 2007 года </w:t>
            </w:r>
            <w:r w:rsidR="0038071B" w:rsidRPr="0038071B">
              <w:rPr>
                <w:rFonts w:ascii="Times New Roman" w:hAnsi="Times New Roman"/>
                <w:sz w:val="26"/>
                <w:szCs w:val="26"/>
              </w:rPr>
              <w:t>№</w:t>
            </w:r>
            <w:r w:rsidRPr="0038071B">
              <w:rPr>
                <w:rFonts w:ascii="Times New Roman" w:hAnsi="Times New Roman"/>
                <w:sz w:val="26"/>
                <w:szCs w:val="26"/>
              </w:rPr>
              <w:t xml:space="preserve"> 209-ФЗ </w:t>
            </w:r>
            <w:r w:rsidR="0038071B" w:rsidRPr="0038071B">
              <w:rPr>
                <w:rFonts w:ascii="Times New Roman" w:hAnsi="Times New Roman"/>
                <w:sz w:val="26"/>
                <w:szCs w:val="26"/>
              </w:rPr>
              <w:t>«</w:t>
            </w:r>
            <w:r w:rsidRPr="0038071B">
              <w:rPr>
                <w:rFonts w:ascii="Times New Roman" w:hAnsi="Times New Roman"/>
                <w:sz w:val="26"/>
                <w:szCs w:val="26"/>
              </w:rPr>
              <w:t>О развитии малого и среднего предпринимател</w:t>
            </w:r>
            <w:r w:rsidR="0038071B" w:rsidRPr="0038071B">
              <w:rPr>
                <w:rFonts w:ascii="Times New Roman" w:hAnsi="Times New Roman"/>
                <w:sz w:val="26"/>
                <w:szCs w:val="26"/>
              </w:rPr>
              <w:t>ьства в Российской</w:t>
            </w:r>
            <w:r w:rsidR="0038071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38071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Федерации»</w:t>
            </w:r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предприятиям, в том числе к микропредприятиям,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</w:t>
            </w:r>
            <w:r w:rsidRPr="005C0BE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соответствии с </w:t>
            </w:r>
            <w:hyperlink w:anchor="P109">
              <w:r w:rsidRPr="005C0BE9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разделом 2</w:t>
              </w:r>
            </w:hyperlink>
            <w:r w:rsidRPr="005C0BE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настоящего Порядка</w:t>
            </w:r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(далее - Субъект, Получатель субсидии).</w:t>
            </w:r>
          </w:p>
          <w:p w:rsidR="00EB0A48" w:rsidRDefault="00EB0A48" w:rsidP="0063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-состоящие на налоговом учете в ХМАО- Югре и осуществляющие деятельность на территории города Пыть-Яха;</w:t>
            </w:r>
          </w:p>
          <w:p w:rsidR="00EB0A48" w:rsidRPr="00466455" w:rsidRDefault="00EB0A48" w:rsidP="00637B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-осуществляющие социально значимые виды деятельности, впервые зарегистрированные и действующие</w:t>
            </w:r>
          </w:p>
        </w:tc>
        <w:tc>
          <w:tcPr>
            <w:tcW w:w="1341" w:type="pct"/>
            <w:shd w:val="clear" w:color="auto" w:fill="auto"/>
          </w:tcPr>
          <w:p w:rsidR="00EE276B" w:rsidRPr="0038071B" w:rsidRDefault="0038071B" w:rsidP="008832F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38071B">
              <w:rPr>
                <w:rFonts w:ascii="Times New Roman" w:hAnsi="Times New Roman"/>
                <w:sz w:val="26"/>
                <w:szCs w:val="26"/>
              </w:rPr>
              <w:lastRenderedPageBreak/>
              <w:t>В случае призыва Получателя субсидии на военную службу по мобилизации или прохождения Получателем субсидии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</w:t>
            </w:r>
          </w:p>
        </w:tc>
        <w:tc>
          <w:tcPr>
            <w:tcW w:w="1177" w:type="pct"/>
            <w:shd w:val="clear" w:color="auto" w:fill="auto"/>
          </w:tcPr>
          <w:p w:rsidR="00EB0A48" w:rsidRPr="008832FE" w:rsidRDefault="00161D3F" w:rsidP="00DB71FD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C32AD4">
              <w:rPr>
                <w:rFonts w:ascii="Times New Roman" w:hAnsi="Times New Roman"/>
                <w:color w:val="000000"/>
                <w:sz w:val="26"/>
                <w:szCs w:val="26"/>
              </w:rPr>
              <w:t>Получатель субсидии любым доступным способом (телеграмма, факсограмма, с использованием средств подвижной радиотелефонной связи, с использованием почтовой связи и электронной почты) представляет заявление (в произвольной форме), в Уполномоченный орган, в течение срока действия договора о предоставлении субсидии, но не позднее 31 декабря 2023 года</w:t>
            </w:r>
            <w:r w:rsidRPr="00161D3F"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  <w:t>.</w:t>
            </w:r>
          </w:p>
        </w:tc>
        <w:tc>
          <w:tcPr>
            <w:tcW w:w="1093" w:type="pct"/>
          </w:tcPr>
          <w:p w:rsidR="001735A4" w:rsidRPr="008832FE" w:rsidRDefault="00853A1F" w:rsidP="001735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1735A4" w:rsidRPr="008832FE">
              <w:rPr>
                <w:rFonts w:ascii="Times New Roman" w:hAnsi="Times New Roman"/>
                <w:sz w:val="26"/>
                <w:szCs w:val="26"/>
                <w:u w:val="single"/>
              </w:rPr>
              <w:t>-1 1</w:t>
            </w:r>
            <w:r w:rsidR="00161D3F">
              <w:rPr>
                <w:rFonts w:ascii="Times New Roman" w:hAnsi="Times New Roman"/>
                <w:sz w:val="26"/>
                <w:szCs w:val="26"/>
                <w:u w:val="single"/>
              </w:rPr>
              <w:t>08,3</w:t>
            </w:r>
            <w:r w:rsidR="001735A4"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руб.</w:t>
            </w:r>
          </w:p>
          <w:p w:rsidR="00EB0A48" w:rsidRPr="007E567A" w:rsidRDefault="00EB0A48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B0A48" w:rsidRPr="00DB71FD" w:rsidTr="002E71CE">
        <w:trPr>
          <w:trHeight w:val="3330"/>
        </w:trPr>
        <w:tc>
          <w:tcPr>
            <w:tcW w:w="1389" w:type="pct"/>
            <w:vMerge/>
            <w:shd w:val="clear" w:color="auto" w:fill="auto"/>
          </w:tcPr>
          <w:p w:rsidR="00EB0A48" w:rsidRPr="00DB71FD" w:rsidRDefault="00EB0A48" w:rsidP="0063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341" w:type="pct"/>
            <w:shd w:val="clear" w:color="auto" w:fill="auto"/>
          </w:tcPr>
          <w:p w:rsidR="00EB0A48" w:rsidRPr="00637B78" w:rsidRDefault="00EB0A48" w:rsidP="00DA6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177" w:type="pct"/>
            <w:shd w:val="clear" w:color="auto" w:fill="auto"/>
          </w:tcPr>
          <w:p w:rsidR="00EE276B" w:rsidRPr="008832FE" w:rsidRDefault="00EE276B" w:rsidP="00161D3F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93" w:type="pct"/>
          </w:tcPr>
          <w:p w:rsidR="00EB0A48" w:rsidRPr="00466455" w:rsidRDefault="00EB0A48" w:rsidP="00DB71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</w:tbl>
    <w:p w:rsidR="00DB71FD" w:rsidRPr="009437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9437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37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721"/>
        <w:gridCol w:w="2229"/>
        <w:gridCol w:w="2680"/>
        <w:gridCol w:w="2454"/>
      </w:tblGrid>
      <w:tr w:rsidR="00DB71FD" w:rsidRPr="00943799" w:rsidTr="00527622">
        <w:tc>
          <w:tcPr>
            <w:tcW w:w="1264" w:type="pct"/>
            <w:gridSpan w:val="2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5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9437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943799" w:rsidTr="00527622">
        <w:tc>
          <w:tcPr>
            <w:tcW w:w="1264" w:type="pct"/>
            <w:gridSpan w:val="2"/>
            <w:shd w:val="clear" w:color="auto" w:fill="auto"/>
          </w:tcPr>
          <w:p w:rsidR="00DB71FD" w:rsidRPr="00943799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131" w:type="pct"/>
            <w:shd w:val="clear" w:color="auto" w:fill="auto"/>
          </w:tcPr>
          <w:p w:rsidR="00DB71FD" w:rsidRPr="00943799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943799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5" w:type="pct"/>
            <w:shd w:val="clear" w:color="auto" w:fill="auto"/>
          </w:tcPr>
          <w:p w:rsidR="00DB71FD" w:rsidRPr="00943799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48644B">
        <w:trPr>
          <w:trHeight w:val="677"/>
        </w:trPr>
        <w:tc>
          <w:tcPr>
            <w:tcW w:w="391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48644B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lastRenderedPageBreak/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008"/>
        <w:gridCol w:w="2761"/>
        <w:gridCol w:w="2694"/>
        <w:gridCol w:w="1665"/>
      </w:tblGrid>
      <w:tr w:rsidR="00DB71FD" w:rsidRPr="00DB71FD" w:rsidTr="00EE276B">
        <w:tc>
          <w:tcPr>
            <w:tcW w:w="1387" w:type="pct"/>
            <w:gridSpan w:val="2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57A92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01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367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45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57A92">
              <w:rPr>
                <w:rFonts w:ascii="Times New Roman" w:hAnsi="Times New Roman"/>
                <w:sz w:val="26"/>
                <w:szCs w:val="26"/>
              </w:rPr>
              <w:t>2</w:t>
            </w: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DB71FD" w:rsidTr="00EE276B">
        <w:trPr>
          <w:trHeight w:val="330"/>
        </w:trPr>
        <w:tc>
          <w:tcPr>
            <w:tcW w:w="1387" w:type="pct"/>
            <w:gridSpan w:val="2"/>
            <w:shd w:val="clear" w:color="auto" w:fill="auto"/>
          </w:tcPr>
          <w:p w:rsidR="00DB71FD" w:rsidRPr="00132CAB" w:rsidRDefault="00C73C3C" w:rsidP="000B6FA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  <w:r w:rsidR="00132CAB" w:rsidRPr="00132CAB">
              <w:rPr>
                <w:rFonts w:ascii="Times New Roman" w:hAnsi="Times New Roman"/>
                <w:sz w:val="26"/>
                <w:szCs w:val="26"/>
                <w:u w:val="single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Пыть-Яхе</w:t>
            </w:r>
          </w:p>
        </w:tc>
        <w:tc>
          <w:tcPr>
            <w:tcW w:w="1401" w:type="pct"/>
            <w:shd w:val="clear" w:color="auto" w:fill="auto"/>
          </w:tcPr>
          <w:p w:rsidR="00DB71FD" w:rsidRPr="00132CAB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2CAB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466455" w:rsidRDefault="00132CAB" w:rsidP="00CB1AF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132CAB">
              <w:rPr>
                <w:rFonts w:ascii="Times New Roman" w:hAnsi="Times New Roman"/>
                <w:sz w:val="26"/>
                <w:szCs w:val="26"/>
                <w:u w:val="single"/>
              </w:rPr>
              <w:t>Получивших финансовую поддержку в рамках муниципальной программы</w:t>
            </w:r>
          </w:p>
        </w:tc>
        <w:tc>
          <w:tcPr>
            <w:tcW w:w="1367" w:type="pct"/>
            <w:shd w:val="clear" w:color="auto" w:fill="auto"/>
          </w:tcPr>
          <w:p w:rsidR="00DB71FD" w:rsidRPr="008832FE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8832FE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8832FE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, фактически получивших финансовую поддержку в рамках муниципальной программы, по итогам года.</w:t>
            </w:r>
          </w:p>
        </w:tc>
        <w:tc>
          <w:tcPr>
            <w:tcW w:w="845" w:type="pct"/>
            <w:shd w:val="clear" w:color="auto" w:fill="auto"/>
          </w:tcPr>
          <w:p w:rsidR="00C73C3C" w:rsidRPr="008832FE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Проверка соответствия требованиям, которым должен соответствовать заявитель </w:t>
            </w:r>
          </w:p>
          <w:p w:rsidR="00DB71FD" w:rsidRPr="00132CAB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132CA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32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EE276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2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961BB4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4EF2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DB71FD" w:rsidTr="00132CA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2" w:type="pct"/>
            <w:gridSpan w:val="4"/>
            <w:shd w:val="clear" w:color="auto" w:fill="auto"/>
          </w:tcPr>
          <w:p w:rsidR="00DB71FD" w:rsidRPr="00DB71FD" w:rsidRDefault="00DB71FD" w:rsidP="004864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7"/>
        <w:gridCol w:w="798"/>
        <w:gridCol w:w="3748"/>
      </w:tblGrid>
      <w:tr w:rsidR="00DB71FD" w:rsidRPr="00DB71FD" w:rsidTr="00044231">
        <w:trPr>
          <w:trHeight w:val="783"/>
        </w:trPr>
        <w:tc>
          <w:tcPr>
            <w:tcW w:w="40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После его официального опубликования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044231">
        <w:trPr>
          <w:trHeight w:val="1731"/>
        </w:trPr>
        <w:tc>
          <w:tcPr>
            <w:tcW w:w="40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71FD" w:rsidRPr="00DB71FD" w:rsidSect="008B1EFD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F6" w:rsidRDefault="00113CF6" w:rsidP="00617B40">
      <w:pPr>
        <w:spacing w:after="0" w:line="240" w:lineRule="auto"/>
      </w:pPr>
      <w:r>
        <w:separator/>
      </w:r>
    </w:p>
  </w:endnote>
  <w:endnote w:type="continuationSeparator" w:id="0">
    <w:p w:rsidR="00113CF6" w:rsidRDefault="00113CF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F6" w:rsidRDefault="00113CF6" w:rsidP="00617B40">
      <w:pPr>
        <w:spacing w:after="0" w:line="240" w:lineRule="auto"/>
      </w:pPr>
      <w:r>
        <w:separator/>
      </w:r>
    </w:p>
  </w:footnote>
  <w:footnote w:type="continuationSeparator" w:id="0">
    <w:p w:rsidR="00113CF6" w:rsidRDefault="00113CF6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1E3565">
      <w:rPr>
        <w:rStyle w:val="af6"/>
        <w:rFonts w:ascii="Times New Roman" w:hAnsi="Times New Roman"/>
        <w:noProof/>
      </w:rPr>
      <w:t>5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1434F"/>
    <w:rsid w:val="00023F3F"/>
    <w:rsid w:val="00027634"/>
    <w:rsid w:val="0003059D"/>
    <w:rsid w:val="00031042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482E"/>
    <w:rsid w:val="000553F6"/>
    <w:rsid w:val="00057C2F"/>
    <w:rsid w:val="00063A44"/>
    <w:rsid w:val="00067879"/>
    <w:rsid w:val="00075F4B"/>
    <w:rsid w:val="00080131"/>
    <w:rsid w:val="00080D5A"/>
    <w:rsid w:val="00081722"/>
    <w:rsid w:val="000839B7"/>
    <w:rsid w:val="00086C65"/>
    <w:rsid w:val="0009110C"/>
    <w:rsid w:val="00093BD7"/>
    <w:rsid w:val="0009485B"/>
    <w:rsid w:val="00094C89"/>
    <w:rsid w:val="00095BEA"/>
    <w:rsid w:val="000A20DE"/>
    <w:rsid w:val="000A3618"/>
    <w:rsid w:val="000A6757"/>
    <w:rsid w:val="000B077C"/>
    <w:rsid w:val="000B116E"/>
    <w:rsid w:val="000B30E4"/>
    <w:rsid w:val="000B4C48"/>
    <w:rsid w:val="000B6BD3"/>
    <w:rsid w:val="000B6FA8"/>
    <w:rsid w:val="000B7456"/>
    <w:rsid w:val="000C43A0"/>
    <w:rsid w:val="000C4551"/>
    <w:rsid w:val="000C5DF7"/>
    <w:rsid w:val="000E2AD9"/>
    <w:rsid w:val="000E3A0D"/>
    <w:rsid w:val="000F06E4"/>
    <w:rsid w:val="000F119B"/>
    <w:rsid w:val="000F1C22"/>
    <w:rsid w:val="000F242D"/>
    <w:rsid w:val="000F6FFC"/>
    <w:rsid w:val="00106186"/>
    <w:rsid w:val="00107826"/>
    <w:rsid w:val="00111C29"/>
    <w:rsid w:val="0011265F"/>
    <w:rsid w:val="00113CF6"/>
    <w:rsid w:val="00113D3B"/>
    <w:rsid w:val="00123DC1"/>
    <w:rsid w:val="00125A33"/>
    <w:rsid w:val="00132CAB"/>
    <w:rsid w:val="00150967"/>
    <w:rsid w:val="0016001C"/>
    <w:rsid w:val="00161D3F"/>
    <w:rsid w:val="00162484"/>
    <w:rsid w:val="0016289C"/>
    <w:rsid w:val="0016581E"/>
    <w:rsid w:val="00167936"/>
    <w:rsid w:val="0017126F"/>
    <w:rsid w:val="00171F3F"/>
    <w:rsid w:val="00172928"/>
    <w:rsid w:val="001735A4"/>
    <w:rsid w:val="001735C7"/>
    <w:rsid w:val="001773F1"/>
    <w:rsid w:val="00182B17"/>
    <w:rsid w:val="00182B80"/>
    <w:rsid w:val="001847D2"/>
    <w:rsid w:val="00184A95"/>
    <w:rsid w:val="0018600B"/>
    <w:rsid w:val="00186A58"/>
    <w:rsid w:val="00186A59"/>
    <w:rsid w:val="00193244"/>
    <w:rsid w:val="00195CCD"/>
    <w:rsid w:val="001971D8"/>
    <w:rsid w:val="001C1C68"/>
    <w:rsid w:val="001C5C3F"/>
    <w:rsid w:val="001C6149"/>
    <w:rsid w:val="001D6327"/>
    <w:rsid w:val="001E0A54"/>
    <w:rsid w:val="001E3565"/>
    <w:rsid w:val="001F687C"/>
    <w:rsid w:val="002033B0"/>
    <w:rsid w:val="00204C39"/>
    <w:rsid w:val="002059CF"/>
    <w:rsid w:val="00207545"/>
    <w:rsid w:val="002171A2"/>
    <w:rsid w:val="00225780"/>
    <w:rsid w:val="00225C7A"/>
    <w:rsid w:val="00225C7D"/>
    <w:rsid w:val="00226200"/>
    <w:rsid w:val="002300FD"/>
    <w:rsid w:val="002305C4"/>
    <w:rsid w:val="00231F70"/>
    <w:rsid w:val="00234040"/>
    <w:rsid w:val="00236755"/>
    <w:rsid w:val="00240B75"/>
    <w:rsid w:val="00243120"/>
    <w:rsid w:val="00243BD9"/>
    <w:rsid w:val="002441A7"/>
    <w:rsid w:val="002529F0"/>
    <w:rsid w:val="0025362D"/>
    <w:rsid w:val="002568BB"/>
    <w:rsid w:val="00261D49"/>
    <w:rsid w:val="00270392"/>
    <w:rsid w:val="00282687"/>
    <w:rsid w:val="00285ED6"/>
    <w:rsid w:val="002A4E80"/>
    <w:rsid w:val="002A5792"/>
    <w:rsid w:val="002A74CE"/>
    <w:rsid w:val="002A75A0"/>
    <w:rsid w:val="002C3143"/>
    <w:rsid w:val="002C45AE"/>
    <w:rsid w:val="002D0994"/>
    <w:rsid w:val="002D41C5"/>
    <w:rsid w:val="002D45BB"/>
    <w:rsid w:val="002E2F93"/>
    <w:rsid w:val="002E438E"/>
    <w:rsid w:val="002E4C4E"/>
    <w:rsid w:val="002E6FDB"/>
    <w:rsid w:val="002E71CE"/>
    <w:rsid w:val="002F164A"/>
    <w:rsid w:val="002F40A6"/>
    <w:rsid w:val="002F5E04"/>
    <w:rsid w:val="002F7D8E"/>
    <w:rsid w:val="00300862"/>
    <w:rsid w:val="00301280"/>
    <w:rsid w:val="00301755"/>
    <w:rsid w:val="00304098"/>
    <w:rsid w:val="0030660F"/>
    <w:rsid w:val="00310A69"/>
    <w:rsid w:val="003167E5"/>
    <w:rsid w:val="00317C2D"/>
    <w:rsid w:val="003242C7"/>
    <w:rsid w:val="00324F35"/>
    <w:rsid w:val="00325024"/>
    <w:rsid w:val="003273B2"/>
    <w:rsid w:val="003376D1"/>
    <w:rsid w:val="00343943"/>
    <w:rsid w:val="00343BF0"/>
    <w:rsid w:val="00343FF5"/>
    <w:rsid w:val="0035293C"/>
    <w:rsid w:val="003531C0"/>
    <w:rsid w:val="003600D5"/>
    <w:rsid w:val="003624D8"/>
    <w:rsid w:val="0036425F"/>
    <w:rsid w:val="00367C55"/>
    <w:rsid w:val="00371A68"/>
    <w:rsid w:val="00374759"/>
    <w:rsid w:val="00375ECC"/>
    <w:rsid w:val="0038071B"/>
    <w:rsid w:val="003819C3"/>
    <w:rsid w:val="0038503D"/>
    <w:rsid w:val="00391158"/>
    <w:rsid w:val="00393DAD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D57A7"/>
    <w:rsid w:val="003E3B0C"/>
    <w:rsid w:val="003E677C"/>
    <w:rsid w:val="003F2416"/>
    <w:rsid w:val="003F3603"/>
    <w:rsid w:val="00403003"/>
    <w:rsid w:val="00404BE7"/>
    <w:rsid w:val="00411359"/>
    <w:rsid w:val="0041370D"/>
    <w:rsid w:val="00415DCE"/>
    <w:rsid w:val="00417101"/>
    <w:rsid w:val="00421393"/>
    <w:rsid w:val="0042182E"/>
    <w:rsid w:val="00422070"/>
    <w:rsid w:val="00426BF7"/>
    <w:rsid w:val="00427FFE"/>
    <w:rsid w:val="00431272"/>
    <w:rsid w:val="004333EE"/>
    <w:rsid w:val="004418AA"/>
    <w:rsid w:val="0044500A"/>
    <w:rsid w:val="00446809"/>
    <w:rsid w:val="00461837"/>
    <w:rsid w:val="00462137"/>
    <w:rsid w:val="00465FC6"/>
    <w:rsid w:val="00466455"/>
    <w:rsid w:val="004713BA"/>
    <w:rsid w:val="004749D6"/>
    <w:rsid w:val="004771B9"/>
    <w:rsid w:val="00483C37"/>
    <w:rsid w:val="0048644B"/>
    <w:rsid w:val="004A2CB8"/>
    <w:rsid w:val="004A4DE4"/>
    <w:rsid w:val="004A4FAA"/>
    <w:rsid w:val="004B1C30"/>
    <w:rsid w:val="004B28BF"/>
    <w:rsid w:val="004C069C"/>
    <w:rsid w:val="004C51AF"/>
    <w:rsid w:val="004C7125"/>
    <w:rsid w:val="004D71FB"/>
    <w:rsid w:val="004E0395"/>
    <w:rsid w:val="004E376F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7622"/>
    <w:rsid w:val="00532CA8"/>
    <w:rsid w:val="00536344"/>
    <w:rsid w:val="0053684A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96D3C"/>
    <w:rsid w:val="005A03D2"/>
    <w:rsid w:val="005A2AD9"/>
    <w:rsid w:val="005A3FDC"/>
    <w:rsid w:val="005A481E"/>
    <w:rsid w:val="005A4B92"/>
    <w:rsid w:val="005A66B0"/>
    <w:rsid w:val="005A7349"/>
    <w:rsid w:val="005B2935"/>
    <w:rsid w:val="005B7083"/>
    <w:rsid w:val="005C0BE9"/>
    <w:rsid w:val="005C1B13"/>
    <w:rsid w:val="005C22DB"/>
    <w:rsid w:val="005C2BEC"/>
    <w:rsid w:val="005D3704"/>
    <w:rsid w:val="005E3AA0"/>
    <w:rsid w:val="005F0864"/>
    <w:rsid w:val="005F41FF"/>
    <w:rsid w:val="005F4283"/>
    <w:rsid w:val="006009A1"/>
    <w:rsid w:val="00602AFE"/>
    <w:rsid w:val="0060360B"/>
    <w:rsid w:val="00612614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1020"/>
    <w:rsid w:val="00636F28"/>
    <w:rsid w:val="00637B78"/>
    <w:rsid w:val="00650CE7"/>
    <w:rsid w:val="00655734"/>
    <w:rsid w:val="006615CF"/>
    <w:rsid w:val="00662038"/>
    <w:rsid w:val="00665566"/>
    <w:rsid w:val="00670F49"/>
    <w:rsid w:val="00671AEA"/>
    <w:rsid w:val="006722F9"/>
    <w:rsid w:val="00681141"/>
    <w:rsid w:val="00683F37"/>
    <w:rsid w:val="00692DF9"/>
    <w:rsid w:val="0069378B"/>
    <w:rsid w:val="006970D8"/>
    <w:rsid w:val="006A16CA"/>
    <w:rsid w:val="006A5B30"/>
    <w:rsid w:val="006B1282"/>
    <w:rsid w:val="006B33C6"/>
    <w:rsid w:val="006B5208"/>
    <w:rsid w:val="006B57FC"/>
    <w:rsid w:val="006C37AF"/>
    <w:rsid w:val="006C58CD"/>
    <w:rsid w:val="006C77B8"/>
    <w:rsid w:val="006C7F5D"/>
    <w:rsid w:val="006D18AE"/>
    <w:rsid w:val="006D495B"/>
    <w:rsid w:val="007149DA"/>
    <w:rsid w:val="007164F7"/>
    <w:rsid w:val="0071697E"/>
    <w:rsid w:val="00722595"/>
    <w:rsid w:val="00727D47"/>
    <w:rsid w:val="007326BD"/>
    <w:rsid w:val="00732A4E"/>
    <w:rsid w:val="007343BF"/>
    <w:rsid w:val="00734FAC"/>
    <w:rsid w:val="00735DC0"/>
    <w:rsid w:val="00744DFD"/>
    <w:rsid w:val="007452C1"/>
    <w:rsid w:val="007466A7"/>
    <w:rsid w:val="007529B0"/>
    <w:rsid w:val="0075783C"/>
    <w:rsid w:val="00760E75"/>
    <w:rsid w:val="00761C1B"/>
    <w:rsid w:val="00765679"/>
    <w:rsid w:val="00765B4E"/>
    <w:rsid w:val="007664FC"/>
    <w:rsid w:val="007727EE"/>
    <w:rsid w:val="0077481C"/>
    <w:rsid w:val="00780F64"/>
    <w:rsid w:val="007927A7"/>
    <w:rsid w:val="00794CFA"/>
    <w:rsid w:val="00797BB9"/>
    <w:rsid w:val="007A0722"/>
    <w:rsid w:val="007A1CE5"/>
    <w:rsid w:val="007B1FD8"/>
    <w:rsid w:val="007B2CF7"/>
    <w:rsid w:val="007C016A"/>
    <w:rsid w:val="007C3521"/>
    <w:rsid w:val="007C5828"/>
    <w:rsid w:val="007C75AE"/>
    <w:rsid w:val="007E567A"/>
    <w:rsid w:val="007E6F3C"/>
    <w:rsid w:val="007E70E3"/>
    <w:rsid w:val="007F4176"/>
    <w:rsid w:val="007F4ADB"/>
    <w:rsid w:val="00805A4C"/>
    <w:rsid w:val="00806C9D"/>
    <w:rsid w:val="00807A44"/>
    <w:rsid w:val="00816189"/>
    <w:rsid w:val="008210AF"/>
    <w:rsid w:val="00822D2D"/>
    <w:rsid w:val="00822F9D"/>
    <w:rsid w:val="00823B86"/>
    <w:rsid w:val="008259F2"/>
    <w:rsid w:val="00827A88"/>
    <w:rsid w:val="00833719"/>
    <w:rsid w:val="00835A7E"/>
    <w:rsid w:val="008434F2"/>
    <w:rsid w:val="008459BB"/>
    <w:rsid w:val="00853A1F"/>
    <w:rsid w:val="0085458A"/>
    <w:rsid w:val="00860D17"/>
    <w:rsid w:val="00861F81"/>
    <w:rsid w:val="00872FCB"/>
    <w:rsid w:val="00874CEA"/>
    <w:rsid w:val="008765D1"/>
    <w:rsid w:val="00876F14"/>
    <w:rsid w:val="00882DE3"/>
    <w:rsid w:val="008832FE"/>
    <w:rsid w:val="00886731"/>
    <w:rsid w:val="00887852"/>
    <w:rsid w:val="008944B3"/>
    <w:rsid w:val="008961BC"/>
    <w:rsid w:val="00897CB6"/>
    <w:rsid w:val="008A2373"/>
    <w:rsid w:val="008A243B"/>
    <w:rsid w:val="008A2899"/>
    <w:rsid w:val="008A312E"/>
    <w:rsid w:val="008B1EFD"/>
    <w:rsid w:val="008B4EF2"/>
    <w:rsid w:val="008B6EE6"/>
    <w:rsid w:val="008C22C3"/>
    <w:rsid w:val="008C23E2"/>
    <w:rsid w:val="008C2ACB"/>
    <w:rsid w:val="008C4EEF"/>
    <w:rsid w:val="008D3A9E"/>
    <w:rsid w:val="008D6252"/>
    <w:rsid w:val="008D6F18"/>
    <w:rsid w:val="008D7561"/>
    <w:rsid w:val="008D7E77"/>
    <w:rsid w:val="008E2FC0"/>
    <w:rsid w:val="008E4601"/>
    <w:rsid w:val="008F59C4"/>
    <w:rsid w:val="00902F80"/>
    <w:rsid w:val="00903CF1"/>
    <w:rsid w:val="00904A7A"/>
    <w:rsid w:val="00907C32"/>
    <w:rsid w:val="009158B8"/>
    <w:rsid w:val="00927695"/>
    <w:rsid w:val="00927921"/>
    <w:rsid w:val="0093090C"/>
    <w:rsid w:val="00931961"/>
    <w:rsid w:val="00933810"/>
    <w:rsid w:val="00943799"/>
    <w:rsid w:val="00947187"/>
    <w:rsid w:val="009477DA"/>
    <w:rsid w:val="009600D6"/>
    <w:rsid w:val="00961BB4"/>
    <w:rsid w:val="0096338B"/>
    <w:rsid w:val="00966081"/>
    <w:rsid w:val="00972A4D"/>
    <w:rsid w:val="009847C6"/>
    <w:rsid w:val="009852FD"/>
    <w:rsid w:val="009917B5"/>
    <w:rsid w:val="009969E1"/>
    <w:rsid w:val="0099735F"/>
    <w:rsid w:val="009A231B"/>
    <w:rsid w:val="009A5027"/>
    <w:rsid w:val="009B1C95"/>
    <w:rsid w:val="009B3A64"/>
    <w:rsid w:val="009B6AE4"/>
    <w:rsid w:val="009B71BB"/>
    <w:rsid w:val="009B78E8"/>
    <w:rsid w:val="009C0738"/>
    <w:rsid w:val="009C0855"/>
    <w:rsid w:val="009C1751"/>
    <w:rsid w:val="009C53DC"/>
    <w:rsid w:val="009C71C6"/>
    <w:rsid w:val="009D7D2E"/>
    <w:rsid w:val="009E2041"/>
    <w:rsid w:val="009E5B20"/>
    <w:rsid w:val="009F6EC2"/>
    <w:rsid w:val="00A04343"/>
    <w:rsid w:val="00A06E92"/>
    <w:rsid w:val="00A14960"/>
    <w:rsid w:val="00A16D57"/>
    <w:rsid w:val="00A1735F"/>
    <w:rsid w:val="00A17650"/>
    <w:rsid w:val="00A259A1"/>
    <w:rsid w:val="00A33D50"/>
    <w:rsid w:val="00A64C0D"/>
    <w:rsid w:val="00A66D14"/>
    <w:rsid w:val="00A73754"/>
    <w:rsid w:val="00A76A35"/>
    <w:rsid w:val="00A83D47"/>
    <w:rsid w:val="00A933D0"/>
    <w:rsid w:val="00A93CF0"/>
    <w:rsid w:val="00A965CE"/>
    <w:rsid w:val="00AA1649"/>
    <w:rsid w:val="00AB3181"/>
    <w:rsid w:val="00AC16A7"/>
    <w:rsid w:val="00AC194A"/>
    <w:rsid w:val="00AC298C"/>
    <w:rsid w:val="00AC5F87"/>
    <w:rsid w:val="00AD4C8C"/>
    <w:rsid w:val="00AD697A"/>
    <w:rsid w:val="00AD7896"/>
    <w:rsid w:val="00AE49A7"/>
    <w:rsid w:val="00AF4540"/>
    <w:rsid w:val="00AF4656"/>
    <w:rsid w:val="00B055A9"/>
    <w:rsid w:val="00B12242"/>
    <w:rsid w:val="00B16AA7"/>
    <w:rsid w:val="00B16F78"/>
    <w:rsid w:val="00B17E67"/>
    <w:rsid w:val="00B202DE"/>
    <w:rsid w:val="00B2079F"/>
    <w:rsid w:val="00B21F6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63FE9"/>
    <w:rsid w:val="00B70274"/>
    <w:rsid w:val="00B76CD1"/>
    <w:rsid w:val="00B81A2D"/>
    <w:rsid w:val="00B92C72"/>
    <w:rsid w:val="00B97252"/>
    <w:rsid w:val="00BA21FB"/>
    <w:rsid w:val="00BA53A1"/>
    <w:rsid w:val="00BA7429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54C"/>
    <w:rsid w:val="00C06971"/>
    <w:rsid w:val="00C12035"/>
    <w:rsid w:val="00C13F6E"/>
    <w:rsid w:val="00C14BD3"/>
    <w:rsid w:val="00C16253"/>
    <w:rsid w:val="00C21D1F"/>
    <w:rsid w:val="00C239F1"/>
    <w:rsid w:val="00C32386"/>
    <w:rsid w:val="00C32AD4"/>
    <w:rsid w:val="00C33A7A"/>
    <w:rsid w:val="00C33A86"/>
    <w:rsid w:val="00C345BC"/>
    <w:rsid w:val="00C36E62"/>
    <w:rsid w:val="00C36F0C"/>
    <w:rsid w:val="00C36F5A"/>
    <w:rsid w:val="00C41963"/>
    <w:rsid w:val="00C51F70"/>
    <w:rsid w:val="00C638F4"/>
    <w:rsid w:val="00C66186"/>
    <w:rsid w:val="00C72BBC"/>
    <w:rsid w:val="00C73C3C"/>
    <w:rsid w:val="00C7412C"/>
    <w:rsid w:val="00C773C4"/>
    <w:rsid w:val="00CA7141"/>
    <w:rsid w:val="00CB1AF1"/>
    <w:rsid w:val="00CB2989"/>
    <w:rsid w:val="00CB3CAD"/>
    <w:rsid w:val="00CC202A"/>
    <w:rsid w:val="00CC4F4D"/>
    <w:rsid w:val="00CC7C2A"/>
    <w:rsid w:val="00CD0186"/>
    <w:rsid w:val="00CD4E22"/>
    <w:rsid w:val="00CD61A3"/>
    <w:rsid w:val="00CE5603"/>
    <w:rsid w:val="00CE7800"/>
    <w:rsid w:val="00CF0A46"/>
    <w:rsid w:val="00CF3794"/>
    <w:rsid w:val="00CF44D0"/>
    <w:rsid w:val="00CF4A78"/>
    <w:rsid w:val="00CF744D"/>
    <w:rsid w:val="00D007DF"/>
    <w:rsid w:val="00D07AAC"/>
    <w:rsid w:val="00D106C3"/>
    <w:rsid w:val="00D115FD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57A92"/>
    <w:rsid w:val="00D61D1A"/>
    <w:rsid w:val="00D64FB3"/>
    <w:rsid w:val="00D66440"/>
    <w:rsid w:val="00D71E3D"/>
    <w:rsid w:val="00D737D2"/>
    <w:rsid w:val="00D8061E"/>
    <w:rsid w:val="00D87B20"/>
    <w:rsid w:val="00D94536"/>
    <w:rsid w:val="00DA04E7"/>
    <w:rsid w:val="00DA5D5D"/>
    <w:rsid w:val="00DA6D48"/>
    <w:rsid w:val="00DB032D"/>
    <w:rsid w:val="00DB2ACC"/>
    <w:rsid w:val="00DB71FD"/>
    <w:rsid w:val="00DC0ED4"/>
    <w:rsid w:val="00DC1D33"/>
    <w:rsid w:val="00DC3766"/>
    <w:rsid w:val="00DC45C7"/>
    <w:rsid w:val="00DC5816"/>
    <w:rsid w:val="00DE12FA"/>
    <w:rsid w:val="00DE260F"/>
    <w:rsid w:val="00DE2646"/>
    <w:rsid w:val="00DE282B"/>
    <w:rsid w:val="00DE774A"/>
    <w:rsid w:val="00DF117E"/>
    <w:rsid w:val="00DF1306"/>
    <w:rsid w:val="00DF178C"/>
    <w:rsid w:val="00E00902"/>
    <w:rsid w:val="00E018FA"/>
    <w:rsid w:val="00E020E1"/>
    <w:rsid w:val="00E024DC"/>
    <w:rsid w:val="00E03991"/>
    <w:rsid w:val="00E05238"/>
    <w:rsid w:val="00E05262"/>
    <w:rsid w:val="00E067DA"/>
    <w:rsid w:val="00E131C5"/>
    <w:rsid w:val="00E159EB"/>
    <w:rsid w:val="00E15E0A"/>
    <w:rsid w:val="00E23957"/>
    <w:rsid w:val="00E26486"/>
    <w:rsid w:val="00E363AD"/>
    <w:rsid w:val="00E46987"/>
    <w:rsid w:val="00E46A40"/>
    <w:rsid w:val="00E50552"/>
    <w:rsid w:val="00E516F7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929C5"/>
    <w:rsid w:val="00E9748F"/>
    <w:rsid w:val="00EA2D94"/>
    <w:rsid w:val="00EB0A48"/>
    <w:rsid w:val="00EB47FC"/>
    <w:rsid w:val="00EC17FF"/>
    <w:rsid w:val="00ED01A2"/>
    <w:rsid w:val="00ED123C"/>
    <w:rsid w:val="00EE276B"/>
    <w:rsid w:val="00EE5781"/>
    <w:rsid w:val="00EF214C"/>
    <w:rsid w:val="00EF214F"/>
    <w:rsid w:val="00EF358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7EF6"/>
    <w:rsid w:val="00F60330"/>
    <w:rsid w:val="00F62102"/>
    <w:rsid w:val="00F67AAE"/>
    <w:rsid w:val="00F71A78"/>
    <w:rsid w:val="00F7590F"/>
    <w:rsid w:val="00F76273"/>
    <w:rsid w:val="00F765C7"/>
    <w:rsid w:val="00F80900"/>
    <w:rsid w:val="00F94E6F"/>
    <w:rsid w:val="00F96197"/>
    <w:rsid w:val="00FA4CF5"/>
    <w:rsid w:val="00FA779A"/>
    <w:rsid w:val="00FB4627"/>
    <w:rsid w:val="00FC3FBE"/>
    <w:rsid w:val="00FD0C9C"/>
    <w:rsid w:val="00FD1E67"/>
    <w:rsid w:val="00FD2AA5"/>
    <w:rsid w:val="00FD33E1"/>
    <w:rsid w:val="00FE1DDE"/>
    <w:rsid w:val="00FE367D"/>
    <w:rsid w:val="00FE51C6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1E4F5E0FABDB9BBA231D10BC72AD04609E9F80944D3FFA08112A5A17237418811E8D1F39FC9FE3F76E6D214CD6FF15An0xBF" TargetMode="External"/><Relationship Id="rId13" Type="http://schemas.openxmlformats.org/officeDocument/2006/relationships/hyperlink" Target="https://adm.gov86.org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61E4F5E0FABDB9BBA231D10BC72AD04609E9F80943DBFBA18112A5A17237418811E8D1E19F91F23F72F9D71AD839A01C5CFEE175EB9E7C773192D2n3xEF" TargetMode="External"/><Relationship Id="rId12" Type="http://schemas.openxmlformats.org/officeDocument/2006/relationships/hyperlink" Target="https://rmsp.nalog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A61E4F5E0FABDB9BBA231D10BC72AD04609E9F80946D6FCA48512A5A17237418811E8D1F39FC9FE3F76E6D214CD6FF15An0xB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61E4F5E0FABDB9BBA231D10BC72AD04609E9F80947DBF4A28212A5A17237418811E8D1F39FC9FE3F76E6D214CD6FF15An0xBF" TargetMode="External"/><Relationship Id="rId14" Type="http://schemas.openxmlformats.org/officeDocument/2006/relationships/hyperlink" Target="consultantplus://offline/ref=4A61E4F5E0FABDB9BBA22FDC1DAB7DDF4400B7F10344D8ABFBD314F2FE223114DA51B688A2DF82F3376CFAD21EnDx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2023-02-28T05:40:00Z</dcterms:modified>
</cp:coreProperties>
</file>