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46" w:rsidRPr="009E1546" w:rsidRDefault="009E1546" w:rsidP="009E1546">
      <w:pPr>
        <w:widowControl/>
        <w:tabs>
          <w:tab w:val="center" w:pos="8505"/>
        </w:tabs>
        <w:autoSpaceDE/>
        <w:autoSpaceDN/>
        <w:adjustRightInd/>
        <w:jc w:val="center"/>
        <w:rPr>
          <w:bCs/>
          <w:sz w:val="28"/>
          <w:szCs w:val="28"/>
        </w:rPr>
      </w:pPr>
      <w:r w:rsidRPr="009E1546">
        <w:rPr>
          <w:rFonts w:eastAsia="Calibri"/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9E1546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9E1546">
        <w:rPr>
          <w:b/>
          <w:caps/>
          <w:sz w:val="32"/>
          <w:szCs w:val="32"/>
        </w:rPr>
        <w:t>ГОРОДА ПЫТЬ-ЯХА</w:t>
      </w:r>
    </w:p>
    <w:p w:rsidR="009E1546" w:rsidRPr="009E1546" w:rsidRDefault="009E1546" w:rsidP="009E1546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9E1546" w:rsidRPr="009E1546" w:rsidRDefault="009E1546" w:rsidP="009E1546">
      <w:pPr>
        <w:keepNext/>
        <w:widowControl/>
        <w:autoSpaceDE/>
        <w:autoSpaceDN/>
        <w:adjustRightInd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9E1546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9E1546" w:rsidRPr="009E1546" w:rsidRDefault="009E1546" w:rsidP="009E1546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9E1546" w:rsidRPr="009E1546" w:rsidTr="00ED26D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D13A1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2</w:t>
                        </w:r>
                        <w:r w:rsidR="00D13A1C"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 ию</w:t>
                        </w:r>
                        <w:r w:rsidR="00D13A1C">
                          <w:rPr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D13A1C" w:rsidP="00D13A1C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114</w:t>
                        </w:r>
                        <w:r w:rsidR="009E1546" w:rsidRPr="009E1546">
                          <w:rPr>
                            <w:color w:val="000000"/>
                            <w:sz w:val="28"/>
                            <w:szCs w:val="28"/>
                          </w:rPr>
                          <w:t>/5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E1546" w:rsidRPr="009E1546" w:rsidTr="00ED26D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E1546" w:rsidRPr="009E1546" w:rsidTr="00ED26D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E1546" w:rsidRPr="009E1546" w:rsidRDefault="009E1546" w:rsidP="009E15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E1546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E1546" w:rsidRPr="009E1546" w:rsidRDefault="009E1546" w:rsidP="009E1546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546" w:rsidRPr="009E1546" w:rsidRDefault="009E1546" w:rsidP="009E1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65123" w:rsidRDefault="00565123" w:rsidP="00565123">
      <w:pPr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D13A1C" w:rsidRPr="00D13A1C" w:rsidRDefault="00D13A1C" w:rsidP="00D13A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13A1C">
        <w:rPr>
          <w:b/>
          <w:sz w:val="28"/>
          <w:szCs w:val="28"/>
        </w:rPr>
        <w:t xml:space="preserve">О </w:t>
      </w:r>
      <w:r w:rsidRPr="00D13A1C">
        <w:rPr>
          <w:rFonts w:eastAsiaTheme="minorHAnsi"/>
          <w:b/>
          <w:sz w:val="28"/>
          <w:szCs w:val="28"/>
          <w:lang w:eastAsia="en-US"/>
        </w:rPr>
        <w:t>перечне муниципальных периодических печатных изданий, которые</w:t>
      </w:r>
    </w:p>
    <w:p w:rsidR="00D13A1C" w:rsidRPr="00D13A1C" w:rsidRDefault="00D13A1C" w:rsidP="00D13A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13A1C">
        <w:rPr>
          <w:rFonts w:eastAsiaTheme="minorHAnsi"/>
          <w:b/>
          <w:sz w:val="28"/>
          <w:szCs w:val="28"/>
          <w:lang w:eastAsia="en-US"/>
        </w:rPr>
        <w:t>обязаны предоставлять эфирное время, печатную площадь на дополнительных выборах депутата</w:t>
      </w:r>
      <w:r w:rsidRPr="00D13A1C">
        <w:rPr>
          <w:b/>
          <w:color w:val="FF0000"/>
          <w:sz w:val="28"/>
          <w:szCs w:val="28"/>
          <w:lang w:eastAsia="ar-SA"/>
        </w:rPr>
        <w:t xml:space="preserve"> </w:t>
      </w:r>
      <w:r w:rsidRPr="00D13A1C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D13A1C">
        <w:rPr>
          <w:b/>
          <w:sz w:val="28"/>
          <w:szCs w:val="28"/>
        </w:rPr>
        <w:t>города Пыть-Яха</w:t>
      </w:r>
    </w:p>
    <w:p w:rsidR="00D13A1C" w:rsidRPr="00D13A1C" w:rsidRDefault="00D13A1C" w:rsidP="00D13A1C">
      <w:pPr>
        <w:jc w:val="center"/>
        <w:rPr>
          <w:b/>
          <w:color w:val="FF0000"/>
          <w:sz w:val="28"/>
          <w:szCs w:val="28"/>
          <w:lang w:eastAsia="ar-SA"/>
        </w:rPr>
      </w:pPr>
      <w:r w:rsidRPr="00D13A1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13A1C">
        <w:rPr>
          <w:b/>
          <w:sz w:val="28"/>
          <w:szCs w:val="28"/>
        </w:rPr>
        <w:t xml:space="preserve">шестого созыва по многомандатному избирательному округу № 4 </w:t>
      </w:r>
    </w:p>
    <w:p w:rsidR="00D13A1C" w:rsidRPr="003749BB" w:rsidRDefault="00D13A1C" w:rsidP="00D13A1C">
      <w:pPr>
        <w:jc w:val="center"/>
        <w:rPr>
          <w:b/>
          <w:color w:val="FF0000"/>
          <w:sz w:val="28"/>
          <w:szCs w:val="28"/>
          <w:lang w:eastAsia="ar-SA"/>
        </w:rPr>
      </w:pPr>
    </w:p>
    <w:p w:rsidR="00565123" w:rsidRPr="003749BB" w:rsidRDefault="00565123" w:rsidP="00565123">
      <w:pPr>
        <w:pStyle w:val="2"/>
        <w:rPr>
          <w:b/>
          <w:color w:val="FF0000"/>
          <w:szCs w:val="28"/>
        </w:rPr>
      </w:pPr>
    </w:p>
    <w:p w:rsidR="00565123" w:rsidRPr="002F1971" w:rsidRDefault="00565123" w:rsidP="00565123">
      <w:pPr>
        <w:widowControl/>
        <w:suppressAutoHyphens/>
        <w:spacing w:line="360" w:lineRule="auto"/>
        <w:jc w:val="both"/>
        <w:rPr>
          <w:b/>
          <w:sz w:val="28"/>
          <w:szCs w:val="28"/>
        </w:rPr>
      </w:pPr>
      <w:r w:rsidRPr="003749BB">
        <w:rPr>
          <w:color w:val="FF0000"/>
          <w:sz w:val="28"/>
          <w:szCs w:val="28"/>
        </w:rPr>
        <w:t xml:space="preserve">         </w:t>
      </w:r>
      <w:r w:rsidRPr="002F1971">
        <w:rPr>
          <w:sz w:val="28"/>
          <w:szCs w:val="28"/>
        </w:rPr>
        <w:t>Руководствуясь пунктом 10 статьи 24, пунктом 7 стат</w:t>
      </w:r>
      <w:r w:rsidR="009E1546">
        <w:rPr>
          <w:sz w:val="28"/>
          <w:szCs w:val="28"/>
        </w:rPr>
        <w:t xml:space="preserve">ьи 47 Федерального закона от 12 июня </w:t>
      </w:r>
      <w:r w:rsidRPr="002F1971">
        <w:rPr>
          <w:sz w:val="28"/>
          <w:szCs w:val="28"/>
        </w:rPr>
        <w:t>2002</w:t>
      </w:r>
      <w:r w:rsidR="009E1546">
        <w:rPr>
          <w:sz w:val="28"/>
          <w:szCs w:val="28"/>
        </w:rPr>
        <w:t xml:space="preserve"> года</w:t>
      </w:r>
      <w:r w:rsidRPr="002F1971">
        <w:rPr>
          <w:sz w:val="28"/>
          <w:szCs w:val="28"/>
        </w:rPr>
        <w:t xml:space="preserve"> № 67-ФЗ «Об основных гарантиях избирательных прав и права на участие в референдуме граждан Российской Федерации», пунктом 2  стать</w:t>
      </w:r>
      <w:r>
        <w:rPr>
          <w:sz w:val="28"/>
          <w:szCs w:val="28"/>
        </w:rPr>
        <w:t>и</w:t>
      </w:r>
      <w:r w:rsidRPr="002F1971">
        <w:rPr>
          <w:sz w:val="28"/>
          <w:szCs w:val="28"/>
        </w:rPr>
        <w:t xml:space="preserve"> 10.4 Закона Ханты-Мансийского автономного округа-Югры от 30</w:t>
      </w:r>
      <w:r w:rsidR="009E1546">
        <w:rPr>
          <w:sz w:val="28"/>
          <w:szCs w:val="28"/>
        </w:rPr>
        <w:t xml:space="preserve"> сентября </w:t>
      </w:r>
      <w:r w:rsidRPr="002F1971">
        <w:rPr>
          <w:sz w:val="28"/>
          <w:szCs w:val="28"/>
        </w:rPr>
        <w:t>2011</w:t>
      </w:r>
      <w:r w:rsidR="009E1546">
        <w:rPr>
          <w:sz w:val="28"/>
          <w:szCs w:val="28"/>
        </w:rPr>
        <w:t xml:space="preserve"> года</w:t>
      </w:r>
      <w:r w:rsidRPr="002F1971">
        <w:rPr>
          <w:sz w:val="28"/>
          <w:szCs w:val="28"/>
        </w:rPr>
        <w:t xml:space="preserve"> №</w:t>
      </w:r>
      <w:r w:rsidR="009E1546">
        <w:rPr>
          <w:sz w:val="28"/>
          <w:szCs w:val="28"/>
        </w:rPr>
        <w:t xml:space="preserve"> </w:t>
      </w:r>
      <w:r w:rsidRPr="002F1971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округе-Югре», </w:t>
      </w:r>
      <w:r w:rsidR="009E1546" w:rsidRPr="009E1546">
        <w:rPr>
          <w:sz w:val="28"/>
          <w:szCs w:val="28"/>
        </w:rPr>
        <w:t>руководствуясь постановлением Избирательной комиссии Ханты-Мансийского автономного округа - Югры от 19 февраля 2007 года № 558 «О возложении полномочий», и 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одномандатного избирательного округа № 4 при проведении дополнительных выборов депутатов Думы города Пыть-Яха шестого созыва»,</w:t>
      </w:r>
      <w:r w:rsidR="009E1546">
        <w:rPr>
          <w:sz w:val="28"/>
          <w:szCs w:val="28"/>
        </w:rPr>
        <w:t xml:space="preserve"> </w:t>
      </w:r>
      <w:r w:rsidRPr="002F1971">
        <w:rPr>
          <w:sz w:val="28"/>
          <w:szCs w:val="28"/>
        </w:rPr>
        <w:t xml:space="preserve">территориальная избирательная комиссия города </w:t>
      </w:r>
      <w:r w:rsidR="009E1546">
        <w:rPr>
          <w:sz w:val="28"/>
          <w:szCs w:val="28"/>
        </w:rPr>
        <w:t>Пыть-Яха</w:t>
      </w:r>
      <w:r w:rsidRPr="002F1971">
        <w:rPr>
          <w:sz w:val="28"/>
          <w:szCs w:val="28"/>
        </w:rPr>
        <w:t xml:space="preserve"> </w:t>
      </w:r>
      <w:r w:rsidRPr="002F1971">
        <w:rPr>
          <w:b/>
          <w:sz w:val="28"/>
          <w:szCs w:val="28"/>
        </w:rPr>
        <w:t>постановляет: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>1. </w:t>
      </w:r>
      <w:r w:rsidR="00D13A1C">
        <w:rPr>
          <w:sz w:val="28"/>
          <w:szCs w:val="28"/>
        </w:rPr>
        <w:t xml:space="preserve">Опубликовать </w:t>
      </w:r>
      <w:r w:rsidRPr="00AE3A36">
        <w:rPr>
          <w:rFonts w:eastAsiaTheme="minorHAnsi"/>
          <w:sz w:val="28"/>
          <w:szCs w:val="28"/>
          <w:lang w:eastAsia="en-US"/>
        </w:rPr>
        <w:t>перечень муниципальных периодических печатных изданий</w:t>
      </w:r>
      <w:r>
        <w:rPr>
          <w:rFonts w:eastAsiaTheme="minorHAnsi"/>
          <w:sz w:val="28"/>
          <w:szCs w:val="28"/>
          <w:lang w:eastAsia="en-US"/>
        </w:rPr>
        <w:t xml:space="preserve">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 w:rsidRPr="00AE3A36">
        <w:rPr>
          <w:rFonts w:eastAsiaTheme="minorHAnsi"/>
          <w:sz w:val="28"/>
          <w:szCs w:val="28"/>
          <w:lang w:eastAsia="en-US"/>
        </w:rPr>
        <w:t xml:space="preserve">, которые обязаны предоставлять печатную площадь </w:t>
      </w:r>
      <w:r w:rsidR="00FB04C6">
        <w:rPr>
          <w:rFonts w:eastAsiaTheme="minorHAnsi"/>
          <w:sz w:val="28"/>
          <w:szCs w:val="28"/>
          <w:lang w:eastAsia="en-US"/>
        </w:rPr>
        <w:t xml:space="preserve">для агитационных материалов </w:t>
      </w:r>
      <w:r w:rsidRPr="00AE3A36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дополнительных выборах депутата</w:t>
      </w:r>
      <w:r w:rsidRPr="00AE3A36">
        <w:rPr>
          <w:rFonts w:eastAsiaTheme="minorHAnsi"/>
          <w:sz w:val="28"/>
          <w:szCs w:val="28"/>
          <w:lang w:eastAsia="en-US"/>
        </w:rPr>
        <w:t xml:space="preserve"> Думы </w:t>
      </w:r>
      <w:r w:rsidRPr="00AE3A36">
        <w:rPr>
          <w:sz w:val="28"/>
          <w:szCs w:val="28"/>
        </w:rPr>
        <w:t xml:space="preserve">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>
        <w:rPr>
          <w:sz w:val="28"/>
          <w:szCs w:val="28"/>
        </w:rPr>
        <w:t xml:space="preserve"> шестого созыва</w:t>
      </w:r>
      <w:r w:rsidRPr="00AE3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E1546">
        <w:rPr>
          <w:sz w:val="28"/>
          <w:szCs w:val="28"/>
        </w:rPr>
        <w:t>много</w:t>
      </w:r>
      <w:r>
        <w:rPr>
          <w:sz w:val="28"/>
          <w:szCs w:val="28"/>
        </w:rPr>
        <w:t>мандатному избирательному округу №</w:t>
      </w:r>
      <w:r w:rsidR="009E154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3A36">
        <w:rPr>
          <w:sz w:val="28"/>
          <w:szCs w:val="28"/>
        </w:rPr>
        <w:t>со</w:t>
      </w:r>
      <w:bookmarkStart w:id="0" w:name="_GoBack"/>
      <w:bookmarkEnd w:id="0"/>
      <w:r w:rsidRPr="00AE3A36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№</w:t>
      </w:r>
      <w:r w:rsidR="009E1546">
        <w:rPr>
          <w:sz w:val="28"/>
          <w:szCs w:val="28"/>
        </w:rPr>
        <w:t xml:space="preserve"> </w:t>
      </w:r>
      <w:r w:rsidRPr="00AE3A36">
        <w:rPr>
          <w:sz w:val="28"/>
          <w:szCs w:val="28"/>
        </w:rPr>
        <w:t xml:space="preserve">1.  </w:t>
      </w:r>
    </w:p>
    <w:p w:rsidR="00565123" w:rsidRPr="00AE3A36" w:rsidRDefault="00565123" w:rsidP="00565123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2. </w:t>
      </w:r>
      <w:r w:rsidRPr="00AE3A36">
        <w:rPr>
          <w:sz w:val="28"/>
          <w:szCs w:val="28"/>
        </w:rPr>
        <w:t>Опубликовать перечень муниципальных</w:t>
      </w:r>
      <w:r>
        <w:rPr>
          <w:sz w:val="28"/>
          <w:szCs w:val="28"/>
        </w:rPr>
        <w:t xml:space="preserve"> организаций телерадиовещания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>
        <w:rPr>
          <w:sz w:val="28"/>
          <w:szCs w:val="28"/>
        </w:rPr>
        <w:t xml:space="preserve">, которые обязаны предоставлять бесплатное эфирное время на дополнительных выборах депутата Думы города </w:t>
      </w:r>
      <w:r w:rsidR="009E1546">
        <w:rPr>
          <w:rFonts w:eastAsiaTheme="minorHAnsi"/>
          <w:sz w:val="28"/>
          <w:szCs w:val="28"/>
          <w:lang w:eastAsia="en-US"/>
        </w:rPr>
        <w:t>Пыть-Яха</w:t>
      </w:r>
      <w:r w:rsidR="009E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созыва по </w:t>
      </w:r>
      <w:r w:rsidR="009E1546">
        <w:rPr>
          <w:sz w:val="28"/>
          <w:szCs w:val="28"/>
        </w:rPr>
        <w:t>много</w:t>
      </w:r>
      <w:r>
        <w:rPr>
          <w:sz w:val="28"/>
          <w:szCs w:val="28"/>
        </w:rPr>
        <w:t>ман</w:t>
      </w:r>
      <w:r w:rsidR="009E1546">
        <w:rPr>
          <w:sz w:val="28"/>
          <w:szCs w:val="28"/>
        </w:rPr>
        <w:t xml:space="preserve">датному избирательному округу № </w:t>
      </w:r>
      <w:r>
        <w:rPr>
          <w:sz w:val="28"/>
          <w:szCs w:val="28"/>
        </w:rPr>
        <w:t>4</w:t>
      </w:r>
      <w:r w:rsidR="00AB44C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</w:t>
      </w:r>
      <w:r w:rsidR="009E1546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003885" w:rsidRDefault="00565123" w:rsidP="00D13A1C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3A1C">
        <w:rPr>
          <w:sz w:val="28"/>
          <w:szCs w:val="28"/>
        </w:rPr>
        <w:t>3</w:t>
      </w:r>
      <w:r w:rsidR="00003885">
        <w:rPr>
          <w:sz w:val="28"/>
          <w:szCs w:val="28"/>
        </w:rPr>
        <w:t>. Направить настоящее постановление в редакцию газеты «Новая Северная газета» для опубликования.</w:t>
      </w:r>
    </w:p>
    <w:p w:rsidR="009E1546" w:rsidRPr="009E1546" w:rsidRDefault="00D13A1C" w:rsidP="009E1546">
      <w:pPr>
        <w:tabs>
          <w:tab w:val="left" w:pos="708"/>
          <w:tab w:val="center" w:pos="4153"/>
          <w:tab w:val="right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5123">
        <w:rPr>
          <w:sz w:val="28"/>
          <w:szCs w:val="28"/>
        </w:rPr>
        <w:t>. </w:t>
      </w:r>
      <w:r w:rsidR="009E1546" w:rsidRPr="009E1546">
        <w:rPr>
          <w:sz w:val="28"/>
          <w:szCs w:val="28"/>
        </w:rPr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4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Председатель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территориальной избирательной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>комиссии города Пыть-Яха</w:t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  <w:t xml:space="preserve">                              </w:t>
      </w:r>
      <w:r w:rsidRPr="009E1546">
        <w:rPr>
          <w:sz w:val="28"/>
          <w:szCs w:val="24"/>
        </w:rPr>
        <w:tab/>
        <w:t>Т.С.Балабанова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Исполняющий обязанности секретаря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территориальной избирательной 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9E1546">
        <w:rPr>
          <w:sz w:val="28"/>
          <w:szCs w:val="24"/>
        </w:rPr>
        <w:t xml:space="preserve">комиссии города Пыть-Яха   </w:t>
      </w:r>
      <w:r w:rsidRPr="009E1546">
        <w:rPr>
          <w:sz w:val="28"/>
          <w:szCs w:val="24"/>
        </w:rPr>
        <w:tab/>
      </w:r>
      <w:r w:rsidRPr="009E1546">
        <w:rPr>
          <w:sz w:val="28"/>
          <w:szCs w:val="24"/>
        </w:rPr>
        <w:tab/>
        <w:t xml:space="preserve">                                        В.Н.Бехтерева</w:t>
      </w: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9E1546" w:rsidRPr="009E1546" w:rsidRDefault="009E1546" w:rsidP="009E1546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565123" w:rsidRPr="003749BB" w:rsidRDefault="00565123" w:rsidP="009E1546">
      <w:pPr>
        <w:spacing w:line="360" w:lineRule="auto"/>
        <w:jc w:val="both"/>
        <w:rPr>
          <w:sz w:val="28"/>
          <w:szCs w:val="28"/>
        </w:rPr>
        <w:sectPr w:rsidR="00565123" w:rsidRPr="003749BB" w:rsidSect="004D15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6"/>
          <w:szCs w:val="26"/>
        </w:rPr>
      </w:pPr>
    </w:p>
    <w:p w:rsidR="009E1546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 w:rsidR="00AE3A36">
        <w:rPr>
          <w:sz w:val="22"/>
          <w:szCs w:val="22"/>
        </w:rPr>
        <w:t xml:space="preserve"> №</w:t>
      </w:r>
      <w:r w:rsidR="009E1546">
        <w:rPr>
          <w:sz w:val="22"/>
          <w:szCs w:val="22"/>
        </w:rPr>
        <w:t xml:space="preserve"> </w:t>
      </w:r>
      <w:r w:rsidR="00AE3A36">
        <w:rPr>
          <w:sz w:val="22"/>
          <w:szCs w:val="22"/>
        </w:rPr>
        <w:t>1</w:t>
      </w:r>
      <w:r w:rsidRPr="006B29FE">
        <w:rPr>
          <w:sz w:val="22"/>
          <w:szCs w:val="22"/>
        </w:rPr>
        <w:t xml:space="preserve"> </w:t>
      </w:r>
    </w:p>
    <w:p w:rsidR="009E1546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к постановлению территориальной избирательной комиссии</w:t>
      </w:r>
      <w:r w:rsidR="009E1546">
        <w:rPr>
          <w:sz w:val="22"/>
          <w:szCs w:val="22"/>
        </w:rPr>
        <w:t xml:space="preserve"> </w:t>
      </w:r>
      <w:r w:rsidRPr="006B29FE">
        <w:rPr>
          <w:sz w:val="22"/>
          <w:szCs w:val="22"/>
        </w:rPr>
        <w:t xml:space="preserve">города </w:t>
      </w:r>
      <w:r w:rsidR="009E1546">
        <w:rPr>
          <w:sz w:val="22"/>
          <w:szCs w:val="22"/>
        </w:rPr>
        <w:t>Пыть-Яха</w:t>
      </w:r>
      <w:r w:rsidRPr="006B29FE">
        <w:rPr>
          <w:sz w:val="22"/>
          <w:szCs w:val="22"/>
        </w:rPr>
        <w:t xml:space="preserve"> </w:t>
      </w:r>
    </w:p>
    <w:p w:rsidR="002C508F" w:rsidRPr="006B29FE" w:rsidRDefault="002C508F" w:rsidP="003749BB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от </w:t>
      </w:r>
      <w:r w:rsidR="00565123">
        <w:rPr>
          <w:sz w:val="22"/>
          <w:szCs w:val="22"/>
        </w:rPr>
        <w:t>2</w:t>
      </w:r>
      <w:r w:rsidR="00D13A1C">
        <w:rPr>
          <w:sz w:val="22"/>
          <w:szCs w:val="22"/>
        </w:rPr>
        <w:t>2</w:t>
      </w:r>
      <w:r w:rsidR="00565123">
        <w:rPr>
          <w:sz w:val="22"/>
          <w:szCs w:val="22"/>
        </w:rPr>
        <w:t>.0</w:t>
      </w:r>
      <w:r w:rsidR="00D13A1C">
        <w:rPr>
          <w:sz w:val="22"/>
          <w:szCs w:val="22"/>
        </w:rPr>
        <w:t>7.</w:t>
      </w:r>
      <w:r w:rsidR="00565123">
        <w:rPr>
          <w:sz w:val="22"/>
          <w:szCs w:val="22"/>
        </w:rPr>
        <w:t>201</w:t>
      </w:r>
      <w:r w:rsidR="009E1546">
        <w:rPr>
          <w:sz w:val="22"/>
          <w:szCs w:val="22"/>
        </w:rPr>
        <w:t>9</w:t>
      </w:r>
      <w:r w:rsidR="00565123">
        <w:rPr>
          <w:sz w:val="22"/>
          <w:szCs w:val="22"/>
        </w:rPr>
        <w:t xml:space="preserve"> № </w:t>
      </w:r>
      <w:r w:rsidR="009E1546">
        <w:rPr>
          <w:sz w:val="22"/>
          <w:szCs w:val="22"/>
        </w:rPr>
        <w:t>1</w:t>
      </w:r>
      <w:r w:rsidR="00D13A1C">
        <w:rPr>
          <w:sz w:val="22"/>
          <w:szCs w:val="22"/>
        </w:rPr>
        <w:t>14</w:t>
      </w:r>
      <w:r w:rsidR="009E1546">
        <w:rPr>
          <w:sz w:val="22"/>
          <w:szCs w:val="22"/>
        </w:rPr>
        <w:t>/5</w:t>
      </w:r>
      <w:r w:rsidR="00D13A1C">
        <w:rPr>
          <w:sz w:val="22"/>
          <w:szCs w:val="22"/>
        </w:rPr>
        <w:t>75</w:t>
      </w:r>
    </w:p>
    <w:p w:rsidR="002C508F" w:rsidRPr="000D1924" w:rsidRDefault="002C508F" w:rsidP="003749BB">
      <w:pPr>
        <w:ind w:left="9639"/>
        <w:jc w:val="right"/>
        <w:rPr>
          <w:sz w:val="26"/>
          <w:szCs w:val="26"/>
        </w:rPr>
      </w:pPr>
    </w:p>
    <w:p w:rsidR="002C508F" w:rsidRDefault="002C508F" w:rsidP="002C508F">
      <w:pPr>
        <w:jc w:val="center"/>
        <w:rPr>
          <w:rFonts w:eastAsiaTheme="minorHAnsi"/>
          <w:sz w:val="26"/>
          <w:szCs w:val="26"/>
          <w:lang w:eastAsia="en-US"/>
        </w:rPr>
      </w:pPr>
      <w:r w:rsidRPr="00C319CA">
        <w:rPr>
          <w:rFonts w:eastAsiaTheme="minorHAnsi"/>
          <w:sz w:val="26"/>
          <w:szCs w:val="26"/>
          <w:lang w:eastAsia="en-US"/>
        </w:rPr>
        <w:t>ПЕРЕЧ</w:t>
      </w:r>
      <w:r>
        <w:rPr>
          <w:rFonts w:eastAsiaTheme="minorHAnsi"/>
          <w:sz w:val="26"/>
          <w:szCs w:val="26"/>
          <w:lang w:eastAsia="en-US"/>
        </w:rPr>
        <w:t>ЕНЬ</w:t>
      </w:r>
    </w:p>
    <w:p w:rsidR="002C508F" w:rsidRDefault="002C508F" w:rsidP="00F6306F">
      <w:pPr>
        <w:jc w:val="center"/>
        <w:rPr>
          <w:sz w:val="26"/>
          <w:szCs w:val="26"/>
        </w:rPr>
      </w:pPr>
      <w:r w:rsidRPr="00C319CA">
        <w:rPr>
          <w:rFonts w:eastAsiaTheme="minorHAnsi"/>
          <w:sz w:val="26"/>
          <w:szCs w:val="26"/>
          <w:lang w:eastAsia="en-US"/>
        </w:rPr>
        <w:t xml:space="preserve"> муниципальных периодических печатных изданий </w:t>
      </w:r>
      <w:r w:rsidRPr="00C319CA">
        <w:rPr>
          <w:sz w:val="26"/>
          <w:szCs w:val="26"/>
        </w:rPr>
        <w:t xml:space="preserve">города </w:t>
      </w:r>
      <w:r w:rsidR="009E1546">
        <w:rPr>
          <w:sz w:val="26"/>
          <w:szCs w:val="26"/>
        </w:rPr>
        <w:t>Пыть-Яха</w:t>
      </w:r>
      <w:r w:rsidRPr="00C319CA">
        <w:rPr>
          <w:sz w:val="26"/>
          <w:szCs w:val="26"/>
        </w:rPr>
        <w:t xml:space="preserve"> </w:t>
      </w:r>
    </w:p>
    <w:p w:rsidR="00D13A1C" w:rsidRDefault="00D13A1C" w:rsidP="00F6306F">
      <w:pPr>
        <w:jc w:val="center"/>
        <w:rPr>
          <w:sz w:val="26"/>
          <w:szCs w:val="26"/>
        </w:rPr>
      </w:pPr>
    </w:p>
    <w:p w:rsidR="00F6306F" w:rsidRPr="00D13A1C" w:rsidRDefault="00F6306F" w:rsidP="00F6306F">
      <w:pPr>
        <w:jc w:val="center"/>
        <w:rPr>
          <w:sz w:val="26"/>
          <w:szCs w:val="26"/>
          <w:lang w:val="en-US"/>
        </w:rPr>
      </w:pPr>
    </w:p>
    <w:tbl>
      <w:tblPr>
        <w:tblW w:w="15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04"/>
        <w:gridCol w:w="7"/>
        <w:gridCol w:w="1776"/>
        <w:gridCol w:w="2410"/>
        <w:gridCol w:w="2835"/>
        <w:gridCol w:w="2409"/>
        <w:gridCol w:w="2570"/>
      </w:tblGrid>
      <w:tr w:rsidR="00D13A1C" w:rsidRPr="00D13A1C" w:rsidTr="008554B7">
        <w:trPr>
          <w:trHeight w:val="666"/>
        </w:trPr>
        <w:tc>
          <w:tcPr>
            <w:tcW w:w="15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Периодические печатные издания, организации, публикующие агитационные материалы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Наименование периодического издания, организации, изготавливающей агитационную продукцию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Дата уведомления ИКМО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Наименование газеты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с опубликованными сведениями о размере и других условий оплаты работ\услуг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Контактная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 xml:space="preserve">Почтовый адрес 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1.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Общество с ограниченной ответственностью «ТИПОГРАФИЯ ВИНЧЕРА»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02-07/113 от 21.06.2019г.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Сургутская трибуна       № 89 (14044)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21.06.19г.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.(3462)95-11-05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info@vinchera.ru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628403, РФ, </w:t>
            </w:r>
            <w:proofErr w:type="spellStart"/>
            <w:r w:rsidRPr="00D13A1C">
              <w:rPr>
                <w:sz w:val="22"/>
                <w:szCs w:val="22"/>
              </w:rPr>
              <w:t>г.Сургут</w:t>
            </w:r>
            <w:proofErr w:type="spellEnd"/>
            <w:r w:rsidRPr="00D13A1C">
              <w:rPr>
                <w:sz w:val="22"/>
                <w:szCs w:val="22"/>
              </w:rPr>
              <w:t>, ХМАО, Тюменская обл., ул. 30 лет Победы, 10.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628403, РФ, </w:t>
            </w:r>
            <w:proofErr w:type="spellStart"/>
            <w:r w:rsidRPr="00D13A1C">
              <w:rPr>
                <w:sz w:val="22"/>
                <w:szCs w:val="22"/>
              </w:rPr>
              <w:t>г.Сургут</w:t>
            </w:r>
            <w:proofErr w:type="spellEnd"/>
            <w:r w:rsidRPr="00D13A1C">
              <w:rPr>
                <w:sz w:val="22"/>
                <w:szCs w:val="22"/>
              </w:rPr>
              <w:t>, ХМАО, Тюменская обл., ул. 30 лет Победы, 10.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2.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Общество с ограниченной ответственностью «АРТГРУПП»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02-07/133 от 02.07.2019г.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«Опора </w:t>
            </w:r>
            <w:proofErr w:type="spellStart"/>
            <w:proofErr w:type="gramStart"/>
            <w:r w:rsidRPr="00D13A1C">
              <w:rPr>
                <w:sz w:val="22"/>
                <w:szCs w:val="22"/>
              </w:rPr>
              <w:t>бизнеса»деловая</w:t>
            </w:r>
            <w:proofErr w:type="spellEnd"/>
            <w:proofErr w:type="gramEnd"/>
            <w:r w:rsidRPr="00D13A1C">
              <w:rPr>
                <w:sz w:val="22"/>
                <w:szCs w:val="22"/>
              </w:rPr>
              <w:t xml:space="preserve"> газета Екатеринбурга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№3 (39)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27.06.2019г.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 8(3433)61-45-90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 xml:space="preserve">e-mail: 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media-s10@yandex.ru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620078, Свердловская область, г. Екатеринбург, ул. Вишневая, 2А, оф.14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620078, Свердловская область, г. Екатеринбург, ул. Вишневая, 2А, оф.14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3.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ООО «Абсолют </w:t>
            </w:r>
            <w:proofErr w:type="spellStart"/>
            <w:r w:rsidRPr="00D13A1C">
              <w:rPr>
                <w:sz w:val="22"/>
                <w:szCs w:val="22"/>
              </w:rPr>
              <w:t>Принт</w:t>
            </w:r>
            <w:proofErr w:type="spellEnd"/>
            <w:r w:rsidRPr="00D13A1C">
              <w:rPr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02-07/136 от 03.07.2019г.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«Пенсионер»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7 (158)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от </w:t>
            </w:r>
            <w:r w:rsidRPr="00D13A1C">
              <w:rPr>
                <w:sz w:val="22"/>
                <w:szCs w:val="22"/>
                <w:lang w:val="en-US"/>
              </w:rPr>
              <w:t>20</w:t>
            </w:r>
            <w:r w:rsidRPr="00D13A1C">
              <w:rPr>
                <w:sz w:val="22"/>
                <w:szCs w:val="22"/>
              </w:rPr>
              <w:t>.</w:t>
            </w:r>
            <w:r w:rsidRPr="00D13A1C">
              <w:rPr>
                <w:sz w:val="22"/>
                <w:szCs w:val="22"/>
                <w:lang w:val="en-US"/>
              </w:rPr>
              <w:t>06</w:t>
            </w:r>
            <w:r w:rsidRPr="00D13A1C">
              <w:rPr>
                <w:sz w:val="22"/>
                <w:szCs w:val="22"/>
              </w:rPr>
              <w:t>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.8 9122358810,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89126748183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absolut2013@bk.ru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620075, </w:t>
            </w:r>
            <w:r w:rsidRPr="00D13A1C">
              <w:rPr>
                <w:sz w:val="22"/>
                <w:szCs w:val="22"/>
                <w:lang w:val="en-US"/>
              </w:rPr>
              <w:t>C</w:t>
            </w:r>
            <w:r w:rsidRPr="00D13A1C">
              <w:rPr>
                <w:sz w:val="22"/>
                <w:szCs w:val="22"/>
              </w:rPr>
              <w:t>вердловская область, г. Екатеринбург, ул. Кузнечная 79-149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620075, </w:t>
            </w:r>
            <w:r w:rsidRPr="00D13A1C">
              <w:rPr>
                <w:sz w:val="22"/>
                <w:szCs w:val="22"/>
                <w:lang w:val="en-US"/>
              </w:rPr>
              <w:t>C</w:t>
            </w:r>
            <w:r w:rsidRPr="00D13A1C">
              <w:rPr>
                <w:sz w:val="22"/>
                <w:szCs w:val="22"/>
              </w:rPr>
              <w:t>вердловская область, г. Екатеринбург, ул. Кузнечная 79-149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4.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ООО «АРТГРУПП»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02-07/135 от 03.07.2019г.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«Пенсионер»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7 (158)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от </w:t>
            </w:r>
            <w:r w:rsidRPr="00D13A1C">
              <w:rPr>
                <w:sz w:val="22"/>
                <w:szCs w:val="22"/>
                <w:lang w:val="en-US"/>
              </w:rPr>
              <w:t>20</w:t>
            </w:r>
            <w:r w:rsidRPr="00D13A1C">
              <w:rPr>
                <w:sz w:val="22"/>
                <w:szCs w:val="22"/>
              </w:rPr>
              <w:t>.</w:t>
            </w:r>
            <w:r w:rsidRPr="00D13A1C">
              <w:rPr>
                <w:sz w:val="22"/>
                <w:szCs w:val="22"/>
                <w:lang w:val="en-US"/>
              </w:rPr>
              <w:t>06</w:t>
            </w:r>
            <w:r w:rsidRPr="00D13A1C">
              <w:rPr>
                <w:sz w:val="22"/>
                <w:szCs w:val="22"/>
              </w:rPr>
              <w:t>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 8(343)3793673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atgroup@list.ru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624070, Свердловская область, г. Среднеуральск, пер. Гашева, 2а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624070, Свердловская область, г. Среднеуральск, пер. Гашева, 2а</w:t>
            </w:r>
          </w:p>
        </w:tc>
      </w:tr>
      <w:tr w:rsidR="00D13A1C" w:rsidRPr="00D13A1C" w:rsidTr="008554B7">
        <w:trPr>
          <w:trHeight w:val="127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lastRenderedPageBreak/>
              <w:t>5</w:t>
            </w:r>
            <w:r w:rsidRPr="00D13A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ИП </w:t>
            </w:r>
            <w:proofErr w:type="spellStart"/>
            <w:r w:rsidRPr="00D13A1C">
              <w:rPr>
                <w:sz w:val="22"/>
                <w:szCs w:val="22"/>
              </w:rPr>
              <w:t>Лукинских</w:t>
            </w:r>
            <w:proofErr w:type="spellEnd"/>
            <w:r w:rsidRPr="00D13A1C">
              <w:rPr>
                <w:sz w:val="22"/>
                <w:szCs w:val="22"/>
              </w:rPr>
              <w:t xml:space="preserve"> Николай Игоревич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02-07/141 от 05.07.2019г.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«Северный вариант»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26 (878)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от </w:t>
            </w:r>
            <w:r w:rsidRPr="00D13A1C">
              <w:rPr>
                <w:sz w:val="22"/>
                <w:szCs w:val="22"/>
                <w:lang w:val="en-US"/>
              </w:rPr>
              <w:t>2</w:t>
            </w:r>
            <w:r w:rsidRPr="00D13A1C">
              <w:rPr>
                <w:sz w:val="22"/>
                <w:szCs w:val="22"/>
              </w:rPr>
              <w:t>6</w:t>
            </w:r>
            <w:r w:rsidRPr="00D13A1C">
              <w:rPr>
                <w:sz w:val="22"/>
                <w:szCs w:val="22"/>
                <w:lang w:val="en-US"/>
              </w:rPr>
              <w:t>/06/</w:t>
            </w:r>
            <w:r w:rsidRPr="00D13A1C">
              <w:rPr>
                <w:sz w:val="22"/>
                <w:szCs w:val="22"/>
              </w:rPr>
              <w:t>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.8-922-444-3355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color w:val="FF0000"/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powerman@inbox.ru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628260, Ханты-Мансийский автономный округ-Югра, г. Югорск, ул. Новая, д.2а, кв. 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628260, Ханты-Мансийский автономный округ-Югра, г. Югорск, ул. Новая, д.2а, кв. 2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6</w:t>
            </w:r>
            <w:r w:rsidRPr="00D13A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ООО «</w:t>
            </w:r>
            <w:proofErr w:type="spellStart"/>
            <w:r w:rsidRPr="00D13A1C">
              <w:rPr>
                <w:sz w:val="22"/>
                <w:szCs w:val="22"/>
              </w:rPr>
              <w:t>ПромоЭкшн</w:t>
            </w:r>
            <w:proofErr w:type="spellEnd"/>
            <w:r w:rsidRPr="00D13A1C">
              <w:rPr>
                <w:sz w:val="22"/>
                <w:szCs w:val="22"/>
              </w:rPr>
              <w:t>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02-07/142 от 06.07.2019г.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«Московский Комсомолец»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137 (28.009)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229.06.2019г.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Тел.8-926-579-0056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  <w:lang w:val="en-US"/>
              </w:rPr>
              <w:t>e</w:t>
            </w:r>
            <w:r w:rsidRPr="00D13A1C">
              <w:rPr>
                <w:sz w:val="22"/>
                <w:szCs w:val="22"/>
              </w:rPr>
              <w:t>-</w:t>
            </w:r>
            <w:r w:rsidRPr="00D13A1C">
              <w:rPr>
                <w:sz w:val="22"/>
                <w:szCs w:val="22"/>
                <w:lang w:val="en-US"/>
              </w:rPr>
              <w:t>mail</w:t>
            </w:r>
            <w:r w:rsidRPr="00D13A1C">
              <w:rPr>
                <w:sz w:val="22"/>
                <w:szCs w:val="22"/>
              </w:rPr>
              <w:t>: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hyperlink r:id="rId9" w:history="1">
              <w:r w:rsidRPr="00D13A1C">
                <w:rPr>
                  <w:sz w:val="22"/>
                  <w:szCs w:val="22"/>
                  <w:u w:val="single"/>
                  <w:lang w:val="en-US"/>
                </w:rPr>
                <w:t>elena</w:t>
              </w:r>
              <w:r w:rsidRPr="00D13A1C">
                <w:rPr>
                  <w:sz w:val="22"/>
                  <w:szCs w:val="22"/>
                  <w:u w:val="single"/>
                </w:rPr>
                <w:t>@</w:t>
              </w:r>
              <w:r w:rsidRPr="00D13A1C">
                <w:rPr>
                  <w:sz w:val="22"/>
                  <w:szCs w:val="22"/>
                  <w:u w:val="single"/>
                  <w:lang w:val="en-US"/>
                </w:rPr>
                <w:t>promoactions</w:t>
              </w:r>
              <w:r w:rsidRPr="00D13A1C">
                <w:rPr>
                  <w:sz w:val="22"/>
                  <w:szCs w:val="22"/>
                  <w:u w:val="single"/>
                </w:rPr>
                <w:t>.</w:t>
              </w:r>
              <w:r w:rsidRPr="00D13A1C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.8-964-866-9996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D13A1C">
                <w:rPr>
                  <w:sz w:val="22"/>
                  <w:szCs w:val="22"/>
                  <w:u w:val="single"/>
                  <w:lang w:val="en-US"/>
                </w:rPr>
                <w:t>yana@promoactions.ru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129343, г. Москва,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Уржумская, д.7, подвал, комната 36, офис 7 кв. 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129343, </w:t>
            </w:r>
            <w:proofErr w:type="spellStart"/>
            <w:r w:rsidRPr="00D13A1C">
              <w:rPr>
                <w:sz w:val="22"/>
                <w:szCs w:val="22"/>
              </w:rPr>
              <w:t>г.Москва</w:t>
            </w:r>
            <w:proofErr w:type="spellEnd"/>
            <w:r w:rsidRPr="00D13A1C">
              <w:rPr>
                <w:sz w:val="22"/>
                <w:szCs w:val="22"/>
              </w:rPr>
              <w:t>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Уржумская, д.7, подвал, комната 36, офис 7 кв. 3</w:t>
            </w:r>
          </w:p>
        </w:tc>
      </w:tr>
      <w:tr w:rsidR="00D13A1C" w:rsidRPr="00D13A1C" w:rsidTr="008554B7">
        <w:trPr>
          <w:trHeight w:val="10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7.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ООО «ИПЦ «Экспресс»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02-08/151 от 08.07.2019г.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«Тюменская область сегодня»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112 (4888)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02.07.2019г.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.+7 (3452) 555-847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D13A1C">
                <w:rPr>
                  <w:sz w:val="22"/>
                  <w:szCs w:val="22"/>
                  <w:u w:val="single"/>
                  <w:lang w:val="en-US"/>
                </w:rPr>
                <w:t>express@express72.ru</w:t>
              </w:r>
            </w:hyperlink>
            <w:r w:rsidRPr="00D13A1C">
              <w:rPr>
                <w:sz w:val="22"/>
                <w:szCs w:val="22"/>
                <w:lang w:val="en-US"/>
              </w:rPr>
              <w:t>;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hyperlink r:id="rId12" w:history="1">
              <w:r w:rsidRPr="00D13A1C">
                <w:rPr>
                  <w:sz w:val="22"/>
                  <w:szCs w:val="22"/>
                  <w:u w:val="single"/>
                  <w:lang w:val="en-US"/>
                </w:rPr>
                <w:t>director@express72.ru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625048, Тюменская область, г. Тюмень,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Минская, д. 3Г, корпус 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625048, Тюменская область, г. Тюмень,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Минская, д. 3Г, корпус 3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8.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ООО Издательско-полиграфический комплекс «Лазурь»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02-07/152 от 09.07.2019г.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«Режевская весть»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48 (11761)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29.</w:t>
            </w:r>
            <w:r w:rsidRPr="00D13A1C">
              <w:rPr>
                <w:sz w:val="22"/>
                <w:szCs w:val="22"/>
                <w:lang w:val="en-US"/>
              </w:rPr>
              <w:t>06</w:t>
            </w:r>
            <w:r w:rsidRPr="00D13A1C">
              <w:rPr>
                <w:sz w:val="22"/>
                <w:szCs w:val="22"/>
              </w:rPr>
              <w:t>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.8 (343) 227-2323;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 xml:space="preserve">       8 902-440-8586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olga@lazurprint.ru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620085, Свердловская область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 г. Екатеринбург,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8 Марта, дом 212, комната 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623750,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Свердловская область,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 г. Реж,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ул. П. Морозова, 61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9.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Акционерное общество «Тюменский дом печати»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 xml:space="preserve">. № 02-07/156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10.07.2019г.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«Тюменская область сегодня»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№ 116 (4892)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06.07.2019г.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.+7(3452)56-56-50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gazeta@dom-pechati.ru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625002,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 г. Тюмень,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ул. Осипенко, 81, 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оф. 220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625002,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 г. Тюмень,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ул. Осипенко, 81, 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оф. 220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1</w:t>
            </w:r>
            <w:r w:rsidRPr="00D13A1C">
              <w:rPr>
                <w:sz w:val="22"/>
                <w:szCs w:val="22"/>
                <w:lang w:val="en-US"/>
              </w:rPr>
              <w:t>0</w:t>
            </w:r>
            <w:r w:rsidRPr="00D13A1C">
              <w:rPr>
                <w:sz w:val="22"/>
                <w:szCs w:val="22"/>
              </w:rPr>
              <w:t>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ООО «Печатный мир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г. Ханты-Мансийск»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02-07/171 от 16.07.2019г.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«Новости Югры»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№ 71 от 27.06.2019г.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.8 (3467) 33-20-91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iotchenko74@mail.ru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628011, ХМАО</w:t>
            </w:r>
            <w:r w:rsidRPr="00D13A1C">
              <w:rPr>
                <w:sz w:val="22"/>
                <w:szCs w:val="22"/>
              </w:rPr>
              <w:t>-Югра, г. Ханты-Мансийск, ул. Мира, д. 46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628011, ХМАО</w:t>
            </w:r>
            <w:r w:rsidRPr="00D13A1C">
              <w:rPr>
                <w:sz w:val="22"/>
                <w:szCs w:val="22"/>
              </w:rPr>
              <w:t>-Югра, г. Ханты-Мансийск, ул. Мира, д. 46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11.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Акционерное общество «Издательский дом «Новости Югры»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02-07/172 от 16.07.2019г.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«Новости Югры»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№ 71 от 27.06.2019г.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.+7 3467350280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holding@idnu.ru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628011, ХМАО-Югра, г. Ханты-Мансийск, ул. Мира, д. 46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628011, ХМАО-Югра, г. Ханты-Мансийск, ул. Мира, д. 46</w:t>
            </w:r>
          </w:p>
        </w:tc>
      </w:tr>
      <w:tr w:rsidR="00D13A1C" w:rsidRPr="00D13A1C" w:rsidTr="008554B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12.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Общество с ограниченной ответственностью «Лучший выбор»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 № 02-07/174 от 17.07.2019г.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«Лучший выбор! Югра»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№ 1(570) от 05.07.2019г.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</w:rPr>
              <w:t>Тел</w:t>
            </w:r>
            <w:r w:rsidRPr="00D13A1C">
              <w:rPr>
                <w:sz w:val="22"/>
                <w:szCs w:val="22"/>
                <w:lang w:val="en-US"/>
              </w:rPr>
              <w:t>.+7(3463)46-29-19;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 xml:space="preserve">       +7 922 777 89 25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 w:rsidRPr="00D13A1C">
              <w:rPr>
                <w:sz w:val="22"/>
                <w:szCs w:val="22"/>
                <w:lang w:val="en-US"/>
              </w:rPr>
              <w:t>e-mail: 462919@ 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628380, Ханты-Мансийский автономный округ-Югра АО, </w:t>
            </w:r>
            <w:proofErr w:type="spellStart"/>
            <w:r w:rsidRPr="00D13A1C">
              <w:rPr>
                <w:sz w:val="22"/>
                <w:szCs w:val="22"/>
              </w:rPr>
              <w:t>г.Пыть-Ях</w:t>
            </w:r>
            <w:proofErr w:type="spellEnd"/>
            <w:r w:rsidRPr="00D13A1C">
              <w:rPr>
                <w:sz w:val="22"/>
                <w:szCs w:val="22"/>
              </w:rPr>
              <w:t>, ул. Николая Самардакова, д. 7, оф. 211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628380, Ханты-Мансийский автономный округ-Югра АО, </w:t>
            </w:r>
            <w:proofErr w:type="spellStart"/>
            <w:r w:rsidRPr="00D13A1C">
              <w:rPr>
                <w:sz w:val="22"/>
                <w:szCs w:val="22"/>
              </w:rPr>
              <w:t>г.Пыть-Ях</w:t>
            </w:r>
            <w:proofErr w:type="spellEnd"/>
            <w:r w:rsidRPr="00D13A1C">
              <w:rPr>
                <w:sz w:val="22"/>
                <w:szCs w:val="22"/>
              </w:rPr>
              <w:t>, ул. Николая Самардакова, д. 7, оф. 211</w:t>
            </w:r>
          </w:p>
        </w:tc>
      </w:tr>
    </w:tbl>
    <w:p w:rsidR="00D13A1C" w:rsidRPr="00D13A1C" w:rsidRDefault="00D13A1C" w:rsidP="00D13A1C">
      <w:pPr>
        <w:widowControl/>
        <w:adjustRightInd/>
        <w:rPr>
          <w:sz w:val="24"/>
          <w:szCs w:val="24"/>
        </w:rPr>
      </w:pPr>
    </w:p>
    <w:p w:rsidR="00D13A1C" w:rsidRPr="00D13A1C" w:rsidRDefault="00D13A1C" w:rsidP="00F6306F">
      <w:pPr>
        <w:jc w:val="center"/>
        <w:rPr>
          <w:sz w:val="26"/>
          <w:szCs w:val="26"/>
          <w:lang w:val="en-US"/>
        </w:rPr>
      </w:pPr>
    </w:p>
    <w:p w:rsidR="00D13A1C" w:rsidRPr="00D13A1C" w:rsidRDefault="00D13A1C" w:rsidP="00F6306F">
      <w:pPr>
        <w:jc w:val="center"/>
        <w:rPr>
          <w:sz w:val="26"/>
          <w:szCs w:val="26"/>
          <w:lang w:val="en-US"/>
        </w:rPr>
      </w:pPr>
    </w:p>
    <w:p w:rsidR="00F6306F" w:rsidRPr="00D13A1C" w:rsidRDefault="00F6306F" w:rsidP="00065057">
      <w:pPr>
        <w:jc w:val="center"/>
        <w:rPr>
          <w:lang w:val="en-US"/>
        </w:rPr>
      </w:pPr>
    </w:p>
    <w:p w:rsidR="009E1546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9E154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9E1546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к постановлению территориальной избирательной комиссии </w:t>
      </w:r>
      <w:r w:rsidR="009E1546">
        <w:rPr>
          <w:sz w:val="22"/>
          <w:szCs w:val="22"/>
        </w:rPr>
        <w:t>г</w:t>
      </w:r>
      <w:r w:rsidRPr="006B29FE">
        <w:rPr>
          <w:sz w:val="22"/>
          <w:szCs w:val="22"/>
        </w:rPr>
        <w:t xml:space="preserve">орода </w:t>
      </w:r>
      <w:r w:rsidR="009E1546">
        <w:rPr>
          <w:sz w:val="22"/>
          <w:szCs w:val="22"/>
        </w:rPr>
        <w:t>Пыть-Яха</w:t>
      </w:r>
    </w:p>
    <w:p w:rsidR="00AE3A36" w:rsidRPr="006B29FE" w:rsidRDefault="00AE3A36" w:rsidP="00AE3A36">
      <w:pPr>
        <w:ind w:left="9912"/>
        <w:jc w:val="right"/>
        <w:rPr>
          <w:sz w:val="22"/>
          <w:szCs w:val="22"/>
        </w:rPr>
      </w:pPr>
      <w:r w:rsidRPr="006B29FE">
        <w:rPr>
          <w:sz w:val="22"/>
          <w:szCs w:val="22"/>
        </w:rPr>
        <w:t xml:space="preserve">от </w:t>
      </w:r>
      <w:r w:rsidR="00565123">
        <w:rPr>
          <w:sz w:val="22"/>
          <w:szCs w:val="22"/>
        </w:rPr>
        <w:t>2</w:t>
      </w:r>
      <w:r w:rsidR="00D13A1C">
        <w:rPr>
          <w:sz w:val="22"/>
          <w:szCs w:val="22"/>
        </w:rPr>
        <w:t>2</w:t>
      </w:r>
      <w:r w:rsidR="00565123">
        <w:rPr>
          <w:sz w:val="22"/>
          <w:szCs w:val="22"/>
        </w:rPr>
        <w:t>.0</w:t>
      </w:r>
      <w:r w:rsidR="00D13A1C">
        <w:rPr>
          <w:sz w:val="22"/>
          <w:szCs w:val="22"/>
        </w:rPr>
        <w:t>7</w:t>
      </w:r>
      <w:r w:rsidR="00565123">
        <w:rPr>
          <w:sz w:val="22"/>
          <w:szCs w:val="22"/>
        </w:rPr>
        <w:t>. 201</w:t>
      </w:r>
      <w:r w:rsidR="009E1546">
        <w:rPr>
          <w:sz w:val="22"/>
          <w:szCs w:val="22"/>
        </w:rPr>
        <w:t>9</w:t>
      </w:r>
      <w:r w:rsidR="00565123">
        <w:rPr>
          <w:sz w:val="22"/>
          <w:szCs w:val="22"/>
        </w:rPr>
        <w:t xml:space="preserve"> № </w:t>
      </w:r>
      <w:r w:rsidR="009E1546">
        <w:rPr>
          <w:sz w:val="22"/>
          <w:szCs w:val="22"/>
        </w:rPr>
        <w:t>1</w:t>
      </w:r>
      <w:r w:rsidR="00D13A1C">
        <w:rPr>
          <w:sz w:val="22"/>
          <w:szCs w:val="22"/>
        </w:rPr>
        <w:t>14</w:t>
      </w:r>
      <w:r w:rsidR="009E1546">
        <w:rPr>
          <w:sz w:val="22"/>
          <w:szCs w:val="22"/>
        </w:rPr>
        <w:t>/</w:t>
      </w:r>
      <w:r w:rsidR="00D13A1C">
        <w:rPr>
          <w:sz w:val="22"/>
          <w:szCs w:val="22"/>
        </w:rPr>
        <w:t>575</w:t>
      </w:r>
    </w:p>
    <w:p w:rsidR="00AE3A36" w:rsidRPr="000D1924" w:rsidRDefault="00AE3A36" w:rsidP="00AE3A36">
      <w:pPr>
        <w:ind w:left="9639"/>
        <w:jc w:val="right"/>
        <w:rPr>
          <w:sz w:val="26"/>
          <w:szCs w:val="26"/>
        </w:rPr>
      </w:pPr>
    </w:p>
    <w:p w:rsidR="00F6306F" w:rsidRPr="00F6306F" w:rsidRDefault="00F6306F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>ПЕРЕЧЕНЬ</w:t>
      </w:r>
    </w:p>
    <w:p w:rsidR="00065057" w:rsidRPr="00F6306F" w:rsidRDefault="00065057" w:rsidP="00065057">
      <w:pPr>
        <w:jc w:val="center"/>
        <w:rPr>
          <w:sz w:val="26"/>
          <w:szCs w:val="26"/>
        </w:rPr>
      </w:pPr>
      <w:r w:rsidRPr="00F6306F">
        <w:rPr>
          <w:sz w:val="26"/>
          <w:szCs w:val="26"/>
        </w:rPr>
        <w:t xml:space="preserve"> муниципальных организаций телерадиовещания </w:t>
      </w:r>
      <w:r w:rsidR="009E1546">
        <w:rPr>
          <w:sz w:val="26"/>
          <w:szCs w:val="26"/>
        </w:rPr>
        <w:t>города Пыть-Яха</w:t>
      </w:r>
    </w:p>
    <w:p w:rsidR="002C508F" w:rsidRDefault="002C508F" w:rsidP="00065057">
      <w:pPr>
        <w:jc w:val="center"/>
        <w:rPr>
          <w:sz w:val="28"/>
          <w:szCs w:val="28"/>
        </w:rPr>
      </w:pPr>
    </w:p>
    <w:p w:rsidR="00D13A1C" w:rsidRPr="00065057" w:rsidRDefault="00D13A1C" w:rsidP="00065057">
      <w:pPr>
        <w:jc w:val="center"/>
        <w:rPr>
          <w:sz w:val="28"/>
          <w:szCs w:val="28"/>
        </w:rPr>
      </w:pPr>
    </w:p>
    <w:tbl>
      <w:tblPr>
        <w:tblW w:w="15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1783"/>
        <w:gridCol w:w="2410"/>
        <w:gridCol w:w="2835"/>
        <w:gridCol w:w="2409"/>
        <w:gridCol w:w="3093"/>
        <w:gridCol w:w="18"/>
      </w:tblGrid>
      <w:tr w:rsidR="00D13A1C" w:rsidRPr="00D13A1C" w:rsidTr="008554B7">
        <w:trPr>
          <w:trHeight w:val="413"/>
        </w:trPr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муниципальных, негосударственных организаций телерадиовещания</w:t>
            </w:r>
          </w:p>
        </w:tc>
      </w:tr>
      <w:tr w:rsidR="00D13A1C" w:rsidRPr="00D13A1C" w:rsidTr="00D13A1C">
        <w:trPr>
          <w:gridAfter w:val="1"/>
          <w:wAfter w:w="18" w:type="dxa"/>
          <w:trHeight w:val="240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Наименование организации телерадиовещания и соответствующего СМИ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Дата уведомления ТИК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Наименование газеты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 xml:space="preserve">с опубликованными сведениями о размере и других условий оплаты работ\услуг 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(</w:t>
            </w:r>
            <w:r w:rsidRPr="00D13A1C">
              <w:rPr>
                <w:b/>
                <w:i/>
              </w:rPr>
              <w:t>Наименование каналов и радиостанций предоставления эфирного времени)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Контактная информация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D13A1C">
              <w:rPr>
                <w:b/>
                <w:sz w:val="22"/>
                <w:szCs w:val="22"/>
              </w:rPr>
              <w:t xml:space="preserve">Почтовый адрес </w:t>
            </w:r>
          </w:p>
        </w:tc>
      </w:tr>
      <w:tr w:rsidR="00D13A1C" w:rsidRPr="00D13A1C" w:rsidTr="00D13A1C">
        <w:trPr>
          <w:gridAfter w:val="1"/>
          <w:wAfter w:w="18" w:type="dxa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Муниципальное автономное учреждение «Телерадиокомпания Пыть-Яхинформ»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3A1C">
              <w:rPr>
                <w:sz w:val="22"/>
                <w:szCs w:val="22"/>
              </w:rPr>
              <w:t>вх</w:t>
            </w:r>
            <w:proofErr w:type="spellEnd"/>
            <w:r w:rsidRPr="00D13A1C">
              <w:rPr>
                <w:sz w:val="22"/>
                <w:szCs w:val="22"/>
              </w:rPr>
              <w:t>.№</w:t>
            </w:r>
            <w:proofErr w:type="gramEnd"/>
            <w:r w:rsidRPr="00D13A1C">
              <w:rPr>
                <w:sz w:val="22"/>
                <w:szCs w:val="22"/>
              </w:rPr>
              <w:t xml:space="preserve"> 02-07/132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01.07.2019г.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«Новая Северная газета» № 25 (387)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от 27.06.19г.</w:t>
            </w:r>
          </w:p>
          <w:p w:rsidR="00D13A1C" w:rsidRPr="00D13A1C" w:rsidRDefault="00D13A1C" w:rsidP="00D13A1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Радио Пыть-Яхинформ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Тел/факс: 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>8(3463) 42-92-04, 42-92-10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  <w:lang w:val="en-US"/>
              </w:rPr>
              <w:t>e</w:t>
            </w:r>
            <w:r w:rsidRPr="00D13A1C">
              <w:rPr>
                <w:sz w:val="22"/>
                <w:szCs w:val="22"/>
              </w:rPr>
              <w:t>-</w:t>
            </w:r>
            <w:r w:rsidRPr="00D13A1C">
              <w:rPr>
                <w:sz w:val="22"/>
                <w:szCs w:val="22"/>
                <w:lang w:val="en-US"/>
              </w:rPr>
              <w:t>mail</w:t>
            </w:r>
            <w:r w:rsidRPr="00D13A1C">
              <w:rPr>
                <w:sz w:val="22"/>
                <w:szCs w:val="22"/>
              </w:rPr>
              <w:t>:</w:t>
            </w:r>
          </w:p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D13A1C">
              <w:rPr>
                <w:sz w:val="22"/>
                <w:szCs w:val="22"/>
                <w:lang w:val="en-US"/>
              </w:rPr>
              <w:t>pyinform</w:t>
            </w:r>
            <w:proofErr w:type="spellEnd"/>
            <w:r w:rsidRPr="00D13A1C">
              <w:rPr>
                <w:sz w:val="22"/>
                <w:szCs w:val="22"/>
              </w:rPr>
              <w:t>@</w:t>
            </w:r>
            <w:proofErr w:type="spellStart"/>
            <w:r w:rsidRPr="00D13A1C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D13A1C">
              <w:rPr>
                <w:sz w:val="22"/>
                <w:szCs w:val="22"/>
              </w:rPr>
              <w:t>.</w:t>
            </w:r>
            <w:r w:rsidRPr="00D13A1C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628386, РФ, ХМАО-Югра, Тюменская область, г. Пыть-Ях, 2 </w:t>
            </w:r>
            <w:proofErr w:type="gramStart"/>
            <w:r w:rsidRPr="00D13A1C">
              <w:rPr>
                <w:sz w:val="22"/>
                <w:szCs w:val="22"/>
              </w:rPr>
              <w:t>А</w:t>
            </w:r>
            <w:proofErr w:type="gramEnd"/>
            <w:r w:rsidRPr="00D13A1C">
              <w:rPr>
                <w:sz w:val="22"/>
                <w:szCs w:val="22"/>
              </w:rPr>
              <w:t xml:space="preserve"> мкр. «Лесников», ул. Советская, строение 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1C" w:rsidRPr="00D13A1C" w:rsidRDefault="00D13A1C" w:rsidP="00D13A1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D13A1C">
              <w:rPr>
                <w:sz w:val="22"/>
                <w:szCs w:val="22"/>
              </w:rPr>
              <w:t xml:space="preserve">628386, РФ, ХМАО-Югра, Тюменская область, г. Пыть-Ях, 2 </w:t>
            </w:r>
            <w:proofErr w:type="gramStart"/>
            <w:r w:rsidRPr="00D13A1C">
              <w:rPr>
                <w:sz w:val="22"/>
                <w:szCs w:val="22"/>
              </w:rPr>
              <w:t>А</w:t>
            </w:r>
            <w:proofErr w:type="gramEnd"/>
            <w:r w:rsidRPr="00D13A1C">
              <w:rPr>
                <w:sz w:val="22"/>
                <w:szCs w:val="22"/>
              </w:rPr>
              <w:t xml:space="preserve"> мкр. «Лесников», ул. Советская, строение 1</w:t>
            </w:r>
          </w:p>
        </w:tc>
      </w:tr>
    </w:tbl>
    <w:p w:rsidR="0004112F" w:rsidRDefault="0004112F"/>
    <w:sectPr w:rsidR="0004112F" w:rsidSect="004D1516">
      <w:headerReference w:type="even" r:id="rId13"/>
      <w:footerReference w:type="default" r:id="rId14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44" w:rsidRDefault="00CE6044" w:rsidP="00750C77">
      <w:r>
        <w:separator/>
      </w:r>
    </w:p>
  </w:endnote>
  <w:endnote w:type="continuationSeparator" w:id="0">
    <w:p w:rsidR="00CE6044" w:rsidRDefault="00CE6044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07" w:rsidRDefault="008539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44" w:rsidRDefault="00CE6044" w:rsidP="00750C77">
      <w:r>
        <w:separator/>
      </w:r>
    </w:p>
  </w:footnote>
  <w:footnote w:type="continuationSeparator" w:id="0">
    <w:p w:rsidR="00CE6044" w:rsidRDefault="00CE6044" w:rsidP="0075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07" w:rsidRDefault="00C53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9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907" w:rsidRDefault="00853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58AA"/>
    <w:multiLevelType w:val="hybridMultilevel"/>
    <w:tmpl w:val="62CA4E8C"/>
    <w:lvl w:ilvl="0" w:tplc="A9A4917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8F"/>
    <w:rsid w:val="00003885"/>
    <w:rsid w:val="0004112F"/>
    <w:rsid w:val="00043776"/>
    <w:rsid w:val="0006240E"/>
    <w:rsid w:val="00065057"/>
    <w:rsid w:val="00085EC6"/>
    <w:rsid w:val="000B3459"/>
    <w:rsid w:val="000D5B70"/>
    <w:rsid w:val="0012239B"/>
    <w:rsid w:val="001400FC"/>
    <w:rsid w:val="001437D7"/>
    <w:rsid w:val="00213B2C"/>
    <w:rsid w:val="00244838"/>
    <w:rsid w:val="002C508F"/>
    <w:rsid w:val="002F1971"/>
    <w:rsid w:val="003749BB"/>
    <w:rsid w:val="004162FC"/>
    <w:rsid w:val="00446004"/>
    <w:rsid w:val="00456DF1"/>
    <w:rsid w:val="004A507C"/>
    <w:rsid w:val="004D1516"/>
    <w:rsid w:val="00565123"/>
    <w:rsid w:val="005736DE"/>
    <w:rsid w:val="00584372"/>
    <w:rsid w:val="005A2B4A"/>
    <w:rsid w:val="005A551E"/>
    <w:rsid w:val="005D145F"/>
    <w:rsid w:val="005F0B93"/>
    <w:rsid w:val="0060279C"/>
    <w:rsid w:val="00690F64"/>
    <w:rsid w:val="00750C77"/>
    <w:rsid w:val="008507A6"/>
    <w:rsid w:val="00853907"/>
    <w:rsid w:val="008A2C5B"/>
    <w:rsid w:val="008E3D53"/>
    <w:rsid w:val="008F7B54"/>
    <w:rsid w:val="009645A2"/>
    <w:rsid w:val="009E1546"/>
    <w:rsid w:val="00A8372D"/>
    <w:rsid w:val="00AB44CE"/>
    <w:rsid w:val="00AE1C06"/>
    <w:rsid w:val="00AE3A36"/>
    <w:rsid w:val="00B8535D"/>
    <w:rsid w:val="00C0111B"/>
    <w:rsid w:val="00C536C1"/>
    <w:rsid w:val="00CA5000"/>
    <w:rsid w:val="00CB1C77"/>
    <w:rsid w:val="00CE6044"/>
    <w:rsid w:val="00D033EB"/>
    <w:rsid w:val="00D13A1C"/>
    <w:rsid w:val="00D15CEB"/>
    <w:rsid w:val="00DB1B27"/>
    <w:rsid w:val="00E63512"/>
    <w:rsid w:val="00E72C66"/>
    <w:rsid w:val="00EE0955"/>
    <w:rsid w:val="00F43438"/>
    <w:rsid w:val="00F53BFA"/>
    <w:rsid w:val="00F6306F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62D8-BD81-465D-8E57-8FBA5D2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table" w:styleId="af0">
    <w:name w:val="Table Grid"/>
    <w:basedOn w:val="a1"/>
    <w:uiPriority w:val="59"/>
    <w:rsid w:val="0021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or@express7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ress@express72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na@promoaction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@promoaction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81A3-C198-4990-82AB-8DB19BDD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СотрудникТИК</cp:lastModifiedBy>
  <cp:revision>14</cp:revision>
  <cp:lastPrinted>2018-06-26T14:23:00Z</cp:lastPrinted>
  <dcterms:created xsi:type="dcterms:W3CDTF">2018-06-26T12:12:00Z</dcterms:created>
  <dcterms:modified xsi:type="dcterms:W3CDTF">2019-07-22T03:16:00Z</dcterms:modified>
</cp:coreProperties>
</file>