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B86" w:rsidRPr="00CF7F43" w:rsidRDefault="004E2B86" w:rsidP="004E2B86">
      <w:pPr>
        <w:spacing w:before="45" w:after="45" w:line="240" w:lineRule="auto"/>
        <w:ind w:firstLine="15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F7F43">
        <w:rPr>
          <w:rFonts w:ascii="Arial" w:eastAsia="Calibri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3C298C6" wp14:editId="0B6BD30D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657225" cy="876300"/>
            <wp:effectExtent l="0" t="0" r="0" b="0"/>
            <wp:wrapSquare wrapText="right"/>
            <wp:docPr id="1" name="Рисунок 1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2B86" w:rsidRPr="00CF7F43" w:rsidRDefault="004E2B86" w:rsidP="004E2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F7F43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</w:r>
      <w:r w:rsidRPr="00CF7F4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Ханты-Мансийский автономный округ - Югра</w:t>
      </w:r>
    </w:p>
    <w:p w:rsidR="004E2B86" w:rsidRPr="00CF7F43" w:rsidRDefault="004E2B86" w:rsidP="004E2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CF7F43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муниципальное образование</w:t>
      </w:r>
    </w:p>
    <w:p w:rsidR="004E2B86" w:rsidRPr="00CF7F43" w:rsidRDefault="004E2B86" w:rsidP="004E2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F7F4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городской округ город Пыть-Ях</w:t>
      </w:r>
    </w:p>
    <w:p w:rsidR="004E2B86" w:rsidRPr="00CF7F43" w:rsidRDefault="004E2B86" w:rsidP="004E2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F7F4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КОМИТЕТ ПО ФИНАНСАМ</w:t>
      </w:r>
    </w:p>
    <w:p w:rsidR="004E2B86" w:rsidRPr="00FB1169" w:rsidRDefault="004E2B86" w:rsidP="004E2B86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</w:p>
    <w:p w:rsidR="004E2B86" w:rsidRPr="00CF7F43" w:rsidRDefault="004E2B86" w:rsidP="004E2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F7F4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 Р И К А З</w:t>
      </w:r>
    </w:p>
    <w:p w:rsidR="004E2B86" w:rsidRPr="00CF7F43" w:rsidRDefault="004E2B86" w:rsidP="004E2B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B86" w:rsidRPr="00472DA9" w:rsidRDefault="00BF292C" w:rsidP="004E2B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F53D5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969FA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D68DE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2764F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463F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B1169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4E2B86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E2B86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E2B86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E2B86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E2B86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E2B86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E2B86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E2B86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E2B86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2B86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№ </w:t>
      </w:r>
      <w:r w:rsidR="00FF53D5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1D65" w:rsidRPr="00472DA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4E2B86" w:rsidRPr="00472DA9" w:rsidRDefault="004E2B86" w:rsidP="004E2B86">
      <w:pPr>
        <w:tabs>
          <w:tab w:val="num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472DA9" w:rsidRDefault="00472DA9" w:rsidP="00472DA9">
      <w:pPr>
        <w:rPr>
          <w:rFonts w:ascii="Times New Roman" w:hAnsi="Times New Roman" w:cs="Times New Roman"/>
          <w:b/>
          <w:sz w:val="28"/>
          <w:szCs w:val="28"/>
        </w:rPr>
      </w:pPr>
    </w:p>
    <w:p w:rsidR="00472DA9" w:rsidRPr="00472DA9" w:rsidRDefault="00472DA9" w:rsidP="00472D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72DA9">
        <w:rPr>
          <w:rFonts w:ascii="Times New Roman" w:hAnsi="Times New Roman" w:cs="Times New Roman"/>
          <w:b/>
          <w:sz w:val="28"/>
          <w:szCs w:val="28"/>
        </w:rPr>
        <w:t xml:space="preserve">О сроках представления </w:t>
      </w:r>
    </w:p>
    <w:p w:rsidR="00472DA9" w:rsidRPr="00472DA9" w:rsidRDefault="00472DA9" w:rsidP="00472D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72DA9">
        <w:rPr>
          <w:rFonts w:ascii="Times New Roman" w:hAnsi="Times New Roman" w:cs="Times New Roman"/>
          <w:b/>
          <w:sz w:val="28"/>
          <w:szCs w:val="28"/>
        </w:rPr>
        <w:t xml:space="preserve">бухгалтерской отчетности </w:t>
      </w:r>
    </w:p>
    <w:p w:rsidR="00472DA9" w:rsidRPr="00472DA9" w:rsidRDefault="00472DA9" w:rsidP="00472DA9">
      <w:pPr>
        <w:rPr>
          <w:rFonts w:ascii="Times New Roman" w:hAnsi="Times New Roman" w:cs="Times New Roman"/>
          <w:sz w:val="28"/>
          <w:szCs w:val="28"/>
        </w:rPr>
      </w:pPr>
      <w:r w:rsidRPr="00472DA9">
        <w:rPr>
          <w:rFonts w:ascii="Times New Roman" w:hAnsi="Times New Roman" w:cs="Times New Roman"/>
          <w:sz w:val="28"/>
          <w:szCs w:val="28"/>
        </w:rPr>
        <w:t xml:space="preserve">     </w:t>
      </w:r>
      <w:r w:rsidRPr="00472DA9">
        <w:rPr>
          <w:rFonts w:ascii="Times New Roman" w:hAnsi="Times New Roman" w:cs="Times New Roman"/>
          <w:sz w:val="28"/>
          <w:szCs w:val="28"/>
        </w:rPr>
        <w:tab/>
      </w:r>
    </w:p>
    <w:p w:rsidR="00472DA9" w:rsidRPr="00472DA9" w:rsidRDefault="00472DA9" w:rsidP="00472DA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2DA9">
        <w:rPr>
          <w:rFonts w:ascii="Times New Roman" w:hAnsi="Times New Roman" w:cs="Times New Roman"/>
          <w:sz w:val="28"/>
          <w:szCs w:val="28"/>
        </w:rPr>
        <w:t>В соответствии с пунктом 3 Порядка составления и представления бюджетной отчетности об исполнении бюджета муниципального образования городской округ город Пыть-Ях, главными распорядителями (получателями) средств бюджета муниципального образования городской округ город Пыть-Ях, главными администраторами (администраторами) доходов бюджета муниципального образования городской округ город Пыть-Ях, главными администраторами (администраторами) источников финансирования дефицита бюджета муниципального образования городской округ город Пыть-Ях и сводной бухгалтерской отчетности бюджетных и автономных учреждений муниципального образования городской округ город Пыть-Ях, утвержденного приказом комитета по финансам администрации города Пыть-Яха от 09.01.2014г. № 1 «О</w:t>
      </w:r>
      <w:r w:rsidRPr="00472DA9">
        <w:rPr>
          <w:rFonts w:ascii="Times New Roman" w:hAnsi="Times New Roman" w:cs="Times New Roman"/>
          <w:sz w:val="26"/>
          <w:szCs w:val="26"/>
        </w:rPr>
        <w:t xml:space="preserve"> порядке составления и представления бюджетной и бухгалтерской отчетности» (в редакции от 29.07.2014 №10, от 17.09.2014 №13, от 30.12.2014 №22, от 24.08.2016 №15, от 17.10.2016 №19)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2DA9">
        <w:rPr>
          <w:rFonts w:ascii="Times New Roman" w:hAnsi="Times New Roman" w:cs="Times New Roman"/>
          <w:sz w:val="26"/>
          <w:szCs w:val="26"/>
        </w:rPr>
        <w:t>ПРИКАЗЫВАЮ:</w:t>
      </w:r>
    </w:p>
    <w:p w:rsidR="00472DA9" w:rsidRPr="00472DA9" w:rsidRDefault="00472DA9" w:rsidP="00472DA9">
      <w:pPr>
        <w:tabs>
          <w:tab w:val="left" w:pos="9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72DA9" w:rsidRPr="00472DA9" w:rsidRDefault="00472DA9" w:rsidP="00472DA9">
      <w:pPr>
        <w:pStyle w:val="ConsPlusNormal"/>
        <w:widowControl/>
        <w:numPr>
          <w:ilvl w:val="0"/>
          <w:numId w:val="5"/>
        </w:numPr>
        <w:tabs>
          <w:tab w:val="clear" w:pos="780"/>
          <w:tab w:val="num" w:pos="360"/>
        </w:tabs>
        <w:ind w:left="426" w:hanging="426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472DA9">
        <w:rPr>
          <w:rFonts w:ascii="Times New Roman" w:hAnsi="Times New Roman" w:cs="Times New Roman"/>
          <w:spacing w:val="-5"/>
          <w:sz w:val="28"/>
          <w:szCs w:val="28"/>
        </w:rPr>
        <w:t>Установить сроки представления годовой бюджетной отчетности об исполнении бюджета муниципального образования городской округ город Пыть-Ях и сводной бухгалтерской отчетности муниципальных бюджетных и автономных учреждений за 2019 год согласно приложения 1 к настоящему приказу.</w:t>
      </w:r>
      <w:r w:rsidRPr="00472DA9">
        <w:rPr>
          <w:rFonts w:ascii="Times New Roman" w:hAnsi="Times New Roman" w:cs="Times New Roman"/>
          <w:spacing w:val="-5"/>
          <w:sz w:val="28"/>
          <w:szCs w:val="28"/>
        </w:rPr>
        <w:tab/>
      </w:r>
    </w:p>
    <w:p w:rsidR="00472DA9" w:rsidRPr="00472DA9" w:rsidRDefault="00472DA9" w:rsidP="00472DA9">
      <w:pPr>
        <w:pStyle w:val="ConsPlusNormal"/>
        <w:widowControl/>
        <w:ind w:left="426" w:firstLine="0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472DA9" w:rsidRPr="00472DA9" w:rsidRDefault="00472DA9" w:rsidP="00472DA9">
      <w:pPr>
        <w:pStyle w:val="ConsPlusNormal"/>
        <w:widowControl/>
        <w:numPr>
          <w:ilvl w:val="0"/>
          <w:numId w:val="5"/>
        </w:numPr>
        <w:tabs>
          <w:tab w:val="clear" w:pos="780"/>
          <w:tab w:val="num" w:pos="240"/>
        </w:tabs>
        <w:ind w:left="360" w:hanging="36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472DA9">
        <w:rPr>
          <w:rFonts w:ascii="Times New Roman" w:hAnsi="Times New Roman" w:cs="Times New Roman"/>
          <w:spacing w:val="-5"/>
          <w:sz w:val="28"/>
          <w:szCs w:val="28"/>
        </w:rPr>
        <w:t xml:space="preserve">  </w:t>
      </w:r>
      <w:r w:rsidRPr="00472DA9">
        <w:rPr>
          <w:rFonts w:ascii="Times New Roman" w:hAnsi="Times New Roman" w:cs="Times New Roman"/>
          <w:sz w:val="28"/>
          <w:szCs w:val="28"/>
        </w:rPr>
        <w:t>Контроль за исполнением приказа возложить на начальника отдела отчетности, обслуживания муниципального долга и казначейского исполнения бюджета Кочурову И.Г.</w:t>
      </w:r>
    </w:p>
    <w:p w:rsidR="00472DA9" w:rsidRPr="00472DA9" w:rsidRDefault="00472DA9" w:rsidP="00472DA9">
      <w:pPr>
        <w:pStyle w:val="ac"/>
        <w:rPr>
          <w:spacing w:val="-5"/>
          <w:sz w:val="28"/>
          <w:szCs w:val="28"/>
        </w:rPr>
      </w:pPr>
    </w:p>
    <w:p w:rsidR="00472DA9" w:rsidRPr="00472DA9" w:rsidRDefault="00472DA9" w:rsidP="00472DA9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472DA9" w:rsidRPr="00472DA9" w:rsidRDefault="00472DA9" w:rsidP="00472DA9">
      <w:pPr>
        <w:pStyle w:val="ConsPlusNormal"/>
        <w:widowControl/>
        <w:numPr>
          <w:ilvl w:val="0"/>
          <w:numId w:val="5"/>
        </w:numPr>
        <w:tabs>
          <w:tab w:val="clear" w:pos="780"/>
          <w:tab w:val="num" w:pos="240"/>
        </w:tabs>
        <w:ind w:left="360" w:hanging="36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472DA9">
        <w:rPr>
          <w:rFonts w:ascii="Times New Roman" w:hAnsi="Times New Roman" w:cs="Times New Roman"/>
          <w:spacing w:val="-5"/>
          <w:sz w:val="28"/>
          <w:szCs w:val="28"/>
        </w:rPr>
        <w:t xml:space="preserve"> Настоящий приказ вступает в силу после его подписания.</w:t>
      </w:r>
    </w:p>
    <w:p w:rsidR="00472DA9" w:rsidRPr="00472DA9" w:rsidRDefault="00472DA9" w:rsidP="00472DA9">
      <w:pPr>
        <w:pStyle w:val="ConsPlusNormal"/>
        <w:widowControl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472DA9" w:rsidRPr="00472DA9" w:rsidRDefault="00472DA9" w:rsidP="00472DA9">
      <w:pPr>
        <w:pStyle w:val="ConsPlusNormal"/>
        <w:widowControl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472DA9" w:rsidRPr="00472DA9" w:rsidRDefault="00472DA9" w:rsidP="00472DA9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2DA9" w:rsidRPr="00472DA9" w:rsidRDefault="00472DA9" w:rsidP="00472DA9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72DA9">
        <w:rPr>
          <w:rFonts w:ascii="Times New Roman" w:hAnsi="Times New Roman" w:cs="Times New Roman"/>
          <w:b/>
          <w:bCs/>
          <w:sz w:val="28"/>
          <w:szCs w:val="28"/>
        </w:rPr>
        <w:t xml:space="preserve">Заместитель главы города – </w:t>
      </w:r>
    </w:p>
    <w:p w:rsidR="00472DA9" w:rsidRPr="00472DA9" w:rsidRDefault="00472DA9" w:rsidP="00472DA9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72DA9">
        <w:rPr>
          <w:rFonts w:ascii="Times New Roman" w:hAnsi="Times New Roman" w:cs="Times New Roman"/>
          <w:b/>
          <w:bCs/>
          <w:sz w:val="28"/>
          <w:szCs w:val="28"/>
        </w:rPr>
        <w:t>председатель комитета по финансам</w:t>
      </w:r>
      <w:r w:rsidRPr="00472DA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72DA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72DA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72DA9">
        <w:rPr>
          <w:rFonts w:ascii="Times New Roman" w:hAnsi="Times New Roman" w:cs="Times New Roman"/>
          <w:b/>
          <w:bCs/>
          <w:sz w:val="28"/>
          <w:szCs w:val="28"/>
        </w:rPr>
        <w:tab/>
        <w:t>В.В.Стефогло</w:t>
      </w:r>
    </w:p>
    <w:p w:rsidR="00472DA9" w:rsidRPr="00472DA9" w:rsidRDefault="00472DA9" w:rsidP="00472DA9">
      <w:pPr>
        <w:ind w:firstLine="1560"/>
        <w:rPr>
          <w:rFonts w:ascii="Times New Roman" w:hAnsi="Times New Roman" w:cs="Times New Roman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  <w:r w:rsidRPr="00472DA9">
        <w:rPr>
          <w:b/>
          <w:sz w:val="26"/>
          <w:szCs w:val="26"/>
        </w:rPr>
        <w:t xml:space="preserve">                                                                                                                     </w:t>
      </w: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jc w:val="both"/>
        <w:rPr>
          <w:b/>
          <w:sz w:val="26"/>
          <w:szCs w:val="26"/>
        </w:rPr>
      </w:pPr>
    </w:p>
    <w:p w:rsidR="00472DA9" w:rsidRPr="00472DA9" w:rsidRDefault="00472DA9" w:rsidP="00472DA9">
      <w:pPr>
        <w:pStyle w:val="a8"/>
        <w:spacing w:after="0" w:line="300" w:lineRule="auto"/>
        <w:jc w:val="right"/>
        <w:rPr>
          <w:sz w:val="26"/>
          <w:szCs w:val="26"/>
        </w:rPr>
      </w:pPr>
      <w:r w:rsidRPr="00472DA9">
        <w:rPr>
          <w:sz w:val="26"/>
          <w:szCs w:val="26"/>
        </w:rPr>
        <w:lastRenderedPageBreak/>
        <w:t xml:space="preserve">Приложение 1 </w:t>
      </w:r>
    </w:p>
    <w:p w:rsidR="00472DA9" w:rsidRPr="00472DA9" w:rsidRDefault="00472DA9" w:rsidP="00472DA9">
      <w:pPr>
        <w:spacing w:after="0" w:line="30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472DA9">
        <w:rPr>
          <w:rFonts w:ascii="Times New Roman" w:hAnsi="Times New Roman" w:cs="Times New Roman"/>
          <w:sz w:val="26"/>
          <w:szCs w:val="26"/>
        </w:rPr>
        <w:tab/>
      </w:r>
      <w:r w:rsidRPr="00472DA9">
        <w:rPr>
          <w:rFonts w:ascii="Times New Roman" w:hAnsi="Times New Roman" w:cs="Times New Roman"/>
          <w:sz w:val="26"/>
          <w:szCs w:val="26"/>
        </w:rPr>
        <w:tab/>
      </w:r>
      <w:r w:rsidRPr="00472DA9">
        <w:rPr>
          <w:rFonts w:ascii="Times New Roman" w:hAnsi="Times New Roman" w:cs="Times New Roman"/>
          <w:sz w:val="26"/>
          <w:szCs w:val="26"/>
        </w:rPr>
        <w:tab/>
      </w:r>
      <w:r w:rsidRPr="00472DA9">
        <w:rPr>
          <w:rFonts w:ascii="Times New Roman" w:hAnsi="Times New Roman" w:cs="Times New Roman"/>
          <w:sz w:val="26"/>
          <w:szCs w:val="26"/>
        </w:rPr>
        <w:tab/>
      </w:r>
      <w:r w:rsidRPr="00472DA9">
        <w:rPr>
          <w:rFonts w:ascii="Times New Roman" w:hAnsi="Times New Roman" w:cs="Times New Roman"/>
          <w:sz w:val="26"/>
          <w:szCs w:val="26"/>
        </w:rPr>
        <w:tab/>
      </w:r>
      <w:r w:rsidRPr="00472DA9">
        <w:rPr>
          <w:rFonts w:ascii="Times New Roman" w:hAnsi="Times New Roman" w:cs="Times New Roman"/>
          <w:sz w:val="26"/>
          <w:szCs w:val="26"/>
        </w:rPr>
        <w:tab/>
        <w:t>к приказу комитета по  финансам администрации города</w:t>
      </w:r>
      <w:r>
        <w:rPr>
          <w:rFonts w:ascii="Times New Roman" w:hAnsi="Times New Roman" w:cs="Times New Roman"/>
          <w:sz w:val="26"/>
          <w:szCs w:val="26"/>
        </w:rPr>
        <w:t xml:space="preserve"> Пыть-Яха</w:t>
      </w:r>
      <w:r w:rsidRPr="00472DA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72DA9" w:rsidRPr="00472DA9" w:rsidRDefault="00472DA9" w:rsidP="00472DA9">
      <w:pPr>
        <w:spacing w:after="0" w:line="30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472DA9">
        <w:rPr>
          <w:rFonts w:ascii="Times New Roman" w:hAnsi="Times New Roman" w:cs="Times New Roman"/>
          <w:sz w:val="26"/>
          <w:szCs w:val="26"/>
        </w:rPr>
        <w:tab/>
      </w:r>
      <w:r w:rsidRPr="00472DA9">
        <w:rPr>
          <w:rFonts w:ascii="Times New Roman" w:hAnsi="Times New Roman" w:cs="Times New Roman"/>
          <w:sz w:val="26"/>
          <w:szCs w:val="26"/>
        </w:rPr>
        <w:tab/>
      </w:r>
      <w:r w:rsidRPr="00472DA9">
        <w:rPr>
          <w:rFonts w:ascii="Times New Roman" w:hAnsi="Times New Roman" w:cs="Times New Roman"/>
          <w:sz w:val="26"/>
          <w:szCs w:val="26"/>
        </w:rPr>
        <w:tab/>
      </w:r>
      <w:r w:rsidRPr="00472DA9">
        <w:rPr>
          <w:rFonts w:ascii="Times New Roman" w:hAnsi="Times New Roman" w:cs="Times New Roman"/>
          <w:sz w:val="26"/>
          <w:szCs w:val="26"/>
        </w:rPr>
        <w:tab/>
      </w:r>
      <w:r w:rsidRPr="00472DA9">
        <w:rPr>
          <w:rFonts w:ascii="Times New Roman" w:hAnsi="Times New Roman" w:cs="Times New Roman"/>
          <w:sz w:val="26"/>
          <w:szCs w:val="26"/>
        </w:rPr>
        <w:tab/>
      </w:r>
      <w:r w:rsidRPr="00472DA9">
        <w:rPr>
          <w:rFonts w:ascii="Times New Roman" w:hAnsi="Times New Roman" w:cs="Times New Roman"/>
          <w:sz w:val="26"/>
          <w:szCs w:val="26"/>
        </w:rPr>
        <w:tab/>
      </w:r>
      <w:r w:rsidRPr="00472DA9">
        <w:rPr>
          <w:rFonts w:ascii="Times New Roman" w:hAnsi="Times New Roman" w:cs="Times New Roman"/>
          <w:sz w:val="26"/>
          <w:szCs w:val="26"/>
        </w:rPr>
        <w:tab/>
        <w:t xml:space="preserve">     от 20 декабря 2019. № 41</w:t>
      </w:r>
    </w:p>
    <w:p w:rsidR="00472DA9" w:rsidRPr="00472DA9" w:rsidRDefault="00472DA9" w:rsidP="00472DA9">
      <w:pPr>
        <w:autoSpaceDE w:val="0"/>
        <w:autoSpaceDN w:val="0"/>
        <w:adjustRightInd w:val="0"/>
        <w:spacing w:after="0" w:line="30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72DA9" w:rsidRPr="00472DA9" w:rsidRDefault="00472DA9" w:rsidP="00472DA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2DA9">
        <w:rPr>
          <w:rFonts w:ascii="Times New Roman" w:hAnsi="Times New Roman" w:cs="Times New Roman"/>
          <w:b/>
          <w:bCs/>
          <w:sz w:val="26"/>
          <w:szCs w:val="26"/>
        </w:rPr>
        <w:t xml:space="preserve">Сроки </w:t>
      </w:r>
      <w:r w:rsidRPr="00472DA9">
        <w:rPr>
          <w:rFonts w:ascii="Times New Roman" w:hAnsi="Times New Roman" w:cs="Times New Roman"/>
          <w:b/>
          <w:spacing w:val="-5"/>
          <w:sz w:val="26"/>
          <w:szCs w:val="26"/>
        </w:rPr>
        <w:t>представления годовой бюджетной отчетности об исполнении бюджета муниципального образования городской округ город Пыть-Ях и сводной бухгалтерской отчетности муниципальных бюджетных и автономных учреждений за 2019 год</w:t>
      </w:r>
      <w:r w:rsidRPr="00472DA9">
        <w:rPr>
          <w:rFonts w:ascii="Times New Roman" w:hAnsi="Times New Roman" w:cs="Times New Roman"/>
          <w:b/>
          <w:sz w:val="26"/>
          <w:szCs w:val="26"/>
        </w:rPr>
        <w:t>.</w:t>
      </w:r>
    </w:p>
    <w:p w:rsidR="00472DA9" w:rsidRPr="00472DA9" w:rsidRDefault="00472DA9" w:rsidP="00472DA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8712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0"/>
        <w:gridCol w:w="2712"/>
      </w:tblGrid>
      <w:tr w:rsidR="00472DA9" w:rsidRPr="00472DA9" w:rsidTr="00B51CDB">
        <w:trPr>
          <w:trHeight w:val="465"/>
        </w:trPr>
        <w:tc>
          <w:tcPr>
            <w:tcW w:w="6000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b/>
                <w:sz w:val="26"/>
                <w:szCs w:val="26"/>
              </w:rPr>
              <w:t>Перечень субъектов финансовой отчетности</w:t>
            </w:r>
          </w:p>
          <w:p w:rsidR="00472DA9" w:rsidRPr="00472DA9" w:rsidRDefault="00472DA9" w:rsidP="00B51C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(периметр консолидации)</w:t>
            </w:r>
          </w:p>
          <w:p w:rsidR="00472DA9" w:rsidRPr="00472DA9" w:rsidRDefault="00472DA9" w:rsidP="00B51C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712" w:type="dxa"/>
          </w:tcPr>
          <w:p w:rsidR="00472DA9" w:rsidRPr="00472DA9" w:rsidRDefault="00472DA9" w:rsidP="00B51CD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</w:p>
          <w:p w:rsidR="00472DA9" w:rsidRPr="00472DA9" w:rsidRDefault="00472DA9" w:rsidP="00B51C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472DA9" w:rsidRPr="00472DA9" w:rsidTr="00B51CDB">
        <w:trPr>
          <w:trHeight w:val="227"/>
        </w:trPr>
        <w:tc>
          <w:tcPr>
            <w:tcW w:w="6000" w:type="dxa"/>
          </w:tcPr>
          <w:p w:rsidR="00472DA9" w:rsidRDefault="00472DA9" w:rsidP="00472D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У «ЦБ и КОМУ» 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72DA9" w:rsidRPr="00472DA9" w:rsidRDefault="00472DA9" w:rsidP="00472D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МКУ «Дума города Пыть-Яха»</w:t>
            </w:r>
          </w:p>
        </w:tc>
        <w:tc>
          <w:tcPr>
            <w:tcW w:w="2712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2DA9" w:rsidRPr="00472DA9" w:rsidRDefault="00472DA9" w:rsidP="00B51CD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16.01.2020</w:t>
            </w:r>
          </w:p>
        </w:tc>
      </w:tr>
      <w:tr w:rsidR="00472DA9" w:rsidRPr="00472DA9" w:rsidTr="00B51CDB">
        <w:trPr>
          <w:trHeight w:val="285"/>
        </w:trPr>
        <w:tc>
          <w:tcPr>
            <w:tcW w:w="6000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МКУ «ЦБ и КОМУ г.Пыть-Яха» -</w:t>
            </w:r>
          </w:p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содержание учреждения</w:t>
            </w:r>
          </w:p>
        </w:tc>
        <w:tc>
          <w:tcPr>
            <w:tcW w:w="2712" w:type="dxa"/>
          </w:tcPr>
          <w:p w:rsidR="00472DA9" w:rsidRPr="00472DA9" w:rsidRDefault="00472DA9" w:rsidP="00B51CDB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2DA9" w:rsidRPr="00472DA9" w:rsidRDefault="00472DA9" w:rsidP="00B51CDB">
            <w:pPr>
              <w:jc w:val="right"/>
              <w:rPr>
                <w:rFonts w:ascii="Times New Roman" w:hAnsi="Times New Roman" w:cs="Times New Roman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16.01.2020</w:t>
            </w:r>
          </w:p>
        </w:tc>
      </w:tr>
      <w:tr w:rsidR="00472DA9" w:rsidRPr="00472DA9" w:rsidTr="00B51CDB">
        <w:trPr>
          <w:trHeight w:val="285"/>
        </w:trPr>
        <w:tc>
          <w:tcPr>
            <w:tcW w:w="6000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МКУ «ЦБ и КОМУ»»</w:t>
            </w:r>
          </w:p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МКУ «Единая диспетчерская служба»</w:t>
            </w:r>
          </w:p>
        </w:tc>
        <w:tc>
          <w:tcPr>
            <w:tcW w:w="2712" w:type="dxa"/>
          </w:tcPr>
          <w:p w:rsidR="00472DA9" w:rsidRPr="00472DA9" w:rsidRDefault="00472DA9" w:rsidP="00B51CDB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2DA9" w:rsidRPr="00472DA9" w:rsidRDefault="00472DA9" w:rsidP="00B51CDB">
            <w:pPr>
              <w:jc w:val="right"/>
              <w:rPr>
                <w:rFonts w:ascii="Times New Roman" w:hAnsi="Times New Roman" w:cs="Times New Roman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17.01.2020</w:t>
            </w:r>
          </w:p>
        </w:tc>
      </w:tr>
      <w:tr w:rsidR="00472DA9" w:rsidRPr="00472DA9" w:rsidTr="00B51CDB">
        <w:trPr>
          <w:trHeight w:val="195"/>
        </w:trPr>
        <w:tc>
          <w:tcPr>
            <w:tcW w:w="6000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МКУ «ЦБ и КОМУ»</w:t>
            </w:r>
          </w:p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МКУ «Управление капитального строительства»</w:t>
            </w:r>
          </w:p>
        </w:tc>
        <w:tc>
          <w:tcPr>
            <w:tcW w:w="2712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2DA9" w:rsidRPr="00472DA9" w:rsidRDefault="00472DA9" w:rsidP="00B51CD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20.01.2020</w:t>
            </w:r>
          </w:p>
        </w:tc>
      </w:tr>
      <w:tr w:rsidR="00472DA9" w:rsidRPr="00472DA9" w:rsidTr="00B51CDB">
        <w:trPr>
          <w:trHeight w:val="312"/>
        </w:trPr>
        <w:tc>
          <w:tcPr>
            <w:tcW w:w="6000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МКУ «ЦБ и КОМУ»</w:t>
            </w:r>
          </w:p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 xml:space="preserve">МКУ «УМТО» </w:t>
            </w:r>
          </w:p>
        </w:tc>
        <w:tc>
          <w:tcPr>
            <w:tcW w:w="2712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2DA9" w:rsidRPr="00472DA9" w:rsidRDefault="00472DA9" w:rsidP="00B51CD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20.01.2020</w:t>
            </w:r>
          </w:p>
        </w:tc>
      </w:tr>
      <w:tr w:rsidR="00472DA9" w:rsidRPr="00472DA9" w:rsidTr="00B51CDB">
        <w:trPr>
          <w:trHeight w:val="876"/>
        </w:trPr>
        <w:tc>
          <w:tcPr>
            <w:tcW w:w="6000" w:type="dxa"/>
          </w:tcPr>
          <w:p w:rsidR="00472DA9" w:rsidRPr="00472DA9" w:rsidRDefault="00472DA9" w:rsidP="00A861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 xml:space="preserve">МКУ «ЦБ и КОМУ» - Сводный отчет муниципальных автономных учреждений дошкольного и дополнительного образования </w:t>
            </w:r>
          </w:p>
        </w:tc>
        <w:tc>
          <w:tcPr>
            <w:tcW w:w="2712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2DA9" w:rsidRPr="00472DA9" w:rsidRDefault="00472DA9" w:rsidP="00B51CD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24.01.2020</w:t>
            </w:r>
          </w:p>
        </w:tc>
      </w:tr>
      <w:tr w:rsidR="00472DA9" w:rsidRPr="00472DA9" w:rsidTr="00B51CDB">
        <w:trPr>
          <w:trHeight w:val="891"/>
        </w:trPr>
        <w:tc>
          <w:tcPr>
            <w:tcW w:w="6000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МКУ «ЦБ и КОМУ»</w:t>
            </w:r>
          </w:p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Сводный отчет муниципальных автономных учреждений культуры и молодежной политики</w:t>
            </w:r>
            <w:r w:rsidR="00A861C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861C0" w:rsidRPr="00472DA9">
              <w:rPr>
                <w:rFonts w:ascii="Times New Roman" w:hAnsi="Times New Roman" w:cs="Times New Roman"/>
                <w:sz w:val="26"/>
                <w:szCs w:val="26"/>
              </w:rPr>
              <w:t xml:space="preserve"> спорта и СМИ</w:t>
            </w:r>
            <w:r w:rsidR="00A861C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712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2DA9" w:rsidRPr="00472DA9" w:rsidRDefault="00472DA9" w:rsidP="00B51CD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24.01.2020</w:t>
            </w:r>
          </w:p>
        </w:tc>
      </w:tr>
      <w:tr w:rsidR="00472DA9" w:rsidRPr="00472DA9" w:rsidTr="00B51CDB">
        <w:trPr>
          <w:trHeight w:val="576"/>
        </w:trPr>
        <w:tc>
          <w:tcPr>
            <w:tcW w:w="6000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 xml:space="preserve">МКУ «ЦБ и КОМУ» - Сводный отчет </w:t>
            </w:r>
          </w:p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муниципальных бюджетных учреждений</w:t>
            </w:r>
          </w:p>
        </w:tc>
        <w:tc>
          <w:tcPr>
            <w:tcW w:w="2712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2DA9" w:rsidRPr="00472DA9" w:rsidRDefault="00472DA9" w:rsidP="00B51CD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24.01.2020</w:t>
            </w:r>
          </w:p>
        </w:tc>
      </w:tr>
      <w:tr w:rsidR="00472DA9" w:rsidRPr="00472DA9" w:rsidTr="00B51CDB">
        <w:trPr>
          <w:trHeight w:val="312"/>
        </w:trPr>
        <w:tc>
          <w:tcPr>
            <w:tcW w:w="6000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МКУ «ЦБ и КОМУ» -</w:t>
            </w:r>
          </w:p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МКУ Администрация города Пыть-Яха </w:t>
            </w:r>
          </w:p>
        </w:tc>
        <w:tc>
          <w:tcPr>
            <w:tcW w:w="2712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2DA9" w:rsidRPr="00472DA9" w:rsidRDefault="00472DA9" w:rsidP="00B51CD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28.01.2020</w:t>
            </w:r>
          </w:p>
        </w:tc>
      </w:tr>
      <w:tr w:rsidR="00472DA9" w:rsidRPr="00472DA9" w:rsidTr="00472DA9">
        <w:trPr>
          <w:trHeight w:val="510"/>
        </w:trPr>
        <w:tc>
          <w:tcPr>
            <w:tcW w:w="6000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МКУ «ЦБ и КОМУ» -</w:t>
            </w:r>
          </w:p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 xml:space="preserve">МКУ Администрация города Пыть-Яха </w:t>
            </w:r>
          </w:p>
          <w:p w:rsidR="00472DA9" w:rsidRPr="00472DA9" w:rsidRDefault="00472DA9" w:rsidP="00B51C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(сводный отчет по главному администратору (040), главному распорядителю (040) – бумажный носитель</w:t>
            </w:r>
          </w:p>
        </w:tc>
        <w:tc>
          <w:tcPr>
            <w:tcW w:w="2712" w:type="dxa"/>
          </w:tcPr>
          <w:p w:rsidR="00472DA9" w:rsidRPr="00472DA9" w:rsidRDefault="00472DA9" w:rsidP="00B51CD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2DA9" w:rsidRPr="00472DA9" w:rsidRDefault="00472DA9" w:rsidP="00B51CD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2DA9" w:rsidRPr="00472DA9" w:rsidRDefault="00472DA9" w:rsidP="00472DA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472DA9">
              <w:rPr>
                <w:rFonts w:ascii="Times New Roman" w:hAnsi="Times New Roman" w:cs="Times New Roman"/>
                <w:sz w:val="26"/>
                <w:szCs w:val="26"/>
              </w:rPr>
              <w:t>0.02.2020</w:t>
            </w:r>
          </w:p>
        </w:tc>
      </w:tr>
    </w:tbl>
    <w:p w:rsidR="00472DA9" w:rsidRPr="00472DA9" w:rsidRDefault="00472DA9" w:rsidP="00472DA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72DA9" w:rsidRDefault="00472DA9" w:rsidP="00472DA9">
      <w:pPr>
        <w:rPr>
          <w:sz w:val="28"/>
          <w:szCs w:val="28"/>
        </w:rPr>
      </w:pPr>
    </w:p>
    <w:p w:rsidR="00472DA9" w:rsidRDefault="00472DA9" w:rsidP="00472DA9">
      <w:pPr>
        <w:pStyle w:val="a8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</w:t>
      </w:r>
    </w:p>
    <w:p w:rsidR="00472DA9" w:rsidRDefault="00472DA9" w:rsidP="00472DA9">
      <w:pPr>
        <w:pStyle w:val="a8"/>
        <w:jc w:val="right"/>
        <w:rPr>
          <w:sz w:val="26"/>
          <w:szCs w:val="26"/>
        </w:rPr>
      </w:pPr>
    </w:p>
    <w:p w:rsidR="00472DA9" w:rsidRDefault="00472DA9" w:rsidP="00472DA9">
      <w:pPr>
        <w:pStyle w:val="a8"/>
        <w:jc w:val="right"/>
        <w:rPr>
          <w:sz w:val="26"/>
          <w:szCs w:val="26"/>
        </w:rPr>
      </w:pPr>
    </w:p>
    <w:p w:rsidR="004E33E3" w:rsidRPr="001C4C13" w:rsidRDefault="004E33E3" w:rsidP="00472DA9">
      <w:pPr>
        <w:tabs>
          <w:tab w:val="center" w:pos="0"/>
          <w:tab w:val="right" w:pos="5103"/>
        </w:tabs>
        <w:spacing w:after="0" w:line="240" w:lineRule="auto"/>
        <w:ind w:right="4535"/>
        <w:rPr>
          <w:rFonts w:ascii="Times New Roman" w:hAnsi="Times New Roman" w:cs="Times New Roman"/>
          <w:sz w:val="28"/>
          <w:szCs w:val="28"/>
        </w:rPr>
      </w:pPr>
    </w:p>
    <w:sectPr w:rsidR="004E33E3" w:rsidRPr="001C4C13" w:rsidSect="00502EB4">
      <w:headerReference w:type="even" r:id="rId9"/>
      <w:headerReference w:type="defaul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CEB" w:rsidRDefault="00405488">
      <w:pPr>
        <w:spacing w:after="0" w:line="240" w:lineRule="auto"/>
      </w:pPr>
      <w:r>
        <w:separator/>
      </w:r>
    </w:p>
  </w:endnote>
  <w:endnote w:type="continuationSeparator" w:id="0">
    <w:p w:rsidR="00080CEB" w:rsidRDefault="00405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CEB" w:rsidRDefault="00405488">
      <w:pPr>
        <w:spacing w:after="0" w:line="240" w:lineRule="auto"/>
      </w:pPr>
      <w:r>
        <w:separator/>
      </w:r>
    </w:p>
  </w:footnote>
  <w:footnote w:type="continuationSeparator" w:id="0">
    <w:p w:rsidR="00080CEB" w:rsidRDefault="00405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0E0" w:rsidRDefault="004E2B86" w:rsidP="0011045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70E0" w:rsidRDefault="00551EF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0E0" w:rsidRDefault="004E2B8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51EF0">
      <w:rPr>
        <w:noProof/>
      </w:rPr>
      <w:t>2</w:t>
    </w:r>
    <w:r>
      <w:fldChar w:fldCharType="end"/>
    </w:r>
  </w:p>
  <w:p w:rsidR="00BC70E0" w:rsidRDefault="00551EF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670F95"/>
    <w:multiLevelType w:val="hybridMultilevel"/>
    <w:tmpl w:val="510241FC"/>
    <w:lvl w:ilvl="0" w:tplc="D8721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344ACF"/>
    <w:multiLevelType w:val="multilevel"/>
    <w:tmpl w:val="719E2E60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42091C1C"/>
    <w:multiLevelType w:val="multilevel"/>
    <w:tmpl w:val="3554272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3" w15:restartNumberingAfterBreak="0">
    <w:nsid w:val="4BB1155A"/>
    <w:multiLevelType w:val="hybridMultilevel"/>
    <w:tmpl w:val="98B82F06"/>
    <w:lvl w:ilvl="0" w:tplc="D0B0897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261D10"/>
    <w:multiLevelType w:val="hybridMultilevel"/>
    <w:tmpl w:val="F8F80056"/>
    <w:lvl w:ilvl="0" w:tplc="06403D46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B86"/>
    <w:rsid w:val="0000463F"/>
    <w:rsid w:val="0001380A"/>
    <w:rsid w:val="000264FF"/>
    <w:rsid w:val="00053A96"/>
    <w:rsid w:val="00071136"/>
    <w:rsid w:val="00080CEB"/>
    <w:rsid w:val="00087FC4"/>
    <w:rsid w:val="000969FA"/>
    <w:rsid w:val="000B6B52"/>
    <w:rsid w:val="000C4E8D"/>
    <w:rsid w:val="000C5021"/>
    <w:rsid w:val="000E4E7C"/>
    <w:rsid w:val="001055AE"/>
    <w:rsid w:val="00126182"/>
    <w:rsid w:val="0013670E"/>
    <w:rsid w:val="00143D8B"/>
    <w:rsid w:val="00152A6C"/>
    <w:rsid w:val="00177125"/>
    <w:rsid w:val="00177B47"/>
    <w:rsid w:val="001A636D"/>
    <w:rsid w:val="001B0B61"/>
    <w:rsid w:val="001C192D"/>
    <w:rsid w:val="001C4C13"/>
    <w:rsid w:val="001F713A"/>
    <w:rsid w:val="002146CA"/>
    <w:rsid w:val="00223380"/>
    <w:rsid w:val="00231023"/>
    <w:rsid w:val="002410E6"/>
    <w:rsid w:val="00243B84"/>
    <w:rsid w:val="00266381"/>
    <w:rsid w:val="00283557"/>
    <w:rsid w:val="002839E4"/>
    <w:rsid w:val="002D68DE"/>
    <w:rsid w:val="002E3E80"/>
    <w:rsid w:val="002F257D"/>
    <w:rsid w:val="00310C45"/>
    <w:rsid w:val="0031168B"/>
    <w:rsid w:val="00317159"/>
    <w:rsid w:val="0037075E"/>
    <w:rsid w:val="00382513"/>
    <w:rsid w:val="00393444"/>
    <w:rsid w:val="003D2A6A"/>
    <w:rsid w:val="003E3931"/>
    <w:rsid w:val="003E46D3"/>
    <w:rsid w:val="003F788F"/>
    <w:rsid w:val="00405488"/>
    <w:rsid w:val="00411B30"/>
    <w:rsid w:val="004246B5"/>
    <w:rsid w:val="00427810"/>
    <w:rsid w:val="00450404"/>
    <w:rsid w:val="0045260B"/>
    <w:rsid w:val="0046677A"/>
    <w:rsid w:val="00472DA9"/>
    <w:rsid w:val="00490777"/>
    <w:rsid w:val="00491C9F"/>
    <w:rsid w:val="004B229A"/>
    <w:rsid w:val="004E2B86"/>
    <w:rsid w:val="004E2ED6"/>
    <w:rsid w:val="004E33E3"/>
    <w:rsid w:val="004E3DA7"/>
    <w:rsid w:val="00502EB4"/>
    <w:rsid w:val="005033C1"/>
    <w:rsid w:val="00510B77"/>
    <w:rsid w:val="00537D76"/>
    <w:rsid w:val="00551EF0"/>
    <w:rsid w:val="00561C54"/>
    <w:rsid w:val="00562F1F"/>
    <w:rsid w:val="00564B0B"/>
    <w:rsid w:val="0056611A"/>
    <w:rsid w:val="005B3966"/>
    <w:rsid w:val="005C4941"/>
    <w:rsid w:val="00642893"/>
    <w:rsid w:val="00643A01"/>
    <w:rsid w:val="006B7216"/>
    <w:rsid w:val="007878E6"/>
    <w:rsid w:val="007B1F03"/>
    <w:rsid w:val="007E1018"/>
    <w:rsid w:val="007E682D"/>
    <w:rsid w:val="008230E6"/>
    <w:rsid w:val="00835F8D"/>
    <w:rsid w:val="00836251"/>
    <w:rsid w:val="008678D5"/>
    <w:rsid w:val="008734B6"/>
    <w:rsid w:val="008A3DF8"/>
    <w:rsid w:val="008A5FBD"/>
    <w:rsid w:val="008B0A58"/>
    <w:rsid w:val="008C7B91"/>
    <w:rsid w:val="008D210A"/>
    <w:rsid w:val="008E77DF"/>
    <w:rsid w:val="008F18A4"/>
    <w:rsid w:val="008F5FE8"/>
    <w:rsid w:val="009027A4"/>
    <w:rsid w:val="00906274"/>
    <w:rsid w:val="00911483"/>
    <w:rsid w:val="009611BC"/>
    <w:rsid w:val="009627BE"/>
    <w:rsid w:val="0097671B"/>
    <w:rsid w:val="00992653"/>
    <w:rsid w:val="00992920"/>
    <w:rsid w:val="0099543B"/>
    <w:rsid w:val="009C13E8"/>
    <w:rsid w:val="009F4285"/>
    <w:rsid w:val="00A06EDD"/>
    <w:rsid w:val="00A10523"/>
    <w:rsid w:val="00A246D7"/>
    <w:rsid w:val="00A2749C"/>
    <w:rsid w:val="00A2764F"/>
    <w:rsid w:val="00A82BB4"/>
    <w:rsid w:val="00A845F7"/>
    <w:rsid w:val="00A861C0"/>
    <w:rsid w:val="00A90741"/>
    <w:rsid w:val="00A944A9"/>
    <w:rsid w:val="00AC5C48"/>
    <w:rsid w:val="00AD5B6D"/>
    <w:rsid w:val="00AD5F4B"/>
    <w:rsid w:val="00AF63F0"/>
    <w:rsid w:val="00B21D61"/>
    <w:rsid w:val="00B30008"/>
    <w:rsid w:val="00B36AA8"/>
    <w:rsid w:val="00B43BB9"/>
    <w:rsid w:val="00B441FC"/>
    <w:rsid w:val="00B44C0F"/>
    <w:rsid w:val="00B62CC1"/>
    <w:rsid w:val="00B66611"/>
    <w:rsid w:val="00B761B2"/>
    <w:rsid w:val="00BC4377"/>
    <w:rsid w:val="00BC55A5"/>
    <w:rsid w:val="00BD4F78"/>
    <w:rsid w:val="00BE739F"/>
    <w:rsid w:val="00BF1D65"/>
    <w:rsid w:val="00BF292C"/>
    <w:rsid w:val="00C12E3D"/>
    <w:rsid w:val="00C4057A"/>
    <w:rsid w:val="00C55EEA"/>
    <w:rsid w:val="00C91F32"/>
    <w:rsid w:val="00C96589"/>
    <w:rsid w:val="00CA0A22"/>
    <w:rsid w:val="00CB7C4D"/>
    <w:rsid w:val="00CC0DF4"/>
    <w:rsid w:val="00CD1216"/>
    <w:rsid w:val="00CE041F"/>
    <w:rsid w:val="00D33540"/>
    <w:rsid w:val="00D36B76"/>
    <w:rsid w:val="00D47307"/>
    <w:rsid w:val="00D57D37"/>
    <w:rsid w:val="00D758DC"/>
    <w:rsid w:val="00D91457"/>
    <w:rsid w:val="00D97E2D"/>
    <w:rsid w:val="00DC35F4"/>
    <w:rsid w:val="00DD7E6B"/>
    <w:rsid w:val="00DF0C98"/>
    <w:rsid w:val="00E26A0A"/>
    <w:rsid w:val="00E35A44"/>
    <w:rsid w:val="00E515ED"/>
    <w:rsid w:val="00E83067"/>
    <w:rsid w:val="00E84D27"/>
    <w:rsid w:val="00EC086F"/>
    <w:rsid w:val="00EC1732"/>
    <w:rsid w:val="00EC6077"/>
    <w:rsid w:val="00ED6AB3"/>
    <w:rsid w:val="00EE0A74"/>
    <w:rsid w:val="00EE173F"/>
    <w:rsid w:val="00F051E1"/>
    <w:rsid w:val="00F20200"/>
    <w:rsid w:val="00F626A3"/>
    <w:rsid w:val="00F87562"/>
    <w:rsid w:val="00F97D4B"/>
    <w:rsid w:val="00FA29C9"/>
    <w:rsid w:val="00FA6D61"/>
    <w:rsid w:val="00FB1169"/>
    <w:rsid w:val="00FE6E57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B605A2-2E5A-48DD-9220-EF31FE0E4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E2B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E2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E2B86"/>
  </w:style>
  <w:style w:type="paragraph" w:styleId="a6">
    <w:name w:val="Balloon Text"/>
    <w:basedOn w:val="a"/>
    <w:link w:val="a7"/>
    <w:uiPriority w:val="99"/>
    <w:semiHidden/>
    <w:unhideWhenUsed/>
    <w:rsid w:val="004E2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2B86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uiPriority w:val="99"/>
    <w:rsid w:val="00C96589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C9658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Hyperlink"/>
    <w:uiPriority w:val="99"/>
    <w:rsid w:val="00C96589"/>
    <w:rPr>
      <w:rFonts w:cs="Times New Roman"/>
      <w:color w:val="0000FF"/>
      <w:u w:val="single"/>
    </w:rPr>
  </w:style>
  <w:style w:type="paragraph" w:styleId="ab">
    <w:name w:val="Normal (Web)"/>
    <w:basedOn w:val="a"/>
    <w:uiPriority w:val="99"/>
    <w:unhideWhenUsed/>
    <w:rsid w:val="00C96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72D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472DA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7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DE048-FFEB-40E7-B195-5F4FB71FB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Фатхиева</dc:creator>
  <cp:lastModifiedBy>Юлия Маслак</cp:lastModifiedBy>
  <cp:revision>2</cp:revision>
  <cp:lastPrinted>2019-12-03T09:56:00Z</cp:lastPrinted>
  <dcterms:created xsi:type="dcterms:W3CDTF">2020-09-28T09:59:00Z</dcterms:created>
  <dcterms:modified xsi:type="dcterms:W3CDTF">2020-09-28T09:59:00Z</dcterms:modified>
</cp:coreProperties>
</file>