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F19A5" w:rsidRPr="0007683A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7334D8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1D6610" w:rsidRPr="00EF19A5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 xml:space="preserve">от 17.11.2017 № 294-па, </w:t>
      </w:r>
    </w:p>
    <w:p w:rsidR="00903A2F" w:rsidRPr="00EF19A5" w:rsidRDefault="001D6610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>14.12.2018 № 446-па)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1D6610" w:rsidRDefault="00C9348F" w:rsidP="00C9348F">
      <w:pPr>
        <w:widowControl w:val="0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C4C" w:rsidRPr="00C9348F">
        <w:rPr>
          <w:sz w:val="28"/>
          <w:szCs w:val="28"/>
        </w:rPr>
        <w:t xml:space="preserve">В соответствии с Решением Думы города Пыть-Яха </w:t>
      </w:r>
      <w:r w:rsidRPr="00C9348F">
        <w:rPr>
          <w:sz w:val="28"/>
          <w:szCs w:val="28"/>
        </w:rPr>
        <w:t>от 03.03.2017 № 67</w:t>
      </w:r>
      <w:r w:rsidRPr="00C9348F">
        <w:rPr>
          <w:b/>
          <w:sz w:val="28"/>
          <w:szCs w:val="28"/>
        </w:rPr>
        <w:t xml:space="preserve"> «</w:t>
      </w:r>
      <w:r w:rsidRPr="00C9348F">
        <w:rPr>
          <w:sz w:val="28"/>
          <w:szCs w:val="28"/>
        </w:rPr>
        <w:t>Об утверждении перечней должностей муниципальной службы в муниципальном образовании городской округ город Пыть-Ях»</w:t>
      </w:r>
      <w:r w:rsidR="00231C4C" w:rsidRPr="00C9348F">
        <w:rPr>
          <w:sz w:val="28"/>
          <w:szCs w:val="28"/>
        </w:rPr>
        <w:t xml:space="preserve">, </w:t>
      </w:r>
      <w:r w:rsidR="000800EF">
        <w:rPr>
          <w:sz w:val="28"/>
          <w:szCs w:val="28"/>
        </w:rPr>
        <w:t>в</w:t>
      </w:r>
      <w:r w:rsidR="000800EF" w:rsidRPr="001B1BB2">
        <w:rPr>
          <w:sz w:val="28"/>
          <w:szCs w:val="28"/>
        </w:rPr>
        <w:t xml:space="preserve"> связи с </w:t>
      </w:r>
      <w:r w:rsidR="00EF19A5">
        <w:rPr>
          <w:sz w:val="28"/>
          <w:szCs w:val="28"/>
        </w:rPr>
        <w:t xml:space="preserve">изменением структуры и штатного расписания администрации города на основании </w:t>
      </w:r>
      <w:r w:rsidR="00EF19A5" w:rsidRPr="00085A32">
        <w:rPr>
          <w:sz w:val="26"/>
          <w:szCs w:val="26"/>
        </w:rPr>
        <w:t xml:space="preserve">на основании Решения Думы города от 19.12.2019 № 288 «О внесении изменения в решение Думы города Пыть-Яха от 07.02.2017 № 64 «Об утверждении </w:t>
      </w:r>
      <w:r w:rsidR="00EF19A5" w:rsidRPr="00085A32">
        <w:rPr>
          <w:sz w:val="26"/>
          <w:szCs w:val="26"/>
        </w:rPr>
        <w:lastRenderedPageBreak/>
        <w:t>структуры администрации города Пыть-Яха - исполнительно-распорядительного органа муниципального образ</w:t>
      </w:r>
      <w:r w:rsidR="00EF19A5">
        <w:rPr>
          <w:sz w:val="26"/>
          <w:szCs w:val="26"/>
        </w:rPr>
        <w:t xml:space="preserve">ования» (в ред. от 25.12.2018 № </w:t>
      </w:r>
      <w:r w:rsidR="00EF19A5" w:rsidRPr="00085A32">
        <w:rPr>
          <w:sz w:val="26"/>
          <w:szCs w:val="26"/>
        </w:rPr>
        <w:t>224), распоряжени</w:t>
      </w:r>
      <w:r w:rsidR="00EF19A5">
        <w:rPr>
          <w:sz w:val="26"/>
          <w:szCs w:val="26"/>
        </w:rPr>
        <w:t>я</w:t>
      </w:r>
      <w:r w:rsidR="00EF19A5" w:rsidRPr="00085A32">
        <w:rPr>
          <w:sz w:val="26"/>
          <w:szCs w:val="26"/>
        </w:rPr>
        <w:t xml:space="preserve"> администрации города распоряжения администрации города от 27.12.2018 № 3014-ра «</w:t>
      </w:r>
      <w:r w:rsidR="00EF19A5" w:rsidRPr="00085A32">
        <w:rPr>
          <w:bCs/>
          <w:sz w:val="26"/>
          <w:szCs w:val="26"/>
        </w:rPr>
        <w:t xml:space="preserve">О внесении изменений и </w:t>
      </w:r>
      <w:r w:rsidR="00EF19A5" w:rsidRPr="00085A32">
        <w:rPr>
          <w:sz w:val="26"/>
          <w:szCs w:val="26"/>
        </w:rPr>
        <w:t>утверждении штатного расписания администрации города»</w:t>
      </w:r>
      <w:r w:rsidR="000800EF">
        <w:rPr>
          <w:sz w:val="28"/>
          <w:szCs w:val="28"/>
        </w:rPr>
        <w:t xml:space="preserve">, </w:t>
      </w:r>
      <w:r w:rsidR="00EF5D49" w:rsidRPr="00C9348F">
        <w:rPr>
          <w:sz w:val="28"/>
          <w:szCs w:val="28"/>
        </w:rPr>
        <w:t xml:space="preserve">внести в постановление администрации города </w:t>
      </w:r>
      <w:r w:rsidR="007D2F0E" w:rsidRPr="00C9348F">
        <w:rPr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</w:t>
      </w:r>
      <w:r w:rsidR="007D2F0E" w:rsidRPr="001D6610">
        <w:rPr>
          <w:sz w:val="28"/>
          <w:szCs w:val="28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>
        <w:rPr>
          <w:sz w:val="28"/>
          <w:szCs w:val="28"/>
        </w:rPr>
        <w:t>,</w:t>
      </w:r>
      <w:r w:rsidR="00E25387" w:rsidRPr="001D6610">
        <w:rPr>
          <w:sz w:val="28"/>
          <w:szCs w:val="28"/>
        </w:rPr>
        <w:t xml:space="preserve"> </w:t>
      </w:r>
      <w:r w:rsidR="007334D8" w:rsidRPr="001D6610">
        <w:rPr>
          <w:sz w:val="28"/>
          <w:szCs w:val="28"/>
        </w:rPr>
        <w:t>следующие изменения</w:t>
      </w:r>
      <w:r w:rsidR="00DF7AC6" w:rsidRPr="001D6610">
        <w:rPr>
          <w:sz w:val="28"/>
          <w:szCs w:val="28"/>
        </w:rPr>
        <w:t>:</w:t>
      </w:r>
    </w:p>
    <w:p w:rsidR="00C016CD" w:rsidRPr="001D6610" w:rsidRDefault="00C016CD" w:rsidP="00231C4C">
      <w:pPr>
        <w:ind w:firstLine="709"/>
        <w:jc w:val="both"/>
        <w:rPr>
          <w:sz w:val="28"/>
          <w:szCs w:val="28"/>
        </w:rPr>
      </w:pPr>
    </w:p>
    <w:p w:rsidR="00C016CD" w:rsidRDefault="00C016CD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75BF" w:rsidRDefault="00F675BF" w:rsidP="00F675B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2D3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ab/>
        <w:t xml:space="preserve">Приложение к </w:t>
      </w:r>
      <w:r w:rsidR="0067279B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согласно приложению.</w:t>
      </w:r>
    </w:p>
    <w:p w:rsidR="00044DF7" w:rsidRDefault="00581798" w:rsidP="00044DF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2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</w:r>
      <w:r w:rsidR="00E12697">
        <w:rPr>
          <w:sz w:val="28"/>
          <w:szCs w:val="28"/>
        </w:rPr>
        <w:t xml:space="preserve">Отделу </w:t>
      </w:r>
      <w:r w:rsidR="00D01933" w:rsidRPr="00850A28">
        <w:rPr>
          <w:sz w:val="28"/>
          <w:szCs w:val="28"/>
        </w:rPr>
        <w:t xml:space="preserve">по </w:t>
      </w:r>
      <w:r w:rsidR="00EF19A5">
        <w:rPr>
          <w:sz w:val="28"/>
          <w:szCs w:val="28"/>
        </w:rPr>
        <w:t>внутренней политике</w:t>
      </w:r>
      <w:r w:rsidR="00E12697">
        <w:rPr>
          <w:sz w:val="28"/>
          <w:szCs w:val="28"/>
        </w:rPr>
        <w:t xml:space="preserve">, </w:t>
      </w:r>
      <w:r w:rsidR="00D01933" w:rsidRPr="00850A28">
        <w:rPr>
          <w:sz w:val="28"/>
          <w:szCs w:val="28"/>
        </w:rPr>
        <w:t xml:space="preserve">связям с общественными организациями и СМИ </w:t>
      </w:r>
      <w:r w:rsidR="000603FF" w:rsidRPr="00C016CD">
        <w:rPr>
          <w:sz w:val="28"/>
          <w:szCs w:val="28"/>
        </w:rPr>
        <w:t xml:space="preserve">управления </w:t>
      </w:r>
      <w:r w:rsidR="00EF19A5">
        <w:rPr>
          <w:sz w:val="28"/>
          <w:szCs w:val="28"/>
        </w:rPr>
        <w:t xml:space="preserve">по внутренней политике </w:t>
      </w:r>
      <w:r w:rsidR="000603FF" w:rsidRPr="00C016CD">
        <w:rPr>
          <w:sz w:val="28"/>
          <w:szCs w:val="28"/>
        </w:rPr>
        <w:t>(</w:t>
      </w:r>
      <w:r w:rsidR="000603FF">
        <w:rPr>
          <w:sz w:val="28"/>
          <w:szCs w:val="28"/>
        </w:rPr>
        <w:t>О.В. Кулиш</w:t>
      </w:r>
      <w:r w:rsidR="000603FF" w:rsidRPr="00C016CD">
        <w:rPr>
          <w:sz w:val="28"/>
          <w:szCs w:val="28"/>
        </w:rPr>
        <w:t xml:space="preserve">) </w:t>
      </w:r>
      <w:r w:rsidR="00FE49C1" w:rsidRPr="008B533E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FE49C1">
        <w:rPr>
          <w:sz w:val="28"/>
          <w:szCs w:val="28"/>
        </w:rPr>
        <w:t>.</w:t>
      </w:r>
    </w:p>
    <w:p w:rsidR="000603FF" w:rsidRPr="000909DC" w:rsidRDefault="00581798" w:rsidP="00044DF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3FF" w:rsidRPr="000909DC">
        <w:rPr>
          <w:sz w:val="28"/>
          <w:szCs w:val="28"/>
        </w:rPr>
        <w:t>.</w:t>
      </w:r>
      <w:r w:rsidR="000603FF" w:rsidRPr="000909DC">
        <w:rPr>
          <w:sz w:val="28"/>
          <w:szCs w:val="28"/>
        </w:rPr>
        <w:tab/>
        <w:t>Отделу по информаци</w:t>
      </w:r>
      <w:r w:rsidR="00095AED">
        <w:rPr>
          <w:sz w:val="28"/>
          <w:szCs w:val="28"/>
        </w:rPr>
        <w:t xml:space="preserve">онным ресурсам </w:t>
      </w:r>
      <w:r w:rsidR="000603FF" w:rsidRPr="000909DC">
        <w:rPr>
          <w:sz w:val="28"/>
          <w:szCs w:val="28"/>
        </w:rPr>
        <w:t>(</w:t>
      </w:r>
      <w:r w:rsidR="00044DF7">
        <w:rPr>
          <w:sz w:val="28"/>
          <w:szCs w:val="28"/>
        </w:rPr>
        <w:t>А.А. Мерзляков</w:t>
      </w:r>
      <w:r w:rsidR="000603FF">
        <w:rPr>
          <w:sz w:val="28"/>
          <w:szCs w:val="28"/>
        </w:rPr>
        <w:t xml:space="preserve">) разместить постановление на официальном сайте </w:t>
      </w:r>
      <w:r w:rsidR="000603FF" w:rsidRPr="000909DC">
        <w:rPr>
          <w:sz w:val="28"/>
          <w:szCs w:val="28"/>
        </w:rPr>
        <w:t>админист</w:t>
      </w:r>
      <w:r w:rsidR="000603FF">
        <w:rPr>
          <w:sz w:val="28"/>
          <w:szCs w:val="28"/>
        </w:rPr>
        <w:t>рации города в сети Интернет</w:t>
      </w:r>
      <w:r w:rsidR="000603FF" w:rsidRPr="000909DC">
        <w:rPr>
          <w:sz w:val="28"/>
          <w:szCs w:val="28"/>
        </w:rPr>
        <w:t>.</w:t>
      </w:r>
    </w:p>
    <w:p w:rsidR="000603FF" w:rsidRDefault="00581798" w:rsidP="00086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67279B" w:rsidRPr="006F5DD4" w:rsidRDefault="0067279B" w:rsidP="006727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5DD4">
        <w:rPr>
          <w:sz w:val="28"/>
          <w:szCs w:val="28"/>
        </w:rPr>
        <w:t>.</w:t>
      </w:r>
      <w:r w:rsidRPr="006F5DD4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EF19A5" w:rsidRPr="00EF19A5" w:rsidRDefault="0067279B" w:rsidP="00EF19A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279B">
        <w:rPr>
          <w:rFonts w:ascii="Times New Roman" w:hAnsi="Times New Roman" w:cs="Times New Roman"/>
          <w:b w:val="0"/>
          <w:sz w:val="28"/>
          <w:szCs w:val="28"/>
        </w:rPr>
        <w:t>-</w:t>
      </w:r>
      <w:r w:rsidRPr="0067279B">
        <w:rPr>
          <w:rFonts w:ascii="Times New Roman" w:hAnsi="Times New Roman" w:cs="Times New Roman"/>
          <w:b w:val="0"/>
          <w:sz w:val="28"/>
          <w:szCs w:val="28"/>
        </w:rPr>
        <w:tab/>
      </w:r>
      <w:r w:rsidR="00EF19A5">
        <w:rPr>
          <w:rFonts w:ascii="Times New Roman" w:hAnsi="Times New Roman" w:cs="Times New Roman"/>
          <w:b w:val="0"/>
          <w:sz w:val="28"/>
          <w:szCs w:val="28"/>
        </w:rPr>
        <w:t>от 14.12.2018 № 446-па «О внесении изменений в постановление</w:t>
      </w:r>
      <w:r w:rsidR="00EF19A5" w:rsidRPr="00DF7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детей» (в ред.  от 17.11.2017 № 294-па);</w:t>
      </w:r>
    </w:p>
    <w:p w:rsidR="0067279B" w:rsidRPr="00EF19A5" w:rsidRDefault="0067279B" w:rsidP="00EF19A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9A5">
        <w:rPr>
          <w:rFonts w:ascii="Times New Roman" w:hAnsi="Times New Roman" w:cs="Times New Roman"/>
          <w:b w:val="0"/>
          <w:sz w:val="28"/>
          <w:szCs w:val="28"/>
        </w:rPr>
        <w:tab/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>от 17.11.2017 № 294-па «О внесении изменений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29.02.2016 № 28-па, от 22.04.2016 № 89-па, от 17.11.2016 № 286-па, от 24.03.2017 № 73-па)</w:t>
      </w:r>
      <w:r w:rsidR="00EF19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279B" w:rsidRDefault="0067279B" w:rsidP="0067279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па, от 17.11.2016 № 286-па).</w:t>
      </w:r>
    </w:p>
    <w:p w:rsidR="000603FF" w:rsidRPr="00C016CD" w:rsidRDefault="00581798" w:rsidP="006727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  <w:t xml:space="preserve">Контроль за выполнением </w:t>
      </w:r>
      <w:r w:rsidR="000603FF">
        <w:rPr>
          <w:sz w:val="28"/>
          <w:szCs w:val="28"/>
        </w:rPr>
        <w:t>постановления</w:t>
      </w:r>
      <w:r w:rsidR="000603FF" w:rsidRPr="00C016CD">
        <w:rPr>
          <w:sz w:val="28"/>
          <w:szCs w:val="28"/>
        </w:rPr>
        <w:t xml:space="preserve"> возложить на управляюще</w:t>
      </w:r>
      <w:r w:rsidR="00D71692">
        <w:rPr>
          <w:sz w:val="28"/>
          <w:szCs w:val="28"/>
        </w:rPr>
        <w:t>го делами администрации города</w:t>
      </w:r>
      <w:r w:rsidR="000603FF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 xml:space="preserve"> 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675BF" w:rsidRPr="006A790A" w:rsidRDefault="00F675BF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75BF" w:rsidRDefault="00F675BF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675BF" w:rsidRDefault="00F675BF" w:rsidP="00F675BF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Pr="006A790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F675BF" w:rsidRDefault="00A12924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</w:p>
    <w:p w:rsidR="00F675BF" w:rsidRDefault="00F675BF" w:rsidP="00674F0A">
      <w:pPr>
        <w:pStyle w:val="a4"/>
        <w:rPr>
          <w:sz w:val="28"/>
          <w:szCs w:val="28"/>
        </w:rPr>
      </w:pPr>
    </w:p>
    <w:p w:rsidR="00F675BF" w:rsidRDefault="00F675BF" w:rsidP="00674F0A">
      <w:pPr>
        <w:pStyle w:val="a4"/>
        <w:rPr>
          <w:sz w:val="28"/>
          <w:szCs w:val="28"/>
        </w:rPr>
      </w:pPr>
    </w:p>
    <w:p w:rsidR="00F675BF" w:rsidRPr="006A790A" w:rsidRDefault="007C5435" w:rsidP="00F675B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hyperlink w:anchor="Par57" w:tooltip="Ссылка на текущий документ" w:history="1">
        <w:r w:rsidR="00F675BF" w:rsidRPr="006A790A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F675BF" w:rsidRPr="006A790A">
        <w:rPr>
          <w:rFonts w:ascii="Times New Roman" w:hAnsi="Times New Roman" w:cs="Times New Roman"/>
          <w:sz w:val="28"/>
          <w:szCs w:val="28"/>
        </w:rPr>
        <w:t xml:space="preserve"> Е Р Е Ч Е Н Ь</w:t>
      </w:r>
    </w:p>
    <w:p w:rsidR="00F675BF" w:rsidRPr="006A790A" w:rsidRDefault="00F675BF" w:rsidP="00F675B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F675BF" w:rsidRPr="006A790A" w:rsidRDefault="00F675BF" w:rsidP="00F67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 xml:space="preserve">Раздел 1. Должности муниципальной службы </w:t>
      </w: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>в администрации города Пыть-Яха</w:t>
      </w: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>1.1.</w:t>
      </w:r>
      <w:r w:rsidRPr="006A790A">
        <w:rPr>
          <w:sz w:val="28"/>
          <w:szCs w:val="28"/>
        </w:rPr>
        <w:tab/>
        <w:t xml:space="preserve">Должности муниципальной службы в администрации города Пыть-Яха (далее </w:t>
      </w:r>
      <w:r>
        <w:rPr>
          <w:sz w:val="28"/>
          <w:szCs w:val="28"/>
        </w:rPr>
        <w:t xml:space="preserve">- </w:t>
      </w:r>
      <w:r w:rsidRPr="006A790A">
        <w:rPr>
          <w:sz w:val="28"/>
          <w:szCs w:val="28"/>
        </w:rPr>
        <w:t xml:space="preserve">администрации города), отнесенные </w:t>
      </w:r>
      <w:r>
        <w:rPr>
          <w:sz w:val="28"/>
          <w:szCs w:val="28"/>
        </w:rPr>
        <w:t xml:space="preserve">Перечнем </w:t>
      </w:r>
      <w:r w:rsidRPr="006A790A">
        <w:rPr>
          <w:sz w:val="28"/>
          <w:szCs w:val="28"/>
        </w:rPr>
        <w:t xml:space="preserve">должностей </w:t>
      </w:r>
      <w:r w:rsidRPr="00EF3ED9">
        <w:rPr>
          <w:sz w:val="28"/>
          <w:szCs w:val="28"/>
        </w:rPr>
        <w:t>муниципальной службы в муниципальном образовании городской округ город Пыть-Ях, утвержденным реш</w:t>
      </w:r>
      <w:r>
        <w:rPr>
          <w:sz w:val="28"/>
          <w:szCs w:val="28"/>
        </w:rPr>
        <w:t xml:space="preserve">ением Думы города Пыть-Яха от 03.03.2017 </w:t>
      </w:r>
      <w:r w:rsidRPr="00EF3ED9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EF3ED9">
        <w:rPr>
          <w:sz w:val="28"/>
          <w:szCs w:val="28"/>
        </w:rPr>
        <w:t>7 «</w:t>
      </w:r>
      <w:r w:rsidRPr="00D152E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перечней</w:t>
      </w:r>
      <w:r w:rsidRPr="00D152EA">
        <w:rPr>
          <w:sz w:val="28"/>
          <w:szCs w:val="28"/>
        </w:rPr>
        <w:t xml:space="preserve"> должностей муниципальной службы в муниципальном образовании городской округ город Пыть-Ях</w:t>
      </w:r>
      <w:r w:rsidRPr="00EF3ED9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Перечень</w:t>
      </w:r>
      <w:r w:rsidRPr="00EF3ED9">
        <w:rPr>
          <w:sz w:val="28"/>
          <w:szCs w:val="28"/>
        </w:rPr>
        <w:t>), к высшей группе должностей муниципальной службы администрации города</w:t>
      </w:r>
      <w:r>
        <w:rPr>
          <w:sz w:val="28"/>
          <w:szCs w:val="28"/>
        </w:rPr>
        <w:t xml:space="preserve">, </w:t>
      </w:r>
      <w:r w:rsidRPr="00EF3ED9">
        <w:rPr>
          <w:sz w:val="28"/>
          <w:szCs w:val="28"/>
        </w:rPr>
        <w:t>учреждаемые для вы</w:t>
      </w:r>
      <w:r>
        <w:rPr>
          <w:sz w:val="28"/>
          <w:szCs w:val="28"/>
        </w:rPr>
        <w:t>полнения функции «руководитель»</w:t>
      </w:r>
      <w:r w:rsidRPr="00EF3ED9">
        <w:rPr>
          <w:sz w:val="28"/>
          <w:szCs w:val="28"/>
        </w:rPr>
        <w:t>:</w:t>
      </w:r>
    </w:p>
    <w:p w:rsidR="00F675BF" w:rsidRPr="003E1F31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1F31">
        <w:rPr>
          <w:sz w:val="28"/>
          <w:szCs w:val="28"/>
        </w:rPr>
        <w:t>-</w:t>
      </w:r>
      <w:r w:rsidRPr="003E1F31">
        <w:rPr>
          <w:sz w:val="28"/>
          <w:szCs w:val="28"/>
        </w:rPr>
        <w:tab/>
        <w:t>первый заместитель главы города;</w:t>
      </w:r>
    </w:p>
    <w:p w:rsidR="00F675BF" w:rsidRPr="003E1F31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1F31">
        <w:rPr>
          <w:sz w:val="28"/>
          <w:szCs w:val="28"/>
        </w:rPr>
        <w:t>-</w:t>
      </w:r>
      <w:r w:rsidRPr="003E1F31">
        <w:rPr>
          <w:sz w:val="28"/>
          <w:szCs w:val="28"/>
        </w:rPr>
        <w:tab/>
        <w:t>заместитель главы города - председатель комитета;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1F31">
        <w:rPr>
          <w:sz w:val="28"/>
          <w:szCs w:val="28"/>
        </w:rPr>
        <w:t>-</w:t>
      </w:r>
      <w:r w:rsidRPr="003E1F31">
        <w:rPr>
          <w:sz w:val="28"/>
          <w:szCs w:val="28"/>
        </w:rPr>
        <w:tab/>
        <w:t>заместитель главы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управляющий делами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директор департамента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начальник управления администрации города.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EF3ED9">
        <w:rPr>
          <w:sz w:val="28"/>
          <w:szCs w:val="28"/>
        </w:rPr>
        <w:lastRenderedPageBreak/>
        <w:t xml:space="preserve">1.2. </w:t>
      </w:r>
      <w:r w:rsidRPr="00EF3ED9">
        <w:rPr>
          <w:sz w:val="28"/>
          <w:szCs w:val="28"/>
        </w:rPr>
        <w:tab/>
        <w:t>Должности муниципальной службы в ад</w:t>
      </w:r>
      <w:r w:rsidR="00A44A1D">
        <w:rPr>
          <w:sz w:val="28"/>
          <w:szCs w:val="28"/>
        </w:rPr>
        <w:t>министрации города, отнесенные Перечнем</w:t>
      </w:r>
      <w:r w:rsidRPr="00EF3ED9">
        <w:rPr>
          <w:sz w:val="28"/>
          <w:szCs w:val="28"/>
        </w:rPr>
        <w:t xml:space="preserve"> к главной группе должностей муниципальной службы</w:t>
      </w:r>
      <w:r>
        <w:rPr>
          <w:sz w:val="28"/>
          <w:szCs w:val="28"/>
        </w:rPr>
        <w:t>,</w:t>
      </w:r>
      <w:r w:rsidRPr="00EF3ED9">
        <w:rPr>
          <w:sz w:val="28"/>
          <w:szCs w:val="28"/>
        </w:rPr>
        <w:t xml:space="preserve"> учреждаемые для выполнения функций «руководитель», «специалист»</w:t>
      </w:r>
      <w:r>
        <w:rPr>
          <w:sz w:val="28"/>
          <w:szCs w:val="28"/>
        </w:rPr>
        <w:t>: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outlineLvl w:val="1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заместитель директора департамента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заместитель начальника управления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заместитель председателя комитета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начальник отдела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outlineLvl w:val="1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секретарь административной комиссии.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705"/>
        <w:outlineLvl w:val="1"/>
        <w:rPr>
          <w:sz w:val="28"/>
          <w:szCs w:val="28"/>
        </w:rPr>
      </w:pP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AD7854">
        <w:rPr>
          <w:sz w:val="28"/>
          <w:szCs w:val="28"/>
        </w:rPr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Должности муниципальной службы в администрации города, входящие в состав следующих структурных подразделений:</w:t>
      </w:r>
    </w:p>
    <w:p w:rsidR="00F675BF" w:rsidRPr="00AD7854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1.</w:t>
      </w:r>
      <w:r w:rsidRPr="00AD7854">
        <w:rPr>
          <w:sz w:val="28"/>
          <w:szCs w:val="28"/>
        </w:rPr>
        <w:tab/>
        <w:t>Комитет по финансам: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начальник отдела сводного планирования и анализа бюджета;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начальник отдела доходов;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начальник отдела отчетности, обслуживания муниципального долга и казначейского исполнения;</w:t>
      </w:r>
    </w:p>
    <w:p w:rsidR="00F675BF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начальник отдела казначейского контроля;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заместитель начальника по исполнению отдела сводного планирования и анализа бюджета;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заместитель начальника по планированию отдела сводного планирования и анализа бюджета;</w:t>
      </w:r>
    </w:p>
    <w:p w:rsidR="00F675BF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заместитель начальника отдела отчетности, обслуживания муниципального долга и казначейского исполнения;</w:t>
      </w:r>
    </w:p>
    <w:p w:rsidR="00A44A1D" w:rsidRDefault="00A44A1D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специалист-эксперт </w:t>
      </w:r>
      <w:r w:rsidRPr="00AD7854">
        <w:rPr>
          <w:sz w:val="28"/>
          <w:szCs w:val="28"/>
        </w:rPr>
        <w:t>отдела сводного планирования и анализа бюджета</w:t>
      </w:r>
      <w:r>
        <w:rPr>
          <w:sz w:val="28"/>
          <w:szCs w:val="28"/>
        </w:rPr>
        <w:t>;</w:t>
      </w:r>
    </w:p>
    <w:p w:rsidR="00A44A1D" w:rsidRPr="00AD7854" w:rsidRDefault="00A44A1D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специалист-эксперт </w:t>
      </w:r>
      <w:r w:rsidRPr="00AD785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AD7854">
        <w:rPr>
          <w:sz w:val="28"/>
          <w:szCs w:val="28"/>
        </w:rPr>
        <w:t>отчетности, обслуживания муниципального долга и казначейского исполнения</w:t>
      </w:r>
      <w:r w:rsidR="001D04D8">
        <w:rPr>
          <w:sz w:val="28"/>
          <w:szCs w:val="28"/>
        </w:rPr>
        <w:t>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главный специалист отдела сводного планирования и анализа бюджета;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lastRenderedPageBreak/>
        <w:t>-</w:t>
      </w:r>
      <w:r w:rsidRPr="002C6A55">
        <w:rPr>
          <w:sz w:val="28"/>
          <w:szCs w:val="28"/>
        </w:rPr>
        <w:tab/>
        <w:t>главный специалист отдела отчетности, обслуживания муниципального долга и казначейского исполнения;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казначейского контроля.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2.</w:t>
      </w:r>
      <w:r w:rsidRPr="002C6A55">
        <w:rPr>
          <w:sz w:val="28"/>
          <w:szCs w:val="28"/>
        </w:rPr>
        <w:tab/>
        <w:t>Департамент образования и молодежной политики: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общего образования;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мониторинга, экономики и муниципальных заданий;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молодежной политики и дополнительного образования;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</w:t>
      </w:r>
      <w:r w:rsidR="00A44A1D" w:rsidRPr="002C6A55">
        <w:rPr>
          <w:sz w:val="28"/>
          <w:szCs w:val="28"/>
        </w:rPr>
        <w:t>ьтант отдела общего образования.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3.</w:t>
      </w:r>
      <w:r w:rsidRPr="002C6A55">
        <w:rPr>
          <w:sz w:val="28"/>
          <w:szCs w:val="28"/>
        </w:rPr>
        <w:tab/>
        <w:t>Управление по правовым вопросам: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правового обеспечения;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имущественных отношений;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имущественных отношений.</w:t>
      </w:r>
    </w:p>
    <w:p w:rsidR="00F675BF" w:rsidRPr="002C6A55" w:rsidRDefault="00F675BF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4.</w:t>
      </w:r>
      <w:r w:rsidRPr="002C6A55">
        <w:rPr>
          <w:sz w:val="28"/>
          <w:szCs w:val="28"/>
        </w:rPr>
        <w:tab/>
        <w:t>Управление по муниципальному имуществу: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работе с муниципальным имуществом;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приватизации и регистрации прав;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по работе с муниципальным имуществом;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приватизации и регистрации прав;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работе с муниципальным имуществом;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приватизации и регистрации прав;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5.</w:t>
      </w:r>
      <w:r w:rsidRPr="002C6A55">
        <w:rPr>
          <w:sz w:val="28"/>
          <w:szCs w:val="28"/>
        </w:rPr>
        <w:tab/>
        <w:t>Управление по жилищным вопросам: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учету граждан и распределению жилья;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реализации жилищных программ;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по учету граждан и распределению жилья;</w:t>
      </w:r>
    </w:p>
    <w:p w:rsidR="00E02351" w:rsidRPr="002C6A55" w:rsidRDefault="00E02351" w:rsidP="00E02351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учету граждан и распределению жилья.</w:t>
      </w:r>
    </w:p>
    <w:p w:rsidR="00A44A1D" w:rsidRPr="002C6A55" w:rsidRDefault="00A44A1D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 xml:space="preserve">консультант отдела по </w:t>
      </w:r>
      <w:r w:rsidR="00E02351" w:rsidRPr="002C6A55">
        <w:rPr>
          <w:sz w:val="28"/>
          <w:szCs w:val="28"/>
        </w:rPr>
        <w:t>реализации жилищных программ</w:t>
      </w:r>
      <w:r w:rsidR="001D04D8" w:rsidRPr="002C6A55">
        <w:rPr>
          <w:sz w:val="28"/>
          <w:szCs w:val="28"/>
        </w:rPr>
        <w:t>;</w:t>
      </w:r>
    </w:p>
    <w:p w:rsidR="00F675BF" w:rsidRPr="002C6A55" w:rsidRDefault="00F675BF" w:rsidP="00F675BF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 xml:space="preserve">главный специалист отдела </w:t>
      </w:r>
      <w:r w:rsidR="00E02351" w:rsidRPr="002C6A55">
        <w:rPr>
          <w:sz w:val="28"/>
          <w:szCs w:val="28"/>
        </w:rPr>
        <w:t>по реализации жилищных программ</w:t>
      </w:r>
      <w:r w:rsidRPr="002C6A55">
        <w:rPr>
          <w:sz w:val="28"/>
          <w:szCs w:val="28"/>
        </w:rPr>
        <w:t>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6.</w:t>
      </w:r>
      <w:r w:rsidRPr="002C6A55">
        <w:rPr>
          <w:sz w:val="28"/>
          <w:szCs w:val="28"/>
        </w:rPr>
        <w:tab/>
        <w:t>Управление по жилищно-коммунальному комплексу, транспорту и дорогам: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жилищно-коммунального комплекса;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транспорту, дорогам и благоустройству;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lastRenderedPageBreak/>
        <w:t>-</w:t>
      </w:r>
      <w:r w:rsidRPr="002C6A55">
        <w:rPr>
          <w:sz w:val="28"/>
          <w:szCs w:val="28"/>
        </w:rPr>
        <w:tab/>
        <w:t>заведующий отделом по делам гражданской обороны и чрезвычайным ситуациям.</w:t>
      </w:r>
    </w:p>
    <w:p w:rsidR="00A44A1D" w:rsidRPr="002C6A55" w:rsidRDefault="00A44A1D" w:rsidP="00A44A1D">
      <w:pPr>
        <w:spacing w:line="360" w:lineRule="auto"/>
        <w:ind w:firstLine="53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жилищно-коммунального комплекса;</w:t>
      </w:r>
    </w:p>
    <w:p w:rsidR="00F675BF" w:rsidRPr="002C6A55" w:rsidRDefault="00F675BF" w:rsidP="00F675BF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транспорту, дорогам и благоустройству.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7.</w:t>
      </w:r>
      <w:r w:rsidRPr="002C6A55">
        <w:rPr>
          <w:sz w:val="28"/>
          <w:szCs w:val="28"/>
        </w:rPr>
        <w:tab/>
        <w:t>Управление по экономике: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предпринимательству, ценовой политике и защите прав потребителей;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экономического анализа и прогнозирования;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проектного управления и инвестиций;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 xml:space="preserve">- </w:t>
      </w:r>
      <w:r w:rsidRPr="002C6A55">
        <w:rPr>
          <w:sz w:val="28"/>
          <w:szCs w:val="28"/>
        </w:rPr>
        <w:tab/>
        <w:t>заместитель начальника отдела экономического анализа и прогнозирования;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проектного управления и инвестиций;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предпринимательству, ценовой поли</w:t>
      </w:r>
      <w:r w:rsidR="00E02351" w:rsidRPr="002C6A55">
        <w:rPr>
          <w:sz w:val="28"/>
          <w:szCs w:val="28"/>
        </w:rPr>
        <w:t>тике и защите прав потребителей.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8.</w:t>
      </w:r>
      <w:r w:rsidRPr="002C6A55">
        <w:rPr>
          <w:sz w:val="28"/>
          <w:szCs w:val="28"/>
        </w:rPr>
        <w:tab/>
        <w:t>Управление по внутренней политике: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внутренней политике, связям с общественными организациями и СМИ;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работе с комиссиями и Советом по противодействию коррупции;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9</w:t>
      </w:r>
      <w:r w:rsidRPr="002C6A55">
        <w:rPr>
          <w:sz w:val="28"/>
          <w:szCs w:val="28"/>
        </w:rPr>
        <w:tab/>
        <w:t>Управление архитектуры и градостроительства: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территориального развития;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земельным отношениям;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по земельным отношениям</w:t>
      </w:r>
      <w:r w:rsidR="002C6A55">
        <w:rPr>
          <w:sz w:val="28"/>
          <w:szCs w:val="28"/>
        </w:rPr>
        <w:t>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</w:t>
      </w:r>
      <w:r w:rsidR="00E02351" w:rsidRPr="002C6A55">
        <w:rPr>
          <w:sz w:val="28"/>
          <w:szCs w:val="28"/>
        </w:rPr>
        <w:t xml:space="preserve"> территориального развития</w:t>
      </w:r>
      <w:r w:rsidR="002C6A55">
        <w:rPr>
          <w:sz w:val="28"/>
          <w:szCs w:val="28"/>
        </w:rPr>
        <w:t>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земельным отношениям.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10</w:t>
      </w:r>
      <w:r w:rsidRPr="002C6A55">
        <w:rPr>
          <w:sz w:val="28"/>
          <w:szCs w:val="28"/>
        </w:rPr>
        <w:tab/>
        <w:t>Управление делами: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муниципальной службы, кадров и наград;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муниципальной службы, кадров и наград.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работе с обращениями граждан;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1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муниципального контроля: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lastRenderedPageBreak/>
        <w:t>-</w:t>
      </w:r>
      <w:r w:rsidRPr="002C6A55">
        <w:rPr>
          <w:sz w:val="28"/>
          <w:szCs w:val="28"/>
        </w:rPr>
        <w:tab/>
        <w:t>специалист-эксперт отдела;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муниципальный жилищный инспектор отдела;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по охране окружающей среды отдела;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F675BF" w:rsidRPr="002C6A55" w:rsidRDefault="00E02351" w:rsidP="00F675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12</w:t>
      </w:r>
      <w:r w:rsidR="00F675BF" w:rsidRPr="002C6A55">
        <w:rPr>
          <w:sz w:val="28"/>
          <w:szCs w:val="28"/>
        </w:rPr>
        <w:t>.</w:t>
      </w:r>
      <w:r w:rsidR="00F675BF" w:rsidRPr="002C6A55">
        <w:rPr>
          <w:sz w:val="28"/>
          <w:szCs w:val="28"/>
        </w:rPr>
        <w:tab/>
        <w:t>Отдел по информационным ресурсам:</w:t>
      </w:r>
    </w:p>
    <w:p w:rsidR="002C6A55" w:rsidRPr="002C6A55" w:rsidRDefault="002C6A55" w:rsidP="002C6A55">
      <w:pPr>
        <w:spacing w:line="360" w:lineRule="auto"/>
        <w:ind w:firstLine="540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заместитель начальника отдела;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3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по труду и социальным вопросам: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F675BF" w:rsidRPr="002C6A55" w:rsidRDefault="00F675BF" w:rsidP="00A44A1D">
      <w:pPr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4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муниципальных закупок - контрактная служба: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муниципальных закупок – контрактной службы;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сектором отдела муниципальных закупок – контрактной службы;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сектора отдела муниципальных закупок – контрактной службы.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5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опеки и попечительства: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специалист-эксперт отдела;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6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по культуре и искусству: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F675BF" w:rsidRPr="002C6A55" w:rsidRDefault="00F675BF" w:rsidP="00A44A1D">
      <w:pPr>
        <w:spacing w:line="360" w:lineRule="auto"/>
        <w:ind w:firstLine="708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A44A1D" w:rsidRPr="002C6A55">
        <w:rPr>
          <w:sz w:val="28"/>
          <w:szCs w:val="28"/>
        </w:rPr>
        <w:t>7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Контрольно-ревизионный отдел:</w:t>
      </w:r>
    </w:p>
    <w:p w:rsidR="00F675BF" w:rsidRPr="002C6A55" w:rsidRDefault="00F675BF" w:rsidP="00F675BF">
      <w:pPr>
        <w:spacing w:line="360" w:lineRule="auto"/>
        <w:ind w:firstLine="540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заместитель начальника отдела;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</w:r>
      <w:r w:rsidRPr="002C6A55">
        <w:rPr>
          <w:bCs/>
          <w:sz w:val="28"/>
          <w:szCs w:val="28"/>
        </w:rPr>
        <w:t>специалист – эксперт отдела</w:t>
      </w:r>
      <w:r w:rsidRPr="002C6A55">
        <w:rPr>
          <w:sz w:val="28"/>
          <w:szCs w:val="28"/>
        </w:rPr>
        <w:t>.</w:t>
      </w:r>
    </w:p>
    <w:p w:rsidR="00F675BF" w:rsidRPr="002C6A55" w:rsidRDefault="00A44A1D" w:rsidP="00F675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8</w:t>
      </w:r>
      <w:r w:rsidR="00F675BF" w:rsidRPr="002C6A55">
        <w:rPr>
          <w:sz w:val="28"/>
          <w:szCs w:val="28"/>
        </w:rPr>
        <w:t>.</w:t>
      </w:r>
      <w:r w:rsidR="00F675BF" w:rsidRPr="002C6A55">
        <w:rPr>
          <w:sz w:val="28"/>
          <w:szCs w:val="28"/>
        </w:rPr>
        <w:tab/>
        <w:t xml:space="preserve">Отдел по осуществлению деятельности </w:t>
      </w:r>
      <w:r w:rsidR="007C5435">
        <w:rPr>
          <w:sz w:val="28"/>
          <w:szCs w:val="28"/>
        </w:rPr>
        <w:t>муниципальной</w:t>
      </w:r>
      <w:bookmarkStart w:id="1" w:name="_GoBack"/>
      <w:bookmarkEnd w:id="1"/>
      <w:r w:rsidR="00F675BF" w:rsidRPr="002C6A55">
        <w:rPr>
          <w:sz w:val="28"/>
          <w:szCs w:val="28"/>
        </w:rPr>
        <w:t xml:space="preserve"> комиссии по делам несовершеннолетних и защите их прав: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заместитель начальника отдела.</w:t>
      </w:r>
    </w:p>
    <w:p w:rsidR="00F675BF" w:rsidRPr="002C6A55" w:rsidRDefault="00F675BF" w:rsidP="00674F0A">
      <w:pPr>
        <w:pStyle w:val="a4"/>
        <w:rPr>
          <w:sz w:val="28"/>
          <w:szCs w:val="28"/>
        </w:rPr>
      </w:pPr>
    </w:p>
    <w:p w:rsidR="00F675BF" w:rsidRPr="002C6A55" w:rsidRDefault="00F675BF" w:rsidP="00674F0A">
      <w:pPr>
        <w:pStyle w:val="a4"/>
        <w:rPr>
          <w:sz w:val="28"/>
          <w:szCs w:val="28"/>
        </w:rPr>
      </w:pPr>
    </w:p>
    <w:p w:rsidR="00F675BF" w:rsidRDefault="00F675BF" w:rsidP="00674F0A">
      <w:pPr>
        <w:pStyle w:val="a4"/>
        <w:rPr>
          <w:sz w:val="28"/>
          <w:szCs w:val="28"/>
        </w:rPr>
      </w:pPr>
    </w:p>
    <w:p w:rsidR="00F675BF" w:rsidRPr="00836550" w:rsidRDefault="00F675BF" w:rsidP="00674F0A">
      <w:pPr>
        <w:pStyle w:val="a4"/>
        <w:rPr>
          <w:sz w:val="28"/>
          <w:szCs w:val="28"/>
        </w:rPr>
      </w:pPr>
    </w:p>
    <w:sectPr w:rsidR="00F675BF" w:rsidRPr="00836550" w:rsidSect="0080313A">
      <w:headerReference w:type="even" r:id="rId7"/>
      <w:headerReference w:type="default" r:id="rId8"/>
      <w:headerReference w:type="first" r:id="rId9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C2C" w:rsidRDefault="004F1C2C">
      <w:r>
        <w:separator/>
      </w:r>
    </w:p>
  </w:endnote>
  <w:endnote w:type="continuationSeparator" w:id="0">
    <w:p w:rsidR="004F1C2C" w:rsidRDefault="004F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C2C" w:rsidRDefault="004F1C2C">
      <w:r>
        <w:separator/>
      </w:r>
    </w:p>
  </w:footnote>
  <w:footnote w:type="continuationSeparator" w:id="0">
    <w:p w:rsidR="004F1C2C" w:rsidRDefault="004F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C5435">
      <w:rPr>
        <w:rStyle w:val="af"/>
        <w:noProof/>
      </w:rPr>
      <w:t>8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  <w:p w:rsidR="0080313A" w:rsidRPr="007B3D91" w:rsidRDefault="007C5435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Герб города для бланка" style="width:40.2pt;height:58.8pt;visibility:visible">
          <v:imagedata r:id="rId1" o:title="Герб города для бланка"/>
        </v:shape>
      </w:pic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80313A" w:rsidRPr="007B3D91" w:rsidRDefault="0080313A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80313A" w:rsidRPr="007B3D91" w:rsidRDefault="0080313A" w:rsidP="00DF7EFE">
    <w:pPr>
      <w:jc w:val="center"/>
      <w:rPr>
        <w:sz w:val="36"/>
        <w:szCs w:val="36"/>
      </w:rPr>
    </w:pPr>
  </w:p>
  <w:p w:rsidR="0080313A" w:rsidRPr="00DF7AC6" w:rsidRDefault="0080313A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C6A55"/>
    <w:rsid w:val="002D6F75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C01FA"/>
    <w:rsid w:val="007C5435"/>
    <w:rsid w:val="007D0079"/>
    <w:rsid w:val="007D0A55"/>
    <w:rsid w:val="007D2F0E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114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10580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8</cp:revision>
  <cp:lastPrinted>2017-11-17T06:24:00Z</cp:lastPrinted>
  <dcterms:created xsi:type="dcterms:W3CDTF">2020-02-04T06:58:00Z</dcterms:created>
  <dcterms:modified xsi:type="dcterms:W3CDTF">2020-02-10T05:54:00Z</dcterms:modified>
</cp:coreProperties>
</file>