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bookmarkStart w:id="0" w:name="_GoBack"/>
      <w:bookmarkEnd w:id="0"/>
      <w:r w:rsidRPr="00B7633D">
        <w:rPr>
          <w:sz w:val="26"/>
          <w:szCs w:val="26"/>
        </w:rPr>
        <w:t xml:space="preserve">Приложение N 1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7633D" w:rsidRPr="00B7633D" w:rsidRDefault="009A736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66706C">
        <w:rPr>
          <w:sz w:val="28"/>
          <w:szCs w:val="28"/>
        </w:rPr>
        <w:t>8</w:t>
      </w:r>
      <w:r w:rsidR="00B7633D" w:rsidRPr="00B7633D">
        <w:rPr>
          <w:sz w:val="28"/>
          <w:szCs w:val="28"/>
        </w:rPr>
        <w:t xml:space="preserve">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49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B7633D" w:rsidRPr="00B7633D" w:rsidTr="007D73F0">
        <w:tc>
          <w:tcPr>
            <w:tcW w:w="9498" w:type="dxa"/>
            <w:gridSpan w:val="2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7633D" w:rsidRPr="00B7633D" w:rsidTr="007D73F0">
        <w:tc>
          <w:tcPr>
            <w:tcW w:w="9498" w:type="dxa"/>
            <w:gridSpan w:val="2"/>
          </w:tcPr>
          <w:p w:rsidR="00B7633D" w:rsidRPr="00B7633D" w:rsidRDefault="008D5AE2" w:rsidP="008D5AE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</w:t>
            </w:r>
            <w:r w:rsidR="009A736D">
              <w:rPr>
                <w:sz w:val="26"/>
                <w:szCs w:val="26"/>
              </w:rPr>
              <w:t xml:space="preserve">школа </w:t>
            </w:r>
            <w:r w:rsidRPr="00A33DED">
              <w:rPr>
                <w:sz w:val="26"/>
                <w:szCs w:val="26"/>
              </w:rPr>
              <w:t>№1 с углубленным изучением отдельных предметов</w:t>
            </w:r>
          </w:p>
        </w:tc>
      </w:tr>
      <w:tr w:rsidR="00B7633D" w:rsidRPr="00B7633D" w:rsidTr="007D73F0">
        <w:tc>
          <w:tcPr>
            <w:tcW w:w="538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111" w:type="dxa"/>
          </w:tcPr>
          <w:p w:rsidR="00B7633D" w:rsidRPr="00B7633D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</w:t>
            </w:r>
            <w:r w:rsidR="0032097F" w:rsidRPr="00B7633D">
              <w:rPr>
                <w:sz w:val="24"/>
                <w:szCs w:val="24"/>
              </w:rPr>
              <w:t>иректор</w:t>
            </w:r>
          </w:p>
        </w:tc>
      </w:tr>
      <w:tr w:rsidR="00B7633D" w:rsidRPr="00B7633D" w:rsidTr="007D73F0">
        <w:tc>
          <w:tcPr>
            <w:tcW w:w="538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111" w:type="dxa"/>
          </w:tcPr>
          <w:p w:rsidR="00B7633D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147 844,12</w:t>
            </w:r>
          </w:p>
          <w:p w:rsidR="0032097F" w:rsidRPr="00B7633D" w:rsidRDefault="0032097F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7633D" w:rsidRPr="00B7633D" w:rsidTr="007D73F0">
        <w:tc>
          <w:tcPr>
            <w:tcW w:w="538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</w:tcPr>
          <w:p w:rsidR="00B7633D" w:rsidRPr="00B7633D" w:rsidRDefault="0066706C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Заведующий отделом информатизации </w:t>
            </w:r>
          </w:p>
        </w:tc>
      </w:tr>
      <w:tr w:rsidR="00B7633D" w:rsidRPr="00B7633D" w:rsidTr="007D73F0">
        <w:tc>
          <w:tcPr>
            <w:tcW w:w="538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</w:tcPr>
          <w:p w:rsidR="00B7633D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66 843,08</w:t>
            </w:r>
          </w:p>
          <w:p w:rsidR="0032097F" w:rsidRDefault="0032097F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32097F" w:rsidRPr="00B7633D" w:rsidRDefault="0032097F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66706C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хозяйством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66706C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59 187,14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 w:rsidR="0066706C">
              <w:rPr>
                <w:sz w:val="26"/>
                <w:szCs w:val="26"/>
              </w:rPr>
              <w:t xml:space="preserve">АХЧ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66706C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85 131,72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66706C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57 214,13</w:t>
            </w:r>
          </w:p>
          <w:p w:rsidR="0032097F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 w:rsidR="00752B44">
              <w:rPr>
                <w:sz w:val="26"/>
                <w:szCs w:val="26"/>
              </w:rPr>
              <w:t xml:space="preserve">безопасности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78 672,09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 w:rsidR="00752B44">
              <w:rPr>
                <w:sz w:val="26"/>
                <w:szCs w:val="26"/>
              </w:rPr>
              <w:t xml:space="preserve">УВР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92 028,53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 w:rsidR="00CB22FC">
              <w:rPr>
                <w:sz w:val="26"/>
                <w:szCs w:val="26"/>
              </w:rPr>
              <w:t xml:space="preserve">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94 185,89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752B44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107 716,54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752B44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</w:t>
            </w:r>
            <w:r>
              <w:rPr>
                <w:sz w:val="26"/>
                <w:szCs w:val="26"/>
              </w:rPr>
              <w:t xml:space="preserve">Р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100 565,70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752B44" w:rsidP="007D73F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</w:t>
            </w:r>
            <w:r>
              <w:rPr>
                <w:sz w:val="26"/>
                <w:szCs w:val="26"/>
              </w:rPr>
              <w:t xml:space="preserve">Р </w:t>
            </w:r>
          </w:p>
        </w:tc>
      </w:tr>
      <w:tr w:rsidR="0032097F" w:rsidRPr="00B7633D" w:rsidTr="007D73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Default="00752B44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71 734,93</w:t>
            </w:r>
          </w:p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4043B" w:rsidRDefault="00F404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4043B" w:rsidRDefault="00F404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4043B" w:rsidRDefault="00F404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793222" w:rsidRDefault="00793222" w:rsidP="00793222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793222" w:rsidRDefault="00793222" w:rsidP="00793222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</w:p>
    <w:p w:rsidR="00B7633D" w:rsidRDefault="00B7633D" w:rsidP="00B7633D">
      <w:pPr>
        <w:ind w:left="851"/>
        <w:rPr>
          <w:sz w:val="24"/>
          <w:szCs w:val="24"/>
        </w:rPr>
      </w:pPr>
    </w:p>
    <w:sectPr w:rsidR="00B7633D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6E9610">
      <w:numFmt w:val="none"/>
      <w:lvlText w:val=""/>
      <w:lvlJc w:val="left"/>
      <w:pPr>
        <w:tabs>
          <w:tab w:val="num" w:pos="360"/>
        </w:tabs>
      </w:pPr>
    </w:lvl>
    <w:lvl w:ilvl="2" w:tplc="8F289594">
      <w:numFmt w:val="none"/>
      <w:lvlText w:val=""/>
      <w:lvlJc w:val="left"/>
      <w:pPr>
        <w:tabs>
          <w:tab w:val="num" w:pos="360"/>
        </w:tabs>
      </w:pPr>
    </w:lvl>
    <w:lvl w:ilvl="3" w:tplc="E4F8BBE4">
      <w:numFmt w:val="none"/>
      <w:lvlText w:val=""/>
      <w:lvlJc w:val="left"/>
      <w:pPr>
        <w:tabs>
          <w:tab w:val="num" w:pos="360"/>
        </w:tabs>
      </w:pPr>
    </w:lvl>
    <w:lvl w:ilvl="4" w:tplc="9A1A6462">
      <w:numFmt w:val="none"/>
      <w:lvlText w:val=""/>
      <w:lvlJc w:val="left"/>
      <w:pPr>
        <w:tabs>
          <w:tab w:val="num" w:pos="360"/>
        </w:tabs>
      </w:pPr>
    </w:lvl>
    <w:lvl w:ilvl="5" w:tplc="64A6D0B8">
      <w:numFmt w:val="none"/>
      <w:lvlText w:val=""/>
      <w:lvlJc w:val="left"/>
      <w:pPr>
        <w:tabs>
          <w:tab w:val="num" w:pos="360"/>
        </w:tabs>
      </w:pPr>
    </w:lvl>
    <w:lvl w:ilvl="6" w:tplc="E0560400">
      <w:numFmt w:val="none"/>
      <w:lvlText w:val=""/>
      <w:lvlJc w:val="left"/>
      <w:pPr>
        <w:tabs>
          <w:tab w:val="num" w:pos="360"/>
        </w:tabs>
      </w:pPr>
    </w:lvl>
    <w:lvl w:ilvl="7" w:tplc="F66AEE08">
      <w:numFmt w:val="none"/>
      <w:lvlText w:val=""/>
      <w:lvlJc w:val="left"/>
      <w:pPr>
        <w:tabs>
          <w:tab w:val="num" w:pos="360"/>
        </w:tabs>
      </w:pPr>
    </w:lvl>
    <w:lvl w:ilvl="8" w:tplc="71148D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6706C"/>
    <w:rsid w:val="0069286E"/>
    <w:rsid w:val="006B0B30"/>
    <w:rsid w:val="006C4A68"/>
    <w:rsid w:val="006E3F4F"/>
    <w:rsid w:val="00700FC6"/>
    <w:rsid w:val="00712F05"/>
    <w:rsid w:val="00731520"/>
    <w:rsid w:val="00752B44"/>
    <w:rsid w:val="00754719"/>
    <w:rsid w:val="00760433"/>
    <w:rsid w:val="00793222"/>
    <w:rsid w:val="007A457F"/>
    <w:rsid w:val="007A598D"/>
    <w:rsid w:val="007C4923"/>
    <w:rsid w:val="007C6C68"/>
    <w:rsid w:val="007C7BE8"/>
    <w:rsid w:val="007D73F0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3B42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901B5"/>
    <w:rsid w:val="00CB22FC"/>
    <w:rsid w:val="00CC64CB"/>
    <w:rsid w:val="00CC679D"/>
    <w:rsid w:val="00CE4E75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60421-997C-4AC6-B5D3-6D11601A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95251"/>
    <w:rPr>
      <w:color w:val="0000FF"/>
      <w:u w:val="single"/>
    </w:rPr>
  </w:style>
  <w:style w:type="paragraph" w:styleId="a4">
    <w:name w:val="header"/>
    <w:basedOn w:val="a"/>
    <w:link w:val="a5"/>
    <w:rsid w:val="00A9525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1"/>
    <w:basedOn w:val="a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B6092"/>
  </w:style>
  <w:style w:type="character" w:customStyle="1" w:styleId="a5">
    <w:name w:val="Верхний колонтитул Знак"/>
    <w:link w:val="a4"/>
    <w:rsid w:val="006E3F4F"/>
    <w:rPr>
      <w:lang w:val="ru-RU" w:eastAsia="ru-RU" w:bidi="ar-SA"/>
    </w:rPr>
  </w:style>
  <w:style w:type="character" w:customStyle="1" w:styleId="apple-converted-space">
    <w:name w:val="apple-converted-space"/>
    <w:basedOn w:val="a0"/>
    <w:rsid w:val="00760433"/>
  </w:style>
  <w:style w:type="character" w:styleId="a9">
    <w:name w:val="Strong"/>
    <w:qFormat/>
    <w:rsid w:val="00AC46F4"/>
    <w:rPr>
      <w:b/>
      <w:bCs/>
    </w:rPr>
  </w:style>
  <w:style w:type="character" w:styleId="aa">
    <w:name w:val="page number"/>
    <w:basedOn w:val="a0"/>
    <w:rsid w:val="00EA2E83"/>
  </w:style>
  <w:style w:type="paragraph" w:customStyle="1" w:styleId="ab">
    <w:name w:val="Стиль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 Char Char Знак Знак Char Char"/>
    <w:basedOn w:val="a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rsid w:val="007A457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A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sch01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cp:lastModifiedBy>Татьяна Буряк</cp:lastModifiedBy>
  <cp:revision>4</cp:revision>
  <cp:lastPrinted>2018-02-27T06:29:00Z</cp:lastPrinted>
  <dcterms:created xsi:type="dcterms:W3CDTF">2019-05-14T09:56:00Z</dcterms:created>
  <dcterms:modified xsi:type="dcterms:W3CDTF">2019-05-14T09:56:00Z</dcterms:modified>
</cp:coreProperties>
</file>