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(в редакции от 31.01.2023 № 24-па)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8E3C7E" w:rsidRPr="00CF5D48" w:rsidRDefault="008E3C7E" w:rsidP="00094415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5D48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постановлениями Правительства Ханты-Мансийского автономного округа – Югры от </w:t>
      </w:r>
      <w:r w:rsidR="0044736D" w:rsidRPr="00CF5D48">
        <w:rPr>
          <w:rFonts w:ascii="Times New Roman" w:hAnsi="Times New Roman" w:cs="Times New Roman"/>
          <w:b w:val="0"/>
          <w:sz w:val="28"/>
          <w:szCs w:val="28"/>
        </w:rPr>
        <w:t xml:space="preserve">31.10.2021 № 476-п </w:t>
      </w:r>
      <w:r w:rsidRPr="00CF5D48">
        <w:rPr>
          <w:rFonts w:ascii="Times New Roman" w:hAnsi="Times New Roman" w:cs="Times New Roman"/>
          <w:b w:val="0"/>
          <w:sz w:val="28"/>
          <w:szCs w:val="28"/>
        </w:rPr>
        <w:t xml:space="preserve">«О государственной программе Ханты-Мансийского автономного округа – Югры «Развитие жилищной сферы», </w:t>
      </w:r>
      <w:r w:rsidR="00B80990" w:rsidRPr="00CF5D48">
        <w:rPr>
          <w:rFonts w:ascii="Times New Roman" w:hAnsi="Times New Roman" w:cs="Times New Roman"/>
          <w:b w:val="0"/>
          <w:sz w:val="28"/>
          <w:szCs w:val="28"/>
        </w:rPr>
        <w:t>от 29.12.2020 № 643-п «Об организации в Ханты-Мансийском автономном округе – Югре условий реализации жилищных прав граждан», постановлени</w:t>
      </w:r>
      <w:r w:rsidR="00A82F79" w:rsidRPr="00CF5D4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B80990" w:rsidRPr="00CF5D4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</w:t>
      </w:r>
      <w:r w:rsidR="00AB5801" w:rsidRPr="00CF5D48">
        <w:rPr>
          <w:rFonts w:ascii="Times New Roman" w:hAnsi="Times New Roman" w:cs="Times New Roman"/>
          <w:b w:val="0"/>
          <w:sz w:val="28"/>
          <w:szCs w:val="28"/>
        </w:rPr>
        <w:t>от 10.12.2021 № 560-па</w:t>
      </w:r>
      <w:r w:rsidR="00B80990" w:rsidRPr="00CF5D48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«Развитие жилищной сферы в городе Пыть-Яхе»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,</w:t>
      </w:r>
      <w:r w:rsidR="00094415" w:rsidRPr="00CF5D48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924A39" w:rsidRPr="00CF5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3C7E" w:rsidRPr="00CF5D48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CF5D48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CF5D48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1151" w:rsidRPr="00CF5D48" w:rsidRDefault="00902C8A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Внести в приложение 5 «Порядок реализации мероприятия по </w:t>
      </w:r>
      <w:r w:rsidRPr="00CF5D48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переселению граждан из жилых помещений, не отвечающих требованиям в связи с превышением предельно допустимой концентрации фенола и (или) формальдегида (далее – Порядок)» к постановлению администрации города изменения </w:t>
      </w:r>
      <w:r w:rsidR="00D41151" w:rsidRPr="00CF5D48">
        <w:rPr>
          <w:rFonts w:ascii="Times New Roman" w:hAnsi="Times New Roman" w:cs="Times New Roman"/>
          <w:spacing w:val="-10"/>
          <w:sz w:val="28"/>
          <w:szCs w:val="28"/>
        </w:rPr>
        <w:t>следующего содержания:</w:t>
      </w:r>
    </w:p>
    <w:p w:rsidR="00902C8A" w:rsidRPr="00CF5D48" w:rsidRDefault="00926D1C" w:rsidP="00902C8A">
      <w:pPr>
        <w:pStyle w:val="af9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Пункт </w:t>
      </w:r>
      <w:r w:rsidR="00D1670C">
        <w:rPr>
          <w:rFonts w:ascii="Times New Roman" w:hAnsi="Times New Roman" w:cs="Times New Roman"/>
          <w:spacing w:val="-10"/>
          <w:sz w:val="28"/>
          <w:szCs w:val="28"/>
        </w:rPr>
        <w:t>2</w:t>
      </w:r>
      <w:bookmarkStart w:id="0" w:name="_GoBack"/>
      <w:bookmarkEnd w:id="0"/>
      <w:r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 Порядка и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>зложить в новой редакции:</w:t>
      </w:r>
    </w:p>
    <w:p w:rsidR="008B6E87" w:rsidRPr="00CF5D48" w:rsidRDefault="008B6E87" w:rsidP="008B6E87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 xml:space="preserve">«2. Реализация жилищных прав граждан осуществляется в соответствии с Жилищным кодексом Российской Федерации, постановлениями Правительства Ханты-Мансийского автономного округа – Югры </w:t>
      </w:r>
      <w:r w:rsidRPr="00CF5D48">
        <w:rPr>
          <w:sz w:val="28"/>
          <w:szCs w:val="28"/>
        </w:rPr>
        <w:t xml:space="preserve">от 31.10.2021 № 476-п </w:t>
      </w:r>
      <w:r w:rsidRPr="00CF5D48">
        <w:rPr>
          <w:sz w:val="28"/>
          <w:szCs w:val="20"/>
        </w:rPr>
        <w:t>«О государственной программе Ханты-Мансийского автономного округа – Югры «Развитие жилищной сферы», от 29.12.2020 № 643-п «Об организации в Ханты-Мансийском автономном округе – Югре условий реализации жилищных прав граждан», постановлением администрации города от 10.12.2021 № 560-па «Об утверждении муниципальной программы «Развитие жилищной сферы в городе Пыть-Яхе» и настоящим порядком.».</w:t>
      </w:r>
    </w:p>
    <w:p w:rsidR="008B6E87" w:rsidRPr="00CF5D48" w:rsidRDefault="008B6E87" w:rsidP="008B6E87">
      <w:pPr>
        <w:pStyle w:val="af9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F5D48">
        <w:rPr>
          <w:rFonts w:ascii="Times New Roman" w:hAnsi="Times New Roman" w:cs="Times New Roman"/>
          <w:spacing w:val="-10"/>
          <w:sz w:val="28"/>
          <w:szCs w:val="28"/>
        </w:rPr>
        <w:t>Пункт 4 Порядка изложить в новой редакции:</w:t>
      </w:r>
    </w:p>
    <w:p w:rsidR="00926D1C" w:rsidRPr="00CF5D48" w:rsidRDefault="00902C8A" w:rsidP="00926D1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>«</w:t>
      </w:r>
      <w:r w:rsidR="00926D1C" w:rsidRPr="00CF5D48">
        <w:rPr>
          <w:sz w:val="28"/>
          <w:szCs w:val="20"/>
        </w:rPr>
        <w:t xml:space="preserve">4. В рамках мероприятия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 (далее – мероприятие) обеспечиваются социальной выплатой (в пределах доведенных лимитов финансирования), жилыми помещениями в соответствии с порядком граждане Российской Федерации (далее – граждане), проживающие на 01 января 2023 в жилых помещениях, не отвечающих требованиям в связи с превышением предельно допустимой концентрации фенола и (или) формальдегида, и отвечающие совокупности следующих критериев: </w:t>
      </w:r>
    </w:p>
    <w:p w:rsidR="00926D1C" w:rsidRPr="00CF5D48" w:rsidRDefault="00926D1C" w:rsidP="00926D1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 xml:space="preserve">а) гражданин постоянно проживает на территории города Пыть-Яха в жилом помещении, не соответствующем положениям статьи 23 Федерального закона от 30.03.1999 № 52-ФЗ «О санитарно-эпидемиологическом благополучии населения» в связи с превышением предельно допустимой концентрации фенола и (или) формальдегида, занимаемом по договору социального найма или принадлежащем ему на праве собственности, и находящемся в многоквартирном доме, обследование которого проводилось в период 2006, 2007 годов </w:t>
      </w:r>
      <w:r w:rsidRPr="00CF5D48">
        <w:rPr>
          <w:sz w:val="28"/>
          <w:szCs w:val="20"/>
        </w:rPr>
        <w:lastRenderedPageBreak/>
        <w:t xml:space="preserve">Федеральной службой по надзору в сфере защиты прав потребителей и благополучия человека и подтверждено протоколом исследований; </w:t>
      </w:r>
    </w:p>
    <w:p w:rsidR="00926D1C" w:rsidRPr="00CF5D48" w:rsidRDefault="00926D1C" w:rsidP="00926D1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 xml:space="preserve">б) гражданин включен в Список граждан; </w:t>
      </w:r>
    </w:p>
    <w:p w:rsidR="005C7DBC" w:rsidRPr="00CF5D48" w:rsidRDefault="00926D1C" w:rsidP="00926D1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>в) ранее гражданин не является получателем иных мер социальной поддержки в виде обеспечения жилым помещением за счет средств бюджетов бюджетной системы Российской Федерации.</w:t>
      </w:r>
      <w:r w:rsidR="00902C8A" w:rsidRPr="00CF5D48">
        <w:rPr>
          <w:sz w:val="28"/>
          <w:szCs w:val="20"/>
        </w:rPr>
        <w:t>»</w:t>
      </w:r>
      <w:r w:rsidR="00CF3F80" w:rsidRPr="00CF5D48">
        <w:rPr>
          <w:sz w:val="28"/>
          <w:szCs w:val="20"/>
        </w:rPr>
        <w:t>.</w:t>
      </w:r>
    </w:p>
    <w:p w:rsidR="005C7DBC" w:rsidRPr="00CF5D48" w:rsidRDefault="00902C8A" w:rsidP="005C7DBC">
      <w:pPr>
        <w:pStyle w:val="af9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F5D48">
        <w:rPr>
          <w:sz w:val="28"/>
          <w:szCs w:val="20"/>
        </w:rPr>
        <w:t xml:space="preserve"> </w:t>
      </w:r>
      <w:r w:rsidR="005C7DBC" w:rsidRPr="00CF5D48"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второй абзац пункта 5 Порядка:</w:t>
      </w:r>
    </w:p>
    <w:p w:rsidR="005C7DBC" w:rsidRPr="00CF5D48" w:rsidRDefault="005C7DBC" w:rsidP="005C7DB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>«В Списке граждан учитываются граждане, которые по состоянию на 01.01.2023 года проживают в жилых помещениях, не отвечающих требованиям в связи с превышением предельно допустимой концентрации фенола и (или) формальдегида.»</w:t>
      </w:r>
      <w:r w:rsidR="00CF3F80" w:rsidRPr="00CF5D48">
        <w:rPr>
          <w:sz w:val="28"/>
          <w:szCs w:val="20"/>
        </w:rPr>
        <w:t>.</w:t>
      </w:r>
    </w:p>
    <w:p w:rsidR="00902C8A" w:rsidRPr="00CF5D48" w:rsidRDefault="005C7DBC" w:rsidP="005C7DBC">
      <w:pPr>
        <w:pStyle w:val="af9"/>
        <w:numPr>
          <w:ilvl w:val="1"/>
          <w:numId w:val="13"/>
        </w:numPr>
        <w:spacing w:line="360" w:lineRule="auto"/>
        <w:rPr>
          <w:sz w:val="28"/>
          <w:szCs w:val="20"/>
        </w:rPr>
      </w:pPr>
      <w:r w:rsidRPr="00CF5D48"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пункт 7 Порядка:</w:t>
      </w:r>
    </w:p>
    <w:p w:rsidR="005C7DBC" w:rsidRPr="00CF5D48" w:rsidRDefault="005C7DBC" w:rsidP="005C7DB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 xml:space="preserve">«7.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(далее – социальная выплата). </w:t>
      </w:r>
    </w:p>
    <w:p w:rsidR="005C7DBC" w:rsidRPr="00CF5D48" w:rsidRDefault="005C7DBC" w:rsidP="005C7DB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 xml:space="preserve">Обеспечение жилым помещениям с использованием социальной выплаты осуществляется только один раз. </w:t>
      </w:r>
    </w:p>
    <w:p w:rsidR="005C7DBC" w:rsidRPr="00CF5D48" w:rsidRDefault="005C7DBC" w:rsidP="005C7DB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 xml:space="preserve">При наличии лимитов в текущем финансовом году, по заявлению участника программы, в случае, если участником мероприятия является одиноко проживающий гражданин, администрацией города, в пределах размера социальной выплаты, рассчитанной согласно п. 11 Порядка, приобретается жилое помещение для последующего предоставления по договору социального найма или по договору мены без доплаты разницы в стоимости квартир, при этом не использованный остаток средств социальной выплаты погашается. Заявление о предоставлении жилого помещения взамен социальной выплаты может быть подано участником мероприятия не позднее 1 сентября текущего года. </w:t>
      </w:r>
    </w:p>
    <w:p w:rsidR="005C7DBC" w:rsidRPr="00CF5D48" w:rsidRDefault="005C7DBC" w:rsidP="005C7DB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>Приобретение жилых помещений осуществляется согласно Федеральному Закону от 05.04.2013 года № 44-ФЗ «О контрактной системе в сфере закупок товаров, работ, услуг для обеспечения государственных и муниципальных нужд».»</w:t>
      </w:r>
      <w:r w:rsidR="00CF3F80" w:rsidRPr="00CF5D48">
        <w:rPr>
          <w:sz w:val="28"/>
          <w:szCs w:val="20"/>
        </w:rPr>
        <w:t>.</w:t>
      </w:r>
      <w:r w:rsidRPr="00CF5D48">
        <w:rPr>
          <w:sz w:val="28"/>
          <w:szCs w:val="20"/>
        </w:rPr>
        <w:t xml:space="preserve"> </w:t>
      </w:r>
    </w:p>
    <w:p w:rsidR="005C7DBC" w:rsidRPr="00CF5D48" w:rsidRDefault="005C7DBC" w:rsidP="00CF3F80">
      <w:pPr>
        <w:pStyle w:val="af9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Изложить в новой редакции </w:t>
      </w:r>
      <w:r w:rsidR="00CF3F80" w:rsidRPr="00CF5D48">
        <w:rPr>
          <w:rFonts w:ascii="Times New Roman" w:hAnsi="Times New Roman" w:cs="Times New Roman"/>
          <w:spacing w:val="-10"/>
          <w:sz w:val="28"/>
          <w:szCs w:val="28"/>
        </w:rPr>
        <w:t>тринадцатый</w:t>
      </w:r>
      <w:r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 абзац пункта </w:t>
      </w:r>
      <w:r w:rsidR="00CF3F80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11 </w:t>
      </w:r>
      <w:r w:rsidRPr="00CF5D48">
        <w:rPr>
          <w:rFonts w:ascii="Times New Roman" w:hAnsi="Times New Roman" w:cs="Times New Roman"/>
          <w:spacing w:val="-10"/>
          <w:sz w:val="28"/>
          <w:szCs w:val="28"/>
        </w:rPr>
        <w:t>Порядка:</w:t>
      </w:r>
    </w:p>
    <w:p w:rsidR="005C7DBC" w:rsidRPr="00CF5D48" w:rsidRDefault="00CF3F80" w:rsidP="005C7DB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lastRenderedPageBreak/>
        <w:t>«</w:t>
      </w:r>
      <w:r w:rsidR="005C7DBC" w:rsidRPr="00CF5D48">
        <w:rPr>
          <w:sz w:val="28"/>
          <w:szCs w:val="20"/>
        </w:rPr>
        <w:t>Не учитывается в расчете социальной выплаты граждане, ранее получившие иные меры социальной поддержки в виде обеспечения жилым помещением за счет средств бюджетов бюджетной системы Российской Федерации</w:t>
      </w:r>
      <w:r w:rsidRPr="00CF5D48">
        <w:rPr>
          <w:sz w:val="28"/>
          <w:szCs w:val="20"/>
        </w:rPr>
        <w:t>.»</w:t>
      </w:r>
      <w:r w:rsidR="005C7DBC" w:rsidRPr="00CF5D48">
        <w:rPr>
          <w:sz w:val="28"/>
          <w:szCs w:val="20"/>
        </w:rPr>
        <w:t xml:space="preserve">. </w:t>
      </w:r>
    </w:p>
    <w:p w:rsidR="00CF3F80" w:rsidRPr="00CF5D48" w:rsidRDefault="00CF3F80" w:rsidP="00CF3F80">
      <w:pPr>
        <w:pStyle w:val="af9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Дополнить пункт 24 </w:t>
      </w:r>
      <w:r w:rsidR="00926D1C" w:rsidRPr="00CF5D48">
        <w:rPr>
          <w:rFonts w:ascii="Times New Roman" w:hAnsi="Times New Roman" w:cs="Times New Roman"/>
          <w:spacing w:val="-10"/>
          <w:sz w:val="28"/>
          <w:szCs w:val="28"/>
        </w:rPr>
        <w:t>Порядка абзацами 6, 7</w:t>
      </w:r>
      <w:r w:rsidRPr="00CF5D48">
        <w:rPr>
          <w:rFonts w:ascii="Times New Roman" w:hAnsi="Times New Roman" w:cs="Times New Roman"/>
          <w:spacing w:val="-10"/>
          <w:sz w:val="28"/>
          <w:szCs w:val="28"/>
        </w:rPr>
        <w:t>:</w:t>
      </w:r>
    </w:p>
    <w:p w:rsidR="00926D1C" w:rsidRPr="00CF5D48" w:rsidRDefault="00926D1C" w:rsidP="00926D1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>«В случае приобретения нескольких жилых помещений (долей в праве общей долевой собственности на жилое помещение) на основании нескольких договоров купли-продажи с использованием средств социальной выплаты по одному свидетельству указанные договоры купли-продажи предоставляются одновременно.</w:t>
      </w:r>
    </w:p>
    <w:p w:rsidR="00926D1C" w:rsidRPr="00CF5D48" w:rsidRDefault="00926D1C" w:rsidP="00926D1C">
      <w:pPr>
        <w:spacing w:line="360" w:lineRule="auto"/>
        <w:ind w:firstLine="720"/>
        <w:jc w:val="both"/>
        <w:rPr>
          <w:sz w:val="28"/>
          <w:szCs w:val="20"/>
        </w:rPr>
      </w:pPr>
      <w:r w:rsidRPr="00CF5D48">
        <w:rPr>
          <w:sz w:val="28"/>
          <w:szCs w:val="20"/>
        </w:rPr>
        <w:t>Остаток средств социальной выплаты, не использованной после осуществления оплаты по представленным гражданином договорам купли- продажи жилых помещений, погашается и выплате не подлежит.».</w:t>
      </w:r>
    </w:p>
    <w:p w:rsidR="00F7229D" w:rsidRPr="00CF5D48" w:rsidRDefault="00926D1C" w:rsidP="00652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2</w:t>
      </w:r>
      <w:r w:rsidR="00413E0F" w:rsidRPr="00CF5D48">
        <w:rPr>
          <w:sz w:val="28"/>
          <w:szCs w:val="28"/>
        </w:rPr>
        <w:t xml:space="preserve">. </w:t>
      </w:r>
      <w:r w:rsidR="00F7229D" w:rsidRPr="00CF5D48">
        <w:rPr>
          <w:sz w:val="28"/>
          <w:szCs w:val="28"/>
        </w:rPr>
        <w:t xml:space="preserve">Отделу </w:t>
      </w:r>
      <w:r w:rsidR="00CB52AD" w:rsidRPr="00CF5D48">
        <w:rPr>
          <w:sz w:val="28"/>
          <w:szCs w:val="28"/>
        </w:rPr>
        <w:t xml:space="preserve">по </w:t>
      </w:r>
      <w:r w:rsidR="00841919" w:rsidRPr="00CF5D48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CF5D48">
        <w:rPr>
          <w:sz w:val="28"/>
          <w:szCs w:val="28"/>
        </w:rPr>
        <w:t>(О.В. Кулиш) опубликовать постановление в печатном средстве массовой и</w:t>
      </w:r>
      <w:r w:rsidR="00C61A29" w:rsidRPr="00CF5D48">
        <w:rPr>
          <w:sz w:val="28"/>
          <w:szCs w:val="28"/>
        </w:rPr>
        <w:t>нформации «Официальный вестник»</w:t>
      </w:r>
      <w:r w:rsidR="00C61A29" w:rsidRPr="00CF5D48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CF5D48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3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 xml:space="preserve">Отделу по </w:t>
      </w:r>
      <w:r w:rsidR="00AB4C7A" w:rsidRPr="00CF5D48">
        <w:rPr>
          <w:sz w:val="28"/>
          <w:szCs w:val="28"/>
        </w:rPr>
        <w:t xml:space="preserve">обеспечению </w:t>
      </w:r>
      <w:r w:rsidR="00F7229D" w:rsidRPr="00CF5D48">
        <w:rPr>
          <w:sz w:val="28"/>
          <w:szCs w:val="28"/>
        </w:rPr>
        <w:t>информационн</w:t>
      </w:r>
      <w:r w:rsidR="00D909D7" w:rsidRPr="00CF5D48">
        <w:rPr>
          <w:sz w:val="28"/>
          <w:szCs w:val="28"/>
        </w:rPr>
        <w:t>ой безопасности</w:t>
      </w:r>
      <w:r w:rsidR="00F7229D" w:rsidRPr="00CF5D48">
        <w:rPr>
          <w:sz w:val="28"/>
          <w:szCs w:val="28"/>
        </w:rPr>
        <w:t xml:space="preserve"> </w:t>
      </w:r>
      <w:r w:rsidR="00C61A29" w:rsidRPr="00CF5D48">
        <w:rPr>
          <w:sz w:val="28"/>
          <w:szCs w:val="28"/>
        </w:rPr>
        <w:t xml:space="preserve">                                    </w:t>
      </w:r>
      <w:proofErr w:type="gramStart"/>
      <w:r w:rsidR="00C61A29" w:rsidRPr="00CF5D48">
        <w:rPr>
          <w:sz w:val="28"/>
          <w:szCs w:val="28"/>
        </w:rPr>
        <w:t xml:space="preserve">   </w:t>
      </w:r>
      <w:r w:rsidR="00F7229D" w:rsidRPr="00CF5D48">
        <w:rPr>
          <w:sz w:val="28"/>
          <w:szCs w:val="28"/>
        </w:rPr>
        <w:t>(</w:t>
      </w:r>
      <w:proofErr w:type="gramEnd"/>
      <w:r w:rsidR="00F7229D" w:rsidRPr="00CF5D4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CF5D48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4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>Настоящее постановление вступает в силу после его официального опубликования</w:t>
      </w:r>
      <w:r w:rsidR="00FE567A" w:rsidRPr="00CF5D48">
        <w:rPr>
          <w:sz w:val="28"/>
          <w:szCs w:val="28"/>
        </w:rPr>
        <w:t xml:space="preserve"> и применяется к правоотношениям, возникшим с 01.01.202</w:t>
      </w:r>
      <w:r w:rsidR="00832E22" w:rsidRPr="00CF5D48">
        <w:rPr>
          <w:sz w:val="28"/>
          <w:szCs w:val="28"/>
        </w:rPr>
        <w:t>3</w:t>
      </w:r>
      <w:r w:rsidR="00F7229D" w:rsidRPr="00CF5D48">
        <w:rPr>
          <w:sz w:val="28"/>
          <w:szCs w:val="28"/>
        </w:rPr>
        <w:t>.</w:t>
      </w:r>
    </w:p>
    <w:p w:rsidR="00F7229D" w:rsidRPr="00CF5D48" w:rsidRDefault="00926D1C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5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 xml:space="preserve">Контроль за выполнением постановления </w:t>
      </w:r>
      <w:r w:rsidR="001666D8" w:rsidRPr="00CF5D48">
        <w:rPr>
          <w:sz w:val="28"/>
          <w:szCs w:val="28"/>
        </w:rPr>
        <w:t>возложить на первого заместителя главы города</w:t>
      </w:r>
      <w:r w:rsidR="00F7229D" w:rsidRPr="00CF5D48">
        <w:rPr>
          <w:sz w:val="28"/>
          <w:szCs w:val="28"/>
        </w:rPr>
        <w:t>.</w:t>
      </w:r>
    </w:p>
    <w:p w:rsidR="00702280" w:rsidRPr="00CF5D48" w:rsidRDefault="00702280" w:rsidP="003B0314">
      <w:pPr>
        <w:jc w:val="both"/>
        <w:rPr>
          <w:sz w:val="28"/>
          <w:szCs w:val="28"/>
        </w:rPr>
      </w:pPr>
    </w:p>
    <w:p w:rsidR="004B50BB" w:rsidRPr="00CF5D48" w:rsidRDefault="004B50BB" w:rsidP="003B0314">
      <w:pPr>
        <w:jc w:val="both"/>
        <w:rPr>
          <w:sz w:val="28"/>
          <w:szCs w:val="28"/>
        </w:rPr>
      </w:pP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Pr="00412007" w:rsidRDefault="00926D1C" w:rsidP="003B0314">
      <w:pPr>
        <w:pStyle w:val="ae"/>
        <w:jc w:val="left"/>
      </w:pPr>
      <w:r>
        <w:t>Глава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  <w:t xml:space="preserve">              </w:t>
      </w:r>
      <w:r>
        <w:t>А.Н. Морозов</w:t>
      </w:r>
    </w:p>
    <w:sectPr w:rsidR="00F7229D" w:rsidRPr="00412007" w:rsidSect="00CF5D48">
      <w:headerReference w:type="default" r:id="rId9"/>
      <w:headerReference w:type="first" r:id="rId10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F9" w:rsidRDefault="004359F9">
      <w:r>
        <w:separator/>
      </w:r>
    </w:p>
  </w:endnote>
  <w:endnote w:type="continuationSeparator" w:id="0">
    <w:p w:rsidR="004359F9" w:rsidRDefault="0043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F9" w:rsidRDefault="004359F9">
      <w:r>
        <w:separator/>
      </w:r>
    </w:p>
  </w:footnote>
  <w:footnote w:type="continuationSeparator" w:id="0">
    <w:p w:rsidR="004359F9" w:rsidRDefault="00435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0C">
          <w:rPr>
            <w:noProof/>
          </w:rPr>
          <w:t>4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4359F9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5775"/>
    <w:rsid w:val="001478F9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2BF7"/>
    <w:rsid w:val="001D3561"/>
    <w:rsid w:val="001D49A4"/>
    <w:rsid w:val="001D5522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6092"/>
    <w:rsid w:val="00257650"/>
    <w:rsid w:val="00262069"/>
    <w:rsid w:val="002623D8"/>
    <w:rsid w:val="002627AB"/>
    <w:rsid w:val="00262EFE"/>
    <w:rsid w:val="00263C73"/>
    <w:rsid w:val="002654A5"/>
    <w:rsid w:val="00265AF0"/>
    <w:rsid w:val="002672A4"/>
    <w:rsid w:val="00270252"/>
    <w:rsid w:val="0027101B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6382"/>
    <w:rsid w:val="0034777C"/>
    <w:rsid w:val="00350B1D"/>
    <w:rsid w:val="003522A0"/>
    <w:rsid w:val="00352D15"/>
    <w:rsid w:val="00352F77"/>
    <w:rsid w:val="003567F1"/>
    <w:rsid w:val="003604C5"/>
    <w:rsid w:val="00361E1D"/>
    <w:rsid w:val="00363401"/>
    <w:rsid w:val="00363A0A"/>
    <w:rsid w:val="003646DE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81A40"/>
    <w:rsid w:val="00481DAA"/>
    <w:rsid w:val="004827F6"/>
    <w:rsid w:val="00487C69"/>
    <w:rsid w:val="004913A4"/>
    <w:rsid w:val="00492F31"/>
    <w:rsid w:val="00493576"/>
    <w:rsid w:val="0049412E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8C1"/>
    <w:rsid w:val="0057204F"/>
    <w:rsid w:val="005732A5"/>
    <w:rsid w:val="00573D44"/>
    <w:rsid w:val="00573F52"/>
    <w:rsid w:val="00576BA5"/>
    <w:rsid w:val="00581170"/>
    <w:rsid w:val="00581354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17"/>
    <w:rsid w:val="005D6B32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C51"/>
    <w:rsid w:val="008168C0"/>
    <w:rsid w:val="008177B1"/>
    <w:rsid w:val="00817CDB"/>
    <w:rsid w:val="00817D7A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3FD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037C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4F7"/>
    <w:rsid w:val="00B719E7"/>
    <w:rsid w:val="00B72A6F"/>
    <w:rsid w:val="00B72D22"/>
    <w:rsid w:val="00B741A5"/>
    <w:rsid w:val="00B74C1F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5241"/>
    <w:rsid w:val="00E15326"/>
    <w:rsid w:val="00E15396"/>
    <w:rsid w:val="00E15C6D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A2B6-C9C9-4313-94DC-E41C83CB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5</cp:revision>
  <cp:lastPrinted>2023-01-31T05:43:00Z</cp:lastPrinted>
  <dcterms:created xsi:type="dcterms:W3CDTF">2023-03-06T07:16:00Z</dcterms:created>
  <dcterms:modified xsi:type="dcterms:W3CDTF">2023-03-09T07:11:00Z</dcterms:modified>
</cp:coreProperties>
</file>