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E11845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E1184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E11845">
        <w:rPr>
          <w:rFonts w:ascii="Times New Roman" w:eastAsia="Calibri" w:hAnsi="Times New Roman" w:cs="Times New Roman"/>
          <w:sz w:val="26"/>
          <w:szCs w:val="24"/>
        </w:rPr>
        <w:t xml:space="preserve">Об утверждении формы ежемесячного мониторинга оперативной ситуации по линии несовершеннолетних на территории города </w:t>
      </w:r>
      <w:proofErr w:type="spellStart"/>
      <w:r w:rsidRPr="00E11845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</w:p>
    <w:p w:rsidR="00D52874" w:rsidRPr="00D52874" w:rsidRDefault="00E11845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sz w:val="26"/>
          <w:szCs w:val="24"/>
        </w:rPr>
        <w:t>Во исполнение пункта 1.3 постановления комиссии по делам несовершеннолетних и защите их прав при Правительстве Ханты-Мансийского автономного округа – Югры от 19.01.2018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11845">
        <w:rPr>
          <w:rFonts w:ascii="Times New Roman" w:eastAsia="Calibri" w:hAnsi="Times New Roman" w:cs="Times New Roman"/>
          <w:sz w:val="26"/>
          <w:szCs w:val="24"/>
        </w:rPr>
        <w:t>№ 15</w:t>
      </w:r>
      <w:r w:rsidRPr="00E11845">
        <w:rPr>
          <w:rFonts w:ascii="Times New Roman" w:eastAsia="Calibri" w:hAnsi="Times New Roman" w:cs="Times New Roman"/>
          <w:sz w:val="26"/>
          <w:szCs w:val="24"/>
        </w:rPr>
        <w:t>, в редакции пункта 5 постановления комиссии по делам несовершеннолетних и защите их прав при Правительстве Ханты-Мансийского автономного округа – Югры от 21.12.2018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11845">
        <w:rPr>
          <w:rFonts w:ascii="Times New Roman" w:eastAsia="Calibri" w:hAnsi="Times New Roman" w:cs="Times New Roman"/>
          <w:sz w:val="26"/>
          <w:szCs w:val="24"/>
        </w:rPr>
        <w:t>№ 265</w:t>
      </w:r>
      <w:r w:rsidRPr="00E11845">
        <w:rPr>
          <w:rFonts w:ascii="Times New Roman" w:eastAsia="Calibri" w:hAnsi="Times New Roman" w:cs="Times New Roman"/>
          <w:sz w:val="26"/>
          <w:szCs w:val="24"/>
        </w:rPr>
        <w:t xml:space="preserve">, с целью проведения ежемесячного мониторинга оперативной ситуации по линии несовершеннолетних на территории города </w:t>
      </w:r>
      <w:proofErr w:type="spellStart"/>
      <w:r w:rsidRPr="00E11845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E11845">
        <w:rPr>
          <w:rFonts w:ascii="Times New Roman" w:eastAsia="Calibri" w:hAnsi="Times New Roman" w:cs="Times New Roman"/>
          <w:sz w:val="26"/>
          <w:szCs w:val="24"/>
        </w:rPr>
        <w:t xml:space="preserve"> и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</w:t>
      </w:r>
      <w:r w:rsidRPr="00E11845">
        <w:rPr>
          <w:rFonts w:ascii="Times New Roman" w:eastAsia="Calibri" w:hAnsi="Times New Roman" w:cs="Times New Roman"/>
          <w:sz w:val="26"/>
          <w:szCs w:val="24"/>
        </w:rPr>
        <w:lastRenderedPageBreak/>
        <w:t>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E11845" w:rsidRDefault="00E11845" w:rsidP="00E11845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Утвердить форму ежемесячного мониторинга оперативной ситуации по линии несовершеннолетних на территории города </w:t>
      </w:r>
      <w:proofErr w:type="spellStart"/>
      <w:r>
        <w:rPr>
          <w:rFonts w:ascii="Times New Roman" w:hAnsi="Times New Roman"/>
          <w:sz w:val="26"/>
          <w:szCs w:val="24"/>
        </w:rPr>
        <w:t>Пыть-Яха</w:t>
      </w:r>
      <w:proofErr w:type="spellEnd"/>
      <w:r>
        <w:rPr>
          <w:rFonts w:ascii="Times New Roman" w:hAnsi="Times New Roman"/>
          <w:sz w:val="26"/>
          <w:szCs w:val="24"/>
        </w:rPr>
        <w:t xml:space="preserve"> (приложение 1).</w:t>
      </w:r>
    </w:p>
    <w:p w:rsidR="00E11845" w:rsidRDefault="00E11845" w:rsidP="00E11845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Главному врачу БУ «</w:t>
      </w:r>
      <w:proofErr w:type="spellStart"/>
      <w:r>
        <w:rPr>
          <w:rFonts w:ascii="Times New Roman" w:hAnsi="Times New Roman"/>
          <w:sz w:val="26"/>
          <w:szCs w:val="24"/>
        </w:rPr>
        <w:t>Пыть-Яхская</w:t>
      </w:r>
      <w:proofErr w:type="spellEnd"/>
      <w:r>
        <w:rPr>
          <w:rFonts w:ascii="Times New Roman" w:hAnsi="Times New Roman"/>
          <w:sz w:val="26"/>
          <w:szCs w:val="24"/>
        </w:rPr>
        <w:t xml:space="preserve"> окружная клиническая больница» (О.Г. Руссу):</w:t>
      </w:r>
    </w:p>
    <w:p w:rsidR="00E11845" w:rsidRDefault="00E11845" w:rsidP="00E1184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направление в </w:t>
      </w:r>
      <w:r>
        <w:rPr>
          <w:rFonts w:ascii="Times New Roman" w:hAnsi="Times New Roman"/>
          <w:sz w:val="26"/>
          <w:szCs w:val="24"/>
        </w:rPr>
        <w:t>муниципальную</w:t>
      </w:r>
      <w:r>
        <w:rPr>
          <w:rFonts w:ascii="Times New Roman" w:hAnsi="Times New Roman"/>
          <w:sz w:val="26"/>
          <w:szCs w:val="24"/>
        </w:rPr>
        <w:t xml:space="preserve"> комиссию информации по разделам 1-5 мониторинга, утвержденного пунктом 1 данного постановления, ежемесячно с нарастающим итогом до 5 числа месяца, следующего за отчетным.</w:t>
      </w:r>
    </w:p>
    <w:p w:rsidR="00E11845" w:rsidRDefault="00E11845" w:rsidP="00E11845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A4719F">
        <w:rPr>
          <w:rFonts w:ascii="Times New Roman" w:hAnsi="Times New Roman"/>
          <w:sz w:val="26"/>
          <w:szCs w:val="24"/>
        </w:rPr>
        <w:t xml:space="preserve">Начальнику ОМВД России по г. </w:t>
      </w:r>
      <w:proofErr w:type="spellStart"/>
      <w:r w:rsidRPr="00A4719F">
        <w:rPr>
          <w:rFonts w:ascii="Times New Roman" w:hAnsi="Times New Roman"/>
          <w:sz w:val="26"/>
          <w:szCs w:val="24"/>
        </w:rPr>
        <w:t>Пыть-Яху</w:t>
      </w:r>
      <w:proofErr w:type="spellEnd"/>
      <w:r w:rsidRPr="00A4719F">
        <w:rPr>
          <w:rFonts w:ascii="Times New Roman" w:hAnsi="Times New Roman"/>
          <w:sz w:val="26"/>
          <w:szCs w:val="24"/>
        </w:rPr>
        <w:t>:</w:t>
      </w:r>
    </w:p>
    <w:p w:rsidR="00E11845" w:rsidRDefault="00E11845" w:rsidP="00E1184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Обеспечить направление в </w:t>
      </w:r>
      <w:r>
        <w:rPr>
          <w:rFonts w:ascii="Times New Roman" w:hAnsi="Times New Roman"/>
          <w:sz w:val="26"/>
          <w:szCs w:val="24"/>
        </w:rPr>
        <w:t>муниципальную к</w:t>
      </w:r>
      <w:r>
        <w:rPr>
          <w:rFonts w:ascii="Times New Roman" w:hAnsi="Times New Roman"/>
          <w:sz w:val="26"/>
          <w:szCs w:val="24"/>
        </w:rPr>
        <w:t>омиссию информации по разделу 6 (6.1-6.9) мониторинга, утвержденного пунктом 1 данного постановления, ежемесячно с нарастающим итогом до 5 числа месяца, следующего за отчетным.</w:t>
      </w:r>
    </w:p>
    <w:p w:rsidR="00E11845" w:rsidRPr="004E42BB" w:rsidRDefault="00E11845" w:rsidP="00E11845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E42BB">
        <w:rPr>
          <w:rFonts w:ascii="Times New Roman" w:hAnsi="Times New Roman"/>
          <w:sz w:val="26"/>
          <w:szCs w:val="24"/>
        </w:rPr>
        <w:t>Начальнику отдела по о</w:t>
      </w:r>
      <w:r>
        <w:rPr>
          <w:rFonts w:ascii="Times New Roman" w:hAnsi="Times New Roman"/>
          <w:sz w:val="26"/>
          <w:szCs w:val="24"/>
        </w:rPr>
        <w:t xml:space="preserve">беспечению </w:t>
      </w:r>
      <w:r w:rsidRPr="004E42BB">
        <w:rPr>
          <w:rFonts w:ascii="Times New Roman" w:hAnsi="Times New Roman"/>
          <w:sz w:val="26"/>
          <w:szCs w:val="24"/>
        </w:rPr>
        <w:t xml:space="preserve">деятельности </w:t>
      </w:r>
      <w:r>
        <w:rPr>
          <w:rFonts w:ascii="Times New Roman" w:hAnsi="Times New Roman"/>
          <w:sz w:val="26"/>
          <w:szCs w:val="24"/>
        </w:rPr>
        <w:t xml:space="preserve">муниципальной </w:t>
      </w:r>
      <w:r w:rsidRPr="004E42BB">
        <w:rPr>
          <w:rFonts w:ascii="Times New Roman" w:hAnsi="Times New Roman"/>
          <w:sz w:val="26"/>
          <w:szCs w:val="24"/>
        </w:rPr>
        <w:t xml:space="preserve">комиссии по делам несовершеннолетних и защите их прав администрации города </w:t>
      </w:r>
      <w:proofErr w:type="spellStart"/>
      <w:r w:rsidRPr="004E42BB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4E42BB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11845" w:rsidRDefault="00E11845" w:rsidP="00E1184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t xml:space="preserve">Обеспечить проведение ежемесячного мониторинга оперативной ситуации по линии несовершеннолетних на территории города </w:t>
      </w:r>
      <w:proofErr w:type="spellStart"/>
      <w:r w:rsidRPr="000F30E8">
        <w:rPr>
          <w:rFonts w:ascii="Times New Roman" w:hAnsi="Times New Roman"/>
          <w:sz w:val="26"/>
          <w:szCs w:val="24"/>
        </w:rPr>
        <w:t>Пыть-</w:t>
      </w:r>
      <w:r>
        <w:rPr>
          <w:rFonts w:ascii="Times New Roman" w:hAnsi="Times New Roman"/>
          <w:sz w:val="26"/>
          <w:szCs w:val="24"/>
        </w:rPr>
        <w:t>Яха</w:t>
      </w:r>
      <w:proofErr w:type="spellEnd"/>
      <w:r>
        <w:rPr>
          <w:rFonts w:ascii="Times New Roman" w:hAnsi="Times New Roman"/>
          <w:sz w:val="26"/>
          <w:szCs w:val="24"/>
        </w:rPr>
        <w:t xml:space="preserve">, в </w:t>
      </w:r>
      <w:proofErr w:type="spellStart"/>
      <w:r>
        <w:rPr>
          <w:rFonts w:ascii="Times New Roman" w:hAnsi="Times New Roman"/>
          <w:sz w:val="26"/>
          <w:szCs w:val="24"/>
        </w:rPr>
        <w:t>т.ч</w:t>
      </w:r>
      <w:proofErr w:type="spellEnd"/>
      <w:r>
        <w:rPr>
          <w:rFonts w:ascii="Times New Roman" w:hAnsi="Times New Roman"/>
          <w:sz w:val="26"/>
          <w:szCs w:val="24"/>
        </w:rPr>
        <w:t>. включение показателей по разделу 6 (6.10-6.12) мониторинга.</w:t>
      </w:r>
    </w:p>
    <w:p w:rsidR="00E11845" w:rsidRDefault="00E11845" w:rsidP="00E1184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F30E8">
        <w:rPr>
          <w:rFonts w:ascii="Times New Roman" w:hAnsi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0F30E8">
        <w:rPr>
          <w:rFonts w:ascii="Times New Roman" w:hAnsi="Times New Roman"/>
          <w:sz w:val="26"/>
          <w:szCs w:val="24"/>
        </w:rPr>
        <w:t xml:space="preserve"> комиссии</w:t>
      </w:r>
      <w:r w:rsidRPr="00964248">
        <w:rPr>
          <w:rFonts w:ascii="Times New Roman" w:hAnsi="Times New Roman"/>
          <w:sz w:val="26"/>
          <w:szCs w:val="24"/>
        </w:rPr>
        <w:t xml:space="preserve"> </w:t>
      </w:r>
      <w:r w:rsidRPr="000F30E8">
        <w:rPr>
          <w:rFonts w:ascii="Times New Roman" w:hAnsi="Times New Roman"/>
          <w:sz w:val="26"/>
          <w:szCs w:val="24"/>
        </w:rPr>
        <w:t xml:space="preserve">на официальном сайте администрации города </w:t>
      </w:r>
      <w:proofErr w:type="spellStart"/>
      <w:r w:rsidRPr="000F30E8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0F30E8">
        <w:rPr>
          <w:rFonts w:ascii="Times New Roman" w:hAnsi="Times New Roman"/>
          <w:sz w:val="26"/>
          <w:szCs w:val="24"/>
        </w:rPr>
        <w:t xml:space="preserve"> в срок до </w:t>
      </w:r>
      <w:r>
        <w:rPr>
          <w:rFonts w:ascii="Times New Roman" w:hAnsi="Times New Roman"/>
          <w:sz w:val="26"/>
          <w:szCs w:val="24"/>
        </w:rPr>
        <w:t>20</w:t>
      </w:r>
      <w:r w:rsidRPr="000F30E8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01</w:t>
      </w:r>
      <w:r w:rsidRPr="000F30E8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0F30E8">
        <w:rPr>
          <w:rFonts w:ascii="Times New Roman" w:hAnsi="Times New Roman"/>
          <w:sz w:val="26"/>
          <w:szCs w:val="24"/>
        </w:rPr>
        <w:t>.</w:t>
      </w:r>
    </w:p>
    <w:p w:rsidR="00E11845" w:rsidRDefault="00E11845" w:rsidP="00E11845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473764">
        <w:rPr>
          <w:rFonts w:ascii="Times New Roman" w:hAnsi="Times New Roman"/>
          <w:sz w:val="26"/>
          <w:szCs w:val="24"/>
        </w:rPr>
        <w:t>Пункт</w:t>
      </w:r>
      <w:r>
        <w:rPr>
          <w:rFonts w:ascii="Times New Roman" w:hAnsi="Times New Roman"/>
          <w:sz w:val="26"/>
          <w:szCs w:val="24"/>
        </w:rPr>
        <w:t>ы</w:t>
      </w:r>
      <w:r w:rsidRPr="00473764">
        <w:rPr>
          <w:rFonts w:ascii="Times New Roman" w:hAnsi="Times New Roman"/>
          <w:sz w:val="26"/>
          <w:szCs w:val="24"/>
        </w:rPr>
        <w:t xml:space="preserve"> 4</w:t>
      </w:r>
      <w:r>
        <w:rPr>
          <w:rFonts w:ascii="Times New Roman" w:hAnsi="Times New Roman"/>
          <w:sz w:val="26"/>
          <w:szCs w:val="24"/>
        </w:rPr>
        <w:t xml:space="preserve">, 5 и 8.1 </w:t>
      </w:r>
      <w:r w:rsidRPr="00473764">
        <w:rPr>
          <w:rFonts w:ascii="Times New Roman" w:hAnsi="Times New Roman"/>
          <w:sz w:val="26"/>
          <w:szCs w:val="24"/>
        </w:rPr>
        <w:t xml:space="preserve">постановления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473764">
        <w:rPr>
          <w:rFonts w:ascii="Times New Roman" w:hAnsi="Times New Roman"/>
          <w:sz w:val="26"/>
          <w:szCs w:val="24"/>
        </w:rPr>
        <w:t xml:space="preserve"> комиссии № </w:t>
      </w:r>
      <w:r>
        <w:rPr>
          <w:rFonts w:ascii="Times New Roman" w:hAnsi="Times New Roman"/>
          <w:sz w:val="26"/>
          <w:szCs w:val="24"/>
        </w:rPr>
        <w:t>13</w:t>
      </w:r>
      <w:r w:rsidRPr="00473764">
        <w:rPr>
          <w:rFonts w:ascii="Times New Roman" w:hAnsi="Times New Roman"/>
          <w:sz w:val="26"/>
          <w:szCs w:val="24"/>
        </w:rPr>
        <w:t xml:space="preserve"> от </w:t>
      </w:r>
      <w:r>
        <w:rPr>
          <w:rFonts w:ascii="Times New Roman" w:hAnsi="Times New Roman"/>
          <w:sz w:val="26"/>
          <w:szCs w:val="24"/>
        </w:rPr>
        <w:t>3</w:t>
      </w:r>
      <w:r w:rsidRPr="00473764">
        <w:rPr>
          <w:rFonts w:ascii="Times New Roman" w:hAnsi="Times New Roman"/>
          <w:sz w:val="26"/>
          <w:szCs w:val="24"/>
        </w:rPr>
        <w:t>1.</w:t>
      </w:r>
      <w:r>
        <w:rPr>
          <w:rFonts w:ascii="Times New Roman" w:hAnsi="Times New Roman"/>
          <w:sz w:val="26"/>
          <w:szCs w:val="24"/>
        </w:rPr>
        <w:t>0</w:t>
      </w:r>
      <w:r w:rsidRPr="00473764">
        <w:rPr>
          <w:rFonts w:ascii="Times New Roman" w:hAnsi="Times New Roman"/>
          <w:sz w:val="26"/>
          <w:szCs w:val="24"/>
        </w:rPr>
        <w:t>1.201</w:t>
      </w:r>
      <w:r>
        <w:rPr>
          <w:rFonts w:ascii="Times New Roman" w:hAnsi="Times New Roman"/>
          <w:sz w:val="26"/>
          <w:szCs w:val="24"/>
        </w:rPr>
        <w:t>8 признать утратившими силу.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E11845" w:rsidP="002224E2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E11845" w:rsidRPr="00E11845" w:rsidRDefault="00E11845" w:rsidP="00E1184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4"/>
          <w:highlight w:val="green"/>
        </w:rPr>
      </w:pPr>
    </w:p>
    <w:p w:rsidR="00E11845" w:rsidRPr="00E11845" w:rsidRDefault="00E11845" w:rsidP="00E11845">
      <w:pPr>
        <w:tabs>
          <w:tab w:val="left" w:pos="836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  <w:highlight w:val="green"/>
        </w:rPr>
        <w:sectPr w:rsidR="00E11845" w:rsidRPr="00E11845" w:rsidSect="0066030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11845" w:rsidRPr="00E11845" w:rsidRDefault="00E11845" w:rsidP="00E11845">
      <w:pPr>
        <w:tabs>
          <w:tab w:val="left" w:pos="6663"/>
          <w:tab w:val="left" w:pos="8222"/>
        </w:tabs>
        <w:spacing w:after="0" w:line="240" w:lineRule="auto"/>
        <w:ind w:left="694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1845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:rsidR="00E11845" w:rsidRPr="00E11845" w:rsidRDefault="00E11845" w:rsidP="00E11845">
      <w:pPr>
        <w:tabs>
          <w:tab w:val="left" w:pos="6663"/>
          <w:tab w:val="left" w:pos="8222"/>
        </w:tabs>
        <w:spacing w:after="0" w:line="240" w:lineRule="auto"/>
        <w:ind w:left="694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1845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E11845" w:rsidRPr="00E11845" w:rsidRDefault="00E11845" w:rsidP="00E11845">
      <w:pPr>
        <w:tabs>
          <w:tab w:val="left" w:pos="6663"/>
          <w:tab w:val="left" w:pos="8222"/>
        </w:tabs>
        <w:spacing w:after="0" w:line="240" w:lineRule="auto"/>
        <w:ind w:left="694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184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E1184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E11845">
        <w:rPr>
          <w:rFonts w:ascii="Times New Roman" w:eastAsia="Calibri" w:hAnsi="Times New Roman" w:cs="Times New Roman"/>
          <w:sz w:val="26"/>
          <w:szCs w:val="26"/>
        </w:rPr>
        <w:t>.01.201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</w:p>
    <w:p w:rsidR="00E11845" w:rsidRPr="00E11845" w:rsidRDefault="00E11845" w:rsidP="00E11845">
      <w:pPr>
        <w:spacing w:before="600"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  <w:t xml:space="preserve">МОНИТОРИНГ 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(ежемесячный с нарастающим итогом)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оперативной ситуации по линии несовершеннолетних</w:t>
      </w:r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 территории го</w:t>
      </w:r>
      <w:bookmarkStart w:id="0" w:name="_GoBack"/>
      <w:bookmarkEnd w:id="0"/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рода </w:t>
      </w:r>
      <w:proofErr w:type="spellStart"/>
      <w:r w:rsidRPr="00E118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Пыть-Яха</w:t>
      </w:r>
      <w:proofErr w:type="spellEnd"/>
    </w:p>
    <w:p w:rsidR="00E11845" w:rsidRPr="00E11845" w:rsidRDefault="00E11845" w:rsidP="00E1184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>за _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</w:t>
      </w:r>
      <w:r w:rsidRPr="00E11845">
        <w:rPr>
          <w:rFonts w:ascii="Times New Roman" w:eastAsia="Calibri" w:hAnsi="Times New Roman" w:cs="Times New Roman"/>
          <w:sz w:val="26"/>
          <w:szCs w:val="26"/>
          <w:lang w:eastAsia="ru-RU"/>
        </w:rPr>
        <w:t>_____________ (в сравнении с АППГ)</w:t>
      </w:r>
    </w:p>
    <w:p w:rsidR="00E11845" w:rsidRPr="00E11845" w:rsidRDefault="00E11845" w:rsidP="00E11845">
      <w:pPr>
        <w:spacing w:after="0" w:line="240" w:lineRule="auto"/>
        <w:ind w:left="2835" w:firstLine="708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период</w:t>
      </w:r>
    </w:p>
    <w:p w:rsidR="00E11845" w:rsidRPr="00E11845" w:rsidRDefault="00E11845" w:rsidP="00E11845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396"/>
        <w:gridCol w:w="1649"/>
        <w:gridCol w:w="1628"/>
      </w:tblGrid>
      <w:tr w:rsidR="00E11845" w:rsidRPr="00E11845" w:rsidTr="0047676F"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№ п/п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отчетный период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данные за АППГ</w:t>
            </w: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ДЕТСКИЙ ТРАВМАТИЗМ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Бытовые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Транспортные травмы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детей, получивших тяжкий вред здоровью от травм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ДЕТСКАЯ СМЕРТНОСТЬ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Умерло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внешних управляемых причин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результате ДТП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Иное (заболевания)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2.4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Младенческая смертность (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а.ч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.)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БЕРЕМЕННОСТЬ НЕСОВЕРШЕННОЛЕТНИХ, РОДЫ, АБОРТЫ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Взято на учет по беременности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3.2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Роды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абортов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СУИЦИДАЛЬНЫЕ ПРОЯВЛЕНИЯ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суицидов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Оконченные суициды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Групповые заболевания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Педикулез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Заболевания, передающиеся половым путем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том числе ВИЧ, СПИД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Отравления алкоголем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5.6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Наркотические отравления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E11845" w:rsidRPr="00E11845" w:rsidRDefault="00E11845" w:rsidP="00E11845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ПРОТИВОПРАВНЫЕ ДЕЯНИЯ, СОВЕРШЕННЫЕ НЕСОВЕРШЕННОЛЕТНИМИ И В ОТНОШЕНИИ НЕСОВЕРШЕННОЛЕТНИХ</w:t>
            </w: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групповых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. в группе со взрослыми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преступлений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в 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. несовершеннолетних участников групповых преступлений 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6.3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общественно опасных деяний, совершенных несовершеннолетними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lastRenderedPageBreak/>
              <w:t>6.4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участников общественно опасных деяний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6.5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преступлений, совершенных в отношении несовершеннолетних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6.6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- в 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. преступлений против половой неприкосновенности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6.7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- в 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. жестокого обращения с детьми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6.8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самовольных уходов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6.9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-в </w:t>
            </w:r>
            <w:proofErr w:type="spellStart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т.ч</w:t>
            </w:r>
            <w:proofErr w:type="spellEnd"/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. из учреждений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семей, находящихся в СОП (на конец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6.10.1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семей, находящихся в СОП в течение отчетного периода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6.11.1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 них воспитывается детей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Количество несовершеннолетних, в отношении которых проводится индивидуальная профилактическая работа (на последний день отчетного периода)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  <w:tr w:rsidR="00E11845" w:rsidRPr="00E11845" w:rsidTr="0047676F">
        <w:trPr>
          <w:trHeight w:val="706"/>
        </w:trPr>
        <w:tc>
          <w:tcPr>
            <w:tcW w:w="671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6.12.1</w:t>
            </w:r>
          </w:p>
        </w:tc>
        <w:tc>
          <w:tcPr>
            <w:tcW w:w="5396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11845">
              <w:rPr>
                <w:rFonts w:ascii="Times New Roman" w:eastAsia="Calibri" w:hAnsi="Times New Roman" w:cs="Times New Roman"/>
                <w:sz w:val="26"/>
                <w:szCs w:val="24"/>
              </w:rPr>
              <w:t>Выявлено несовершеннолетних в отчетном периоде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11845" w:rsidRPr="00E11845" w:rsidRDefault="00E11845" w:rsidP="00E11845">
            <w:pPr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</w:tr>
    </w:tbl>
    <w:p w:rsidR="00E11845" w:rsidRPr="00E11845" w:rsidRDefault="00E11845" w:rsidP="00E11845">
      <w:pPr>
        <w:tabs>
          <w:tab w:val="left" w:pos="8222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11845" w:rsidRPr="00E11845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A4" w:rsidRDefault="007B1CA4" w:rsidP="0066030A">
      <w:pPr>
        <w:spacing w:after="0" w:line="240" w:lineRule="auto"/>
      </w:pPr>
      <w:r>
        <w:separator/>
      </w:r>
    </w:p>
  </w:endnote>
  <w:endnote w:type="continuationSeparator" w:id="0">
    <w:p w:rsidR="007B1CA4" w:rsidRDefault="007B1CA4" w:rsidP="0066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A4" w:rsidRDefault="007B1CA4" w:rsidP="0066030A">
      <w:pPr>
        <w:spacing w:after="0" w:line="240" w:lineRule="auto"/>
      </w:pPr>
      <w:r>
        <w:separator/>
      </w:r>
    </w:p>
  </w:footnote>
  <w:footnote w:type="continuationSeparator" w:id="0">
    <w:p w:rsidR="007B1CA4" w:rsidRDefault="007B1CA4" w:rsidP="0066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78918"/>
      <w:docPartObj>
        <w:docPartGallery w:val="Page Numbers (Top of Page)"/>
        <w:docPartUnique/>
      </w:docPartObj>
    </w:sdtPr>
    <w:sdtContent>
      <w:p w:rsidR="0066030A" w:rsidRDefault="006603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0E">
          <w:rPr>
            <w:noProof/>
          </w:rPr>
          <w:t>5</w:t>
        </w:r>
        <w:r>
          <w:fldChar w:fldCharType="end"/>
        </w:r>
      </w:p>
    </w:sdtContent>
  </w:sdt>
  <w:p w:rsidR="0066030A" w:rsidRDefault="006603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224E2"/>
    <w:rsid w:val="004016D0"/>
    <w:rsid w:val="0058053B"/>
    <w:rsid w:val="0066030A"/>
    <w:rsid w:val="00741E61"/>
    <w:rsid w:val="007B1CA4"/>
    <w:rsid w:val="007F6DC2"/>
    <w:rsid w:val="00AF6FB6"/>
    <w:rsid w:val="00B46EA8"/>
    <w:rsid w:val="00B60A4B"/>
    <w:rsid w:val="00BA550E"/>
    <w:rsid w:val="00D52874"/>
    <w:rsid w:val="00E11845"/>
    <w:rsid w:val="00E128BC"/>
    <w:rsid w:val="00E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30A"/>
  </w:style>
  <w:style w:type="paragraph" w:styleId="a8">
    <w:name w:val="footer"/>
    <w:basedOn w:val="a"/>
    <w:link w:val="a9"/>
    <w:uiPriority w:val="99"/>
    <w:unhideWhenUsed/>
    <w:rsid w:val="0066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5</cp:revision>
  <cp:lastPrinted>2019-01-17T07:56:00Z</cp:lastPrinted>
  <dcterms:created xsi:type="dcterms:W3CDTF">2019-01-17T07:51:00Z</dcterms:created>
  <dcterms:modified xsi:type="dcterms:W3CDTF">2019-01-17T07:57:00Z</dcterms:modified>
</cp:coreProperties>
</file>