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15" w:rsidRPr="00165F92" w:rsidRDefault="00914D15" w:rsidP="00914D15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914D15" w:rsidRPr="00165F92" w:rsidRDefault="00FD1A41" w:rsidP="00914D1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</w:t>
      </w:r>
      <w:bookmarkStart w:id="0" w:name="_GoBack"/>
      <w:bookmarkEnd w:id="0"/>
    </w:p>
    <w:p w:rsidR="00914D15" w:rsidRPr="00165F92" w:rsidRDefault="00914D15" w:rsidP="00885CE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0"/>
          <w:szCs w:val="20"/>
        </w:rPr>
      </w:pPr>
      <w:r w:rsidRPr="00165F92">
        <w:rPr>
          <w:bCs/>
          <w:sz w:val="26"/>
          <w:szCs w:val="26"/>
        </w:rPr>
        <w:t xml:space="preserve">От </w:t>
      </w:r>
      <w:r w:rsidR="00FD1A41">
        <w:rPr>
          <w:bCs/>
          <w:sz w:val="28"/>
          <w:szCs w:val="28"/>
        </w:rPr>
        <w:t>__________________________</w:t>
      </w:r>
    </w:p>
    <w:p w:rsidR="00914D15" w:rsidRPr="00165F92" w:rsidRDefault="00914D15" w:rsidP="00914D1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</w:t>
      </w:r>
      <w:r w:rsidR="00FD1A41">
        <w:rPr>
          <w:color w:val="000000"/>
          <w:sz w:val="26"/>
          <w:szCs w:val="26"/>
        </w:rPr>
        <w:t>_________________________</w:t>
      </w:r>
      <w:r w:rsidRPr="00165F92">
        <w:rPr>
          <w:color w:val="000000"/>
          <w:sz w:val="26"/>
          <w:szCs w:val="26"/>
        </w:rPr>
        <w:t>________________________</w:t>
      </w:r>
      <w:r w:rsidR="00885CE5">
        <w:rPr>
          <w:color w:val="000000"/>
          <w:sz w:val="26"/>
          <w:szCs w:val="26"/>
        </w:rPr>
        <w:t>_________</w:t>
      </w:r>
      <w:r w:rsidRPr="00165F92">
        <w:rPr>
          <w:color w:val="000000"/>
          <w:sz w:val="26"/>
          <w:szCs w:val="26"/>
        </w:rPr>
        <w:t>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Pr="00CA51D2">
        <w:rPr>
          <w:sz w:val="26"/>
          <w:szCs w:val="26"/>
        </w:rPr>
        <w:t>.</w:t>
      </w:r>
    </w:p>
    <w:p w:rsidR="00914D15" w:rsidRPr="0001041C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>
        <w:rPr>
          <w:sz w:val="26"/>
          <w:szCs w:val="26"/>
        </w:rPr>
        <w:t>: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914D15" w:rsidRPr="00E03C08" w:rsidTr="00333662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914D15" w:rsidRPr="00E03C08" w:rsidRDefault="00914D15" w:rsidP="00914D1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914D15" w:rsidRPr="00E03C08" w:rsidTr="00333662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c>
          <w:tcPr>
            <w:tcW w:w="2714" w:type="dxa"/>
            <w:gridSpan w:val="2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3B7E0" wp14:editId="0A81D283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8D8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59FAB" wp14:editId="087B1F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146CC" id="Прямая соединительная линия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914D15" w:rsidRPr="00E03C08" w:rsidTr="00333662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914D15" w:rsidRPr="00E03C08" w:rsidTr="00333662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804D58" wp14:editId="3324208E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0548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1N/wEAAKoDAAAOAAAAZHJzL2Uyb0RvYy54bWysU82O0zAQviPxDpbvNN2W3S1R0z1stVwQ&#10;VGJ5AK/jJJb8J49p2htwRuoj8AocQFppgWdI3mjHbrZb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1BD88" wp14:editId="39D0CAFF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5E224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m2/wEAAKoDAAAOAAAAZHJzL2Uyb0RvYy54bWysU82O0zAQviPxDpbvNN3CbrtR0z1stVwQ&#10;VGJ5AK/jJJb8J49p2htwRuoj8AocWGmlBZ4heaMdu9lS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 xml:space="preserve">. Отнесение   заявителя   к   социально   значимым </w:t>
      </w:r>
      <w:r>
        <w:rPr>
          <w:color w:val="000000"/>
          <w:sz w:val="26"/>
          <w:szCs w:val="26"/>
        </w:rPr>
        <w:t xml:space="preserve">(приоритетным) </w:t>
      </w:r>
      <w:r w:rsidRPr="00165F92">
        <w:rPr>
          <w:color w:val="000000"/>
          <w:sz w:val="26"/>
          <w:szCs w:val="26"/>
        </w:rPr>
        <w:t>видам деятельности_____________________________________________________________________________________________________________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свой вид деятельности (код ОКВЭД и наименование)</w:t>
      </w:r>
      <w:r>
        <w:rPr>
          <w:color w:val="000000"/>
          <w:sz w:val="20"/>
          <w:szCs w:val="20"/>
        </w:rPr>
        <w:t>)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Заявитель подтверждает, что: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914D15" w:rsidRPr="00DD05BF" w:rsidRDefault="00914D15" w:rsidP="00914D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 </w:t>
      </w:r>
      <w:r w:rsidRPr="00165F92">
        <w:rPr>
          <w:color w:val="000000"/>
          <w:sz w:val="26"/>
          <w:szCs w:val="26"/>
        </w:rPr>
        <w:t xml:space="preserve">Не имеет </w:t>
      </w:r>
      <w:r w:rsidRPr="00517E9D">
        <w:rPr>
          <w:color w:val="000000"/>
          <w:sz w:val="26"/>
          <w:szCs w:val="26"/>
        </w:rPr>
        <w:t>неисполненную обязанность</w:t>
      </w:r>
      <w:r w:rsidRPr="00165F92">
        <w:rPr>
          <w:color w:val="000000"/>
          <w:sz w:val="26"/>
          <w:szCs w:val="26"/>
        </w:rPr>
        <w:t xml:space="preserve"> </w:t>
      </w:r>
      <w:r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color w:val="000000"/>
          <w:sz w:val="26"/>
          <w:szCs w:val="26"/>
        </w:rPr>
        <w:t>.</w:t>
      </w:r>
    </w:p>
    <w:p w:rsidR="00914D15" w:rsidRPr="00CA51D2" w:rsidRDefault="00914D15" w:rsidP="00914D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4.5. Не имеет</w:t>
      </w:r>
      <w:r w:rsidRPr="00517E9D">
        <w:rPr>
          <w:sz w:val="26"/>
          <w:szCs w:val="26"/>
        </w:rPr>
        <w:t xml:space="preserve"> просроченную задолженность </w:t>
      </w:r>
      <w:r w:rsidRPr="00B93EBA">
        <w:rPr>
          <w:sz w:val="26"/>
          <w:szCs w:val="26"/>
        </w:rPr>
        <w:t>по возврату в бюджет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>
        <w:rPr>
          <w:sz w:val="26"/>
          <w:szCs w:val="26"/>
        </w:rPr>
        <w:t>и правовыми актами, а также иную просроченную (неурегулированную</w:t>
      </w:r>
      <w:r w:rsidRPr="00B93EBA">
        <w:rPr>
          <w:sz w:val="26"/>
          <w:szCs w:val="26"/>
        </w:rPr>
        <w:t>) задолженность по денежным обязательствам перед</w:t>
      </w:r>
      <w:r>
        <w:rPr>
          <w:sz w:val="26"/>
          <w:szCs w:val="26"/>
        </w:rPr>
        <w:t xml:space="preserve"> бюджетом</w:t>
      </w:r>
      <w:r w:rsidRPr="00B93EBA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517E9D">
        <w:rPr>
          <w:sz w:val="26"/>
          <w:szCs w:val="26"/>
        </w:rPr>
        <w:t>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 xml:space="preserve">, </w:t>
      </w:r>
      <w:r w:rsidRPr="00B93EBA">
        <w:rPr>
          <w:color w:val="000000"/>
          <w:sz w:val="26"/>
          <w:szCs w:val="26"/>
        </w:rPr>
        <w:t>в отношении них не введена процедура банкротства</w:t>
      </w:r>
      <w:r>
        <w:rPr>
          <w:color w:val="000000"/>
          <w:sz w:val="26"/>
          <w:szCs w:val="26"/>
        </w:rPr>
        <w:t>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>
        <w:rPr>
          <w:color w:val="000000"/>
          <w:sz w:val="26"/>
          <w:szCs w:val="26"/>
        </w:rPr>
        <w:t xml:space="preserve">, </w:t>
      </w:r>
      <w:r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4.13</w:t>
      </w:r>
      <w:r w:rsidRPr="006D7C67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14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086225" wp14:editId="4EA9E02F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4AAAA" id="Группа 11" o:spid="_x0000_s1026" style="position:absolute;margin-left:105.45pt;margin-top:.65pt;width:356.25pt;height:14.25pt;z-index:251661312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jsMAAADaAAAADwAAAGRycy9kb3ducmV2LnhtbESPS2vDMBCE74X+B7GF3hq5gQb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7o7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NWsMAAADaAAAADwAAAGRycy9kb3ducmV2LnhtbESPS2vDMBCE74H+B7GF3hI5OZjiRjHB&#10;oSWXYvKAJrfF2thurZWx5Ef+fVUo5DjMzDfMOp1MIwbqXG1ZwXIRgSAurK65VHA+vc9fQTiPrLGx&#10;TAru5CDdPM3WmGg78oGGoy9FgLBLUEHlfZtI6YqKDLqFbYmDd7OdQR9kV0rd4RjgppGrKIqlwZrD&#10;QoUtZRUVP8feKPjWh89sl1/qnr4anX9c79YVmVIvz9P2DYSnyT/C/+29VhDD35Vw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DVr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s8s7wAAADaAAAADwAAAGRycy9kb3ducmV2LnhtbERPuwrCMBTdBf8hXMFNUx1EqlGkoriI&#10;+AB1uzTXttrclCZq/XszCI6H857OG1OKF9WusKxg0I9AEKdWF5wpOB1XvTEI55E1lpZJwYcczGft&#10;1hRjbd+8p9fBZyKEsItRQe59FUvp0pwMur6tiAN3s7VBH2CdSV3jO4SbUg6jaCQNFhwacqwoySl9&#10;HJ5GwV3vt8lydymedC71bn39WJcmSnU7zWICwlPj/+Kfe6MVhK3hSr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/s8s7wAAADaAAAADwAAAAAAAAAAAAAAAAChAgAA&#10;ZHJzL2Rvd25yZXYueG1sUEsFBgAAAAAEAAQA+QAAAIoDAAAAAA==&#10;" strokecolor="windowText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ki8MAAADaAAAADwAAAGRycy9kb3ducmV2LnhtbESPS2vDMBCE74X+B7GF3hq5ORTXjRKS&#10;QiGHHOLHJbettbVNrZWRVD/+fRQI9DjMzDfMZjebXozkfGdZwesqAUFcW91xo6Aqv15SED4ga+wt&#10;k4KFPOy2jw8bzLSdOKexCI2IEPYZKmhDGDIpfd2SQb+yA3H0fqwzGKJ0jdQOpwg3vVwnyZs02HFc&#10;aHGgz5bq3+LPKDilzZTml8s5TOn3+lDWVemWRKnnp3n/ASLQHP7D9/ZRK3iH25V4A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H5IvDAAAA2g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>. 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 xml:space="preserve">. </w:t>
      </w:r>
      <w:r w:rsidRPr="00C05D92">
        <w:rPr>
          <w:color w:val="000000"/>
          <w:sz w:val="26"/>
          <w:szCs w:val="26"/>
        </w:rPr>
        <w:t xml:space="preserve">Настоящим даю согласие на обработку персональных данных в соответствии </w:t>
      </w:r>
      <w:r w:rsidRPr="00C05D92">
        <w:rPr>
          <w:color w:val="000000"/>
          <w:sz w:val="26"/>
          <w:szCs w:val="26"/>
        </w:rPr>
        <w:lastRenderedPageBreak/>
        <w:t xml:space="preserve">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</w:t>
      </w:r>
      <w:proofErr w:type="spellStart"/>
      <w:r w:rsidRPr="00C05D92">
        <w:rPr>
          <w:color w:val="000000"/>
          <w:sz w:val="26"/>
          <w:szCs w:val="26"/>
        </w:rPr>
        <w:t>Пыть-Ях</w:t>
      </w:r>
      <w:proofErr w:type="spellEnd"/>
      <w:r w:rsidRPr="00C05D92">
        <w:rPr>
          <w:color w:val="000000"/>
          <w:sz w:val="26"/>
          <w:szCs w:val="26"/>
        </w:rPr>
        <w:t>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Я </w:t>
      </w:r>
      <w:r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660A547F" wp14:editId="35587BC8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D15" w:rsidRPr="00165F92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>. Результат рассмотрения заявления прошу (нужное отметить):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почтовый адрес: ___________________________________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6"/>
          <w:szCs w:val="26"/>
          <w:lang w:eastAsia="en-US"/>
        </w:rPr>
      </w:pPr>
    </w:p>
    <w:p w:rsidR="00914D15" w:rsidRPr="004204C9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электронный адрес</w:t>
      </w:r>
      <w:r w:rsidRPr="004204C9">
        <w:rPr>
          <w:rFonts w:eastAsia="Calibri"/>
          <w:color w:val="000000"/>
          <w:sz w:val="26"/>
          <w:szCs w:val="26"/>
          <w:lang w:eastAsia="en-US"/>
        </w:rPr>
        <w:t>: _________________________________</w:t>
      </w:r>
    </w:p>
    <w:p w:rsidR="00914D15" w:rsidRPr="004204C9" w:rsidRDefault="00914D15" w:rsidP="00914D15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914D15" w:rsidRPr="008777B1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выдать при личном приеме (нарочно).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>
        <w:rPr>
          <w:b/>
          <w:color w:val="000000"/>
          <w:sz w:val="26"/>
          <w:szCs w:val="26"/>
        </w:rPr>
        <w:t>(</w:t>
      </w:r>
      <w:proofErr w:type="gramEnd"/>
      <w:r w:rsidRPr="00E91FD8">
        <w:rPr>
          <w:color w:val="000000"/>
          <w:sz w:val="26"/>
          <w:szCs w:val="26"/>
        </w:rPr>
        <w:t>при наличии)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CC078E" w:rsidRPr="00914D15" w:rsidRDefault="00CC078E">
      <w:pPr>
        <w:rPr>
          <w:color w:val="000000"/>
          <w:sz w:val="28"/>
          <w:szCs w:val="28"/>
        </w:rPr>
      </w:pPr>
    </w:p>
    <w:sectPr w:rsidR="00CC078E" w:rsidRPr="00914D15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15"/>
    <w:rsid w:val="00885CE5"/>
    <w:rsid w:val="00914D15"/>
    <w:rsid w:val="009C1947"/>
    <w:rsid w:val="00CC078E"/>
    <w:rsid w:val="00F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70E773-6071-4766-9B60-3E66BE33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3</cp:revision>
  <dcterms:created xsi:type="dcterms:W3CDTF">2021-07-16T07:33:00Z</dcterms:created>
  <dcterms:modified xsi:type="dcterms:W3CDTF">2021-11-10T08:15:00Z</dcterms:modified>
</cp:coreProperties>
</file>