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ACA55" w14:textId="77777777" w:rsidR="009E257C" w:rsidRPr="009E257C" w:rsidRDefault="00BE250F" w:rsidP="004528C9">
      <w:pPr>
        <w:jc w:val="right"/>
        <w:rPr>
          <w:sz w:val="26"/>
          <w:szCs w:val="26"/>
        </w:rPr>
      </w:pPr>
      <w:r w:rsidRPr="004528C9">
        <w:rPr>
          <w:sz w:val="20"/>
          <w:szCs w:val="20"/>
        </w:rPr>
        <w:tab/>
      </w:r>
      <w:r w:rsidRPr="009E257C">
        <w:rPr>
          <w:sz w:val="26"/>
          <w:szCs w:val="26"/>
        </w:rPr>
        <w:t>Приложение к</w:t>
      </w:r>
      <w:r w:rsidR="004528C9" w:rsidRPr="009E257C">
        <w:rPr>
          <w:sz w:val="26"/>
          <w:szCs w:val="26"/>
        </w:rPr>
        <w:t xml:space="preserve"> п</w:t>
      </w:r>
      <w:r w:rsidRPr="009E257C">
        <w:rPr>
          <w:sz w:val="26"/>
          <w:szCs w:val="26"/>
        </w:rPr>
        <w:t>ротоколу</w:t>
      </w:r>
      <w:r w:rsidR="009E257C" w:rsidRPr="009E257C">
        <w:rPr>
          <w:sz w:val="26"/>
          <w:szCs w:val="26"/>
        </w:rPr>
        <w:t xml:space="preserve"> </w:t>
      </w:r>
    </w:p>
    <w:p w14:paraId="076DBCE6" w14:textId="2420D8BA" w:rsidR="00BE250F" w:rsidRPr="009E257C" w:rsidRDefault="009E257C" w:rsidP="004528C9">
      <w:pPr>
        <w:jc w:val="right"/>
        <w:rPr>
          <w:sz w:val="26"/>
          <w:szCs w:val="26"/>
        </w:rPr>
      </w:pPr>
      <w:r w:rsidRPr="009E257C">
        <w:rPr>
          <w:sz w:val="26"/>
          <w:szCs w:val="26"/>
        </w:rPr>
        <w:t>Комиссии от 20.12.2023 №5</w:t>
      </w:r>
      <w:r w:rsidR="00BE250F" w:rsidRPr="009E257C">
        <w:rPr>
          <w:sz w:val="26"/>
          <w:szCs w:val="26"/>
        </w:rPr>
        <w:t xml:space="preserve"> </w:t>
      </w:r>
    </w:p>
    <w:p w14:paraId="0AB73DE4" w14:textId="75BBECDB" w:rsidR="0079100C" w:rsidRPr="009B4DAB" w:rsidRDefault="00B8056A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>ПЛАН</w:t>
      </w:r>
    </w:p>
    <w:p w14:paraId="0C11E68B" w14:textId="1B2713BE" w:rsidR="00B8056A" w:rsidRPr="009B4DAB" w:rsidRDefault="00133DC1" w:rsidP="00B8056A">
      <w:pPr>
        <w:jc w:val="center"/>
        <w:rPr>
          <w:sz w:val="28"/>
          <w:szCs w:val="28"/>
        </w:rPr>
      </w:pPr>
      <w:r w:rsidRPr="009B4DAB">
        <w:rPr>
          <w:sz w:val="28"/>
          <w:szCs w:val="28"/>
        </w:rPr>
        <w:t xml:space="preserve"> </w:t>
      </w:r>
      <w:r w:rsidR="00B8056A" w:rsidRPr="009B4DAB">
        <w:rPr>
          <w:sz w:val="28"/>
          <w:szCs w:val="28"/>
        </w:rPr>
        <w:t xml:space="preserve">работы комиссии </w:t>
      </w:r>
      <w:r w:rsidR="00DE3554" w:rsidRPr="009B4DAB">
        <w:rPr>
          <w:sz w:val="28"/>
          <w:szCs w:val="28"/>
        </w:rPr>
        <w:t>в сфере</w:t>
      </w:r>
      <w:r w:rsidR="00B8056A" w:rsidRPr="009B4DAB">
        <w:rPr>
          <w:sz w:val="28"/>
          <w:szCs w:val="28"/>
        </w:rPr>
        <w:t xml:space="preserve"> профилактик</w:t>
      </w:r>
      <w:r w:rsidR="00DE3554" w:rsidRPr="009B4DAB">
        <w:rPr>
          <w:sz w:val="28"/>
          <w:szCs w:val="28"/>
        </w:rPr>
        <w:t>и</w:t>
      </w:r>
      <w:r w:rsidR="00B8056A" w:rsidRPr="009B4DAB">
        <w:rPr>
          <w:sz w:val="28"/>
          <w:szCs w:val="28"/>
        </w:rPr>
        <w:t xml:space="preserve"> правонарушений </w:t>
      </w:r>
      <w:r w:rsidR="00F211F7" w:rsidRPr="009B4DAB">
        <w:rPr>
          <w:sz w:val="28"/>
          <w:szCs w:val="28"/>
        </w:rPr>
        <w:t>в</w:t>
      </w:r>
      <w:r w:rsidR="004528C9" w:rsidRPr="009B4DAB">
        <w:rPr>
          <w:sz w:val="28"/>
          <w:szCs w:val="28"/>
        </w:rPr>
        <w:t xml:space="preserve"> </w:t>
      </w:r>
      <w:r w:rsidR="00F211F7" w:rsidRPr="009B4DAB">
        <w:rPr>
          <w:sz w:val="28"/>
          <w:szCs w:val="28"/>
        </w:rPr>
        <w:t xml:space="preserve">городе </w:t>
      </w:r>
      <w:bookmarkStart w:id="0" w:name="_GoBack"/>
      <w:bookmarkEnd w:id="0"/>
      <w:r w:rsidR="00207AFB" w:rsidRPr="009B4DAB">
        <w:rPr>
          <w:sz w:val="28"/>
          <w:szCs w:val="28"/>
        </w:rPr>
        <w:t>Пыть-Ях</w:t>
      </w:r>
      <w:r w:rsidR="00F211F7" w:rsidRPr="009B4DAB">
        <w:rPr>
          <w:sz w:val="28"/>
          <w:szCs w:val="28"/>
        </w:rPr>
        <w:t>е</w:t>
      </w:r>
      <w:r w:rsidR="00207AFB" w:rsidRPr="009B4DAB">
        <w:rPr>
          <w:sz w:val="28"/>
          <w:szCs w:val="28"/>
        </w:rPr>
        <w:t xml:space="preserve"> на 20</w:t>
      </w:r>
      <w:r w:rsidR="00550598" w:rsidRPr="009B4DAB">
        <w:rPr>
          <w:sz w:val="28"/>
          <w:szCs w:val="28"/>
        </w:rPr>
        <w:t>2</w:t>
      </w:r>
      <w:r w:rsidR="00161EB8">
        <w:rPr>
          <w:sz w:val="28"/>
          <w:szCs w:val="28"/>
        </w:rPr>
        <w:t>4</w:t>
      </w:r>
      <w:r w:rsidR="00B8056A" w:rsidRPr="009B4DAB">
        <w:rPr>
          <w:sz w:val="28"/>
          <w:szCs w:val="28"/>
        </w:rPr>
        <w:t xml:space="preserve"> год</w:t>
      </w:r>
    </w:p>
    <w:p w14:paraId="25C60916" w14:textId="77777777" w:rsidR="00FE62CF" w:rsidRPr="009B4DAB" w:rsidRDefault="00FE62CF">
      <w:pPr>
        <w:rPr>
          <w:sz w:val="20"/>
          <w:szCs w:val="20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8620"/>
        <w:gridCol w:w="1741"/>
        <w:gridCol w:w="4010"/>
      </w:tblGrid>
      <w:tr w:rsidR="009B4DAB" w:rsidRPr="009B4DAB" w14:paraId="727162FE" w14:textId="77777777" w:rsidTr="00771926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960" w14:textId="77777777" w:rsidR="00B8056A" w:rsidRPr="009B4DAB" w:rsidRDefault="00B8056A" w:rsidP="00EB47B8">
            <w:pPr>
              <w:jc w:val="center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№ п/п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D2E" w14:textId="77777777" w:rsidR="00B8056A" w:rsidRPr="009B4DAB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>Наименование вопроса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A84" w14:textId="340F1517" w:rsidR="006B1856" w:rsidRPr="009B4DAB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 xml:space="preserve">Срок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49E" w14:textId="41A8E793" w:rsidR="00B8056A" w:rsidRPr="009B4DAB" w:rsidRDefault="00B8056A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9B4DAB">
              <w:rPr>
                <w:shd w:val="clear" w:color="auto" w:fill="FFFFFF"/>
              </w:rPr>
              <w:t xml:space="preserve">Ответственный исполнитель </w:t>
            </w:r>
          </w:p>
        </w:tc>
      </w:tr>
      <w:tr w:rsidR="00EB47B8" w:rsidRPr="00B21E21" w14:paraId="1EBCBF6C" w14:textId="77777777" w:rsidTr="00EB47B8">
        <w:trPr>
          <w:trHeight w:val="7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7BE" w14:textId="4A08525F" w:rsidR="00EB47B8" w:rsidRPr="00B21E21" w:rsidRDefault="00EB47B8" w:rsidP="00EB47B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474" w14:textId="77777777" w:rsidR="00EB47B8" w:rsidRPr="00B21E21" w:rsidRDefault="00EB47B8" w:rsidP="00EB47B8">
            <w:pPr>
              <w:jc w:val="both"/>
              <w:rPr>
                <w:shd w:val="clear" w:color="auto" w:fill="FFFFFF"/>
              </w:rPr>
            </w:pPr>
            <w:r w:rsidRPr="00B21E21">
              <w:rPr>
                <w:shd w:val="clear" w:color="auto" w:fill="FFFFFF"/>
              </w:rPr>
              <w:t>О состоянии профилактической работы по предупреждению правонарушений, совершаемых несовершеннолетними и в отношении них за 2023 год.</w:t>
            </w:r>
          </w:p>
          <w:p w14:paraId="5183165A" w14:textId="77777777" w:rsidR="00EB47B8" w:rsidRPr="00B21E21" w:rsidRDefault="00EB47B8" w:rsidP="00EB47B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E16" w14:textId="77777777" w:rsidR="00EB47B8" w:rsidRPr="00EB47B8" w:rsidRDefault="00EB47B8" w:rsidP="00EB47B8">
            <w:pPr>
              <w:jc w:val="both"/>
              <w:rPr>
                <w:shd w:val="clear" w:color="auto" w:fill="FFFFFF"/>
              </w:rPr>
            </w:pPr>
            <w:r w:rsidRPr="00EB47B8">
              <w:rPr>
                <w:shd w:val="clear" w:color="auto" w:fill="FFFFFF"/>
              </w:rPr>
              <w:t>1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158" w14:textId="77777777" w:rsidR="00EB47B8" w:rsidRPr="00B21E21" w:rsidRDefault="00EB47B8" w:rsidP="00EB47B8">
            <w:pPr>
              <w:jc w:val="both"/>
              <w:rPr>
                <w:shd w:val="clear" w:color="auto" w:fill="FFFFFF"/>
              </w:rPr>
            </w:pPr>
            <w:r w:rsidRPr="00B21E21">
              <w:rPr>
                <w:shd w:val="clear" w:color="auto" w:fill="FFFFFF"/>
              </w:rPr>
              <w:t>-ОМВД России по г. Пыть-Ях;</w:t>
            </w:r>
          </w:p>
          <w:p w14:paraId="53271E28" w14:textId="77777777" w:rsidR="00EB47B8" w:rsidRPr="00B21E21" w:rsidRDefault="00EB47B8" w:rsidP="00EB47B8">
            <w:pPr>
              <w:jc w:val="both"/>
              <w:rPr>
                <w:shd w:val="clear" w:color="auto" w:fill="FFFFFF"/>
              </w:rPr>
            </w:pPr>
            <w:r w:rsidRPr="00EB47B8">
              <w:rPr>
                <w:shd w:val="clear" w:color="auto" w:fill="FFFFFF"/>
              </w:rPr>
              <w:t>Заместитель главы города</w:t>
            </w:r>
          </w:p>
        </w:tc>
      </w:tr>
      <w:tr w:rsidR="009B4DAB" w:rsidRPr="00B21E21" w14:paraId="4D6DCDAA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FB3" w14:textId="03CAFFB0" w:rsidR="00B66E21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299" w14:textId="51E3B2A8" w:rsidR="00161EB8" w:rsidRPr="00B21E21" w:rsidRDefault="00B66E21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О </w:t>
            </w:r>
            <w:r w:rsidR="00161EB8" w:rsidRPr="00B21E21">
              <w:rPr>
                <w:shd w:val="clear" w:color="auto" w:fill="FFFFFF"/>
                <w:lang w:eastAsia="en-US"/>
              </w:rPr>
              <w:t>реализации мер, направленных на профилактику преступлений, совершенных с использованием (применением) информационно-коммуникационных технологий (</w:t>
            </w:r>
            <w:r w:rsidR="00161EB8" w:rsidRPr="00B21E21">
              <w:rPr>
                <w:shd w:val="clear" w:color="auto" w:fill="FFFFFF"/>
                <w:lang w:val="en-US" w:eastAsia="en-US"/>
              </w:rPr>
              <w:t>IT</w:t>
            </w:r>
            <w:r w:rsidR="00161EB8" w:rsidRPr="00B21E21">
              <w:rPr>
                <w:shd w:val="clear" w:color="auto" w:fill="FFFFFF"/>
                <w:lang w:eastAsia="en-US"/>
              </w:rPr>
              <w:t>-преступления).</w:t>
            </w:r>
          </w:p>
          <w:p w14:paraId="54801D66" w14:textId="0B78D619" w:rsidR="00B66E21" w:rsidRPr="00B21E21" w:rsidRDefault="00B66E21" w:rsidP="00EB47B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4CF" w14:textId="5463ED70" w:rsidR="00B66E21" w:rsidRPr="00B21E21" w:rsidRDefault="00EB47B8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1, 3 квартал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0E8" w14:textId="77777777" w:rsidR="00B66E21" w:rsidRPr="00B21E21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-ОМВД России по г. Пыть-Ях</w:t>
            </w:r>
          </w:p>
          <w:p w14:paraId="7D789818" w14:textId="77777777" w:rsidR="00161EB8" w:rsidRPr="00B21E21" w:rsidRDefault="00161E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-МАУ «ТРК Пыть-Яхинфрм»</w:t>
            </w:r>
          </w:p>
          <w:p w14:paraId="764EBE55" w14:textId="77777777" w:rsidR="00161EB8" w:rsidRPr="00B21E21" w:rsidRDefault="00161E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-Управление по внутренней политике </w:t>
            </w:r>
          </w:p>
          <w:p w14:paraId="33C95279" w14:textId="5E24B26E" w:rsidR="00392AD5" w:rsidRPr="00B21E21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</w:p>
        </w:tc>
      </w:tr>
      <w:tr w:rsidR="00EB47B8" w:rsidRPr="00B21E21" w14:paraId="479A8432" w14:textId="77777777" w:rsidTr="00EB47B8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266" w14:textId="5D2504EE" w:rsidR="00EB47B8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3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FD2" w14:textId="77777777" w:rsidR="00EB47B8" w:rsidRPr="00EB47B8" w:rsidRDefault="00EB47B8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О взаимодействии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9D2" w14:textId="77777777" w:rsidR="00EB47B8" w:rsidRPr="00B21E21" w:rsidRDefault="00EB47B8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2,4 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F6A" w14:textId="77777777" w:rsidR="00EB47B8" w:rsidRPr="00B21E21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-ОМВД России по г. Пыть-Ях;</w:t>
            </w:r>
          </w:p>
          <w:p w14:paraId="30FF277C" w14:textId="77777777" w:rsidR="00EB47B8" w:rsidRPr="00EB47B8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-Командир народной дружины.</w:t>
            </w:r>
          </w:p>
        </w:tc>
      </w:tr>
      <w:tr w:rsidR="00EB47B8" w:rsidRPr="00B21E21" w14:paraId="713C9E74" w14:textId="77777777" w:rsidTr="00EB47B8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094" w14:textId="77777777" w:rsidR="00EB47B8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4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CC" w14:textId="77777777" w:rsidR="00EB47B8" w:rsidRPr="00EB47B8" w:rsidRDefault="00EB47B8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EB47B8">
              <w:rPr>
                <w:shd w:val="clear" w:color="auto" w:fill="FFFFFF"/>
                <w:lang w:eastAsia="en-US"/>
              </w:rPr>
              <w:t xml:space="preserve">О принимаемых мерах по профилактике уличной преступности. Эффективность использования системы видеонаблюдения в предупреждении правонарушений и раскрытии преступлений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246" w14:textId="77777777" w:rsidR="00EB47B8" w:rsidRPr="00B21E21" w:rsidRDefault="00EB47B8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1,2 полугодие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DA4" w14:textId="77777777" w:rsidR="00EB47B8" w:rsidRPr="00EB47B8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EB47B8">
              <w:rPr>
                <w:shd w:val="clear" w:color="auto" w:fill="FFFFFF"/>
                <w:lang w:eastAsia="en-US"/>
              </w:rPr>
              <w:t>-ОМВД России по г. Пыть-Ях</w:t>
            </w:r>
          </w:p>
          <w:p w14:paraId="4DCA9ED8" w14:textId="77777777" w:rsidR="00EB47B8" w:rsidRPr="00EB47B8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</w:p>
        </w:tc>
      </w:tr>
      <w:tr w:rsidR="009B4DAB" w:rsidRPr="00B21E21" w14:paraId="67153202" w14:textId="77777777" w:rsidTr="00771926">
        <w:trPr>
          <w:trHeight w:val="3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B79" w14:textId="24932E45" w:rsidR="00B66E21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5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0DE" w14:textId="73958462" w:rsidR="00B66E21" w:rsidRPr="00B21E21" w:rsidRDefault="00392AD5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B21E21">
              <w:t xml:space="preserve">О результатах работы по ресоциализации и социальной адаптации лиц без определенного места жительства, </w:t>
            </w:r>
            <w:r w:rsidR="00770C26" w:rsidRPr="00B21E21">
              <w:t>лиц,</w:t>
            </w:r>
            <w:r w:rsidRPr="00B21E21">
              <w:t xml:space="preserve"> освободившихся из мест лишения свободы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B4E" w14:textId="53FB3D02" w:rsidR="00B66E21" w:rsidRPr="00B21E21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F3C" w14:textId="223CA4A9" w:rsidR="00B66E21" w:rsidRPr="00B21E21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- </w:t>
            </w:r>
            <w:r w:rsidR="009B4DAB" w:rsidRPr="00B21E21">
              <w:rPr>
                <w:shd w:val="clear" w:color="auto" w:fill="FFFFFF"/>
                <w:lang w:eastAsia="en-US"/>
              </w:rPr>
              <w:t>Управление социальной защиты населения, опеки и попечительства по городу Пыть-Яху  Департамента социального развития ХМАО-Югры</w:t>
            </w:r>
          </w:p>
          <w:p w14:paraId="1F7F0F97" w14:textId="77777777" w:rsidR="00392AD5" w:rsidRPr="00B21E21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 Филиал по г. Пыть-Яху ФКУ УИИ УФСИН России по ХМАО-Югре</w:t>
            </w:r>
          </w:p>
          <w:p w14:paraId="3F4C2431" w14:textId="15BA0A17" w:rsidR="00392AD5" w:rsidRPr="00B21E21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 ОМВД России по г. Пыть-Ях</w:t>
            </w:r>
          </w:p>
        </w:tc>
      </w:tr>
      <w:tr w:rsidR="009B4DAB" w:rsidRPr="00B21E21" w14:paraId="5116631C" w14:textId="77777777" w:rsidTr="00771926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8D3" w14:textId="15F0A794" w:rsidR="00B66E21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6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C72" w14:textId="7008C6D5" w:rsidR="00B66E21" w:rsidRPr="00B21E21" w:rsidRDefault="009B4DAB" w:rsidP="00EB47B8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О с</w:t>
            </w:r>
            <w:r w:rsidR="00B66E21" w:rsidRPr="00B21E21">
              <w:rPr>
                <w:shd w:val="clear" w:color="auto" w:fill="FFFFFF"/>
                <w:lang w:eastAsia="en-US"/>
              </w:rPr>
              <w:t>остояни</w:t>
            </w:r>
            <w:r w:rsidRPr="00B21E21">
              <w:rPr>
                <w:shd w:val="clear" w:color="auto" w:fill="FFFFFF"/>
                <w:lang w:eastAsia="en-US"/>
              </w:rPr>
              <w:t>и</w:t>
            </w:r>
            <w:r w:rsidR="00B66E21" w:rsidRPr="00B21E21">
              <w:rPr>
                <w:shd w:val="clear" w:color="auto" w:fill="FFFFFF"/>
                <w:lang w:eastAsia="en-US"/>
              </w:rPr>
              <w:t xml:space="preserve"> повторной преступности и профилактик</w:t>
            </w:r>
            <w:r w:rsidRPr="00B21E21">
              <w:rPr>
                <w:shd w:val="clear" w:color="auto" w:fill="FFFFFF"/>
                <w:lang w:eastAsia="en-US"/>
              </w:rPr>
              <w:t>е</w:t>
            </w:r>
            <w:r w:rsidR="00B66E21" w:rsidRPr="00B21E21">
              <w:rPr>
                <w:shd w:val="clear" w:color="auto" w:fill="FFFFFF"/>
                <w:lang w:eastAsia="en-US"/>
              </w:rPr>
              <w:t xml:space="preserve"> правонарушений среди осужденных без изоляции от общества</w:t>
            </w:r>
            <w:r w:rsidR="00E04E2F" w:rsidRPr="00B21E21">
              <w:rPr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6D" w14:textId="380C8366" w:rsidR="00B66E21" w:rsidRPr="00B21E21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3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C2F" w14:textId="77777777" w:rsidR="00B66E21" w:rsidRPr="00B21E21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-Филиал по г. Пыть-Яху ФКУ УИИ УФСИН России по ХМАО-Югре</w:t>
            </w:r>
          </w:p>
          <w:p w14:paraId="6B9BBFB5" w14:textId="2A9D0BB4" w:rsidR="00392AD5" w:rsidRPr="00B21E21" w:rsidRDefault="00392AD5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 ОМВД России по г. Пыть-Ях</w:t>
            </w:r>
          </w:p>
        </w:tc>
      </w:tr>
      <w:tr w:rsidR="00392AD5" w:rsidRPr="00B21E21" w14:paraId="2D981F7F" w14:textId="77777777" w:rsidTr="00771926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B3B" w14:textId="4C598C17" w:rsidR="00392AD5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7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407" w14:textId="77777777" w:rsidR="00392AD5" w:rsidRPr="00B21E21" w:rsidRDefault="0015404C" w:rsidP="00EB47B8">
            <w:pPr>
              <w:pStyle w:val="a3"/>
              <w:ind w:left="-103" w:firstLine="103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О мерах</w:t>
            </w:r>
            <w:r w:rsidR="00392AD5" w:rsidRPr="00B21E21">
              <w:rPr>
                <w:shd w:val="clear" w:color="auto" w:fill="FFFFFF"/>
                <w:lang w:eastAsia="en-US"/>
              </w:rPr>
              <w:t>,</w:t>
            </w:r>
            <w:r w:rsidRPr="00B21E21">
              <w:rPr>
                <w:shd w:val="clear" w:color="auto" w:fill="FFFFFF"/>
                <w:lang w:eastAsia="en-US"/>
              </w:rPr>
              <w:t xml:space="preserve"> направленных на ресоциализацию и социальную адаптацию осужденных к наказаниям и мерам уголовно-правового характера без изоляции от общества.</w:t>
            </w:r>
          </w:p>
          <w:p w14:paraId="723B2093" w14:textId="77777777" w:rsidR="00392AD5" w:rsidRPr="00B21E21" w:rsidRDefault="00392AD5" w:rsidP="00EB47B8">
            <w:pPr>
              <w:pStyle w:val="a3"/>
              <w:ind w:left="-103" w:firstLine="103"/>
              <w:jc w:val="both"/>
              <w:rPr>
                <w:shd w:val="clear" w:color="auto" w:fill="FFFFFF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5CF" w14:textId="3AE99803" w:rsidR="00392AD5" w:rsidRPr="00B21E21" w:rsidRDefault="00B21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F2D" w14:textId="77777777" w:rsidR="00B21E21" w:rsidRPr="00B21E21" w:rsidRDefault="00B21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-Филиал по г. Пыть-Яху ФКУ УИИ УФСИН России по ХМАО-Югре</w:t>
            </w:r>
          </w:p>
          <w:p w14:paraId="51F85BED" w14:textId="77777777" w:rsidR="00B21E21" w:rsidRPr="00B21E21" w:rsidRDefault="00B21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- Управление социальной защиты населения, опеки и попечительства </w:t>
            </w:r>
            <w:r w:rsidRPr="00B21E21">
              <w:rPr>
                <w:shd w:val="clear" w:color="auto" w:fill="FFFFFF"/>
                <w:lang w:eastAsia="en-US"/>
              </w:rPr>
              <w:lastRenderedPageBreak/>
              <w:t>по городу Пыть-Яху  Департамента социального развития ХМАО-Югры</w:t>
            </w:r>
          </w:p>
          <w:p w14:paraId="60AED116" w14:textId="558D23C9" w:rsidR="00392AD5" w:rsidRPr="00B21E21" w:rsidRDefault="00B21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-КУ «Пыть-Яхский центр занятости населения»</w:t>
            </w:r>
          </w:p>
        </w:tc>
      </w:tr>
      <w:tr w:rsidR="00EB47B8" w:rsidRPr="00B21E21" w14:paraId="199BF577" w14:textId="77777777" w:rsidTr="00EB47B8">
        <w:trPr>
          <w:trHeight w:val="7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FCC" w14:textId="60629BC5" w:rsidR="00EB47B8" w:rsidRPr="00B21E21" w:rsidRDefault="00EB47B8" w:rsidP="00EB47B8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8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2222" w14:textId="77777777" w:rsidR="00EB47B8" w:rsidRPr="00B21E21" w:rsidRDefault="00EB47B8" w:rsidP="00EB47B8">
            <w:pPr>
              <w:pStyle w:val="a3"/>
              <w:ind w:left="-103" w:firstLine="103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О реализации мероприятий муниципальной программы «Профилактика правонарушений в городе Пыть-Яхе», подпрограммы 1 «Профилактика правонарушений»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0D8" w14:textId="77777777" w:rsidR="00EB47B8" w:rsidRPr="00B21E21" w:rsidRDefault="00EB47B8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4 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4AD" w14:textId="77777777" w:rsidR="00EB47B8" w:rsidRPr="00EB47B8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EB47B8">
              <w:rPr>
                <w:shd w:val="clear" w:color="auto" w:fill="FFFFFF"/>
                <w:lang w:eastAsia="en-US"/>
              </w:rPr>
              <w:t>-Муниципальное казенное учреждение «Единая дежурно-диспетчерская служба г. Пыть-Яха»;</w:t>
            </w:r>
          </w:p>
          <w:p w14:paraId="78949240" w14:textId="77777777" w:rsidR="00EB47B8" w:rsidRPr="00EB47B8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EB47B8">
              <w:rPr>
                <w:shd w:val="clear" w:color="auto" w:fill="FFFFFF"/>
                <w:lang w:eastAsia="en-US"/>
              </w:rPr>
              <w:t>-Управление по внутренней политике;</w:t>
            </w:r>
          </w:p>
          <w:p w14:paraId="76BBA68B" w14:textId="77777777" w:rsidR="00EB47B8" w:rsidRPr="00B21E21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-Управление по правовым вопросам;</w:t>
            </w:r>
          </w:p>
          <w:p w14:paraId="17F12819" w14:textId="77777777" w:rsidR="00EB47B8" w:rsidRPr="00B21E21" w:rsidRDefault="00EB47B8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-Заместитель главы города.</w:t>
            </w:r>
          </w:p>
        </w:tc>
      </w:tr>
      <w:tr w:rsidR="009B4DAB" w:rsidRPr="00B21E21" w14:paraId="47BEB9F3" w14:textId="77777777" w:rsidTr="00771926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A2F" w14:textId="7C3D323C" w:rsidR="00B66E21" w:rsidRPr="00B21E21" w:rsidRDefault="00BE7375" w:rsidP="00EB47B8">
            <w:pPr>
              <w:jc w:val="center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9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2E" w14:textId="77777777" w:rsidR="00B66E21" w:rsidRPr="00B21E21" w:rsidRDefault="00B66E21" w:rsidP="00EB47B8">
            <w:pPr>
              <w:pStyle w:val="a3"/>
              <w:spacing w:before="0" w:after="0"/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rStyle w:val="FontStyle19"/>
              </w:rPr>
              <w:t>Исполнение протокольных поручений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EF7" w14:textId="77777777" w:rsidR="00B66E21" w:rsidRPr="00B21E21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ежеквартально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79F" w14:textId="74BFB6FB" w:rsidR="00B66E21" w:rsidRPr="00B21E21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-</w:t>
            </w:r>
            <w:r w:rsidR="009B4DAB" w:rsidRPr="00B21E21">
              <w:t xml:space="preserve"> </w:t>
            </w:r>
            <w:r w:rsidR="009B4DAB" w:rsidRPr="00B21E21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</w:p>
        </w:tc>
      </w:tr>
      <w:tr w:rsidR="009B4DAB" w:rsidRPr="009B4DAB" w14:paraId="5C7A6C28" w14:textId="77777777" w:rsidTr="00771926">
        <w:trPr>
          <w:trHeight w:val="7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9" w14:textId="52BD1F75" w:rsidR="00B66E21" w:rsidRPr="00B21E21" w:rsidRDefault="00BE7375" w:rsidP="00EB47B8">
            <w:pPr>
              <w:jc w:val="center"/>
              <w:rPr>
                <w:shd w:val="clear" w:color="auto" w:fill="FFFFFF"/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>10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55" w14:textId="1ABB8D8B" w:rsidR="00B66E21" w:rsidRPr="00B21E21" w:rsidRDefault="00B66E21" w:rsidP="00EB47B8">
            <w:pPr>
              <w:jc w:val="both"/>
              <w:rPr>
                <w:shd w:val="clear" w:color="auto" w:fill="FFFFFF"/>
                <w:lang w:eastAsia="en-US"/>
              </w:rPr>
            </w:pPr>
            <w:r w:rsidRPr="00B21E21">
              <w:rPr>
                <w:rStyle w:val="FontStyle19"/>
              </w:rPr>
              <w:t xml:space="preserve">Об итогах работы комиссии в сфере профилактики правонарушений </w:t>
            </w:r>
            <w:r w:rsidR="00C32FCE" w:rsidRPr="00B21E21">
              <w:rPr>
                <w:rStyle w:val="FontStyle19"/>
              </w:rPr>
              <w:t xml:space="preserve">в городе Пыть-Яхе </w:t>
            </w:r>
            <w:r w:rsidRPr="00B21E21">
              <w:rPr>
                <w:rStyle w:val="FontStyle19"/>
              </w:rPr>
              <w:t>в 202</w:t>
            </w:r>
            <w:r w:rsidR="00161EB8" w:rsidRPr="00B21E21">
              <w:rPr>
                <w:rStyle w:val="FontStyle19"/>
              </w:rPr>
              <w:t>4</w:t>
            </w:r>
            <w:r w:rsidRPr="00B21E21">
              <w:rPr>
                <w:rStyle w:val="FontStyle19"/>
              </w:rPr>
              <w:t xml:space="preserve"> году и утверждении плана </w:t>
            </w:r>
            <w:r w:rsidR="00C32FCE" w:rsidRPr="00B21E21">
              <w:rPr>
                <w:rStyle w:val="FontStyle19"/>
              </w:rPr>
              <w:t>работы комиссии</w:t>
            </w:r>
            <w:r w:rsidR="00161EB8" w:rsidRPr="00B21E21">
              <w:rPr>
                <w:rStyle w:val="FontStyle19"/>
              </w:rPr>
              <w:t xml:space="preserve"> на 2025</w:t>
            </w:r>
            <w:r w:rsidRPr="00B21E21">
              <w:rPr>
                <w:rStyle w:val="FontStyle19"/>
              </w:rPr>
              <w:t xml:space="preserve"> год.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F03" w14:textId="77777777" w:rsidR="00B66E21" w:rsidRPr="00B21E21" w:rsidRDefault="00B66E21" w:rsidP="00EB47B8">
            <w:pPr>
              <w:pStyle w:val="2"/>
              <w:tabs>
                <w:tab w:val="left" w:pos="8460"/>
              </w:tabs>
              <w:ind w:left="0"/>
              <w:jc w:val="both"/>
              <w:rPr>
                <w:noProof/>
                <w:sz w:val="24"/>
              </w:rPr>
            </w:pPr>
            <w:r w:rsidRPr="00B21E21">
              <w:rPr>
                <w:noProof/>
                <w:sz w:val="24"/>
              </w:rPr>
              <w:t>4 квартал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1A6" w14:textId="20A17D55" w:rsidR="00B66E21" w:rsidRPr="009B4DAB" w:rsidRDefault="00B66E21" w:rsidP="00EB47B8">
            <w:pPr>
              <w:jc w:val="both"/>
              <w:rPr>
                <w:lang w:eastAsia="en-US"/>
              </w:rPr>
            </w:pPr>
            <w:r w:rsidRPr="00B21E21">
              <w:rPr>
                <w:shd w:val="clear" w:color="auto" w:fill="FFFFFF"/>
                <w:lang w:eastAsia="en-US"/>
              </w:rPr>
              <w:t xml:space="preserve">- </w:t>
            </w:r>
            <w:r w:rsidR="009B4DAB" w:rsidRPr="00B21E21">
              <w:rPr>
                <w:shd w:val="clear" w:color="auto" w:fill="FFFFFF"/>
                <w:lang w:eastAsia="en-US"/>
              </w:rPr>
              <w:t>Управление по внутренней политике</w:t>
            </w:r>
          </w:p>
        </w:tc>
      </w:tr>
    </w:tbl>
    <w:p w14:paraId="5F94284D" w14:textId="77777777" w:rsidR="003B3CE8" w:rsidRPr="004528C9" w:rsidRDefault="003B3CE8" w:rsidP="00EB47B8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sectPr w:rsidR="003B3CE8" w:rsidRPr="004528C9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E68E3" w14:textId="77777777" w:rsidR="001C1E3F" w:rsidRDefault="001C1E3F" w:rsidP="00BE250F">
      <w:r>
        <w:separator/>
      </w:r>
    </w:p>
  </w:endnote>
  <w:endnote w:type="continuationSeparator" w:id="0">
    <w:p w14:paraId="27C2B741" w14:textId="77777777" w:rsidR="001C1E3F" w:rsidRDefault="001C1E3F" w:rsidP="00BE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72479" w14:textId="77777777" w:rsidR="001C1E3F" w:rsidRDefault="001C1E3F" w:rsidP="00BE250F">
      <w:r>
        <w:separator/>
      </w:r>
    </w:p>
  </w:footnote>
  <w:footnote w:type="continuationSeparator" w:id="0">
    <w:p w14:paraId="4CDA80AF" w14:textId="77777777" w:rsidR="001C1E3F" w:rsidRDefault="001C1E3F" w:rsidP="00BE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388"/>
    <w:multiLevelType w:val="hybridMultilevel"/>
    <w:tmpl w:val="C6B49172"/>
    <w:lvl w:ilvl="0" w:tplc="1EF2A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62F49"/>
    <w:rsid w:val="00066877"/>
    <w:rsid w:val="001122B6"/>
    <w:rsid w:val="00120731"/>
    <w:rsid w:val="00133DC1"/>
    <w:rsid w:val="00141658"/>
    <w:rsid w:val="001536FE"/>
    <w:rsid w:val="0015404C"/>
    <w:rsid w:val="001549A6"/>
    <w:rsid w:val="00161EB8"/>
    <w:rsid w:val="00180537"/>
    <w:rsid w:val="001A6066"/>
    <w:rsid w:val="001C145A"/>
    <w:rsid w:val="001C1E3F"/>
    <w:rsid w:val="002020A3"/>
    <w:rsid w:val="00207AFB"/>
    <w:rsid w:val="00211E9D"/>
    <w:rsid w:val="00215AE4"/>
    <w:rsid w:val="00252F65"/>
    <w:rsid w:val="00276EFB"/>
    <w:rsid w:val="002A3598"/>
    <w:rsid w:val="002C14E2"/>
    <w:rsid w:val="002D5CF8"/>
    <w:rsid w:val="003230FC"/>
    <w:rsid w:val="00344C54"/>
    <w:rsid w:val="00371CAD"/>
    <w:rsid w:val="00392AD5"/>
    <w:rsid w:val="003B3CE8"/>
    <w:rsid w:val="003C6A9F"/>
    <w:rsid w:val="003D4A02"/>
    <w:rsid w:val="003D66C4"/>
    <w:rsid w:val="00447424"/>
    <w:rsid w:val="00450873"/>
    <w:rsid w:val="004528C9"/>
    <w:rsid w:val="004B0C9F"/>
    <w:rsid w:val="004C080A"/>
    <w:rsid w:val="004E3908"/>
    <w:rsid w:val="00505661"/>
    <w:rsid w:val="00550598"/>
    <w:rsid w:val="00555579"/>
    <w:rsid w:val="005703E1"/>
    <w:rsid w:val="005B58E9"/>
    <w:rsid w:val="005E487A"/>
    <w:rsid w:val="00613F52"/>
    <w:rsid w:val="00685B6A"/>
    <w:rsid w:val="006969C8"/>
    <w:rsid w:val="006B0F9F"/>
    <w:rsid w:val="006B1856"/>
    <w:rsid w:val="006E12A0"/>
    <w:rsid w:val="006F24D5"/>
    <w:rsid w:val="00701384"/>
    <w:rsid w:val="007333E0"/>
    <w:rsid w:val="00770C26"/>
    <w:rsid w:val="00771926"/>
    <w:rsid w:val="0079100C"/>
    <w:rsid w:val="00797AFE"/>
    <w:rsid w:val="007B4C51"/>
    <w:rsid w:val="007B7F75"/>
    <w:rsid w:val="00833568"/>
    <w:rsid w:val="008C0274"/>
    <w:rsid w:val="008F0BD0"/>
    <w:rsid w:val="008F2A83"/>
    <w:rsid w:val="00921839"/>
    <w:rsid w:val="00931414"/>
    <w:rsid w:val="009357E1"/>
    <w:rsid w:val="00945337"/>
    <w:rsid w:val="00987A2D"/>
    <w:rsid w:val="009B31BC"/>
    <w:rsid w:val="009B4DAB"/>
    <w:rsid w:val="009E257C"/>
    <w:rsid w:val="00A55B53"/>
    <w:rsid w:val="00A56542"/>
    <w:rsid w:val="00AB35FF"/>
    <w:rsid w:val="00B01858"/>
    <w:rsid w:val="00B21E21"/>
    <w:rsid w:val="00B3799B"/>
    <w:rsid w:val="00B60A4B"/>
    <w:rsid w:val="00B654FE"/>
    <w:rsid w:val="00B66E21"/>
    <w:rsid w:val="00B6702D"/>
    <w:rsid w:val="00B8056A"/>
    <w:rsid w:val="00B848F0"/>
    <w:rsid w:val="00B958FC"/>
    <w:rsid w:val="00BD52EF"/>
    <w:rsid w:val="00BE250F"/>
    <w:rsid w:val="00BE7375"/>
    <w:rsid w:val="00BF08BF"/>
    <w:rsid w:val="00C068F5"/>
    <w:rsid w:val="00C23E75"/>
    <w:rsid w:val="00C32FCE"/>
    <w:rsid w:val="00C42359"/>
    <w:rsid w:val="00C86F9D"/>
    <w:rsid w:val="00C910FE"/>
    <w:rsid w:val="00CC01C7"/>
    <w:rsid w:val="00CC4CF0"/>
    <w:rsid w:val="00D05F25"/>
    <w:rsid w:val="00D4673E"/>
    <w:rsid w:val="00D51CA6"/>
    <w:rsid w:val="00DA7C4D"/>
    <w:rsid w:val="00DB122E"/>
    <w:rsid w:val="00DC77E0"/>
    <w:rsid w:val="00DD154F"/>
    <w:rsid w:val="00DE3554"/>
    <w:rsid w:val="00DE767D"/>
    <w:rsid w:val="00E04E2F"/>
    <w:rsid w:val="00E05817"/>
    <w:rsid w:val="00E4068B"/>
    <w:rsid w:val="00E96E25"/>
    <w:rsid w:val="00EB47B8"/>
    <w:rsid w:val="00ED3C28"/>
    <w:rsid w:val="00ED78D3"/>
    <w:rsid w:val="00EE27C7"/>
    <w:rsid w:val="00F01681"/>
    <w:rsid w:val="00F031F4"/>
    <w:rsid w:val="00F211F7"/>
    <w:rsid w:val="00F33D0A"/>
    <w:rsid w:val="00F559EF"/>
    <w:rsid w:val="00F55BCF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B561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250F"/>
    <w:rPr>
      <w:sz w:val="24"/>
      <w:szCs w:val="24"/>
    </w:rPr>
  </w:style>
  <w:style w:type="paragraph" w:styleId="a8">
    <w:name w:val="footer"/>
    <w:basedOn w:val="a"/>
    <w:link w:val="a9"/>
    <w:rsid w:val="00BE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Исламбек Мукаррамов</cp:lastModifiedBy>
  <cp:revision>12</cp:revision>
  <cp:lastPrinted>2023-12-20T04:51:00Z</cp:lastPrinted>
  <dcterms:created xsi:type="dcterms:W3CDTF">2022-11-21T12:03:00Z</dcterms:created>
  <dcterms:modified xsi:type="dcterms:W3CDTF">2023-12-27T11:28:00Z</dcterms:modified>
</cp:coreProperties>
</file>