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E6" w:rsidRPr="00A10597" w:rsidRDefault="001736E6" w:rsidP="00A10597">
      <w:pPr>
        <w:pStyle w:val="2"/>
      </w:pPr>
      <w:bookmarkStart w:id="0" w:name="_GoBack"/>
      <w:bookmarkEnd w:id="0"/>
      <w:r w:rsidRPr="00A10597">
        <w:t>Ханты-Мансийский автономный округ-Югра</w:t>
      </w:r>
    </w:p>
    <w:p w:rsidR="001736E6" w:rsidRPr="00A10597" w:rsidRDefault="001736E6" w:rsidP="00A10597">
      <w:pPr>
        <w:pStyle w:val="2"/>
      </w:pPr>
      <w:r w:rsidRPr="00A10597">
        <w:t>муниципальное образование</w:t>
      </w:r>
    </w:p>
    <w:p w:rsidR="001736E6" w:rsidRPr="00A10597" w:rsidRDefault="001736E6" w:rsidP="00A10597">
      <w:pPr>
        <w:pStyle w:val="2"/>
      </w:pPr>
      <w:r w:rsidRPr="00A10597">
        <w:t>городской округ город Пыть-Ях</w:t>
      </w:r>
    </w:p>
    <w:p w:rsidR="001736E6" w:rsidRPr="00A10597" w:rsidRDefault="001736E6" w:rsidP="00A10597">
      <w:pPr>
        <w:pStyle w:val="2"/>
      </w:pPr>
      <w:r w:rsidRPr="00A10597">
        <w:t>АДМИНИСТРАЦИЯ ГОРОДА</w:t>
      </w:r>
    </w:p>
    <w:p w:rsidR="001736E6" w:rsidRPr="00A10597" w:rsidRDefault="001736E6" w:rsidP="00A10597">
      <w:pPr>
        <w:pStyle w:val="2"/>
      </w:pPr>
    </w:p>
    <w:p w:rsidR="001736E6" w:rsidRPr="00A10597" w:rsidRDefault="001736E6" w:rsidP="00A10597">
      <w:pPr>
        <w:pStyle w:val="2"/>
      </w:pPr>
      <w:r w:rsidRPr="00A10597">
        <w:t>П О С Т А Н О В Л Е Н И Е</w:t>
      </w:r>
    </w:p>
    <w:p w:rsidR="001736E6" w:rsidRPr="00A10597" w:rsidRDefault="001736E6" w:rsidP="001736E6">
      <w:pPr>
        <w:rPr>
          <w:rFonts w:cs="Arial"/>
          <w:szCs w:val="28"/>
        </w:rPr>
      </w:pPr>
    </w:p>
    <w:p w:rsidR="001736E6" w:rsidRPr="00A10597" w:rsidRDefault="00061895" w:rsidP="00A10597">
      <w:r w:rsidRPr="00A10597">
        <w:t>От 24.04.2017</w:t>
      </w:r>
      <w:r w:rsidR="00A10597" w:rsidRPr="00A10597">
        <w:t xml:space="preserve"> № </w:t>
      </w:r>
      <w:r w:rsidRPr="00A10597">
        <w:t>102-па</w:t>
      </w:r>
    </w:p>
    <w:p w:rsidR="001736E6" w:rsidRPr="00A10597" w:rsidRDefault="001736E6" w:rsidP="001736E6">
      <w:pPr>
        <w:rPr>
          <w:rFonts w:cs="Arial"/>
          <w:szCs w:val="28"/>
        </w:rPr>
      </w:pPr>
    </w:p>
    <w:p w:rsidR="001736E6" w:rsidRDefault="00573F21" w:rsidP="00A10597">
      <w:pPr>
        <w:pStyle w:val="Title"/>
      </w:pPr>
      <w:r w:rsidRPr="00A10597">
        <w:t>О порядке проведения</w:t>
      </w:r>
      <w:r w:rsidR="00A10597" w:rsidRPr="00A10597">
        <w:t xml:space="preserve"> </w:t>
      </w:r>
      <w:r w:rsidRPr="00A10597">
        <w:t>антикоррупционной экспертизы</w:t>
      </w:r>
      <w:r w:rsidR="00A10597" w:rsidRPr="00A10597">
        <w:t xml:space="preserve"> </w:t>
      </w:r>
      <w:r w:rsidRPr="00A10597">
        <w:t>нормативных правовых актов</w:t>
      </w:r>
      <w:r w:rsidR="00A10597" w:rsidRPr="00A10597">
        <w:t xml:space="preserve"> </w:t>
      </w:r>
      <w:r w:rsidR="00706EAC" w:rsidRPr="00A10597">
        <w:t>главы города</w:t>
      </w:r>
      <w:r w:rsidR="000D1B7A" w:rsidRPr="00A10597">
        <w:t>,</w:t>
      </w:r>
      <w:r w:rsidR="00A10597" w:rsidRPr="00A10597">
        <w:t xml:space="preserve"> </w:t>
      </w:r>
      <w:r w:rsidR="000D1B7A" w:rsidRPr="00A10597">
        <w:t>администрации</w:t>
      </w:r>
      <w:r w:rsidR="00A10597" w:rsidRPr="00A10597">
        <w:t xml:space="preserve"> </w:t>
      </w:r>
      <w:r w:rsidR="000D1B7A" w:rsidRPr="00A10597">
        <w:t xml:space="preserve">города </w:t>
      </w:r>
      <w:r w:rsidRPr="00A10597">
        <w:t>Пыть-Яха</w:t>
      </w:r>
      <w:r w:rsidR="000D1B7A" w:rsidRPr="00A10597">
        <w:t xml:space="preserve"> и их проектов</w:t>
      </w:r>
      <w:r w:rsidR="00A10597" w:rsidRPr="00A10597">
        <w:t xml:space="preserve"> </w:t>
      </w:r>
    </w:p>
    <w:p w:rsidR="00A10597" w:rsidRPr="00A10597" w:rsidRDefault="00A10597" w:rsidP="001736E6">
      <w:pPr>
        <w:rPr>
          <w:rFonts w:cs="Arial"/>
          <w:szCs w:val="28"/>
        </w:rPr>
      </w:pPr>
    </w:p>
    <w:p w:rsidR="0074671B" w:rsidRDefault="0074671B" w:rsidP="006576BF">
      <w:pPr>
        <w:autoSpaceDE w:val="0"/>
        <w:autoSpaceDN w:val="0"/>
        <w:adjustRightInd w:val="0"/>
        <w:ind w:firstLine="720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7" w:tooltip="постановление от 16.02.2021 0:00:00 №69-па Администрация г. Пыть-Ях&#10;&#10;О внесении изменений в постановление администрации города от 24.04.2017 № 102-па " w:history="1">
        <w:r w:rsidRPr="0074671B">
          <w:rPr>
            <w:rStyle w:val="af0"/>
            <w:rFonts w:cs="Arial"/>
            <w:szCs w:val="28"/>
          </w:rPr>
          <w:t>от 16.02.2021 № 69-па</w:t>
        </w:r>
      </w:hyperlink>
      <w:r>
        <w:rPr>
          <w:rFonts w:cs="Arial"/>
          <w:szCs w:val="28"/>
        </w:rPr>
        <w:t>)</w:t>
      </w:r>
    </w:p>
    <w:p w:rsidR="00212CA5" w:rsidRDefault="00212CA5" w:rsidP="006576BF">
      <w:pPr>
        <w:autoSpaceDE w:val="0"/>
        <w:autoSpaceDN w:val="0"/>
        <w:adjustRightInd w:val="0"/>
        <w:ind w:firstLine="720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11.03.2024 0:00:00 №42-па Администрация г. Пыть-Ях&#10;&#10;О внесении изменений в постановление администрации города от 24.04.2017 № 102-па " w:history="1">
        <w:r w:rsidRPr="00212CA5">
          <w:rPr>
            <w:rStyle w:val="af0"/>
            <w:rFonts w:cs="Arial"/>
            <w:szCs w:val="28"/>
          </w:rPr>
          <w:t>от 11.03.2024 № 42-па</w:t>
        </w:r>
      </w:hyperlink>
      <w:r>
        <w:rPr>
          <w:rFonts w:cs="Arial"/>
          <w:szCs w:val="28"/>
        </w:rPr>
        <w:t>)</w:t>
      </w:r>
    </w:p>
    <w:p w:rsidR="0074671B" w:rsidRDefault="0074671B" w:rsidP="000D1B7A">
      <w:pPr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</w:p>
    <w:p w:rsidR="00A10597" w:rsidRPr="00A10597" w:rsidRDefault="000C7F64" w:rsidP="00F726B1">
      <w:pPr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A10597">
        <w:rPr>
          <w:rFonts w:cs="Arial"/>
          <w:szCs w:val="28"/>
        </w:rPr>
        <w:t>В соответствии с</w:t>
      </w:r>
      <w:r w:rsidR="00712232" w:rsidRPr="00A10597">
        <w:rPr>
          <w:rFonts w:cs="Arial"/>
          <w:szCs w:val="28"/>
        </w:rPr>
        <w:t xml:space="preserve"> </w:t>
      </w:r>
      <w:r w:rsidR="000D1B7A" w:rsidRPr="00A10597">
        <w:rPr>
          <w:rFonts w:cs="Arial"/>
          <w:szCs w:val="28"/>
        </w:rPr>
        <w:t xml:space="preserve">Федеральным законом </w:t>
      </w:r>
      <w:hyperlink r:id="rId9" w:tooltip="ФЕДЕРАЛЬНЫЙ ЗАКОН от 17.07.2009 № 172-ФЗ ГОСУДАРСТВЕННАЯ ДУМА ФЕДЕРАЛЬНОГО СОБРАНИЯ РФ&#10;&#10;Об антикоррупционной экспертизе нормативных правовых актов и проектов нормативных правовых актов" w:history="1">
        <w:r w:rsidR="000D1B7A" w:rsidRPr="006576BF">
          <w:rPr>
            <w:rStyle w:val="af0"/>
            <w:rFonts w:cs="Arial"/>
            <w:szCs w:val="28"/>
          </w:rPr>
          <w:t>от 17.07.2009</w:t>
        </w:r>
        <w:r w:rsidR="00A10597" w:rsidRPr="006576BF">
          <w:rPr>
            <w:rStyle w:val="af0"/>
            <w:rFonts w:cs="Arial"/>
            <w:szCs w:val="28"/>
          </w:rPr>
          <w:t xml:space="preserve"> № </w:t>
        </w:r>
        <w:r w:rsidR="000D1B7A" w:rsidRPr="006576BF">
          <w:rPr>
            <w:rStyle w:val="af0"/>
            <w:rFonts w:cs="Arial"/>
            <w:szCs w:val="28"/>
          </w:rPr>
          <w:t>172-ФЗ</w:t>
        </w:r>
      </w:hyperlink>
      <w:r w:rsidR="000D1B7A" w:rsidRPr="006576BF">
        <w:rPr>
          <w:rFonts w:cs="Arial"/>
          <w:szCs w:val="28"/>
        </w:rPr>
        <w:t xml:space="preserve"> </w:t>
      </w:r>
      <w:r w:rsidR="00A10597" w:rsidRPr="006576BF">
        <w:rPr>
          <w:rFonts w:cs="Arial"/>
          <w:szCs w:val="28"/>
        </w:rPr>
        <w:t>«</w:t>
      </w:r>
      <w:r w:rsidR="000D1B7A" w:rsidRPr="006576BF">
        <w:rPr>
          <w:rFonts w:cs="Arial"/>
          <w:szCs w:val="28"/>
        </w:rPr>
        <w:t>Об антикоррупционной экспертизе</w:t>
      </w:r>
      <w:r w:rsidR="000D1B7A" w:rsidRPr="00A10597">
        <w:rPr>
          <w:rFonts w:cs="Arial"/>
          <w:szCs w:val="28"/>
        </w:rPr>
        <w:t xml:space="preserve"> нормативных правовых актов и проектов нормативных правовых актов</w:t>
      </w:r>
      <w:r w:rsidR="00A10597" w:rsidRPr="00A10597">
        <w:rPr>
          <w:rFonts w:cs="Arial"/>
          <w:szCs w:val="28"/>
        </w:rPr>
        <w:t>»</w:t>
      </w:r>
      <w:r w:rsidR="000D1B7A" w:rsidRPr="00A10597">
        <w:rPr>
          <w:rFonts w:cs="Arial"/>
          <w:szCs w:val="28"/>
        </w:rPr>
        <w:t xml:space="preserve">, </w:t>
      </w:r>
      <w:hyperlink r:id="rId10" w:tooltip="УСТАВ МО от 25.06.2005 № 516 Дума города Пыть-Яха&#10;&#10;УСТАВ ГОРОДА ПЫТЬ-ЯХА" w:history="1">
        <w:r w:rsidR="000D1B7A" w:rsidRPr="00A10597">
          <w:rPr>
            <w:rStyle w:val="af0"/>
            <w:rFonts w:cs="Arial"/>
            <w:szCs w:val="28"/>
          </w:rPr>
          <w:t>Устав</w:t>
        </w:r>
      </w:hyperlink>
      <w:r w:rsidR="000D1B7A" w:rsidRPr="00A10597">
        <w:rPr>
          <w:rFonts w:cs="Arial"/>
          <w:szCs w:val="28"/>
        </w:rPr>
        <w:t xml:space="preserve">ом города Пыть-Яха, утвержденным решением Думы города Пыть-Яха </w:t>
      </w:r>
      <w:hyperlink r:id="rId11" w:tooltip="УСТАВ МО от 25.06.2005 № 516 Дума города Пыть-Яха&#10;&#10;УСТАВ ГОРОДА ПЫТЬ-ЯХА" w:history="1">
        <w:r w:rsidR="000D1B7A" w:rsidRPr="00A10597">
          <w:rPr>
            <w:rStyle w:val="af0"/>
            <w:rFonts w:cs="Arial"/>
            <w:szCs w:val="28"/>
          </w:rPr>
          <w:t>от 25.06.2005</w:t>
        </w:r>
        <w:r w:rsidR="00A10597" w:rsidRPr="00A10597">
          <w:rPr>
            <w:rStyle w:val="af0"/>
            <w:rFonts w:cs="Arial"/>
            <w:szCs w:val="28"/>
          </w:rPr>
          <w:t xml:space="preserve"> № </w:t>
        </w:r>
        <w:r w:rsidR="000D1B7A" w:rsidRPr="00A10597">
          <w:rPr>
            <w:rStyle w:val="af0"/>
            <w:rFonts w:cs="Arial"/>
            <w:szCs w:val="28"/>
          </w:rPr>
          <w:t>516</w:t>
        </w:r>
      </w:hyperlink>
      <w:r w:rsidR="000D1B7A" w:rsidRPr="00A10597">
        <w:rPr>
          <w:rFonts w:cs="Arial"/>
          <w:szCs w:val="28"/>
        </w:rPr>
        <w:t>,</w:t>
      </w:r>
    </w:p>
    <w:p w:rsidR="00A10597" w:rsidRPr="00A10597" w:rsidRDefault="00A10597" w:rsidP="00F726B1">
      <w:pPr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</w:p>
    <w:p w:rsidR="000D3BFB" w:rsidRPr="00A10597" w:rsidRDefault="000D3BFB" w:rsidP="00F726B1">
      <w:pPr>
        <w:tabs>
          <w:tab w:val="left" w:pos="1080"/>
        </w:tabs>
        <w:spacing w:line="360" w:lineRule="auto"/>
        <w:ind w:firstLine="720"/>
        <w:rPr>
          <w:rFonts w:cs="Arial"/>
          <w:szCs w:val="28"/>
        </w:rPr>
      </w:pPr>
      <w:r w:rsidRPr="00A10597">
        <w:rPr>
          <w:rFonts w:cs="Arial"/>
          <w:szCs w:val="28"/>
        </w:rPr>
        <w:t>1.</w:t>
      </w:r>
      <w:r w:rsidR="00A10597" w:rsidRPr="00A10597">
        <w:rPr>
          <w:rFonts w:cs="Arial"/>
          <w:szCs w:val="28"/>
        </w:rPr>
        <w:t xml:space="preserve"> </w:t>
      </w:r>
      <w:r w:rsidR="000D1B7A" w:rsidRPr="00A10597">
        <w:rPr>
          <w:rFonts w:cs="Arial"/>
          <w:szCs w:val="28"/>
        </w:rPr>
        <w:t>Утвердить порядок проведения антикоррупционной экспертизы нормативных правовых актов главы города, администрации города Пыть-Яха и их проектов согласно приложению.</w:t>
      </w:r>
    </w:p>
    <w:p w:rsidR="000D3BFB" w:rsidRPr="00A10597" w:rsidRDefault="000D3BFB" w:rsidP="00F726B1">
      <w:pPr>
        <w:tabs>
          <w:tab w:val="left" w:pos="1080"/>
        </w:tabs>
        <w:spacing w:line="360" w:lineRule="auto"/>
        <w:ind w:firstLine="720"/>
        <w:rPr>
          <w:rFonts w:cs="Arial"/>
          <w:szCs w:val="28"/>
        </w:rPr>
      </w:pPr>
      <w:r w:rsidRPr="00A10597">
        <w:rPr>
          <w:rFonts w:cs="Arial"/>
          <w:szCs w:val="28"/>
        </w:rPr>
        <w:t>2.</w:t>
      </w:r>
      <w:r w:rsidR="00A10597" w:rsidRPr="00A10597">
        <w:rPr>
          <w:rFonts w:cs="Arial"/>
          <w:szCs w:val="28"/>
        </w:rPr>
        <w:t xml:space="preserve"> </w:t>
      </w:r>
      <w:r w:rsidR="000D1B7A" w:rsidRPr="00A10597">
        <w:rPr>
          <w:rFonts w:cs="Arial"/>
          <w:szCs w:val="28"/>
        </w:rPr>
        <w:t xml:space="preserve">Отделу по наградам, </w:t>
      </w:r>
      <w:r w:rsidRPr="00A10597">
        <w:rPr>
          <w:rFonts w:cs="Arial"/>
          <w:szCs w:val="28"/>
        </w:rPr>
        <w:t xml:space="preserve">связям с общественными организациями и СМИ управления делами (О.В. Кулиш) опубликовать постановление в печатном средстве массовой информации </w:t>
      </w:r>
      <w:r w:rsidR="00A10597" w:rsidRPr="00A10597">
        <w:rPr>
          <w:rFonts w:cs="Arial"/>
          <w:szCs w:val="28"/>
        </w:rPr>
        <w:t>«</w:t>
      </w:r>
      <w:r w:rsidRPr="00A10597">
        <w:rPr>
          <w:rFonts w:cs="Arial"/>
          <w:szCs w:val="28"/>
        </w:rPr>
        <w:t>Официальный вестник</w:t>
      </w:r>
      <w:r w:rsidR="00A10597" w:rsidRPr="00A10597">
        <w:rPr>
          <w:rFonts w:cs="Arial"/>
          <w:szCs w:val="28"/>
        </w:rPr>
        <w:t>»</w:t>
      </w:r>
      <w:r w:rsidRPr="00A10597">
        <w:rPr>
          <w:rFonts w:cs="Arial"/>
          <w:szCs w:val="28"/>
        </w:rPr>
        <w:t>.</w:t>
      </w:r>
    </w:p>
    <w:p w:rsidR="000D3BFB" w:rsidRPr="00A10597" w:rsidRDefault="000D3BFB" w:rsidP="00F726B1">
      <w:pPr>
        <w:tabs>
          <w:tab w:val="left" w:pos="1080"/>
        </w:tabs>
        <w:spacing w:line="360" w:lineRule="auto"/>
        <w:ind w:firstLine="720"/>
        <w:rPr>
          <w:rFonts w:cs="Arial"/>
          <w:szCs w:val="28"/>
        </w:rPr>
      </w:pPr>
      <w:r w:rsidRPr="00A10597">
        <w:rPr>
          <w:rFonts w:cs="Arial"/>
          <w:szCs w:val="28"/>
        </w:rPr>
        <w:t>3.</w:t>
      </w:r>
      <w:r w:rsidR="00A10597" w:rsidRPr="00A10597">
        <w:rPr>
          <w:rFonts w:cs="Arial"/>
          <w:szCs w:val="28"/>
        </w:rPr>
        <w:t xml:space="preserve"> </w:t>
      </w:r>
      <w:r w:rsidRPr="00A10597">
        <w:rPr>
          <w:rFonts w:cs="Arial"/>
          <w:szCs w:val="28"/>
        </w:rPr>
        <w:t>Отделу по информационным ресурсам (А. А. Мерзляков) разместить</w:t>
      </w:r>
      <w:r w:rsidR="00A10597" w:rsidRPr="00A10597">
        <w:rPr>
          <w:rFonts w:cs="Arial"/>
          <w:szCs w:val="28"/>
        </w:rPr>
        <w:t xml:space="preserve"> </w:t>
      </w:r>
      <w:r w:rsidRPr="00A10597">
        <w:rPr>
          <w:rFonts w:cs="Arial"/>
          <w:szCs w:val="28"/>
        </w:rPr>
        <w:t>постановление на официальном сайте администрации города в сети Интернет.</w:t>
      </w:r>
    </w:p>
    <w:p w:rsidR="00706EAC" w:rsidRPr="00A10597" w:rsidRDefault="000D1B7A" w:rsidP="00F726B1">
      <w:pPr>
        <w:pStyle w:val="ConsPlusTitle"/>
        <w:widowControl/>
        <w:spacing w:line="360" w:lineRule="auto"/>
        <w:ind w:firstLine="720"/>
        <w:jc w:val="both"/>
        <w:rPr>
          <w:rFonts w:ascii="Arial" w:hAnsi="Arial" w:cs="Arial"/>
          <w:b w:val="0"/>
          <w:sz w:val="24"/>
          <w:szCs w:val="28"/>
        </w:rPr>
      </w:pPr>
      <w:r w:rsidRPr="00A10597">
        <w:rPr>
          <w:rFonts w:ascii="Arial" w:hAnsi="Arial" w:cs="Arial"/>
          <w:b w:val="0"/>
          <w:sz w:val="24"/>
          <w:szCs w:val="28"/>
        </w:rPr>
        <w:t>4. Постановления</w:t>
      </w:r>
      <w:r w:rsidR="00706EAC" w:rsidRPr="00A10597">
        <w:rPr>
          <w:rFonts w:ascii="Arial" w:hAnsi="Arial" w:cs="Arial"/>
          <w:b w:val="0"/>
          <w:sz w:val="24"/>
          <w:szCs w:val="28"/>
        </w:rPr>
        <w:t xml:space="preserve"> администрации города </w:t>
      </w:r>
      <w:hyperlink r:id="rId12" w:tooltip="постановление от 24.05.2012 0:00:00 №118-па Администрация г. Пыть-Ях&#10;&#10;О порядке проведения антикоррупционной экспертизы нормативных правовых актов и проектов нормативных правовых актов администрации города Пыть-Яха" w:history="1">
        <w:r w:rsidRPr="006576BF">
          <w:rPr>
            <w:rStyle w:val="af0"/>
            <w:rFonts w:ascii="Arial" w:hAnsi="Arial" w:cs="Arial"/>
            <w:b w:val="0"/>
            <w:sz w:val="24"/>
            <w:szCs w:val="28"/>
          </w:rPr>
          <w:t>от 24.05.2012</w:t>
        </w:r>
        <w:r w:rsidR="00A10597" w:rsidRPr="006576BF">
          <w:rPr>
            <w:rStyle w:val="af0"/>
            <w:rFonts w:ascii="Arial" w:hAnsi="Arial" w:cs="Arial"/>
            <w:b w:val="0"/>
            <w:sz w:val="24"/>
            <w:szCs w:val="28"/>
          </w:rPr>
          <w:t xml:space="preserve"> № </w:t>
        </w:r>
        <w:r w:rsidRPr="006576BF">
          <w:rPr>
            <w:rStyle w:val="af0"/>
            <w:rFonts w:ascii="Arial" w:hAnsi="Arial" w:cs="Arial"/>
            <w:b w:val="0"/>
            <w:sz w:val="24"/>
            <w:szCs w:val="28"/>
          </w:rPr>
          <w:t>118-па</w:t>
        </w:r>
      </w:hyperlink>
      <w:r w:rsidRPr="00A10597">
        <w:rPr>
          <w:rFonts w:ascii="Arial" w:hAnsi="Arial" w:cs="Arial"/>
          <w:b w:val="0"/>
          <w:sz w:val="24"/>
          <w:szCs w:val="28"/>
        </w:rPr>
        <w:t xml:space="preserve"> </w:t>
      </w:r>
      <w:r w:rsidR="00A10597" w:rsidRPr="00A10597">
        <w:rPr>
          <w:rFonts w:ascii="Arial" w:hAnsi="Arial" w:cs="Arial"/>
          <w:b w:val="0"/>
          <w:sz w:val="24"/>
          <w:szCs w:val="28"/>
        </w:rPr>
        <w:t>«</w:t>
      </w:r>
      <w:r w:rsidRPr="00A10597">
        <w:rPr>
          <w:rFonts w:ascii="Arial" w:hAnsi="Arial" w:cs="Arial"/>
          <w:b w:val="0"/>
          <w:sz w:val="24"/>
          <w:szCs w:val="28"/>
        </w:rPr>
        <w:t>О порядке</w:t>
      </w:r>
      <w:r w:rsidR="00A10597" w:rsidRPr="00A10597">
        <w:rPr>
          <w:rFonts w:ascii="Arial" w:hAnsi="Arial" w:cs="Arial"/>
          <w:b w:val="0"/>
          <w:sz w:val="24"/>
          <w:szCs w:val="28"/>
        </w:rPr>
        <w:t xml:space="preserve"> </w:t>
      </w:r>
      <w:r w:rsidRPr="00A10597">
        <w:rPr>
          <w:rFonts w:ascii="Arial" w:hAnsi="Arial" w:cs="Arial"/>
          <w:b w:val="0"/>
          <w:sz w:val="24"/>
          <w:szCs w:val="28"/>
        </w:rPr>
        <w:t>проведения антикоррупционной экспертизы нормативных правовых актов и проектов</w:t>
      </w:r>
      <w:r w:rsidR="00A10597" w:rsidRPr="00A10597">
        <w:rPr>
          <w:rFonts w:ascii="Arial" w:hAnsi="Arial" w:cs="Arial"/>
          <w:b w:val="0"/>
          <w:sz w:val="24"/>
          <w:szCs w:val="28"/>
        </w:rPr>
        <w:t xml:space="preserve"> </w:t>
      </w:r>
      <w:r w:rsidRPr="00A10597">
        <w:rPr>
          <w:rFonts w:ascii="Arial" w:hAnsi="Arial" w:cs="Arial"/>
          <w:b w:val="0"/>
          <w:sz w:val="24"/>
          <w:szCs w:val="28"/>
        </w:rPr>
        <w:t>нормативных правовых актов администрации города Пыть-Яха</w:t>
      </w:r>
      <w:r w:rsidR="00A10597" w:rsidRPr="00A10597">
        <w:rPr>
          <w:rFonts w:ascii="Arial" w:hAnsi="Arial" w:cs="Arial"/>
          <w:b w:val="0"/>
          <w:sz w:val="24"/>
          <w:szCs w:val="28"/>
        </w:rPr>
        <w:t>»</w:t>
      </w:r>
      <w:r w:rsidRPr="00A10597">
        <w:rPr>
          <w:rFonts w:ascii="Arial" w:hAnsi="Arial" w:cs="Arial"/>
          <w:b w:val="0"/>
          <w:sz w:val="24"/>
          <w:szCs w:val="28"/>
        </w:rPr>
        <w:t xml:space="preserve">, </w:t>
      </w:r>
      <w:hyperlink r:id="rId13" w:tooltip="постановление от 24.11.2014 0:00:00 №269-па Администрация г. Пыть-Ях&#10;&#10;О внесении изменений в постановление администрации города от 24.05.2012 № 118-па " w:history="1">
        <w:r w:rsidR="00706EAC" w:rsidRPr="006576BF">
          <w:rPr>
            <w:rStyle w:val="af0"/>
            <w:rFonts w:ascii="Arial" w:hAnsi="Arial" w:cs="Arial"/>
            <w:b w:val="0"/>
            <w:sz w:val="24"/>
            <w:szCs w:val="28"/>
          </w:rPr>
          <w:t>от 24.11.2014</w:t>
        </w:r>
        <w:r w:rsidR="00A10597" w:rsidRPr="006576BF">
          <w:rPr>
            <w:rStyle w:val="af0"/>
            <w:rFonts w:ascii="Arial" w:hAnsi="Arial" w:cs="Arial"/>
            <w:b w:val="0"/>
            <w:sz w:val="24"/>
            <w:szCs w:val="28"/>
          </w:rPr>
          <w:t xml:space="preserve"> № </w:t>
        </w:r>
        <w:r w:rsidR="00706EAC" w:rsidRPr="006576BF">
          <w:rPr>
            <w:rStyle w:val="af0"/>
            <w:rFonts w:ascii="Arial" w:hAnsi="Arial" w:cs="Arial"/>
            <w:b w:val="0"/>
            <w:sz w:val="24"/>
            <w:szCs w:val="28"/>
          </w:rPr>
          <w:t>269-па</w:t>
        </w:r>
      </w:hyperlink>
      <w:r w:rsidR="00706EAC" w:rsidRPr="00A10597">
        <w:rPr>
          <w:rFonts w:ascii="Arial" w:hAnsi="Arial" w:cs="Arial"/>
          <w:b w:val="0"/>
          <w:sz w:val="24"/>
          <w:szCs w:val="28"/>
        </w:rPr>
        <w:t xml:space="preserve"> </w:t>
      </w:r>
      <w:r w:rsidR="00A10597" w:rsidRPr="00A10597">
        <w:rPr>
          <w:rFonts w:ascii="Arial" w:hAnsi="Arial" w:cs="Arial"/>
          <w:b w:val="0"/>
          <w:sz w:val="24"/>
          <w:szCs w:val="28"/>
        </w:rPr>
        <w:t>«</w:t>
      </w:r>
      <w:r w:rsidR="00706EAC" w:rsidRPr="00A10597">
        <w:rPr>
          <w:rFonts w:ascii="Arial" w:hAnsi="Arial" w:cs="Arial"/>
          <w:b w:val="0"/>
          <w:sz w:val="24"/>
          <w:szCs w:val="28"/>
        </w:rPr>
        <w:t xml:space="preserve">О внесении изменения в постановление администрации города </w:t>
      </w:r>
      <w:hyperlink r:id="rId14" w:history="1">
        <w:r w:rsidR="006576BF">
          <w:rPr>
            <w:rStyle w:val="af0"/>
            <w:rFonts w:ascii="Arial" w:hAnsi="Arial" w:cs="Arial"/>
            <w:b w:val="0"/>
            <w:sz w:val="24"/>
            <w:szCs w:val="28"/>
          </w:rPr>
          <w:t>от 24.05.2012 № 118-па</w:t>
        </w:r>
      </w:hyperlink>
      <w:r w:rsidR="00706EAC" w:rsidRPr="00A10597">
        <w:rPr>
          <w:rFonts w:ascii="Arial" w:hAnsi="Arial" w:cs="Arial"/>
          <w:b w:val="0"/>
          <w:sz w:val="24"/>
          <w:szCs w:val="28"/>
        </w:rPr>
        <w:t xml:space="preserve"> </w:t>
      </w:r>
      <w:r w:rsidR="00A10597" w:rsidRPr="00A10597">
        <w:rPr>
          <w:rFonts w:ascii="Arial" w:hAnsi="Arial" w:cs="Arial"/>
          <w:b w:val="0"/>
          <w:sz w:val="24"/>
          <w:szCs w:val="28"/>
        </w:rPr>
        <w:t>«</w:t>
      </w:r>
      <w:r w:rsidR="00706EAC" w:rsidRPr="00A10597">
        <w:rPr>
          <w:rFonts w:ascii="Arial" w:hAnsi="Arial" w:cs="Arial"/>
          <w:b w:val="0"/>
          <w:sz w:val="24"/>
          <w:szCs w:val="28"/>
        </w:rPr>
        <w:t>О порядке</w:t>
      </w:r>
      <w:r w:rsidR="00A10597" w:rsidRPr="00A10597">
        <w:rPr>
          <w:rFonts w:ascii="Arial" w:hAnsi="Arial" w:cs="Arial"/>
          <w:b w:val="0"/>
          <w:sz w:val="24"/>
          <w:szCs w:val="28"/>
        </w:rPr>
        <w:t xml:space="preserve"> </w:t>
      </w:r>
      <w:r w:rsidR="00706EAC" w:rsidRPr="00A10597">
        <w:rPr>
          <w:rFonts w:ascii="Arial" w:hAnsi="Arial" w:cs="Arial"/>
          <w:b w:val="0"/>
          <w:sz w:val="24"/>
          <w:szCs w:val="28"/>
        </w:rPr>
        <w:t>проведения антикоррупционной экспертизы нормативных правовых актов и проектов</w:t>
      </w:r>
      <w:r w:rsidR="00A10597" w:rsidRPr="00A10597">
        <w:rPr>
          <w:rFonts w:ascii="Arial" w:hAnsi="Arial" w:cs="Arial"/>
          <w:b w:val="0"/>
          <w:sz w:val="24"/>
          <w:szCs w:val="28"/>
        </w:rPr>
        <w:t xml:space="preserve"> </w:t>
      </w:r>
      <w:r w:rsidR="00706EAC" w:rsidRPr="00A10597">
        <w:rPr>
          <w:rFonts w:ascii="Arial" w:hAnsi="Arial" w:cs="Arial"/>
          <w:b w:val="0"/>
          <w:sz w:val="24"/>
          <w:szCs w:val="28"/>
        </w:rPr>
        <w:t>нормативных правовых актов администрации города Пыть-Яха</w:t>
      </w:r>
      <w:r w:rsidR="00A10597" w:rsidRPr="00A10597">
        <w:rPr>
          <w:rFonts w:ascii="Arial" w:hAnsi="Arial" w:cs="Arial"/>
          <w:b w:val="0"/>
          <w:sz w:val="24"/>
          <w:szCs w:val="28"/>
        </w:rPr>
        <w:t>»</w:t>
      </w:r>
      <w:r w:rsidRPr="00A10597">
        <w:rPr>
          <w:rFonts w:ascii="Arial" w:hAnsi="Arial" w:cs="Arial"/>
          <w:b w:val="0"/>
          <w:sz w:val="24"/>
          <w:szCs w:val="28"/>
        </w:rPr>
        <w:t xml:space="preserve"> - признать утратившими силу.</w:t>
      </w:r>
    </w:p>
    <w:p w:rsidR="000D3BFB" w:rsidRPr="00A10597" w:rsidRDefault="00706EAC" w:rsidP="00F726B1">
      <w:pPr>
        <w:tabs>
          <w:tab w:val="left" w:pos="1080"/>
        </w:tabs>
        <w:spacing w:line="360" w:lineRule="auto"/>
        <w:ind w:firstLine="720"/>
        <w:rPr>
          <w:rFonts w:cs="Arial"/>
          <w:szCs w:val="28"/>
        </w:rPr>
      </w:pPr>
      <w:r w:rsidRPr="00A10597">
        <w:rPr>
          <w:rFonts w:cs="Arial"/>
          <w:szCs w:val="28"/>
        </w:rPr>
        <w:lastRenderedPageBreak/>
        <w:t>5</w:t>
      </w:r>
      <w:r w:rsidR="000D3BFB" w:rsidRPr="00A10597">
        <w:rPr>
          <w:rFonts w:cs="Arial"/>
          <w:szCs w:val="28"/>
        </w:rPr>
        <w:t>.</w:t>
      </w:r>
      <w:r w:rsidR="00A10597" w:rsidRPr="00A10597">
        <w:rPr>
          <w:rFonts w:cs="Arial"/>
          <w:szCs w:val="28"/>
        </w:rPr>
        <w:t xml:space="preserve"> </w:t>
      </w:r>
      <w:r w:rsidR="000D3BFB" w:rsidRPr="00A10597">
        <w:rPr>
          <w:rFonts w:cs="Arial"/>
          <w:szCs w:val="28"/>
        </w:rPr>
        <w:t>Настоящее постановление вступает в силу после его официального опубликования.</w:t>
      </w:r>
    </w:p>
    <w:p w:rsidR="00A10597" w:rsidRDefault="00706EAC" w:rsidP="00F726B1">
      <w:pPr>
        <w:tabs>
          <w:tab w:val="left" w:pos="1080"/>
        </w:tabs>
        <w:spacing w:line="360" w:lineRule="auto"/>
        <w:ind w:firstLine="720"/>
        <w:rPr>
          <w:rFonts w:cs="Arial"/>
          <w:szCs w:val="28"/>
        </w:rPr>
      </w:pPr>
      <w:r w:rsidRPr="00A10597">
        <w:rPr>
          <w:rFonts w:cs="Arial"/>
          <w:szCs w:val="28"/>
        </w:rPr>
        <w:t>6</w:t>
      </w:r>
      <w:r w:rsidR="000D3BFB" w:rsidRPr="00A10597">
        <w:rPr>
          <w:rFonts w:cs="Arial"/>
          <w:szCs w:val="28"/>
        </w:rPr>
        <w:t xml:space="preserve">. </w:t>
      </w:r>
      <w:r w:rsidR="00F726B1" w:rsidRPr="00F726B1">
        <w:rPr>
          <w:rFonts w:cs="Arial"/>
          <w:szCs w:val="28"/>
        </w:rPr>
        <w:t>Контроль за выполнением постановления возложить на заместителя главы города (направление деятельности административно-правовые вопросы).</w:t>
      </w:r>
    </w:p>
    <w:p w:rsidR="00F726B1" w:rsidRPr="00A10597" w:rsidRDefault="00F726B1" w:rsidP="00542A5C">
      <w:pPr>
        <w:tabs>
          <w:tab w:val="left" w:pos="1080"/>
        </w:tabs>
        <w:ind w:firstLine="720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F726B1">
        <w:rPr>
          <w:rFonts w:cs="Arial"/>
          <w:szCs w:val="28"/>
        </w:rPr>
        <w:t>Пункт 6 постановления излож</w:t>
      </w:r>
      <w:r>
        <w:rPr>
          <w:rFonts w:cs="Arial"/>
          <w:szCs w:val="28"/>
        </w:rPr>
        <w:t xml:space="preserve">ен в новой редакции </w:t>
      </w:r>
      <w:r w:rsidR="00542A5C">
        <w:rPr>
          <w:rFonts w:cs="Arial"/>
          <w:szCs w:val="28"/>
        </w:rPr>
        <w:t xml:space="preserve">постановлением администрации </w:t>
      </w:r>
      <w:hyperlink r:id="rId15" w:tooltip="постановление от 11.03.2024 0:00:00 №42-па Администрация г. Пыть-Ях&#10;&#10;О внесении изменений в постановление администрации города от 24.04.2017 № 102-па " w:history="1">
        <w:r w:rsidR="00542A5C" w:rsidRPr="00542A5C">
          <w:rPr>
            <w:rStyle w:val="af0"/>
            <w:rFonts w:cs="Arial"/>
            <w:szCs w:val="28"/>
          </w:rPr>
          <w:t>от 11.03.2024 № 42-па</w:t>
        </w:r>
      </w:hyperlink>
      <w:r w:rsidR="00542A5C">
        <w:rPr>
          <w:rFonts w:cs="Arial"/>
          <w:szCs w:val="28"/>
        </w:rPr>
        <w:t>)</w:t>
      </w:r>
    </w:p>
    <w:p w:rsidR="00A10597" w:rsidRPr="00A10597" w:rsidRDefault="00A10597" w:rsidP="00F726B1">
      <w:pPr>
        <w:tabs>
          <w:tab w:val="left" w:pos="1080"/>
        </w:tabs>
        <w:spacing w:line="360" w:lineRule="auto"/>
        <w:ind w:firstLine="720"/>
        <w:rPr>
          <w:rFonts w:cs="Arial"/>
          <w:szCs w:val="28"/>
        </w:rPr>
      </w:pPr>
    </w:p>
    <w:p w:rsidR="00A10597" w:rsidRPr="00A10597" w:rsidRDefault="000C7F64" w:rsidP="00F726B1">
      <w:pPr>
        <w:spacing w:line="360" w:lineRule="auto"/>
        <w:ind w:firstLine="720"/>
        <w:rPr>
          <w:rFonts w:cs="Arial"/>
          <w:szCs w:val="28"/>
        </w:rPr>
      </w:pPr>
      <w:r w:rsidRPr="00A10597">
        <w:rPr>
          <w:rFonts w:cs="Arial"/>
          <w:szCs w:val="28"/>
        </w:rPr>
        <w:t xml:space="preserve">Глава </w:t>
      </w:r>
      <w:r w:rsidR="00515E4E" w:rsidRPr="00A10597">
        <w:rPr>
          <w:rFonts w:cs="Arial"/>
          <w:szCs w:val="28"/>
        </w:rPr>
        <w:t>города</w:t>
      </w:r>
      <w:r w:rsidR="00A10597" w:rsidRPr="00A10597">
        <w:rPr>
          <w:rFonts w:cs="Arial"/>
          <w:szCs w:val="28"/>
        </w:rPr>
        <w:t xml:space="preserve"> </w:t>
      </w:r>
      <w:r w:rsidR="00515E4E" w:rsidRPr="00A10597">
        <w:rPr>
          <w:rFonts w:cs="Arial"/>
          <w:szCs w:val="28"/>
        </w:rPr>
        <w:t>Пыть-Яха</w:t>
      </w:r>
      <w:r w:rsidR="00A10597" w:rsidRPr="00A10597">
        <w:rPr>
          <w:rFonts w:cs="Arial"/>
          <w:szCs w:val="28"/>
        </w:rPr>
        <w:t xml:space="preserve"> </w:t>
      </w:r>
      <w:r w:rsidRPr="00A10597">
        <w:rPr>
          <w:rFonts w:cs="Arial"/>
          <w:szCs w:val="28"/>
        </w:rPr>
        <w:t xml:space="preserve"> О.Л. Ковалевский</w:t>
      </w:r>
      <w:r w:rsidR="00A10597" w:rsidRPr="00A10597">
        <w:rPr>
          <w:rFonts w:cs="Arial"/>
          <w:szCs w:val="28"/>
        </w:rPr>
        <w:t xml:space="preserve"> </w:t>
      </w:r>
    </w:p>
    <w:p w:rsidR="00706EAC" w:rsidRPr="00A10597" w:rsidRDefault="00706EAC" w:rsidP="00706EAC">
      <w:pPr>
        <w:autoSpaceDE w:val="0"/>
        <w:autoSpaceDN w:val="0"/>
        <w:adjustRightInd w:val="0"/>
        <w:jc w:val="right"/>
        <w:outlineLvl w:val="0"/>
        <w:rPr>
          <w:rFonts w:cs="Arial"/>
          <w:szCs w:val="28"/>
        </w:rPr>
      </w:pPr>
      <w:r w:rsidRPr="00A10597">
        <w:rPr>
          <w:rFonts w:cs="Arial"/>
          <w:szCs w:val="28"/>
        </w:rPr>
        <w:br w:type="page"/>
      </w:r>
      <w:r w:rsidRPr="00A10597">
        <w:rPr>
          <w:rFonts w:cs="Arial"/>
          <w:szCs w:val="28"/>
        </w:rPr>
        <w:lastRenderedPageBreak/>
        <w:t xml:space="preserve">Приложение </w:t>
      </w:r>
    </w:p>
    <w:p w:rsidR="00061895" w:rsidRPr="00A10597" w:rsidRDefault="00706EAC" w:rsidP="00706EAC">
      <w:pPr>
        <w:autoSpaceDE w:val="0"/>
        <w:autoSpaceDN w:val="0"/>
        <w:adjustRightInd w:val="0"/>
        <w:jc w:val="right"/>
        <w:rPr>
          <w:rFonts w:cs="Arial"/>
          <w:szCs w:val="28"/>
        </w:rPr>
      </w:pPr>
      <w:r w:rsidRPr="00A10597">
        <w:rPr>
          <w:rFonts w:cs="Arial"/>
          <w:szCs w:val="28"/>
        </w:rPr>
        <w:t xml:space="preserve">к постановлению администрации </w:t>
      </w:r>
    </w:p>
    <w:p w:rsidR="00706EAC" w:rsidRPr="00A10597" w:rsidRDefault="00706EAC" w:rsidP="00706EAC">
      <w:pPr>
        <w:autoSpaceDE w:val="0"/>
        <w:autoSpaceDN w:val="0"/>
        <w:adjustRightInd w:val="0"/>
        <w:jc w:val="right"/>
        <w:rPr>
          <w:rFonts w:cs="Arial"/>
          <w:szCs w:val="28"/>
        </w:rPr>
      </w:pPr>
      <w:r w:rsidRPr="00A10597">
        <w:rPr>
          <w:rFonts w:cs="Arial"/>
          <w:szCs w:val="28"/>
        </w:rPr>
        <w:t>города</w:t>
      </w:r>
      <w:r w:rsidR="00061895" w:rsidRPr="00A10597">
        <w:rPr>
          <w:rFonts w:cs="Arial"/>
          <w:szCs w:val="28"/>
        </w:rPr>
        <w:t xml:space="preserve"> Пыть-Яха</w:t>
      </w:r>
    </w:p>
    <w:p w:rsidR="00061895" w:rsidRPr="00A10597" w:rsidRDefault="00061895" w:rsidP="00706EAC">
      <w:pPr>
        <w:autoSpaceDE w:val="0"/>
        <w:autoSpaceDN w:val="0"/>
        <w:adjustRightInd w:val="0"/>
        <w:jc w:val="right"/>
        <w:rPr>
          <w:rFonts w:cs="Arial"/>
          <w:szCs w:val="28"/>
        </w:rPr>
      </w:pPr>
      <w:r w:rsidRPr="00A10597">
        <w:rPr>
          <w:rFonts w:cs="Arial"/>
          <w:szCs w:val="28"/>
        </w:rPr>
        <w:t>от 24.04.2017</w:t>
      </w:r>
      <w:r w:rsidR="00A10597" w:rsidRPr="00A10597">
        <w:rPr>
          <w:rFonts w:cs="Arial"/>
          <w:szCs w:val="28"/>
        </w:rPr>
        <w:t xml:space="preserve"> № </w:t>
      </w:r>
      <w:r w:rsidRPr="00A10597">
        <w:rPr>
          <w:rFonts w:cs="Arial"/>
          <w:szCs w:val="28"/>
        </w:rPr>
        <w:t>102-па</w:t>
      </w:r>
    </w:p>
    <w:p w:rsidR="00706EAC" w:rsidRPr="00A10597" w:rsidRDefault="00706EAC" w:rsidP="00706EAC">
      <w:pPr>
        <w:autoSpaceDE w:val="0"/>
        <w:autoSpaceDN w:val="0"/>
        <w:adjustRightInd w:val="0"/>
        <w:jc w:val="right"/>
        <w:rPr>
          <w:rFonts w:cs="Arial"/>
          <w:szCs w:val="28"/>
        </w:rPr>
      </w:pPr>
    </w:p>
    <w:p w:rsidR="000D1B7A" w:rsidRPr="00A10597" w:rsidRDefault="00706EAC" w:rsidP="00A10597">
      <w:pPr>
        <w:pStyle w:val="1"/>
      </w:pPr>
      <w:r w:rsidRPr="00A10597">
        <w:t xml:space="preserve">Порядок проведения антикоррупционной экспертизы </w:t>
      </w:r>
    </w:p>
    <w:p w:rsidR="000D1B7A" w:rsidRPr="00A10597" w:rsidRDefault="00706EAC" w:rsidP="00A10597">
      <w:pPr>
        <w:pStyle w:val="1"/>
      </w:pPr>
      <w:r w:rsidRPr="00A10597">
        <w:t xml:space="preserve">нормативных правовых актов </w:t>
      </w:r>
      <w:r w:rsidR="000D1B7A" w:rsidRPr="00A10597">
        <w:t xml:space="preserve">главы города, </w:t>
      </w:r>
    </w:p>
    <w:p w:rsidR="00A10597" w:rsidRPr="00A10597" w:rsidRDefault="00706EAC" w:rsidP="00A10597">
      <w:pPr>
        <w:pStyle w:val="1"/>
      </w:pPr>
      <w:r w:rsidRPr="00A10597">
        <w:t>администрации</w:t>
      </w:r>
      <w:r w:rsidR="00A10597" w:rsidRPr="00A10597">
        <w:t xml:space="preserve"> </w:t>
      </w:r>
      <w:r w:rsidRPr="00A10597">
        <w:t>города Пыть-Яха</w:t>
      </w:r>
      <w:r w:rsidR="000D1B7A" w:rsidRPr="00A10597">
        <w:t xml:space="preserve"> и их проектов </w:t>
      </w:r>
    </w:p>
    <w:p w:rsidR="00A10597" w:rsidRPr="00A10597" w:rsidRDefault="00A10597" w:rsidP="00706EAC">
      <w:pPr>
        <w:autoSpaceDE w:val="0"/>
        <w:autoSpaceDN w:val="0"/>
        <w:adjustRightInd w:val="0"/>
        <w:ind w:firstLine="540"/>
        <w:jc w:val="center"/>
        <w:rPr>
          <w:rFonts w:cs="Arial"/>
          <w:szCs w:val="28"/>
        </w:rPr>
      </w:pPr>
    </w:p>
    <w:p w:rsidR="00706EAC" w:rsidRPr="00A10597" w:rsidRDefault="00706EAC" w:rsidP="00A10597">
      <w:pPr>
        <w:pStyle w:val="2"/>
      </w:pPr>
      <w:r w:rsidRPr="00A10597">
        <w:t>1. Общие положения</w:t>
      </w:r>
    </w:p>
    <w:p w:rsidR="00706EAC" w:rsidRPr="00A10597" w:rsidRDefault="00706EAC" w:rsidP="00706EAC">
      <w:pPr>
        <w:pStyle w:val="ConsPlusNormal"/>
        <w:ind w:firstLine="540"/>
        <w:jc w:val="both"/>
        <w:outlineLvl w:val="1"/>
        <w:rPr>
          <w:sz w:val="24"/>
          <w:szCs w:val="26"/>
        </w:rPr>
      </w:pPr>
    </w:p>
    <w:p w:rsidR="00706EAC" w:rsidRPr="00A10597" w:rsidRDefault="00706EAC" w:rsidP="00542A5C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A10597">
        <w:rPr>
          <w:sz w:val="24"/>
          <w:szCs w:val="28"/>
        </w:rPr>
        <w:t>1.1.</w:t>
      </w:r>
      <w:r w:rsidR="00A10597" w:rsidRPr="00A10597">
        <w:rPr>
          <w:sz w:val="24"/>
          <w:szCs w:val="28"/>
        </w:rPr>
        <w:t xml:space="preserve"> </w:t>
      </w:r>
      <w:r w:rsidRPr="00A10597">
        <w:rPr>
          <w:sz w:val="24"/>
          <w:szCs w:val="28"/>
        </w:rPr>
        <w:t>Антикоррупционная экспертиза нормативных правовых актов</w:t>
      </w:r>
      <w:r w:rsidR="00185435" w:rsidRPr="00A10597">
        <w:rPr>
          <w:sz w:val="24"/>
          <w:szCs w:val="28"/>
        </w:rPr>
        <w:t xml:space="preserve"> главы города, администрации города</w:t>
      </w:r>
      <w:r w:rsidR="00A10597" w:rsidRPr="00A10597">
        <w:rPr>
          <w:sz w:val="24"/>
          <w:szCs w:val="28"/>
        </w:rPr>
        <w:t xml:space="preserve"> </w:t>
      </w:r>
      <w:r w:rsidRPr="00A10597">
        <w:rPr>
          <w:sz w:val="24"/>
          <w:szCs w:val="28"/>
        </w:rPr>
        <w:t xml:space="preserve">и </w:t>
      </w:r>
      <w:r w:rsidR="00185435" w:rsidRPr="00A10597">
        <w:rPr>
          <w:sz w:val="24"/>
          <w:szCs w:val="28"/>
        </w:rPr>
        <w:t xml:space="preserve">их </w:t>
      </w:r>
      <w:r w:rsidRPr="00A10597">
        <w:rPr>
          <w:sz w:val="24"/>
          <w:szCs w:val="28"/>
        </w:rPr>
        <w:t>проектов (далее - антикоррупционная экспертиза</w:t>
      </w:r>
      <w:r w:rsidR="000D1B7A" w:rsidRPr="00A10597">
        <w:rPr>
          <w:sz w:val="24"/>
          <w:szCs w:val="28"/>
        </w:rPr>
        <w:t>)</w:t>
      </w:r>
      <w:r w:rsidRPr="00A10597">
        <w:rPr>
          <w:sz w:val="24"/>
          <w:szCs w:val="28"/>
        </w:rPr>
        <w:t xml:space="preserve"> проводится в соответствии с настоящим Порядком и согласно методике, определенной Правительством Российской Федерации.</w:t>
      </w:r>
    </w:p>
    <w:p w:rsidR="00706EAC" w:rsidRPr="00A10597" w:rsidRDefault="00706EAC" w:rsidP="00542A5C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A10597">
        <w:rPr>
          <w:sz w:val="24"/>
          <w:szCs w:val="28"/>
        </w:rPr>
        <w:t>1.2.</w:t>
      </w:r>
      <w:r w:rsidR="00A10597" w:rsidRPr="00A10597">
        <w:rPr>
          <w:sz w:val="24"/>
          <w:szCs w:val="28"/>
        </w:rPr>
        <w:t xml:space="preserve"> </w:t>
      </w:r>
      <w:r w:rsidRPr="00A10597">
        <w:rPr>
          <w:sz w:val="24"/>
          <w:szCs w:val="28"/>
        </w:rPr>
        <w:t>Антикоррупционная экспертиза осуществляется в отношении нормативных правовых актов (проектов нормативных правовых актов)</w:t>
      </w:r>
      <w:r w:rsidR="00185435" w:rsidRPr="00A10597">
        <w:rPr>
          <w:sz w:val="24"/>
          <w:szCs w:val="28"/>
        </w:rPr>
        <w:t xml:space="preserve"> главы города,</w:t>
      </w:r>
      <w:r w:rsidR="00A10597" w:rsidRPr="00A10597">
        <w:rPr>
          <w:sz w:val="24"/>
          <w:szCs w:val="28"/>
        </w:rPr>
        <w:t xml:space="preserve"> </w:t>
      </w:r>
      <w:r w:rsidRPr="00A10597">
        <w:rPr>
          <w:sz w:val="24"/>
          <w:szCs w:val="28"/>
        </w:rPr>
        <w:t>администрации города</w:t>
      </w:r>
      <w:r w:rsidR="00A10597" w:rsidRPr="00A10597">
        <w:rPr>
          <w:sz w:val="24"/>
          <w:szCs w:val="28"/>
        </w:rPr>
        <w:t xml:space="preserve"> </w:t>
      </w:r>
      <w:r w:rsidRPr="00A10597">
        <w:rPr>
          <w:sz w:val="24"/>
          <w:szCs w:val="28"/>
        </w:rPr>
        <w:t>в целях выявления в них коррупциогенных факторов.</w:t>
      </w:r>
    </w:p>
    <w:p w:rsidR="00706EAC" w:rsidRPr="00A10597" w:rsidRDefault="00706EAC" w:rsidP="00542A5C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A10597">
        <w:rPr>
          <w:sz w:val="24"/>
          <w:szCs w:val="28"/>
        </w:rPr>
        <w:t>1.3.</w:t>
      </w:r>
      <w:r w:rsidR="00A10597" w:rsidRPr="00A10597">
        <w:rPr>
          <w:sz w:val="24"/>
          <w:szCs w:val="28"/>
        </w:rPr>
        <w:t xml:space="preserve"> </w:t>
      </w:r>
      <w:r w:rsidRPr="00A10597">
        <w:rPr>
          <w:sz w:val="24"/>
          <w:szCs w:val="28"/>
        </w:rPr>
        <w:t xml:space="preserve">Антикоррупционная экспертиза не проводится в отношении отмененных или утративших </w:t>
      </w:r>
      <w:r w:rsidR="00185435" w:rsidRPr="00A10597">
        <w:rPr>
          <w:sz w:val="24"/>
          <w:szCs w:val="28"/>
        </w:rPr>
        <w:t>силу нормативных правовых актов.</w:t>
      </w:r>
    </w:p>
    <w:p w:rsidR="00706EAC" w:rsidRPr="00A10597" w:rsidRDefault="00706EAC" w:rsidP="000D1B7A">
      <w:pPr>
        <w:pStyle w:val="ConsPlusNormal"/>
        <w:spacing w:line="360" w:lineRule="auto"/>
        <w:ind w:firstLine="540"/>
        <w:jc w:val="both"/>
        <w:outlineLvl w:val="1"/>
        <w:rPr>
          <w:sz w:val="24"/>
          <w:szCs w:val="28"/>
        </w:rPr>
      </w:pPr>
    </w:p>
    <w:p w:rsidR="00A10597" w:rsidRPr="00A10597" w:rsidRDefault="00706EAC" w:rsidP="00A10597">
      <w:pPr>
        <w:pStyle w:val="2"/>
      </w:pPr>
      <w:r w:rsidRPr="00A10597">
        <w:t>2. Антикоррупционная экспертиза</w:t>
      </w:r>
      <w:r w:rsidR="00A10597" w:rsidRPr="00A10597">
        <w:t xml:space="preserve"> </w:t>
      </w:r>
      <w:r w:rsidRPr="00A10597">
        <w:t>проектов</w:t>
      </w:r>
      <w:r w:rsidR="00A10597" w:rsidRPr="00A10597">
        <w:t xml:space="preserve"> </w:t>
      </w:r>
      <w:r w:rsidRPr="00A10597">
        <w:t>нормативных правовых актов</w:t>
      </w:r>
      <w:r w:rsidR="00A10597" w:rsidRPr="00A10597">
        <w:t xml:space="preserve"> </w:t>
      </w:r>
    </w:p>
    <w:p w:rsidR="00A10597" w:rsidRPr="00A10597" w:rsidRDefault="00A10597" w:rsidP="00A10597">
      <w:pPr>
        <w:pStyle w:val="ConsPlusNormal"/>
        <w:rPr>
          <w:sz w:val="24"/>
        </w:rPr>
      </w:pPr>
    </w:p>
    <w:p w:rsidR="00706EAC" w:rsidRPr="00A10597" w:rsidRDefault="00706EAC" w:rsidP="006576BF">
      <w:pPr>
        <w:pStyle w:val="ConsPlusNormal"/>
        <w:spacing w:line="360" w:lineRule="auto"/>
        <w:ind w:firstLine="567"/>
        <w:rPr>
          <w:sz w:val="24"/>
        </w:rPr>
      </w:pPr>
      <w:r w:rsidRPr="00A10597">
        <w:rPr>
          <w:sz w:val="24"/>
        </w:rPr>
        <w:t>2.1.</w:t>
      </w:r>
      <w:r w:rsidR="00A10597" w:rsidRPr="00A10597">
        <w:rPr>
          <w:sz w:val="24"/>
        </w:rPr>
        <w:t xml:space="preserve"> </w:t>
      </w:r>
      <w:r w:rsidRPr="00A10597">
        <w:rPr>
          <w:sz w:val="24"/>
        </w:rPr>
        <w:t xml:space="preserve">Разработчики проектов нормативных правовых актов при </w:t>
      </w:r>
      <w:r w:rsidR="00185435" w:rsidRPr="00A10597">
        <w:rPr>
          <w:sz w:val="24"/>
        </w:rPr>
        <w:t>подготовке проектов</w:t>
      </w:r>
      <w:r w:rsidR="00A10597" w:rsidRPr="00A10597">
        <w:rPr>
          <w:sz w:val="24"/>
        </w:rPr>
        <w:t xml:space="preserve"> </w:t>
      </w:r>
      <w:r w:rsidRPr="00A10597">
        <w:rPr>
          <w:sz w:val="24"/>
        </w:rPr>
        <w:t>обеспечивают:</w:t>
      </w:r>
    </w:p>
    <w:p w:rsidR="00706EAC" w:rsidRPr="00A10597" w:rsidRDefault="00706EAC" w:rsidP="006576BF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A10597">
        <w:rPr>
          <w:sz w:val="24"/>
          <w:szCs w:val="28"/>
        </w:rPr>
        <w:t>1)</w:t>
      </w:r>
      <w:r w:rsidR="00A10597" w:rsidRPr="00A10597">
        <w:rPr>
          <w:sz w:val="24"/>
          <w:szCs w:val="28"/>
        </w:rPr>
        <w:t xml:space="preserve"> </w:t>
      </w:r>
      <w:r w:rsidRPr="00A10597">
        <w:rPr>
          <w:sz w:val="24"/>
          <w:szCs w:val="28"/>
        </w:rPr>
        <w:t>проведение антикоррупционной экспертизы;</w:t>
      </w:r>
    </w:p>
    <w:p w:rsidR="00706EAC" w:rsidRPr="00A10597" w:rsidRDefault="00706EAC" w:rsidP="006576BF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A10597">
        <w:rPr>
          <w:sz w:val="24"/>
          <w:szCs w:val="28"/>
        </w:rPr>
        <w:t>2)</w:t>
      </w:r>
      <w:r w:rsidR="00A10597" w:rsidRPr="00A10597">
        <w:rPr>
          <w:sz w:val="24"/>
          <w:szCs w:val="28"/>
        </w:rPr>
        <w:t xml:space="preserve"> </w:t>
      </w:r>
      <w:r w:rsidRPr="00A10597">
        <w:rPr>
          <w:sz w:val="24"/>
          <w:szCs w:val="28"/>
        </w:rPr>
        <w:t>устранение выявленных коррупциогенных факторов;</w:t>
      </w:r>
    </w:p>
    <w:p w:rsidR="00706EAC" w:rsidRPr="00A10597" w:rsidRDefault="00706EAC" w:rsidP="006576BF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A10597">
        <w:rPr>
          <w:sz w:val="24"/>
          <w:szCs w:val="28"/>
        </w:rPr>
        <w:t>3)</w:t>
      </w:r>
      <w:r w:rsidR="00A10597" w:rsidRPr="00A10597">
        <w:rPr>
          <w:sz w:val="24"/>
          <w:szCs w:val="28"/>
        </w:rPr>
        <w:t xml:space="preserve"> </w:t>
      </w:r>
      <w:r w:rsidRPr="00A10597">
        <w:rPr>
          <w:sz w:val="24"/>
          <w:szCs w:val="28"/>
        </w:rPr>
        <w:t>размещение проектов нормативных правовых актов на официальном сайте администрации города в информационно-телекоммуникационной сети Интернет.</w:t>
      </w:r>
    </w:p>
    <w:p w:rsidR="00706EAC" w:rsidRPr="00A10597" w:rsidRDefault="00706EAC" w:rsidP="006576BF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A10597">
        <w:rPr>
          <w:sz w:val="24"/>
          <w:szCs w:val="28"/>
        </w:rPr>
        <w:t>2.2.</w:t>
      </w:r>
      <w:r w:rsidR="00A10597" w:rsidRPr="00A10597">
        <w:rPr>
          <w:sz w:val="24"/>
          <w:szCs w:val="28"/>
        </w:rPr>
        <w:t xml:space="preserve"> </w:t>
      </w:r>
      <w:r w:rsidRPr="00A10597">
        <w:rPr>
          <w:sz w:val="24"/>
          <w:szCs w:val="28"/>
        </w:rPr>
        <w:t>Антикоррупционную экспертизу прое</w:t>
      </w:r>
      <w:r w:rsidR="00185435" w:rsidRPr="00A10597">
        <w:rPr>
          <w:sz w:val="24"/>
          <w:szCs w:val="28"/>
        </w:rPr>
        <w:t>ктов нормативных правовых актов</w:t>
      </w:r>
      <w:r w:rsidRPr="00A10597">
        <w:rPr>
          <w:sz w:val="24"/>
          <w:szCs w:val="28"/>
        </w:rPr>
        <w:t xml:space="preserve"> проводят специалисты управления по правовым вопросам администрации </w:t>
      </w:r>
      <w:r w:rsidR="00185435" w:rsidRPr="00A10597">
        <w:rPr>
          <w:sz w:val="24"/>
          <w:szCs w:val="28"/>
        </w:rPr>
        <w:t>города Пыть-Яха (далее - у</w:t>
      </w:r>
      <w:r w:rsidRPr="00A10597">
        <w:rPr>
          <w:sz w:val="24"/>
          <w:szCs w:val="28"/>
        </w:rPr>
        <w:t>правление по правовым вопросам).</w:t>
      </w:r>
    </w:p>
    <w:p w:rsidR="00542A5C" w:rsidRPr="00542A5C" w:rsidRDefault="00706EAC" w:rsidP="00DA73FB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A10597">
        <w:rPr>
          <w:sz w:val="24"/>
          <w:szCs w:val="28"/>
        </w:rPr>
        <w:t>2.3.</w:t>
      </w:r>
      <w:r w:rsidR="00A10597" w:rsidRPr="00A10597">
        <w:rPr>
          <w:sz w:val="24"/>
          <w:szCs w:val="28"/>
        </w:rPr>
        <w:t xml:space="preserve"> </w:t>
      </w:r>
      <w:r w:rsidR="00542A5C" w:rsidRPr="00542A5C">
        <w:rPr>
          <w:sz w:val="24"/>
          <w:szCs w:val="28"/>
        </w:rPr>
        <w:t xml:space="preserve">Для проведения антикоррупционной экспертизы разработчики проектов направляют посредством системы электронного документооборота «ДЕЛО» (далее – СЭД) в управление по правовым вопросам проект нормативного акта и пояснительную записку. </w:t>
      </w:r>
    </w:p>
    <w:p w:rsidR="0074671B" w:rsidRDefault="00542A5C" w:rsidP="006576BF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542A5C">
        <w:rPr>
          <w:sz w:val="24"/>
          <w:szCs w:val="28"/>
        </w:rPr>
        <w:t xml:space="preserve">К проектам нормативных правовых актов об утверждении муниципальных программ города Пыть-Яха, а также к проектам о внесении изменений в </w:t>
      </w:r>
      <w:r w:rsidRPr="00542A5C">
        <w:rPr>
          <w:sz w:val="24"/>
          <w:szCs w:val="28"/>
        </w:rPr>
        <w:lastRenderedPageBreak/>
        <w:t>муниципальные программы города Пыть-Яха, прилагается пояснительная записка разработчика проекта, заключения управления по экономике и комитета по финансам.</w:t>
      </w:r>
    </w:p>
    <w:p w:rsidR="00542A5C" w:rsidRDefault="00542A5C" w:rsidP="00542A5C">
      <w:pPr>
        <w:pStyle w:val="ConsPlusNormal"/>
        <w:ind w:firstLine="567"/>
        <w:jc w:val="both"/>
        <w:outlineLvl w:val="1"/>
        <w:rPr>
          <w:sz w:val="24"/>
          <w:szCs w:val="28"/>
        </w:rPr>
      </w:pPr>
      <w:r>
        <w:rPr>
          <w:sz w:val="24"/>
          <w:szCs w:val="28"/>
        </w:rPr>
        <w:t>(</w:t>
      </w:r>
      <w:r w:rsidRPr="00542A5C">
        <w:rPr>
          <w:sz w:val="24"/>
          <w:szCs w:val="28"/>
        </w:rPr>
        <w:t>Абзацы 1-2 пункта 2.3 раздела 2 излож</w:t>
      </w:r>
      <w:r>
        <w:rPr>
          <w:sz w:val="24"/>
          <w:szCs w:val="28"/>
        </w:rPr>
        <w:t xml:space="preserve">ены в новой редакции постановлением администрации </w:t>
      </w:r>
      <w:hyperlink r:id="rId16" w:tooltip="постановление от 11.03.2024 0:00:00 №42-па Администрация г. Пыть-Ях&#10;&#10;О внесении изменений в постановление администрации города от 24.04.2017 № 102-па " w:history="1">
        <w:r w:rsidRPr="00542A5C">
          <w:rPr>
            <w:rStyle w:val="af0"/>
            <w:sz w:val="24"/>
            <w:szCs w:val="28"/>
          </w:rPr>
          <w:t>от 11.03.2024 № 42-па</w:t>
        </w:r>
      </w:hyperlink>
      <w:r>
        <w:rPr>
          <w:sz w:val="24"/>
          <w:szCs w:val="28"/>
        </w:rPr>
        <w:t>)</w:t>
      </w:r>
    </w:p>
    <w:p w:rsidR="00542A5C" w:rsidRPr="0074671B" w:rsidRDefault="00542A5C" w:rsidP="00542A5C">
      <w:pPr>
        <w:pStyle w:val="ConsPlusNormal"/>
        <w:ind w:firstLine="567"/>
        <w:jc w:val="both"/>
        <w:outlineLvl w:val="1"/>
        <w:rPr>
          <w:sz w:val="24"/>
          <w:szCs w:val="28"/>
        </w:rPr>
      </w:pPr>
    </w:p>
    <w:p w:rsidR="0074671B" w:rsidRPr="0074671B" w:rsidRDefault="0074671B" w:rsidP="006862C5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74671B">
        <w:rPr>
          <w:sz w:val="24"/>
          <w:szCs w:val="28"/>
        </w:rPr>
        <w:t>Одновременно с направлением проекта нормативного правового акта в управление по правовым вопросам разработчик проекта обеспечивает его размещение на официальном сайте администрации города в информационно-телекоммуникационной сети Интернет в разделе «Проекты НПА/Проекты административных регламентов», с обязательным указанием даты размещения и срока принятия замечаний, предложений и заключений по результатам независимой антикоррупционной экспертизы на представленный проект. Срок принятия замечаний, предложений и заключений по результатам независимой антикоррупционной экспертизы исчисляется со дня размещения проекта нормативного правового акта на официальном сайте администрации города в информационно-телекоммуникационной сети Интернет и не может быть менее пяти рабочих дней, а в случае размещения проекта нормативного правового акта об утверждении административного регламента предоставления муниципальной услуги не менее 15 дней.</w:t>
      </w:r>
    </w:p>
    <w:p w:rsidR="0074671B" w:rsidRPr="0074671B" w:rsidRDefault="0074671B" w:rsidP="006862C5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74671B">
        <w:rPr>
          <w:sz w:val="24"/>
          <w:szCs w:val="28"/>
        </w:rPr>
        <w:t>Проекты правовых актов администрации города в сфере труда (в том числе об оплате труда работников муниципальных учреждений и предприятий) направляются в отдел по труду и социальным вопросам для проведения экспертизы на соответствие трудовому законодательству, отраслевым соглашениям, в том числе единым рекомендациям по установлению на федеральном, региональном и местном уровнях систем оплаты труда работников государственных и муниципальных учреждений. Экспертиза проектов правовых актов проводится в течение 5 рабочих дней.</w:t>
      </w:r>
    </w:p>
    <w:p w:rsidR="0074671B" w:rsidRDefault="0074671B" w:rsidP="006862C5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74671B">
        <w:rPr>
          <w:sz w:val="24"/>
          <w:szCs w:val="28"/>
        </w:rPr>
        <w:t xml:space="preserve">В случаях, предусмотренных действующим законодательством, отдел по труду и социальным вопросам обеспечивает рассмотрение проектов правовых актов на заседании комиссии по регулированию социально-трудовых отношений. </w:t>
      </w:r>
    </w:p>
    <w:p w:rsidR="0074671B" w:rsidRPr="00A10597" w:rsidRDefault="0074671B" w:rsidP="006862C5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>
        <w:rPr>
          <w:sz w:val="24"/>
          <w:szCs w:val="28"/>
        </w:rPr>
        <w:t>(</w:t>
      </w:r>
      <w:r w:rsidRPr="0074671B">
        <w:rPr>
          <w:sz w:val="24"/>
          <w:szCs w:val="28"/>
        </w:rPr>
        <w:t>Пункт 2.3. излож</w:t>
      </w:r>
      <w:r>
        <w:rPr>
          <w:sz w:val="24"/>
          <w:szCs w:val="28"/>
        </w:rPr>
        <w:t>ен</w:t>
      </w:r>
      <w:r w:rsidRPr="0074671B">
        <w:rPr>
          <w:sz w:val="24"/>
          <w:szCs w:val="28"/>
        </w:rPr>
        <w:t xml:space="preserve"> в новой ред</w:t>
      </w:r>
      <w:r w:rsidRPr="0074671B">
        <w:rPr>
          <w:sz w:val="24"/>
          <w:szCs w:val="24"/>
        </w:rPr>
        <w:t xml:space="preserve">акции постановлением администрации </w:t>
      </w:r>
      <w:hyperlink r:id="rId17" w:tooltip="постановление от 16.02.2021 0:00:00 №69-па Администрация г. Пыть-Ях&#10;&#10;О внесении изменений в постановление администрации города от 24.04.2017 № 102-па " w:history="1">
        <w:r w:rsidRPr="0074671B">
          <w:rPr>
            <w:rStyle w:val="af0"/>
            <w:sz w:val="24"/>
            <w:szCs w:val="24"/>
          </w:rPr>
          <w:t>от 16.02.2021 № 69-па</w:t>
        </w:r>
      </w:hyperlink>
      <w:r w:rsidRPr="0074671B">
        <w:rPr>
          <w:sz w:val="24"/>
          <w:szCs w:val="24"/>
        </w:rPr>
        <w:t>)</w:t>
      </w:r>
    </w:p>
    <w:p w:rsidR="001A6F62" w:rsidRPr="001A6F62" w:rsidRDefault="001A6F62" w:rsidP="006862C5">
      <w:pPr>
        <w:pStyle w:val="ConsPlusNormal"/>
        <w:spacing w:line="360" w:lineRule="auto"/>
        <w:ind w:firstLine="567"/>
        <w:jc w:val="both"/>
        <w:rPr>
          <w:sz w:val="24"/>
          <w:szCs w:val="24"/>
        </w:rPr>
      </w:pPr>
      <w:r w:rsidRPr="001A6F62">
        <w:rPr>
          <w:sz w:val="24"/>
          <w:szCs w:val="24"/>
        </w:rPr>
        <w:t xml:space="preserve">2.4. Антикоррупционная экспертиза проектов нормативных правовых актов проводится управлением по правовым вопросам в течение десяти рабочих дней с момента поступления документов, указанных в пункте 2.3, в управление по </w:t>
      </w:r>
      <w:r w:rsidRPr="001A6F62">
        <w:rPr>
          <w:sz w:val="24"/>
          <w:szCs w:val="24"/>
        </w:rPr>
        <w:lastRenderedPageBreak/>
        <w:t>правовым вопросам.</w:t>
      </w:r>
    </w:p>
    <w:p w:rsidR="001A6F62" w:rsidRPr="001A6F62" w:rsidRDefault="001A6F62" w:rsidP="006862C5">
      <w:pPr>
        <w:pStyle w:val="ConsPlusNormal"/>
        <w:spacing w:line="360" w:lineRule="auto"/>
        <w:ind w:firstLine="567"/>
        <w:jc w:val="both"/>
        <w:rPr>
          <w:sz w:val="24"/>
          <w:szCs w:val="24"/>
        </w:rPr>
      </w:pPr>
      <w:r w:rsidRPr="001A6F62">
        <w:rPr>
          <w:sz w:val="24"/>
          <w:szCs w:val="24"/>
        </w:rPr>
        <w:t>2.5. По результатам рассмотрения проекта нормативного правового акта управлением по правовым вопросам готовится заключение о наличии, либо об отсутствии коррупциогенных факторов по установленной форме (приложение № 1 к приложению), заключение подписывается начальником управления по правовым вопросам, либо лицом его замещающим и направляется разработчику проекта посредством СЭД. В случае выявления коррупциогенных факторов заключение должно содержать рекомендации по их устранению.</w:t>
      </w:r>
    </w:p>
    <w:p w:rsidR="001A6F62" w:rsidRPr="001A6F62" w:rsidRDefault="001A6F62" w:rsidP="006862C5">
      <w:pPr>
        <w:pStyle w:val="ConsPlusNormal"/>
        <w:spacing w:line="360" w:lineRule="auto"/>
        <w:ind w:firstLine="567"/>
        <w:jc w:val="both"/>
        <w:rPr>
          <w:sz w:val="24"/>
          <w:szCs w:val="24"/>
        </w:rPr>
      </w:pPr>
      <w:r w:rsidRPr="001A6F62">
        <w:rPr>
          <w:sz w:val="24"/>
          <w:szCs w:val="24"/>
        </w:rPr>
        <w:t>2.6. При отсутствии замечаний на проект нормативного правового акта, управление по правовым вопросам в течение двух рабочих дней с момента рассмотрения направляет копию проекта, с приложением копий документов, указанных в пункте 2.3, копию заключения о проведении антикоррупционной экспертизы, в прокуратуру города.</w:t>
      </w:r>
    </w:p>
    <w:p w:rsidR="00706EAC" w:rsidRDefault="001A6F62" w:rsidP="006862C5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4"/>
        </w:rPr>
      </w:pPr>
      <w:r w:rsidRPr="001A6F62">
        <w:rPr>
          <w:sz w:val="24"/>
          <w:szCs w:val="24"/>
        </w:rPr>
        <w:t>2.7. После получения информации из прокуратуры города Пыть-Яха об отсутствии замечаний, отсутствии замечаний и предложений иных лиц, либо истечении срока принятия замечаний и предложений на представленный проект, начальник управления по правовым вопросам, либо лицо, его замещающее в течение одного рабочего дня согласовывает проект посредством СЭД. Порядок согласования и принятия нормативных правовых актов устанавливается Регламентом администрации города Пыть-Яха.</w:t>
      </w:r>
    </w:p>
    <w:p w:rsidR="001A6F62" w:rsidRPr="001A6F62" w:rsidRDefault="001A6F62" w:rsidP="006862C5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(Пункты 2.4 - </w:t>
      </w:r>
      <w:r w:rsidRPr="001A6F62">
        <w:rPr>
          <w:sz w:val="24"/>
          <w:szCs w:val="24"/>
        </w:rPr>
        <w:t>2.7 раздела 2 излож</w:t>
      </w:r>
      <w:r>
        <w:rPr>
          <w:sz w:val="24"/>
          <w:szCs w:val="24"/>
        </w:rPr>
        <w:t xml:space="preserve">ены в новой редакции постановлением администрации </w:t>
      </w:r>
      <w:hyperlink r:id="rId18" w:tooltip="постановление от 11.03.2024 0:00:00 №42-па Администрация г. Пыть-Ях&#10;&#10;О внесении изменений в постановление администрации города от 24.04.2017 № 102-па " w:history="1">
        <w:r w:rsidRPr="001A6F62">
          <w:rPr>
            <w:rStyle w:val="af0"/>
            <w:sz w:val="24"/>
            <w:szCs w:val="24"/>
          </w:rPr>
          <w:t>от 11.03.2024 № 42-па</w:t>
        </w:r>
      </w:hyperlink>
      <w:r>
        <w:rPr>
          <w:sz w:val="24"/>
          <w:szCs w:val="24"/>
        </w:rPr>
        <w:t>)</w:t>
      </w:r>
    </w:p>
    <w:p w:rsidR="00706EAC" w:rsidRPr="00A10597" w:rsidRDefault="00BB7877" w:rsidP="006862C5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A10597">
        <w:rPr>
          <w:sz w:val="24"/>
          <w:szCs w:val="28"/>
        </w:rPr>
        <w:t>2.8</w:t>
      </w:r>
      <w:r w:rsidR="00706EAC" w:rsidRPr="00A10597">
        <w:rPr>
          <w:sz w:val="24"/>
          <w:szCs w:val="28"/>
        </w:rPr>
        <w:t xml:space="preserve">. </w:t>
      </w:r>
      <w:r w:rsidR="0074671B">
        <w:rPr>
          <w:sz w:val="24"/>
          <w:szCs w:val="28"/>
        </w:rPr>
        <w:t xml:space="preserve">– исключен </w:t>
      </w:r>
      <w:r w:rsidR="0074671B" w:rsidRPr="0074671B">
        <w:rPr>
          <w:sz w:val="24"/>
          <w:szCs w:val="24"/>
        </w:rPr>
        <w:t xml:space="preserve">постановлением администрации </w:t>
      </w:r>
      <w:hyperlink r:id="rId19" w:tooltip="постановление от 16.02.2021 0:00:00 №69-па Администрация г. Пыть-Ях&#10;&#10;О внесении изменений в постановление администрации города от 24.04.2017 № 102-па " w:history="1">
        <w:r w:rsidR="0074671B" w:rsidRPr="0074671B">
          <w:rPr>
            <w:rStyle w:val="af0"/>
            <w:sz w:val="24"/>
            <w:szCs w:val="24"/>
          </w:rPr>
          <w:t>от 16.02.2021 № 69-па</w:t>
        </w:r>
      </w:hyperlink>
      <w:r w:rsidR="00706EAC" w:rsidRPr="00A10597">
        <w:rPr>
          <w:sz w:val="24"/>
          <w:szCs w:val="28"/>
        </w:rPr>
        <w:t xml:space="preserve"> </w:t>
      </w:r>
    </w:p>
    <w:p w:rsidR="00CF7962" w:rsidRPr="00A10597" w:rsidRDefault="00061895" w:rsidP="006862C5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A10597">
        <w:rPr>
          <w:sz w:val="24"/>
          <w:szCs w:val="28"/>
        </w:rPr>
        <w:t>2</w:t>
      </w:r>
      <w:r w:rsidR="00B503F9" w:rsidRPr="00A10597">
        <w:rPr>
          <w:sz w:val="24"/>
          <w:szCs w:val="28"/>
        </w:rPr>
        <w:t>.9. Заключение у</w:t>
      </w:r>
      <w:r w:rsidR="00706EAC" w:rsidRPr="00A10597">
        <w:rPr>
          <w:sz w:val="24"/>
          <w:szCs w:val="28"/>
        </w:rPr>
        <w:t>правления по правовым вопросам, информация прокурора города Пыть-Яха по результатам рассмотрения проекта, замечания и предложения физических и юридических лиц, заключения независимой антикоррупционной экспертизы подлежат обязательному расс</w:t>
      </w:r>
      <w:r w:rsidR="00CF7962" w:rsidRPr="00A10597">
        <w:rPr>
          <w:sz w:val="24"/>
          <w:szCs w:val="28"/>
        </w:rPr>
        <w:t>мотрению разработчиком проекта</w:t>
      </w:r>
      <w:r w:rsidR="00706EAC" w:rsidRPr="00A10597">
        <w:rPr>
          <w:sz w:val="24"/>
          <w:szCs w:val="28"/>
        </w:rPr>
        <w:t xml:space="preserve">. </w:t>
      </w:r>
    </w:p>
    <w:p w:rsidR="00CF7962" w:rsidRPr="00A10597" w:rsidRDefault="00706EAC" w:rsidP="006862C5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A10597">
        <w:rPr>
          <w:sz w:val="24"/>
          <w:szCs w:val="28"/>
        </w:rPr>
        <w:t xml:space="preserve">О результатах рассмотрения лицо, от которого поступило заключение, замечания или предложение информируется в десятидневный срок с момента поступления в администрацию города Пыть-Яха. </w:t>
      </w:r>
    </w:p>
    <w:p w:rsidR="00706EAC" w:rsidRPr="00A10597" w:rsidRDefault="00706EAC" w:rsidP="006862C5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A10597">
        <w:rPr>
          <w:sz w:val="24"/>
          <w:szCs w:val="28"/>
        </w:rPr>
        <w:t>О результатах рассмотрения информации прокурора города Пыть-Яха по результатам рассмотрения проекта, прокурор города Пыть-Яха информируется в срок, указанный в информации.</w:t>
      </w:r>
    </w:p>
    <w:p w:rsidR="00CF7962" w:rsidRPr="00A10597" w:rsidRDefault="00B503F9" w:rsidP="006862C5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A10597">
        <w:rPr>
          <w:sz w:val="24"/>
          <w:szCs w:val="28"/>
        </w:rPr>
        <w:t>2.10</w:t>
      </w:r>
      <w:r w:rsidR="00706EAC" w:rsidRPr="00A10597">
        <w:rPr>
          <w:sz w:val="24"/>
          <w:szCs w:val="28"/>
        </w:rPr>
        <w:t>. Если разработчиком проекта не устранены зам</w:t>
      </w:r>
      <w:r w:rsidRPr="00A10597">
        <w:rPr>
          <w:sz w:val="24"/>
          <w:szCs w:val="28"/>
        </w:rPr>
        <w:t>ечания у</w:t>
      </w:r>
      <w:r w:rsidR="00706EAC" w:rsidRPr="00A10597">
        <w:rPr>
          <w:sz w:val="24"/>
          <w:szCs w:val="28"/>
        </w:rPr>
        <w:t>правления по правовым вопросам, замечания</w:t>
      </w:r>
      <w:r w:rsidR="00CF7962" w:rsidRPr="00A10597">
        <w:rPr>
          <w:sz w:val="24"/>
          <w:szCs w:val="28"/>
        </w:rPr>
        <w:t>,</w:t>
      </w:r>
      <w:r w:rsidR="00706EAC" w:rsidRPr="00A10597">
        <w:rPr>
          <w:sz w:val="24"/>
          <w:szCs w:val="28"/>
        </w:rPr>
        <w:t xml:space="preserve"> изложенные в информации прокурора города Пыть-</w:t>
      </w:r>
      <w:r w:rsidR="00706EAC" w:rsidRPr="00A10597">
        <w:rPr>
          <w:sz w:val="24"/>
          <w:szCs w:val="28"/>
        </w:rPr>
        <w:lastRenderedPageBreak/>
        <w:t>Яха по результатам рассмотрения проекта, не учтены замечания и предложения физических и юридических лиц, заключения независимой антикоррупционной экспертизы нач</w:t>
      </w:r>
      <w:r w:rsidR="00CF7962" w:rsidRPr="00A10597">
        <w:rPr>
          <w:sz w:val="24"/>
          <w:szCs w:val="28"/>
        </w:rPr>
        <w:t>альник у</w:t>
      </w:r>
      <w:r w:rsidR="00706EAC" w:rsidRPr="00A10597">
        <w:rPr>
          <w:sz w:val="24"/>
          <w:szCs w:val="28"/>
        </w:rPr>
        <w:t xml:space="preserve">правления по правовым вопросам делает соответствующую отметку </w:t>
      </w:r>
      <w:r w:rsidR="0074671B" w:rsidRPr="0074671B">
        <w:rPr>
          <w:sz w:val="24"/>
          <w:szCs w:val="28"/>
        </w:rPr>
        <w:t>при согласовании</w:t>
      </w:r>
      <w:r w:rsidR="0074671B" w:rsidRPr="00A10597">
        <w:rPr>
          <w:sz w:val="24"/>
          <w:szCs w:val="28"/>
        </w:rPr>
        <w:t xml:space="preserve"> </w:t>
      </w:r>
      <w:r w:rsidR="00706EAC" w:rsidRPr="00A10597">
        <w:rPr>
          <w:sz w:val="24"/>
          <w:szCs w:val="28"/>
        </w:rPr>
        <w:t xml:space="preserve">проекта нормативного правового акта. </w:t>
      </w:r>
    </w:p>
    <w:p w:rsidR="00706EAC" w:rsidRDefault="00706EAC" w:rsidP="000D1B7A">
      <w:pPr>
        <w:pStyle w:val="ConsPlusNormal"/>
        <w:spacing w:line="360" w:lineRule="auto"/>
        <w:ind w:firstLine="540"/>
        <w:jc w:val="both"/>
        <w:outlineLvl w:val="1"/>
        <w:rPr>
          <w:sz w:val="24"/>
          <w:szCs w:val="28"/>
        </w:rPr>
      </w:pPr>
      <w:r w:rsidRPr="00A10597">
        <w:rPr>
          <w:sz w:val="24"/>
          <w:szCs w:val="28"/>
        </w:rPr>
        <w:t>Окончательное решение о принятии, либо отклонении проекта нормативного правового акта при наличии замечаний принимает глава города при подписании проекта.</w:t>
      </w:r>
    </w:p>
    <w:p w:rsidR="0074671B" w:rsidRPr="00A10597" w:rsidRDefault="0074671B" w:rsidP="0074671B">
      <w:pPr>
        <w:pStyle w:val="ConsPlusNormal"/>
        <w:spacing w:line="360" w:lineRule="auto"/>
        <w:ind w:firstLine="0"/>
        <w:jc w:val="both"/>
        <w:outlineLvl w:val="1"/>
        <w:rPr>
          <w:sz w:val="24"/>
          <w:szCs w:val="28"/>
        </w:rPr>
      </w:pPr>
      <w:r>
        <w:rPr>
          <w:sz w:val="24"/>
          <w:szCs w:val="28"/>
        </w:rPr>
        <w:t>(</w:t>
      </w:r>
      <w:r w:rsidRPr="0074671B">
        <w:rPr>
          <w:sz w:val="24"/>
          <w:szCs w:val="28"/>
        </w:rPr>
        <w:t xml:space="preserve">В пункт 2.10. </w:t>
      </w:r>
      <w:r w:rsidR="00FF11E7">
        <w:rPr>
          <w:sz w:val="24"/>
          <w:szCs w:val="28"/>
        </w:rPr>
        <w:t>внесены изменения</w:t>
      </w:r>
      <w:r>
        <w:rPr>
          <w:sz w:val="24"/>
          <w:szCs w:val="28"/>
        </w:rPr>
        <w:t xml:space="preserve"> </w:t>
      </w:r>
      <w:r w:rsidRPr="0074671B">
        <w:rPr>
          <w:sz w:val="24"/>
          <w:szCs w:val="24"/>
        </w:rPr>
        <w:t xml:space="preserve">постановлением администрации </w:t>
      </w:r>
      <w:hyperlink r:id="rId20" w:tooltip="постановление от 16.02.2021 0:00:00 №69-па Администрация г. Пыть-Ях&#10;&#10;О внесении изменений в постановление администрации города от 24.04.2017 № 102-па " w:history="1">
        <w:r w:rsidRPr="0074671B">
          <w:rPr>
            <w:rStyle w:val="af0"/>
            <w:sz w:val="24"/>
            <w:szCs w:val="24"/>
          </w:rPr>
          <w:t>от 16.02.2021 № 69-па</w:t>
        </w:r>
      </w:hyperlink>
      <w:r>
        <w:rPr>
          <w:sz w:val="24"/>
          <w:szCs w:val="24"/>
        </w:rPr>
        <w:t>)</w:t>
      </w:r>
    </w:p>
    <w:p w:rsidR="00706EAC" w:rsidRPr="00A10597" w:rsidRDefault="00706EAC" w:rsidP="000D1B7A">
      <w:pPr>
        <w:pStyle w:val="ConsPlusNormal"/>
        <w:spacing w:line="360" w:lineRule="auto"/>
        <w:ind w:firstLine="540"/>
        <w:jc w:val="both"/>
        <w:outlineLvl w:val="1"/>
        <w:rPr>
          <w:sz w:val="24"/>
          <w:szCs w:val="28"/>
        </w:rPr>
      </w:pPr>
    </w:p>
    <w:p w:rsidR="00A10597" w:rsidRDefault="00706EAC" w:rsidP="00A10597">
      <w:pPr>
        <w:pStyle w:val="2"/>
      </w:pPr>
      <w:r w:rsidRPr="00A10597">
        <w:t>3. Независимая экспертиза нормативных правовых актов</w:t>
      </w:r>
      <w:r w:rsidR="00A10597" w:rsidRPr="00A10597">
        <w:t xml:space="preserve"> </w:t>
      </w:r>
      <w:r w:rsidRPr="00A10597">
        <w:t>(проектов нормативных правовых актов)</w:t>
      </w:r>
      <w:r w:rsidR="00A10597" w:rsidRPr="00A10597">
        <w:t xml:space="preserve"> </w:t>
      </w:r>
    </w:p>
    <w:p w:rsidR="00A10597" w:rsidRPr="00A10597" w:rsidRDefault="00A10597" w:rsidP="00A10597">
      <w:pPr>
        <w:pStyle w:val="ConsPlusNormal"/>
        <w:rPr>
          <w:sz w:val="24"/>
        </w:rPr>
      </w:pPr>
    </w:p>
    <w:p w:rsidR="00706EAC" w:rsidRPr="00A10597" w:rsidRDefault="00706EAC" w:rsidP="006862C5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A10597">
        <w:rPr>
          <w:sz w:val="24"/>
          <w:szCs w:val="28"/>
        </w:rPr>
        <w:t>3.1.</w:t>
      </w:r>
      <w:r w:rsidR="00A10597" w:rsidRPr="00A10597">
        <w:rPr>
          <w:sz w:val="24"/>
          <w:szCs w:val="28"/>
        </w:rPr>
        <w:t xml:space="preserve"> </w:t>
      </w:r>
      <w:r w:rsidRPr="00A10597">
        <w:rPr>
          <w:sz w:val="24"/>
          <w:szCs w:val="28"/>
        </w:rPr>
        <w:t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</w:t>
      </w:r>
    </w:p>
    <w:p w:rsidR="00706EAC" w:rsidRDefault="00706EAC" w:rsidP="006862C5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A10597">
        <w:rPr>
          <w:sz w:val="24"/>
          <w:szCs w:val="28"/>
        </w:rPr>
        <w:t>3.2.</w:t>
      </w:r>
      <w:r w:rsidR="00A10597" w:rsidRPr="00A10597">
        <w:rPr>
          <w:sz w:val="24"/>
          <w:szCs w:val="28"/>
        </w:rPr>
        <w:t xml:space="preserve"> </w:t>
      </w:r>
      <w:r w:rsidRPr="00A10597">
        <w:rPr>
          <w:sz w:val="24"/>
          <w:szCs w:val="28"/>
        </w:rPr>
        <w:t>В целях обеспечения возможности проведения независимой антикоррупционной экспертизы проектов нормативных правовых актов, затрагивающих права, свободы и обязанности человека и гражданина, разработчики проектов нормативных правовых актов обеспечивают размещение этих проектов на официальном сайте администрации города Пыть-Яха 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1A6F62" w:rsidRPr="001A6F62" w:rsidRDefault="001A6F62" w:rsidP="006862C5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1A6F62">
        <w:rPr>
          <w:sz w:val="24"/>
          <w:szCs w:val="28"/>
        </w:rPr>
        <w:t>3.3.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1A6F62" w:rsidRPr="001A6F62" w:rsidRDefault="001A6F62" w:rsidP="006862C5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1A6F62">
        <w:rPr>
          <w:sz w:val="24"/>
          <w:szCs w:val="28"/>
        </w:rPr>
        <w:t>1) гражданами, имеющими неснятую или непогашенную судимость;</w:t>
      </w:r>
    </w:p>
    <w:p w:rsidR="001A6F62" w:rsidRPr="001A6F62" w:rsidRDefault="001A6F62" w:rsidP="006862C5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1A6F62">
        <w:rPr>
          <w:sz w:val="24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1A6F62" w:rsidRPr="001A6F62" w:rsidRDefault="001A6F62" w:rsidP="006862C5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1A6F62">
        <w:rPr>
          <w:sz w:val="24"/>
          <w:szCs w:val="28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1A6F62" w:rsidRPr="001A6F62" w:rsidRDefault="001A6F62" w:rsidP="006862C5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1A6F62">
        <w:rPr>
          <w:sz w:val="24"/>
          <w:szCs w:val="28"/>
        </w:rPr>
        <w:t>4) международными и иностранными организациями;</w:t>
      </w:r>
    </w:p>
    <w:p w:rsidR="001A6F62" w:rsidRPr="00A10597" w:rsidRDefault="001A6F62" w:rsidP="006862C5">
      <w:pPr>
        <w:pStyle w:val="ConsPlusNormal"/>
        <w:spacing w:line="360" w:lineRule="auto"/>
        <w:ind w:firstLine="567"/>
        <w:jc w:val="both"/>
        <w:outlineLvl w:val="1"/>
        <w:rPr>
          <w:sz w:val="24"/>
          <w:szCs w:val="28"/>
        </w:rPr>
      </w:pPr>
      <w:r w:rsidRPr="001A6F62">
        <w:rPr>
          <w:sz w:val="24"/>
          <w:szCs w:val="28"/>
        </w:rPr>
        <w:t>5) иностранными агентами.</w:t>
      </w:r>
    </w:p>
    <w:p w:rsidR="00706EAC" w:rsidRPr="00A10597" w:rsidRDefault="001A6F62" w:rsidP="00167790">
      <w:pPr>
        <w:pStyle w:val="ConsPlusNormal"/>
        <w:ind w:firstLine="567"/>
        <w:jc w:val="both"/>
        <w:outlineLvl w:val="1"/>
        <w:rPr>
          <w:sz w:val="24"/>
          <w:szCs w:val="28"/>
        </w:rPr>
      </w:pPr>
      <w:r>
        <w:rPr>
          <w:sz w:val="24"/>
          <w:szCs w:val="28"/>
        </w:rPr>
        <w:t>(</w:t>
      </w:r>
      <w:r w:rsidRPr="001A6F62">
        <w:rPr>
          <w:sz w:val="24"/>
          <w:szCs w:val="28"/>
        </w:rPr>
        <w:t>Раздел 3 дополн</w:t>
      </w:r>
      <w:r>
        <w:rPr>
          <w:sz w:val="24"/>
          <w:szCs w:val="28"/>
        </w:rPr>
        <w:t>ен</w:t>
      </w:r>
      <w:r w:rsidRPr="001A6F62">
        <w:rPr>
          <w:sz w:val="24"/>
          <w:szCs w:val="28"/>
        </w:rPr>
        <w:t xml:space="preserve"> пунктом 3.3</w:t>
      </w:r>
      <w:r>
        <w:rPr>
          <w:sz w:val="24"/>
          <w:szCs w:val="28"/>
        </w:rPr>
        <w:t xml:space="preserve"> постановлением администрации </w:t>
      </w:r>
      <w:hyperlink r:id="rId21" w:tooltip="постановление от 11.03.2024 0:00:00 №42-па Администрация г. Пыть-Ях&#10;&#10;О внесении изменений в постановление администрации города от 24.04.2017 № 102-па " w:history="1">
        <w:r w:rsidRPr="001A6F62">
          <w:rPr>
            <w:rStyle w:val="af0"/>
            <w:sz w:val="24"/>
            <w:szCs w:val="28"/>
          </w:rPr>
          <w:t xml:space="preserve">от 11.03.2024 </w:t>
        </w:r>
        <w:r w:rsidRPr="001A6F62">
          <w:rPr>
            <w:rStyle w:val="af0"/>
            <w:sz w:val="24"/>
            <w:szCs w:val="28"/>
          </w:rPr>
          <w:lastRenderedPageBreak/>
          <w:t>№ 42-па</w:t>
        </w:r>
      </w:hyperlink>
      <w:r>
        <w:rPr>
          <w:sz w:val="24"/>
          <w:szCs w:val="28"/>
        </w:rPr>
        <w:t>)</w:t>
      </w:r>
    </w:p>
    <w:p w:rsidR="00A10597" w:rsidRDefault="00706EAC" w:rsidP="00A10597">
      <w:pPr>
        <w:pStyle w:val="2"/>
      </w:pPr>
      <w:r w:rsidRPr="00A10597">
        <w:t>4. Антикоррупционная экспертиза</w:t>
      </w:r>
      <w:r w:rsidR="00A10597" w:rsidRPr="00A10597">
        <w:t xml:space="preserve"> </w:t>
      </w:r>
      <w:r w:rsidRPr="00A10597">
        <w:t>нормативных правовых актов администрации города Пыть-Яха</w:t>
      </w:r>
      <w:r w:rsidR="00A10597" w:rsidRPr="00A10597">
        <w:t xml:space="preserve"> </w:t>
      </w:r>
    </w:p>
    <w:p w:rsidR="00A10597" w:rsidRPr="00A10597" w:rsidRDefault="00A10597" w:rsidP="00A10597">
      <w:pPr>
        <w:rPr>
          <w:rFonts w:cs="Arial"/>
        </w:rPr>
      </w:pPr>
    </w:p>
    <w:p w:rsidR="00706EAC" w:rsidRPr="00A10597" w:rsidRDefault="00706EAC" w:rsidP="00A10597">
      <w:pPr>
        <w:spacing w:line="360" w:lineRule="auto"/>
        <w:rPr>
          <w:rFonts w:cs="Arial"/>
        </w:rPr>
      </w:pPr>
      <w:r w:rsidRPr="00A10597">
        <w:rPr>
          <w:rFonts w:cs="Arial"/>
        </w:rPr>
        <w:t>4.1.</w:t>
      </w:r>
      <w:r w:rsidR="00A10597" w:rsidRPr="00A10597">
        <w:rPr>
          <w:rFonts w:cs="Arial"/>
        </w:rPr>
        <w:t xml:space="preserve"> </w:t>
      </w:r>
      <w:r w:rsidRPr="00A10597">
        <w:rPr>
          <w:rFonts w:cs="Arial"/>
        </w:rPr>
        <w:t>Антикоррупционная экспертиза нормативных</w:t>
      </w:r>
      <w:r w:rsidR="00CF7962" w:rsidRPr="00A10597">
        <w:rPr>
          <w:rFonts w:cs="Arial"/>
        </w:rPr>
        <w:t xml:space="preserve"> правовых актов осуществляется у</w:t>
      </w:r>
      <w:r w:rsidRPr="00A10597">
        <w:rPr>
          <w:rFonts w:cs="Arial"/>
        </w:rPr>
        <w:t xml:space="preserve">правлением по правовым вопросам, при рассмотрении заключений по результатам независимой антикоррупционной экспертизы, требований прокуратуры города Пыть-Яха, по запросам структурных подразделений администрации города и при проведении мониторинга правоприменения нормативных правовых актов. </w:t>
      </w:r>
    </w:p>
    <w:p w:rsidR="00706EAC" w:rsidRPr="00A10597" w:rsidRDefault="00706EAC" w:rsidP="000D1B7A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cs="Arial"/>
          <w:szCs w:val="28"/>
        </w:rPr>
      </w:pPr>
      <w:r w:rsidRPr="00A10597">
        <w:rPr>
          <w:rFonts w:cs="Arial"/>
          <w:szCs w:val="28"/>
        </w:rPr>
        <w:t>4.2.</w:t>
      </w:r>
      <w:r w:rsidR="00A10597" w:rsidRPr="00A10597">
        <w:rPr>
          <w:rFonts w:cs="Arial"/>
          <w:szCs w:val="28"/>
        </w:rPr>
        <w:t xml:space="preserve"> </w:t>
      </w:r>
      <w:r w:rsidRPr="00A10597">
        <w:rPr>
          <w:rFonts w:cs="Arial"/>
          <w:szCs w:val="28"/>
        </w:rPr>
        <w:t>Срок проведения экспертизы в связи с поступлением заключений по результатам независимой антикоррупционной экспертизы,</w:t>
      </w:r>
      <w:r w:rsidR="00A10597" w:rsidRPr="00A10597">
        <w:rPr>
          <w:rFonts w:cs="Arial"/>
          <w:szCs w:val="28"/>
        </w:rPr>
        <w:t xml:space="preserve"> </w:t>
      </w:r>
      <w:r w:rsidRPr="00A10597">
        <w:rPr>
          <w:rFonts w:cs="Arial"/>
          <w:szCs w:val="28"/>
        </w:rPr>
        <w:t>а также по запросам структурных подразделений администра</w:t>
      </w:r>
      <w:r w:rsidR="00204759" w:rsidRPr="00A10597">
        <w:rPr>
          <w:rFonts w:cs="Arial"/>
          <w:szCs w:val="28"/>
        </w:rPr>
        <w:t>ции города не должен превышать 2</w:t>
      </w:r>
      <w:r w:rsidRPr="00A10597">
        <w:rPr>
          <w:rFonts w:cs="Arial"/>
          <w:szCs w:val="28"/>
        </w:rPr>
        <w:t xml:space="preserve">0 календарных дней. </w:t>
      </w:r>
    </w:p>
    <w:p w:rsidR="00706EAC" w:rsidRPr="00A10597" w:rsidRDefault="00706EAC" w:rsidP="000D1B7A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cs="Arial"/>
          <w:szCs w:val="28"/>
        </w:rPr>
      </w:pPr>
      <w:r w:rsidRPr="00A10597">
        <w:rPr>
          <w:rFonts w:cs="Arial"/>
          <w:szCs w:val="28"/>
        </w:rPr>
        <w:t>4.3.</w:t>
      </w:r>
      <w:r w:rsidR="00A10597" w:rsidRPr="00A10597">
        <w:rPr>
          <w:rFonts w:cs="Arial"/>
          <w:szCs w:val="28"/>
        </w:rPr>
        <w:t xml:space="preserve"> </w:t>
      </w:r>
      <w:r w:rsidRPr="00A10597">
        <w:rPr>
          <w:rFonts w:cs="Arial"/>
          <w:szCs w:val="28"/>
        </w:rPr>
        <w:t>Срок проведения экспертизы в связи с поступлением требования прокуратуры города Пыть-Яха не должен превышать срок, установленный в требовании.</w:t>
      </w:r>
    </w:p>
    <w:p w:rsidR="00706EAC" w:rsidRDefault="00706EAC" w:rsidP="000D1B7A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cs="Arial"/>
          <w:szCs w:val="28"/>
        </w:rPr>
      </w:pPr>
      <w:r w:rsidRPr="00A10597">
        <w:rPr>
          <w:rFonts w:cs="Arial"/>
          <w:szCs w:val="28"/>
        </w:rPr>
        <w:t>4.</w:t>
      </w:r>
      <w:r w:rsidR="004C6CEC" w:rsidRPr="00A10597">
        <w:rPr>
          <w:rFonts w:cs="Arial"/>
          <w:szCs w:val="28"/>
        </w:rPr>
        <w:t>4</w:t>
      </w:r>
      <w:r w:rsidRPr="00A10597">
        <w:rPr>
          <w:rFonts w:cs="Arial"/>
          <w:szCs w:val="28"/>
        </w:rPr>
        <w:t>.</w:t>
      </w:r>
      <w:r w:rsidR="00A10597" w:rsidRPr="00A10597">
        <w:rPr>
          <w:rFonts w:cs="Arial"/>
          <w:szCs w:val="28"/>
        </w:rPr>
        <w:t xml:space="preserve"> </w:t>
      </w:r>
      <w:r w:rsidRPr="00A10597">
        <w:rPr>
          <w:rFonts w:cs="Arial"/>
          <w:szCs w:val="28"/>
        </w:rPr>
        <w:t>По результатам антикоррупционной эксперти</w:t>
      </w:r>
      <w:r w:rsidR="00204759" w:rsidRPr="00A10597">
        <w:rPr>
          <w:rFonts w:cs="Arial"/>
          <w:szCs w:val="28"/>
        </w:rPr>
        <w:t>зы нормативного правового акта у</w:t>
      </w:r>
      <w:r w:rsidRPr="00A10597">
        <w:rPr>
          <w:rFonts w:cs="Arial"/>
          <w:szCs w:val="28"/>
        </w:rPr>
        <w:t>правлением по правовым вопросам подготавливается за</w:t>
      </w:r>
      <w:r w:rsidR="00204759" w:rsidRPr="00A10597">
        <w:rPr>
          <w:rFonts w:cs="Arial"/>
          <w:szCs w:val="28"/>
        </w:rPr>
        <w:t xml:space="preserve">ключение по установленной форме согласно </w:t>
      </w:r>
      <w:r w:rsidR="0074671B" w:rsidRPr="0074671B">
        <w:rPr>
          <w:rFonts w:cs="Arial"/>
          <w:szCs w:val="28"/>
        </w:rPr>
        <w:t>приложению № 1</w:t>
      </w:r>
      <w:r w:rsidR="00C07B47" w:rsidRPr="00A10597">
        <w:rPr>
          <w:rFonts w:cs="Arial"/>
          <w:szCs w:val="28"/>
        </w:rPr>
        <w:t xml:space="preserve"> к приложению</w:t>
      </w:r>
      <w:r w:rsidR="00204759" w:rsidRPr="00A10597">
        <w:rPr>
          <w:rFonts w:cs="Arial"/>
          <w:szCs w:val="28"/>
        </w:rPr>
        <w:t>.</w:t>
      </w:r>
      <w:r w:rsidRPr="00A10597">
        <w:rPr>
          <w:rFonts w:cs="Arial"/>
          <w:szCs w:val="28"/>
        </w:rPr>
        <w:t xml:space="preserve"> В случае выявления коррупциогенных факторов заключение должно содержать способы их устра</w:t>
      </w:r>
      <w:r w:rsidR="00204759" w:rsidRPr="00A10597">
        <w:rPr>
          <w:rFonts w:cs="Arial"/>
          <w:szCs w:val="28"/>
        </w:rPr>
        <w:t>нения. Заключение направляется у</w:t>
      </w:r>
      <w:r w:rsidRPr="00A10597">
        <w:rPr>
          <w:rFonts w:cs="Arial"/>
          <w:szCs w:val="28"/>
        </w:rPr>
        <w:t>правлением по правовым вопросам в трехдневный срок с момента его подписания должностному лицу администрации города, на которое возложен контроль за выполнением нормативного правового акта (далее</w:t>
      </w:r>
      <w:r w:rsidR="00204759" w:rsidRPr="00A10597">
        <w:rPr>
          <w:rFonts w:cs="Arial"/>
          <w:szCs w:val="28"/>
        </w:rPr>
        <w:t xml:space="preserve"> -</w:t>
      </w:r>
      <w:r w:rsidRPr="00A10597">
        <w:rPr>
          <w:rFonts w:cs="Arial"/>
          <w:szCs w:val="28"/>
        </w:rPr>
        <w:t xml:space="preserve"> ответственное должностное лицо). </w:t>
      </w:r>
    </w:p>
    <w:p w:rsidR="0074671B" w:rsidRPr="00A10597" w:rsidRDefault="0074671B" w:rsidP="0074671B">
      <w:pPr>
        <w:pStyle w:val="ConsPlusNormal"/>
        <w:spacing w:line="360" w:lineRule="auto"/>
        <w:ind w:firstLine="0"/>
        <w:jc w:val="both"/>
        <w:outlineLvl w:val="1"/>
        <w:rPr>
          <w:sz w:val="24"/>
          <w:szCs w:val="28"/>
        </w:rPr>
      </w:pPr>
      <w:r>
        <w:rPr>
          <w:sz w:val="24"/>
          <w:szCs w:val="28"/>
        </w:rPr>
        <w:t>(</w:t>
      </w:r>
      <w:r w:rsidRPr="0074671B">
        <w:rPr>
          <w:sz w:val="24"/>
          <w:szCs w:val="28"/>
        </w:rPr>
        <w:t xml:space="preserve">В пункт </w:t>
      </w:r>
      <w:r>
        <w:rPr>
          <w:sz w:val="24"/>
          <w:szCs w:val="28"/>
        </w:rPr>
        <w:t>4.4</w:t>
      </w:r>
      <w:r w:rsidRPr="0074671B">
        <w:rPr>
          <w:sz w:val="24"/>
          <w:szCs w:val="28"/>
        </w:rPr>
        <w:t xml:space="preserve">. </w:t>
      </w:r>
      <w:r w:rsidR="00FF11E7">
        <w:rPr>
          <w:sz w:val="24"/>
          <w:szCs w:val="28"/>
        </w:rPr>
        <w:t>внесены изменения</w:t>
      </w:r>
      <w:r>
        <w:rPr>
          <w:sz w:val="24"/>
          <w:szCs w:val="28"/>
        </w:rPr>
        <w:t xml:space="preserve"> </w:t>
      </w:r>
      <w:r w:rsidRPr="0074671B">
        <w:rPr>
          <w:sz w:val="24"/>
          <w:szCs w:val="24"/>
        </w:rPr>
        <w:t xml:space="preserve">постановлением администрации </w:t>
      </w:r>
      <w:hyperlink r:id="rId22" w:tooltip="постановление от 16.02.2021 0:00:00 №69-па Администрация г. Пыть-Ях&#10;&#10;О внесении изменений в постановление администрации города от 24.04.2017 № 102-па " w:history="1">
        <w:r w:rsidRPr="0074671B">
          <w:rPr>
            <w:rStyle w:val="af0"/>
            <w:sz w:val="24"/>
            <w:szCs w:val="24"/>
          </w:rPr>
          <w:t>от 16.02.2021 № 69-па</w:t>
        </w:r>
      </w:hyperlink>
      <w:r>
        <w:rPr>
          <w:sz w:val="24"/>
          <w:szCs w:val="24"/>
        </w:rPr>
        <w:t>)</w:t>
      </w:r>
    </w:p>
    <w:p w:rsidR="00A10597" w:rsidRDefault="004C6CEC" w:rsidP="00A10597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cs="Arial"/>
          <w:szCs w:val="28"/>
        </w:rPr>
      </w:pPr>
      <w:r w:rsidRPr="00A10597">
        <w:rPr>
          <w:rFonts w:cs="Arial"/>
          <w:szCs w:val="28"/>
        </w:rPr>
        <w:t>4.5</w:t>
      </w:r>
      <w:r w:rsidR="00706EAC" w:rsidRPr="00A10597">
        <w:rPr>
          <w:rFonts w:cs="Arial"/>
          <w:szCs w:val="28"/>
        </w:rPr>
        <w:t>.</w:t>
      </w:r>
      <w:r w:rsidR="00A10597" w:rsidRPr="00A10597">
        <w:rPr>
          <w:rFonts w:cs="Arial"/>
          <w:szCs w:val="28"/>
        </w:rPr>
        <w:t xml:space="preserve"> </w:t>
      </w:r>
      <w:r w:rsidR="00706EAC" w:rsidRPr="00A10597">
        <w:rPr>
          <w:rFonts w:cs="Arial"/>
          <w:szCs w:val="28"/>
        </w:rPr>
        <w:t>Ответственное должностное лицо обеспечивает устранение замечаний, и</w:t>
      </w:r>
      <w:r w:rsidR="00204759" w:rsidRPr="00A10597">
        <w:rPr>
          <w:rFonts w:cs="Arial"/>
          <w:szCs w:val="28"/>
        </w:rPr>
        <w:t>зложенных в заключении в течение</w:t>
      </w:r>
      <w:r w:rsidR="00706EAC" w:rsidRPr="00A10597">
        <w:rPr>
          <w:rFonts w:cs="Arial"/>
          <w:szCs w:val="28"/>
        </w:rPr>
        <w:t xml:space="preserve"> одного календарного месяца с момента его получения. Если для устранения замечаний требуется более одного календарного месяца, то мероприятия по устранению замечаний, на основании мотивированной служебной записки ответственного должностного лица на имя главы города, включаются в план нормотворческой деятельности администрации города.</w:t>
      </w:r>
    </w:p>
    <w:p w:rsidR="00663A84" w:rsidRDefault="00A10597" w:rsidP="00BC350E">
      <w:pPr>
        <w:autoSpaceDE w:val="0"/>
        <w:autoSpaceDN w:val="0"/>
        <w:adjustRightInd w:val="0"/>
        <w:spacing w:line="360" w:lineRule="auto"/>
        <w:ind w:firstLine="0"/>
        <w:outlineLvl w:val="0"/>
        <w:rPr>
          <w:rFonts w:cs="Arial"/>
          <w:szCs w:val="28"/>
        </w:rPr>
      </w:pPr>
      <w:r>
        <w:rPr>
          <w:rFonts w:cs="Arial"/>
          <w:szCs w:val="28"/>
        </w:rPr>
        <w:br w:type="page"/>
      </w:r>
      <w:r w:rsidR="00BC350E">
        <w:rPr>
          <w:rFonts w:cs="Arial"/>
          <w:szCs w:val="28"/>
        </w:rPr>
        <w:lastRenderedPageBreak/>
        <w:t>(</w:t>
      </w:r>
      <w:r w:rsidR="00BC350E" w:rsidRPr="00BC350E">
        <w:rPr>
          <w:rFonts w:cs="Arial"/>
          <w:szCs w:val="28"/>
        </w:rPr>
        <w:t xml:space="preserve">Приложение № 1 </w:t>
      </w:r>
      <w:r w:rsidR="00BC350E">
        <w:rPr>
          <w:rFonts w:cs="Arial"/>
          <w:szCs w:val="28"/>
        </w:rPr>
        <w:t xml:space="preserve">к постановлению администрации </w:t>
      </w:r>
      <w:r w:rsidR="00BC350E" w:rsidRPr="00BC350E">
        <w:rPr>
          <w:rFonts w:cs="Arial"/>
          <w:szCs w:val="28"/>
        </w:rPr>
        <w:t xml:space="preserve">города </w:t>
      </w:r>
      <w:r w:rsidR="00BC350E" w:rsidRPr="00A10597">
        <w:rPr>
          <w:rFonts w:cs="Arial"/>
          <w:szCs w:val="28"/>
        </w:rPr>
        <w:t>от 24.04.2017 № 102-па</w:t>
      </w:r>
      <w:r w:rsidR="00BC350E" w:rsidRPr="00BC350E">
        <w:rPr>
          <w:rFonts w:cs="Arial"/>
          <w:szCs w:val="28"/>
        </w:rPr>
        <w:t xml:space="preserve"> излож</w:t>
      </w:r>
      <w:r w:rsidR="00BC350E">
        <w:rPr>
          <w:rFonts w:cs="Arial"/>
          <w:szCs w:val="28"/>
        </w:rPr>
        <w:t>ено</w:t>
      </w:r>
      <w:r w:rsidR="00BC350E" w:rsidRPr="00BC350E">
        <w:rPr>
          <w:rFonts w:cs="Arial"/>
          <w:szCs w:val="28"/>
        </w:rPr>
        <w:t xml:space="preserve"> в новой редакции </w:t>
      </w:r>
      <w:r w:rsidR="00BC350E">
        <w:rPr>
          <w:rFonts w:cs="Arial"/>
          <w:szCs w:val="28"/>
        </w:rPr>
        <w:t xml:space="preserve">постановлением администрации </w:t>
      </w:r>
      <w:hyperlink r:id="rId23" w:tooltip="постановление от 16.02.2021 0:00:00 №69-па Администрация г. Пыть-Ях&#10;&#10;О внесении изменений в постановление администрации города от 24.04.2017 № 102-па " w:history="1">
        <w:r w:rsidR="00BC350E" w:rsidRPr="0074671B">
          <w:rPr>
            <w:rStyle w:val="af0"/>
            <w:rFonts w:cs="Arial"/>
            <w:szCs w:val="28"/>
          </w:rPr>
          <w:t>от 16.02.2021 № 69-па</w:t>
        </w:r>
      </w:hyperlink>
      <w:r w:rsidR="00BC350E">
        <w:rPr>
          <w:rFonts w:cs="Arial"/>
          <w:szCs w:val="28"/>
        </w:rPr>
        <w:t>)</w:t>
      </w:r>
    </w:p>
    <w:p w:rsidR="006862C5" w:rsidRDefault="006862C5" w:rsidP="006862C5">
      <w:pPr>
        <w:autoSpaceDE w:val="0"/>
        <w:autoSpaceDN w:val="0"/>
        <w:adjustRightInd w:val="0"/>
        <w:ind w:firstLine="0"/>
        <w:outlineLvl w:val="0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6862C5">
        <w:rPr>
          <w:rFonts w:cs="Arial"/>
          <w:szCs w:val="28"/>
        </w:rPr>
        <w:t>В приложении № 1 к приложению слова «Ханты-Мансийский автономный округ-Югра муниципальное образование городской округ город Пыть-Ях» замен</w:t>
      </w:r>
      <w:r>
        <w:rPr>
          <w:rFonts w:cs="Arial"/>
          <w:szCs w:val="28"/>
        </w:rPr>
        <w:t>ены</w:t>
      </w:r>
      <w:r w:rsidRPr="006862C5">
        <w:rPr>
          <w:rFonts w:cs="Arial"/>
          <w:szCs w:val="28"/>
        </w:rPr>
        <w:t xml:space="preserve"> словами «Муниципальное образование городской округ Пыть-Ях Ханты-Мансийского автономного округа-Югры»</w:t>
      </w:r>
      <w:r>
        <w:rPr>
          <w:rFonts w:cs="Arial"/>
          <w:szCs w:val="28"/>
        </w:rPr>
        <w:t xml:space="preserve"> постановлением администрации </w:t>
      </w:r>
      <w:hyperlink r:id="rId24" w:tooltip="постановление от 11.03.2024 0:00:00 №42-па Администрация г. Пыть-Ях&#10;&#10;О внесении изменений в постановление администрации города от 24.04.2017 № 102-па " w:history="1">
        <w:r w:rsidRPr="006862C5">
          <w:rPr>
            <w:rStyle w:val="af0"/>
            <w:rFonts w:cs="Arial"/>
            <w:szCs w:val="28"/>
          </w:rPr>
          <w:t>от 11.03.2024 № 42-па</w:t>
        </w:r>
      </w:hyperlink>
      <w:r>
        <w:rPr>
          <w:rFonts w:cs="Arial"/>
          <w:szCs w:val="28"/>
        </w:rPr>
        <w:t>)</w:t>
      </w:r>
    </w:p>
    <w:p w:rsidR="006862C5" w:rsidRPr="00BC350E" w:rsidRDefault="006862C5" w:rsidP="00BC350E">
      <w:pPr>
        <w:autoSpaceDE w:val="0"/>
        <w:autoSpaceDN w:val="0"/>
        <w:adjustRightInd w:val="0"/>
        <w:spacing w:line="360" w:lineRule="auto"/>
        <w:ind w:firstLine="0"/>
        <w:outlineLvl w:val="0"/>
        <w:rPr>
          <w:rFonts w:cs="Arial"/>
          <w:szCs w:val="28"/>
        </w:rPr>
      </w:pPr>
    </w:p>
    <w:p w:rsidR="00A10597" w:rsidRPr="00A10597" w:rsidRDefault="00706EAC" w:rsidP="00663A84">
      <w:pPr>
        <w:autoSpaceDE w:val="0"/>
        <w:autoSpaceDN w:val="0"/>
        <w:adjustRightInd w:val="0"/>
        <w:ind w:left="5040"/>
        <w:rPr>
          <w:rFonts w:cs="Arial"/>
          <w:szCs w:val="28"/>
        </w:rPr>
      </w:pPr>
      <w:r w:rsidRPr="00A10597">
        <w:rPr>
          <w:rFonts w:cs="Arial"/>
          <w:szCs w:val="28"/>
        </w:rPr>
        <w:t>Приложение</w:t>
      </w:r>
      <w:r w:rsidR="00A10597" w:rsidRPr="00A10597">
        <w:rPr>
          <w:rFonts w:cs="Arial"/>
          <w:szCs w:val="28"/>
        </w:rPr>
        <w:t xml:space="preserve"> № </w:t>
      </w:r>
      <w:r w:rsidR="00244E2C" w:rsidRPr="00A10597">
        <w:rPr>
          <w:rFonts w:cs="Arial"/>
          <w:szCs w:val="28"/>
        </w:rPr>
        <w:t xml:space="preserve">1 </w:t>
      </w:r>
      <w:r w:rsidRPr="00A10597">
        <w:rPr>
          <w:rFonts w:cs="Arial"/>
          <w:szCs w:val="28"/>
        </w:rPr>
        <w:t xml:space="preserve">к </w:t>
      </w:r>
      <w:r w:rsidR="00C07B47" w:rsidRPr="00A10597">
        <w:rPr>
          <w:rFonts w:cs="Arial"/>
          <w:szCs w:val="28"/>
        </w:rPr>
        <w:t>приложению</w:t>
      </w:r>
    </w:p>
    <w:p w:rsidR="00A10597" w:rsidRPr="00A10597" w:rsidRDefault="00061895" w:rsidP="00706EAC">
      <w:pPr>
        <w:autoSpaceDE w:val="0"/>
        <w:autoSpaceDN w:val="0"/>
        <w:adjustRightInd w:val="0"/>
        <w:ind w:left="4956"/>
        <w:rPr>
          <w:rFonts w:cs="Arial"/>
          <w:szCs w:val="28"/>
        </w:rPr>
      </w:pPr>
      <w:r w:rsidRPr="00A10597">
        <w:rPr>
          <w:rFonts w:cs="Arial"/>
          <w:szCs w:val="28"/>
        </w:rPr>
        <w:t>к постановлению администрации</w:t>
      </w:r>
    </w:p>
    <w:p w:rsidR="00A10597" w:rsidRPr="00A10597" w:rsidRDefault="00061895" w:rsidP="00706EAC">
      <w:pPr>
        <w:autoSpaceDE w:val="0"/>
        <w:autoSpaceDN w:val="0"/>
        <w:adjustRightInd w:val="0"/>
        <w:ind w:left="4956"/>
        <w:rPr>
          <w:rFonts w:cs="Arial"/>
          <w:szCs w:val="28"/>
        </w:rPr>
      </w:pPr>
      <w:r w:rsidRPr="00A10597">
        <w:rPr>
          <w:rFonts w:cs="Arial"/>
          <w:szCs w:val="28"/>
        </w:rPr>
        <w:t>города Пыть-Яха</w:t>
      </w:r>
    </w:p>
    <w:p w:rsidR="00061895" w:rsidRPr="00A10597" w:rsidRDefault="00061895" w:rsidP="00706EAC">
      <w:pPr>
        <w:autoSpaceDE w:val="0"/>
        <w:autoSpaceDN w:val="0"/>
        <w:adjustRightInd w:val="0"/>
        <w:ind w:left="4956"/>
        <w:rPr>
          <w:rFonts w:cs="Arial"/>
          <w:szCs w:val="28"/>
        </w:rPr>
      </w:pPr>
      <w:r w:rsidRPr="00A10597">
        <w:rPr>
          <w:rFonts w:cs="Arial"/>
          <w:szCs w:val="28"/>
        </w:rPr>
        <w:t>от 24.04.2017</w:t>
      </w:r>
      <w:r w:rsidR="00A10597" w:rsidRPr="00A10597">
        <w:rPr>
          <w:rFonts w:cs="Arial"/>
          <w:szCs w:val="28"/>
        </w:rPr>
        <w:t xml:space="preserve"> № </w:t>
      </w:r>
      <w:r w:rsidRPr="00A10597">
        <w:rPr>
          <w:rFonts w:cs="Arial"/>
          <w:szCs w:val="28"/>
        </w:rPr>
        <w:t>102-па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253"/>
        <w:gridCol w:w="4819"/>
      </w:tblGrid>
      <w:tr w:rsidR="009821ED" w:rsidRPr="009821ED" w:rsidTr="009821ED">
        <w:trPr>
          <w:trHeight w:hRule="exact" w:val="2690"/>
        </w:trPr>
        <w:tc>
          <w:tcPr>
            <w:tcW w:w="4253" w:type="dxa"/>
          </w:tcPr>
          <w:p w:rsidR="009821ED" w:rsidRPr="009821ED" w:rsidRDefault="00971A64" w:rsidP="009821ED">
            <w:pPr>
              <w:ind w:firstLine="0"/>
              <w:jc w:val="center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32740" cy="498475"/>
                  <wp:effectExtent l="0" t="0" r="0" b="0"/>
                  <wp:docPr id="1" name="Рисунок 1" descr="Герб города для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для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FD1" w:rsidRDefault="00276FD1" w:rsidP="00276FD1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6FD1">
              <w:rPr>
                <w:rFonts w:ascii="Times New Roman" w:hAnsi="Times New Roman"/>
                <w:b/>
                <w:sz w:val="16"/>
                <w:szCs w:val="16"/>
              </w:rPr>
              <w:t>Муниципальное образование</w:t>
            </w:r>
          </w:p>
          <w:p w:rsidR="00276FD1" w:rsidRDefault="00276FD1" w:rsidP="00276FD1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6FD1">
              <w:rPr>
                <w:rFonts w:ascii="Times New Roman" w:hAnsi="Times New Roman"/>
                <w:b/>
                <w:sz w:val="16"/>
                <w:szCs w:val="16"/>
              </w:rPr>
              <w:t>городской округ Пыть-Ях Ханты-Мансийского автономного округа-Югры</w:t>
            </w:r>
          </w:p>
          <w:p w:rsidR="009821ED" w:rsidRPr="009821ED" w:rsidRDefault="009821ED" w:rsidP="00276FD1">
            <w:pPr>
              <w:ind w:firstLine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821E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АДМИНИСТРАЦИЯ ГОРОДА</w:t>
            </w:r>
          </w:p>
          <w:p w:rsidR="009821ED" w:rsidRPr="009821ED" w:rsidRDefault="009821ED" w:rsidP="009821ED">
            <w:pPr>
              <w:ind w:firstLine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821E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УПРАВЛЕНИЕ ПО ПРАВОВЫМ </w:t>
            </w:r>
          </w:p>
          <w:p w:rsidR="009821ED" w:rsidRPr="009821ED" w:rsidRDefault="009821ED" w:rsidP="009821ED">
            <w:pPr>
              <w:ind w:firstLine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821E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ВОПРОСАМ</w:t>
            </w:r>
          </w:p>
          <w:p w:rsidR="009821ED" w:rsidRPr="009821ED" w:rsidRDefault="009821ED" w:rsidP="009821ED">
            <w:pPr>
              <w:ind w:firstLine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821E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мкр.1, дом 18а, г.Пыть-Ях, 628380,            </w:t>
            </w:r>
          </w:p>
          <w:p w:rsidR="009821ED" w:rsidRPr="009821ED" w:rsidRDefault="009B1C6A" w:rsidP="009821ED">
            <w:pPr>
              <w:ind w:firstLine="0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hyperlink r:id="rId26" w:history="1">
              <w:r w:rsidR="009821ED" w:rsidRPr="009821ED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  <w:lang w:val="en-US" w:eastAsia="en-US"/>
                </w:rPr>
                <w:t>http://adm.gov86.org</w:t>
              </w:r>
            </w:hyperlink>
            <w:r w:rsidR="009821ED" w:rsidRPr="009821ED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, urist @gov86.org </w:t>
            </w:r>
          </w:p>
          <w:p w:rsidR="009821ED" w:rsidRPr="009821ED" w:rsidRDefault="009821ED" w:rsidP="009821ED">
            <w:pPr>
              <w:ind w:firstLine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821E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т. (3463) 46-55-02, ф. 42-24-25</w:t>
            </w:r>
          </w:p>
          <w:p w:rsidR="009821ED" w:rsidRPr="009821ED" w:rsidRDefault="009821ED" w:rsidP="009821ED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</w:p>
          <w:p w:rsidR="009821ED" w:rsidRPr="009821ED" w:rsidRDefault="009821ED" w:rsidP="009821ED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:rsidR="009821ED" w:rsidRPr="009821ED" w:rsidRDefault="009821ED" w:rsidP="009821ED">
            <w:pPr>
              <w:ind w:left="-9" w:firstLine="0"/>
              <w:jc w:val="left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  <w:p w:rsidR="009821ED" w:rsidRPr="009821ED" w:rsidRDefault="009821ED" w:rsidP="009821ED">
            <w:pPr>
              <w:tabs>
                <w:tab w:val="left" w:pos="1170"/>
              </w:tabs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821ED" w:rsidRPr="009821ED" w:rsidTr="009821ED">
        <w:tc>
          <w:tcPr>
            <w:tcW w:w="4253" w:type="dxa"/>
          </w:tcPr>
          <w:p w:rsidR="009821ED" w:rsidRPr="009821ED" w:rsidRDefault="009821ED" w:rsidP="009821ED">
            <w:pPr>
              <w:ind w:firstLine="0"/>
              <w:jc w:val="left"/>
              <w:rPr>
                <w:rFonts w:ascii="Times New Roman" w:eastAsia="Calibri" w:hAnsi="Times New Roman"/>
                <w:color w:val="D9D9D9"/>
                <w:lang w:val="en-US" w:eastAsia="en-US"/>
              </w:rPr>
            </w:pPr>
          </w:p>
          <w:p w:rsidR="009821ED" w:rsidRPr="009821ED" w:rsidRDefault="009821ED" w:rsidP="009821ED">
            <w:pPr>
              <w:ind w:firstLine="0"/>
              <w:jc w:val="left"/>
              <w:rPr>
                <w:rFonts w:ascii="Times New Roman" w:eastAsia="Calibri" w:hAnsi="Times New Roman"/>
                <w:color w:val="D9D9D9"/>
                <w:lang w:eastAsia="en-US"/>
              </w:rPr>
            </w:pPr>
            <w:r w:rsidRPr="009821ED">
              <w:rPr>
                <w:rFonts w:ascii="Times New Roman" w:eastAsia="Calibri" w:hAnsi="Times New Roman"/>
                <w:color w:val="D9D9D9"/>
                <w:lang w:eastAsia="en-US"/>
              </w:rPr>
              <w:t>[Номер документа]</w:t>
            </w:r>
          </w:p>
          <w:p w:rsidR="009821ED" w:rsidRPr="009821ED" w:rsidRDefault="009821ED" w:rsidP="009821ED">
            <w:pPr>
              <w:ind w:firstLine="0"/>
              <w:jc w:val="left"/>
              <w:rPr>
                <w:rFonts w:ascii="Times New Roman" w:eastAsia="Calibri" w:hAnsi="Times New Roman"/>
                <w:color w:val="D9D9D9"/>
                <w:lang w:val="en-US" w:eastAsia="en-US"/>
              </w:rPr>
            </w:pPr>
            <w:r w:rsidRPr="009821ED">
              <w:rPr>
                <w:rFonts w:ascii="Times New Roman" w:eastAsia="Calibri" w:hAnsi="Times New Roman"/>
                <w:color w:val="D9D9D9"/>
                <w:lang w:val="en-US" w:eastAsia="en-US"/>
              </w:rPr>
              <w:t>[</w:t>
            </w:r>
            <w:r w:rsidRPr="009821ED">
              <w:rPr>
                <w:rFonts w:ascii="Times New Roman" w:eastAsia="Calibri" w:hAnsi="Times New Roman"/>
                <w:color w:val="D9D9D9"/>
                <w:lang w:eastAsia="en-US"/>
              </w:rPr>
              <w:t>Дата документа</w:t>
            </w:r>
            <w:r w:rsidRPr="009821ED">
              <w:rPr>
                <w:rFonts w:ascii="Times New Roman" w:eastAsia="Calibri" w:hAnsi="Times New Roman"/>
                <w:color w:val="D9D9D9"/>
                <w:lang w:val="en-US" w:eastAsia="en-US"/>
              </w:rPr>
              <w:t>]</w:t>
            </w:r>
          </w:p>
          <w:p w:rsidR="009821ED" w:rsidRPr="009821ED" w:rsidRDefault="009821ED" w:rsidP="009821ED">
            <w:pPr>
              <w:tabs>
                <w:tab w:val="right" w:pos="4784"/>
              </w:tabs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9821ED" w:rsidRPr="009821ED" w:rsidRDefault="009821ED" w:rsidP="009821ED">
            <w:pPr>
              <w:ind w:left="705"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821ED" w:rsidRPr="009821ED" w:rsidRDefault="009821ED" w:rsidP="009821ED">
            <w:pPr>
              <w:ind w:left="705" w:firstLine="0"/>
              <w:jc w:val="right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</w:tr>
    </w:tbl>
    <w:p w:rsidR="009821ED" w:rsidRPr="009821ED" w:rsidRDefault="009821ED" w:rsidP="009821ED">
      <w:pPr>
        <w:jc w:val="center"/>
        <w:rPr>
          <w:rFonts w:cs="Arial"/>
          <w:szCs w:val="26"/>
        </w:rPr>
      </w:pPr>
    </w:p>
    <w:p w:rsidR="009821ED" w:rsidRPr="009821ED" w:rsidRDefault="009821ED" w:rsidP="009821ED">
      <w:pPr>
        <w:pStyle w:val="2"/>
      </w:pPr>
      <w:r w:rsidRPr="009821ED">
        <w:t>Заключение о проведении антикоррупционной экспертизы правового акта (проекта)</w:t>
      </w:r>
    </w:p>
    <w:p w:rsidR="009821ED" w:rsidRPr="009821ED" w:rsidRDefault="009821ED" w:rsidP="009821ED">
      <w:pPr>
        <w:pStyle w:val="2"/>
      </w:pPr>
    </w:p>
    <w:p w:rsidR="009821ED" w:rsidRPr="009821ED" w:rsidRDefault="009821ED" w:rsidP="009821ED">
      <w:pPr>
        <w:ind w:left="360"/>
        <w:jc w:val="center"/>
        <w:rPr>
          <w:rFonts w:cs="Arial"/>
        </w:rPr>
      </w:pPr>
      <w:r w:rsidRPr="009821ED">
        <w:rPr>
          <w:rFonts w:cs="Arial"/>
          <w:lang w:val="en-US"/>
        </w:rPr>
        <w:t>I</w:t>
      </w:r>
      <w:r w:rsidRPr="009821ED">
        <w:rPr>
          <w:rFonts w:cs="Arial"/>
        </w:rPr>
        <w:t>. Вводная часть</w:t>
      </w:r>
    </w:p>
    <w:p w:rsidR="009821ED" w:rsidRPr="009821ED" w:rsidRDefault="009821ED" w:rsidP="009821ED">
      <w:pPr>
        <w:ind w:left="360"/>
        <w:rPr>
          <w:rFonts w:cs="Arial"/>
        </w:rPr>
      </w:pPr>
    </w:p>
    <w:p w:rsidR="009821ED" w:rsidRPr="009821ED" w:rsidRDefault="009821ED" w:rsidP="009821ED">
      <w:pPr>
        <w:ind w:firstLine="709"/>
        <w:rPr>
          <w:rFonts w:cs="Arial"/>
        </w:rPr>
      </w:pPr>
      <w:r w:rsidRPr="009821ED">
        <w:rPr>
          <w:rFonts w:cs="Arial"/>
        </w:rPr>
        <w:t>Настоящее заключение подготовлено по результатам проведения антикоррупционной экспертизы: _______________________________________</w:t>
      </w:r>
    </w:p>
    <w:p w:rsidR="009821ED" w:rsidRPr="009821ED" w:rsidRDefault="009821ED" w:rsidP="009821ED">
      <w:pPr>
        <w:ind w:firstLine="709"/>
        <w:rPr>
          <w:rFonts w:cs="Arial"/>
        </w:rPr>
      </w:pPr>
      <w:r w:rsidRPr="009821ED">
        <w:rPr>
          <w:rFonts w:cs="Arial"/>
        </w:rPr>
        <w:t>(наименование нормативного правового акта (проекта нормативного правового акта)</w:t>
      </w:r>
    </w:p>
    <w:p w:rsidR="009821ED" w:rsidRPr="009821ED" w:rsidRDefault="009821ED" w:rsidP="009821ED">
      <w:pPr>
        <w:ind w:firstLine="709"/>
        <w:rPr>
          <w:rFonts w:cs="Arial"/>
        </w:rPr>
      </w:pPr>
    </w:p>
    <w:p w:rsidR="009821ED" w:rsidRPr="009821ED" w:rsidRDefault="009821ED" w:rsidP="009821ED">
      <w:pPr>
        <w:ind w:firstLine="709"/>
        <w:rPr>
          <w:rFonts w:cs="Arial"/>
        </w:rPr>
      </w:pPr>
      <w:r w:rsidRPr="009821ED">
        <w:rPr>
          <w:rFonts w:cs="Arial"/>
        </w:rPr>
        <w:t>Инициатор (исполнитель) проекта правового акта: ___________________</w:t>
      </w:r>
    </w:p>
    <w:p w:rsidR="009821ED" w:rsidRPr="009821ED" w:rsidRDefault="009821ED" w:rsidP="009821ED">
      <w:pPr>
        <w:ind w:firstLine="709"/>
        <w:jc w:val="right"/>
        <w:rPr>
          <w:rFonts w:cs="Arial"/>
          <w:u w:val="single"/>
        </w:rPr>
      </w:pPr>
      <w:r w:rsidRPr="009821ED">
        <w:rPr>
          <w:rFonts w:cs="Arial"/>
        </w:rPr>
        <w:t>(Ф.И.О., должность)</w:t>
      </w:r>
    </w:p>
    <w:p w:rsidR="009821ED" w:rsidRPr="009821ED" w:rsidRDefault="009821ED" w:rsidP="009821ED">
      <w:pPr>
        <w:ind w:firstLine="709"/>
        <w:rPr>
          <w:rFonts w:cs="Arial"/>
        </w:rPr>
      </w:pPr>
      <w:r w:rsidRPr="009821ED">
        <w:rPr>
          <w:rFonts w:cs="Arial"/>
        </w:rPr>
        <w:t>Экспертиза проведена: __________________________________________</w:t>
      </w:r>
    </w:p>
    <w:p w:rsidR="009821ED" w:rsidRPr="009821ED" w:rsidRDefault="009821ED" w:rsidP="009821ED">
      <w:pPr>
        <w:ind w:firstLine="709"/>
        <w:jc w:val="right"/>
        <w:rPr>
          <w:rFonts w:cs="Arial"/>
        </w:rPr>
      </w:pPr>
      <w:r w:rsidRPr="009821ED">
        <w:rPr>
          <w:rFonts w:cs="Arial"/>
        </w:rPr>
        <w:t>(Ф.И.О., должность)</w:t>
      </w:r>
    </w:p>
    <w:p w:rsidR="009821ED" w:rsidRPr="009821ED" w:rsidRDefault="009821ED" w:rsidP="009821ED">
      <w:pPr>
        <w:ind w:firstLine="709"/>
        <w:rPr>
          <w:rFonts w:cs="Arial"/>
        </w:rPr>
      </w:pPr>
    </w:p>
    <w:p w:rsidR="009821ED" w:rsidRPr="009821ED" w:rsidRDefault="009821ED" w:rsidP="009821ED">
      <w:pPr>
        <w:autoSpaceDE w:val="0"/>
        <w:autoSpaceDN w:val="0"/>
        <w:adjustRightInd w:val="0"/>
        <w:ind w:firstLine="709"/>
        <w:rPr>
          <w:rFonts w:cs="Arial"/>
          <w:i/>
        </w:rPr>
      </w:pPr>
      <w:r w:rsidRPr="009821ED">
        <w:rPr>
          <w:rFonts w:cs="Arial"/>
        </w:rPr>
        <w:t xml:space="preserve">В процессе антикоррупционной экспертизы применены: </w:t>
      </w:r>
      <w:r w:rsidRPr="009821ED">
        <w:rPr>
          <w:rFonts w:cs="Arial"/>
          <w:i/>
        </w:rPr>
        <w:t>(приводится перечень нормативных актов, примененных при проведении экспертизы).</w:t>
      </w:r>
    </w:p>
    <w:p w:rsidR="009821ED" w:rsidRPr="009821ED" w:rsidRDefault="009821ED" w:rsidP="009821ED">
      <w:pPr>
        <w:autoSpaceDE w:val="0"/>
        <w:autoSpaceDN w:val="0"/>
        <w:adjustRightInd w:val="0"/>
        <w:ind w:firstLine="709"/>
        <w:rPr>
          <w:rFonts w:cs="Arial"/>
        </w:rPr>
      </w:pPr>
    </w:p>
    <w:p w:rsidR="009821ED" w:rsidRPr="009821ED" w:rsidRDefault="009821ED" w:rsidP="009821ED">
      <w:pPr>
        <w:ind w:firstLine="709"/>
        <w:rPr>
          <w:rFonts w:cs="Arial"/>
          <w:i/>
        </w:rPr>
      </w:pPr>
      <w:r w:rsidRPr="009821ED">
        <w:rPr>
          <w:rFonts w:cs="Arial"/>
        </w:rPr>
        <w:t xml:space="preserve">_________ </w:t>
      </w:r>
      <w:r w:rsidRPr="009821ED">
        <w:rPr>
          <w:rFonts w:cs="Arial"/>
          <w:i/>
        </w:rPr>
        <w:t>(дата)</w:t>
      </w:r>
      <w:r w:rsidRPr="009821ED">
        <w:rPr>
          <w:rFonts w:cs="Arial"/>
        </w:rPr>
        <w:t xml:space="preserve"> проект постановления администрации города (главы города) был размещен на официальном сайте администрации города в сети Интернет в подразделе _________________ для проведения независимой антикоррупционной экспертизы проекта. В установленный срок в соответствии с Порядком проведения антикоррупционной экспертизы нормативных правовых актов </w:t>
      </w:r>
      <w:r w:rsidRPr="009821ED">
        <w:rPr>
          <w:rFonts w:cs="Arial"/>
        </w:rPr>
        <w:lastRenderedPageBreak/>
        <w:t xml:space="preserve">и их проектов предложения и заключения по проекту </w:t>
      </w:r>
      <w:r w:rsidRPr="009821ED">
        <w:rPr>
          <w:rFonts w:cs="Arial"/>
          <w:i/>
        </w:rPr>
        <w:t>не поступили/ поступили (дополнительно указывается учтены/не учтены).</w:t>
      </w:r>
      <w:r w:rsidRPr="009821ED">
        <w:rPr>
          <w:rFonts w:cs="Arial"/>
          <w:i/>
          <w:vertAlign w:val="superscript"/>
        </w:rPr>
        <w:endnoteReference w:id="1"/>
      </w:r>
    </w:p>
    <w:p w:rsidR="009821ED" w:rsidRPr="009821ED" w:rsidRDefault="009821ED" w:rsidP="009821ED">
      <w:pPr>
        <w:autoSpaceDE w:val="0"/>
        <w:autoSpaceDN w:val="0"/>
        <w:adjustRightInd w:val="0"/>
        <w:ind w:firstLine="709"/>
        <w:rPr>
          <w:rFonts w:cs="Arial"/>
        </w:rPr>
      </w:pPr>
    </w:p>
    <w:p w:rsidR="009821ED" w:rsidRPr="009821ED" w:rsidRDefault="009821ED" w:rsidP="009821ED">
      <w:pPr>
        <w:autoSpaceDE w:val="0"/>
        <w:autoSpaceDN w:val="0"/>
        <w:adjustRightInd w:val="0"/>
        <w:ind w:firstLine="360"/>
        <w:jc w:val="center"/>
        <w:rPr>
          <w:rFonts w:cs="Arial"/>
        </w:rPr>
      </w:pPr>
      <w:r w:rsidRPr="009821ED">
        <w:rPr>
          <w:rFonts w:cs="Arial"/>
          <w:lang w:val="en-US"/>
        </w:rPr>
        <w:t>II</w:t>
      </w:r>
      <w:r w:rsidRPr="009821ED">
        <w:rPr>
          <w:rFonts w:cs="Arial"/>
        </w:rPr>
        <w:t>. Описательная часть</w:t>
      </w:r>
    </w:p>
    <w:p w:rsidR="009821ED" w:rsidRPr="009821ED" w:rsidRDefault="009821ED" w:rsidP="009821ED">
      <w:pPr>
        <w:autoSpaceDE w:val="0"/>
        <w:autoSpaceDN w:val="0"/>
        <w:adjustRightInd w:val="0"/>
        <w:ind w:firstLine="360"/>
        <w:rPr>
          <w:rFonts w:cs="Arial"/>
          <w:i/>
        </w:rPr>
      </w:pPr>
      <w:r w:rsidRPr="009821ED">
        <w:rPr>
          <w:rFonts w:cs="Arial"/>
          <w:i/>
        </w:rPr>
        <w:t>Приводится обоснование выводов по результатам экспертизы.</w:t>
      </w:r>
    </w:p>
    <w:p w:rsidR="009821ED" w:rsidRPr="009821ED" w:rsidRDefault="009821ED" w:rsidP="009821ED">
      <w:pPr>
        <w:autoSpaceDE w:val="0"/>
        <w:autoSpaceDN w:val="0"/>
        <w:adjustRightInd w:val="0"/>
        <w:ind w:firstLine="360"/>
        <w:rPr>
          <w:rFonts w:cs="Arial"/>
        </w:rPr>
      </w:pPr>
    </w:p>
    <w:p w:rsidR="009821ED" w:rsidRPr="009821ED" w:rsidRDefault="009821ED" w:rsidP="009821ED">
      <w:pPr>
        <w:ind w:firstLine="360"/>
        <w:jc w:val="center"/>
        <w:rPr>
          <w:rFonts w:cs="Arial"/>
        </w:rPr>
      </w:pPr>
      <w:r w:rsidRPr="009821ED">
        <w:rPr>
          <w:rFonts w:cs="Arial"/>
          <w:lang w:val="en-US"/>
        </w:rPr>
        <w:t>III</w:t>
      </w:r>
      <w:r w:rsidRPr="009821ED">
        <w:rPr>
          <w:rFonts w:cs="Arial"/>
        </w:rPr>
        <w:t>. Выводы и рекомендации</w:t>
      </w:r>
    </w:p>
    <w:p w:rsidR="009821ED" w:rsidRPr="009821ED" w:rsidRDefault="009821ED" w:rsidP="009821ED">
      <w:pPr>
        <w:ind w:firstLine="360"/>
        <w:rPr>
          <w:rFonts w:cs="Arial"/>
        </w:rPr>
      </w:pPr>
      <w:r w:rsidRPr="009821ED">
        <w:rPr>
          <w:rFonts w:cs="Arial"/>
          <w:i/>
        </w:rPr>
        <w:t>Указывается о наличии либо об отсутствии коррупциогенных факторов представленном акте (проекте).</w:t>
      </w:r>
    </w:p>
    <w:p w:rsidR="009821ED" w:rsidRPr="009821ED" w:rsidRDefault="009821ED" w:rsidP="009821ED">
      <w:pPr>
        <w:ind w:firstLine="360"/>
        <w:rPr>
          <w:rFonts w:cs="Arial"/>
          <w:i/>
        </w:rPr>
      </w:pPr>
      <w:r w:rsidRPr="009821ED">
        <w:rPr>
          <w:rFonts w:cs="Arial"/>
          <w:i/>
        </w:rPr>
        <w:t>Приводятся рекомендации по устранению выявленных коррупциогенных факторов</w:t>
      </w:r>
    </w:p>
    <w:p w:rsidR="009821ED" w:rsidRPr="009821ED" w:rsidRDefault="009821ED" w:rsidP="009821ED">
      <w:pPr>
        <w:ind w:firstLine="360"/>
        <w:rPr>
          <w:rFonts w:cs="Arial"/>
        </w:rPr>
      </w:pPr>
    </w:p>
    <w:p w:rsidR="009821ED" w:rsidRPr="009821ED" w:rsidRDefault="009821ED" w:rsidP="009821ED">
      <w:pPr>
        <w:rPr>
          <w:rFonts w:cs="Arial"/>
          <w:szCs w:val="26"/>
        </w:rPr>
      </w:pPr>
    </w:p>
    <w:p w:rsidR="009821ED" w:rsidRPr="009821ED" w:rsidRDefault="009821ED" w:rsidP="009821ED">
      <w:pPr>
        <w:rPr>
          <w:rFonts w:cs="Arial"/>
          <w:szCs w:val="26"/>
        </w:rPr>
      </w:pPr>
    </w:p>
    <w:tbl>
      <w:tblPr>
        <w:tblW w:w="9180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27"/>
        <w:gridCol w:w="3901"/>
        <w:gridCol w:w="2052"/>
      </w:tblGrid>
      <w:tr w:rsidR="009821ED" w:rsidRPr="009821ED" w:rsidTr="009821ED">
        <w:trPr>
          <w:trHeight w:val="1443"/>
        </w:trPr>
        <w:tc>
          <w:tcPr>
            <w:tcW w:w="3227" w:type="dxa"/>
            <w:hideMark/>
          </w:tcPr>
          <w:p w:rsidR="009821ED" w:rsidRPr="009821ED" w:rsidRDefault="009821ED" w:rsidP="009821ED">
            <w:pPr>
              <w:ind w:firstLine="0"/>
              <w:jc w:val="left"/>
              <w:rPr>
                <w:rFonts w:eastAsia="Calibri" w:cs="Arial"/>
                <w:sz w:val="28"/>
                <w:szCs w:val="28"/>
                <w:lang w:eastAsia="en-US"/>
              </w:rPr>
            </w:pPr>
            <w:r w:rsidRPr="009821ED">
              <w:rPr>
                <w:rFonts w:cs="Arial"/>
                <w:szCs w:val="26"/>
              </w:rPr>
              <w:t>Начальник управления</w:t>
            </w:r>
            <w:r w:rsidR="00971A64"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29845</wp:posOffset>
                      </wp:positionV>
                      <wp:extent cx="2540000" cy="895350"/>
                      <wp:effectExtent l="0" t="0" r="12700" b="19050"/>
                      <wp:wrapNone/>
                      <wp:docPr id="6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0" cy="895350"/>
                                <a:chOff x="0" y="0"/>
                                <a:chExt cx="25400" cy="8953"/>
                              </a:xfrm>
                            </wpg:grpSpPr>
                            <wps:wsp>
                              <wps:cNvPr id="7" name="Скругленный 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400" cy="895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39" y="317"/>
                                  <a:ext cx="2211" cy="30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38861A" id="Группа 4" o:spid="_x0000_s1026" style="position:absolute;margin-left:156.05pt;margin-top:2.35pt;width:200pt;height:70.5pt;z-index:251657728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Ru8QA&#10;AADaAAAADwAAAGRycy9kb3ducmV2LnhtbESPT2sCMRTE70K/Q3iFXkSzFrGyGkUEsR6s9Q96fWxe&#10;d5duXpZNGtdv3wiCx2FmfsNM562pRKDGlZYVDPoJCOLM6pJzBafjqjcG4TyyxsoyKbiRg/nspTPF&#10;VNsr7ykcfC4ihF2KCgrv61RKlxVk0PVtTRy9H9sY9FE2udQNXiPcVPI9SUbSYMlxocCalgVlv4c/&#10;o2ARhsvtJgR9vpy/jrv1N699l5V6e20XExCeWv8MP9qfWsEH3K/EG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oEbvEAAAA2gAAAA8AAAAAAAAAAAAAAAAAmAIAAGRycy9k&#10;b3ducmV2LnhtbFBLBQYAAAAABAAEAPUAAACJAwAAAAA=&#10;" fill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339;top:317;width:2211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EmMXBAAAA2gAAAA8AAABkcnMvZG93bnJldi54bWxET8uKwjAU3Q/4D+EK7sZUwQfVKOIDlEHE&#10;x0J3l+baVpub0kRb/36yGJjl4byn88YU4k2Vyy0r6HUjEMSJ1TmnCi7nzfcYhPPIGgvLpOBDDuaz&#10;1tcUY21rPtL75FMRQtjFqCDzvoyldElGBl3XlsSBu9vKoA+wSqWusA7hppD9KBpKgzmHhgxLWmaU&#10;PE8vo8Ctdgu+jl8/yWc0uA3X+8e6PjyU6rSbxQSEp8b/i//cW60gbA1Xwg2Qs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NEmMXBAAAA2gAAAA8AAAAAAAAAAAAAAAAAnwIA&#10;AGRycy9kb3ducmV2LnhtbFBLBQYAAAAABAAEAPcAAACNAwAAAAA=&#10;">
                        <v:imagedata r:id="rId28" o:title=""/>
                        <v:path arrowok="t"/>
                      </v:shape>
                    </v:group>
                  </w:pict>
                </mc:Fallback>
              </mc:AlternateContent>
            </w:r>
            <w:r w:rsidRPr="009821ED">
              <w:rPr>
                <w:rFonts w:cs="Arial"/>
                <w:szCs w:val="26"/>
              </w:rPr>
              <w:t>/заместитель начальника управления</w:t>
            </w:r>
          </w:p>
        </w:tc>
        <w:tc>
          <w:tcPr>
            <w:tcW w:w="3901" w:type="dxa"/>
            <w:vAlign w:val="center"/>
          </w:tcPr>
          <w:p w:rsidR="009821ED" w:rsidRPr="009821ED" w:rsidRDefault="009821ED" w:rsidP="009821ED">
            <w:pPr>
              <w:ind w:firstLine="0"/>
              <w:jc w:val="center"/>
              <w:rPr>
                <w:rFonts w:eastAsia="Calibri" w:cs="Arial"/>
                <w:b/>
                <w:color w:val="D9D9D9"/>
                <w:sz w:val="20"/>
                <w:szCs w:val="20"/>
                <w:lang w:eastAsia="en-US"/>
              </w:rPr>
            </w:pPr>
            <w:r w:rsidRPr="009821ED">
              <w:rPr>
                <w:rFonts w:eastAsia="Calibri" w:cs="Arial"/>
                <w:b/>
                <w:color w:val="D9D9D9"/>
                <w:sz w:val="20"/>
                <w:szCs w:val="20"/>
                <w:lang w:eastAsia="en-US"/>
              </w:rPr>
              <w:t>ДОКУМЕНТ ПОДПИСАН</w:t>
            </w:r>
          </w:p>
          <w:p w:rsidR="009821ED" w:rsidRPr="009821ED" w:rsidRDefault="009821ED" w:rsidP="009821ED">
            <w:pPr>
              <w:ind w:firstLine="0"/>
              <w:jc w:val="center"/>
              <w:rPr>
                <w:rFonts w:eastAsia="Calibri" w:cs="Arial"/>
                <w:b/>
                <w:color w:val="D9D9D9"/>
                <w:sz w:val="20"/>
                <w:szCs w:val="20"/>
                <w:lang w:eastAsia="en-US"/>
              </w:rPr>
            </w:pPr>
            <w:r w:rsidRPr="009821ED">
              <w:rPr>
                <w:rFonts w:eastAsia="Calibri" w:cs="Arial"/>
                <w:b/>
                <w:color w:val="D9D9D9"/>
                <w:sz w:val="20"/>
                <w:szCs w:val="20"/>
                <w:lang w:eastAsia="en-US"/>
              </w:rPr>
              <w:t>ЭЛЕКТРОННОЙ ПОДПИСЬЮ</w:t>
            </w:r>
          </w:p>
          <w:p w:rsidR="009821ED" w:rsidRPr="009821ED" w:rsidRDefault="009821ED" w:rsidP="009821E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color w:val="D9D9D9"/>
                <w:sz w:val="8"/>
                <w:szCs w:val="8"/>
                <w:lang w:eastAsia="en-US"/>
              </w:rPr>
            </w:pPr>
          </w:p>
          <w:p w:rsidR="009821ED" w:rsidRPr="009821ED" w:rsidRDefault="009821ED" w:rsidP="009821E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color w:val="D9D9D9"/>
                <w:sz w:val="18"/>
                <w:szCs w:val="18"/>
                <w:lang w:eastAsia="en-US"/>
              </w:rPr>
            </w:pPr>
            <w:r w:rsidRPr="009821ED">
              <w:rPr>
                <w:rFonts w:eastAsia="Calibri" w:cs="Arial"/>
                <w:color w:val="D9D9D9"/>
                <w:sz w:val="18"/>
                <w:szCs w:val="18"/>
                <w:lang w:eastAsia="en-US"/>
              </w:rPr>
              <w:t>Сертификат  [Номер сертификата 1]</w:t>
            </w:r>
          </w:p>
          <w:p w:rsidR="009821ED" w:rsidRPr="009821ED" w:rsidRDefault="009821ED" w:rsidP="009821E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color w:val="D9D9D9"/>
                <w:sz w:val="18"/>
                <w:szCs w:val="18"/>
                <w:lang w:eastAsia="en-US"/>
              </w:rPr>
            </w:pPr>
            <w:r w:rsidRPr="009821ED">
              <w:rPr>
                <w:rFonts w:eastAsia="Calibri" w:cs="Arial"/>
                <w:color w:val="D9D9D9"/>
                <w:sz w:val="18"/>
                <w:szCs w:val="18"/>
                <w:lang w:eastAsia="en-US"/>
              </w:rPr>
              <w:t>Владелец [Владелец сертификата 1]</w:t>
            </w:r>
          </w:p>
          <w:p w:rsidR="009821ED" w:rsidRPr="009821ED" w:rsidRDefault="009821ED" w:rsidP="009821ED">
            <w:pPr>
              <w:ind w:firstLine="0"/>
              <w:jc w:val="left"/>
              <w:rPr>
                <w:rFonts w:eastAsia="Calibri" w:cs="Arial"/>
                <w:sz w:val="10"/>
                <w:szCs w:val="10"/>
                <w:lang w:eastAsia="en-US"/>
              </w:rPr>
            </w:pPr>
            <w:r w:rsidRPr="009821ED">
              <w:rPr>
                <w:rFonts w:eastAsia="Calibri" w:cs="Arial"/>
                <w:color w:val="D9D9D9"/>
                <w:sz w:val="18"/>
                <w:szCs w:val="18"/>
                <w:lang w:eastAsia="en-US"/>
              </w:rPr>
              <w:t>Действителен с [ДатаС 1] по [ДатаПо 1]</w:t>
            </w:r>
          </w:p>
        </w:tc>
        <w:tc>
          <w:tcPr>
            <w:tcW w:w="2052" w:type="dxa"/>
            <w:hideMark/>
          </w:tcPr>
          <w:p w:rsidR="009821ED" w:rsidRPr="009821ED" w:rsidRDefault="009821ED" w:rsidP="009821ED">
            <w:pPr>
              <w:ind w:firstLine="0"/>
              <w:jc w:val="right"/>
              <w:rPr>
                <w:rFonts w:eastAsia="Calibri" w:cs="Arial"/>
                <w:sz w:val="28"/>
                <w:szCs w:val="28"/>
                <w:lang w:eastAsia="en-US"/>
              </w:rPr>
            </w:pPr>
            <w:r w:rsidRPr="009821ED">
              <w:rPr>
                <w:rFonts w:eastAsia="Calibri" w:cs="Arial"/>
                <w:sz w:val="28"/>
                <w:szCs w:val="28"/>
                <w:lang w:eastAsia="en-US"/>
              </w:rPr>
              <w:t>ФИО</w:t>
            </w:r>
          </w:p>
        </w:tc>
      </w:tr>
    </w:tbl>
    <w:p w:rsidR="009821ED" w:rsidRPr="009821ED" w:rsidRDefault="009821ED" w:rsidP="009821ED">
      <w:pPr>
        <w:rPr>
          <w:rFonts w:cs="Arial"/>
          <w:szCs w:val="26"/>
        </w:rPr>
      </w:pPr>
    </w:p>
    <w:p w:rsidR="009821ED" w:rsidRPr="009821ED" w:rsidRDefault="009821ED" w:rsidP="009821ED">
      <w:pPr>
        <w:rPr>
          <w:rFonts w:cs="Arial"/>
          <w:szCs w:val="26"/>
        </w:rPr>
      </w:pPr>
    </w:p>
    <w:p w:rsidR="009821ED" w:rsidRPr="009821ED" w:rsidRDefault="009821ED" w:rsidP="009821ED">
      <w:pPr>
        <w:rPr>
          <w:rFonts w:cs="Arial"/>
          <w:szCs w:val="26"/>
        </w:rPr>
      </w:pPr>
    </w:p>
    <w:p w:rsidR="009821ED" w:rsidRPr="009821ED" w:rsidRDefault="009821ED" w:rsidP="009821ED">
      <w:pPr>
        <w:rPr>
          <w:rFonts w:cs="Arial"/>
          <w:szCs w:val="26"/>
        </w:rPr>
      </w:pPr>
    </w:p>
    <w:p w:rsidR="009821ED" w:rsidRPr="009821ED" w:rsidRDefault="009821ED" w:rsidP="009821ED">
      <w:pPr>
        <w:rPr>
          <w:rFonts w:cs="Arial"/>
          <w:szCs w:val="26"/>
        </w:rPr>
      </w:pPr>
    </w:p>
    <w:p w:rsidR="00A10597" w:rsidRPr="00A10597" w:rsidRDefault="00A10597" w:rsidP="00BC350E">
      <w:pPr>
        <w:autoSpaceDE w:val="0"/>
        <w:autoSpaceDN w:val="0"/>
        <w:adjustRightInd w:val="0"/>
        <w:ind w:firstLine="0"/>
        <w:rPr>
          <w:rFonts w:cs="Arial"/>
          <w:szCs w:val="28"/>
        </w:rPr>
      </w:pPr>
    </w:p>
    <w:p w:rsidR="00A10597" w:rsidRPr="00A10597" w:rsidRDefault="00A10597" w:rsidP="00061895">
      <w:pPr>
        <w:autoSpaceDE w:val="0"/>
        <w:autoSpaceDN w:val="0"/>
        <w:adjustRightInd w:val="0"/>
        <w:ind w:left="4956"/>
        <w:rPr>
          <w:rFonts w:cs="Arial"/>
          <w:szCs w:val="28"/>
        </w:rPr>
      </w:pPr>
    </w:p>
    <w:sectPr w:rsidR="00A10597" w:rsidRPr="00A10597" w:rsidSect="00163A74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C6A" w:rsidRDefault="009B1C6A">
      <w:r>
        <w:separator/>
      </w:r>
    </w:p>
  </w:endnote>
  <w:endnote w:type="continuationSeparator" w:id="0">
    <w:p w:rsidR="009B1C6A" w:rsidRDefault="009B1C6A">
      <w:r>
        <w:continuationSeparator/>
      </w:r>
    </w:p>
  </w:endnote>
  <w:endnote w:id="1">
    <w:p w:rsidR="009821ED" w:rsidRDefault="009821ED" w:rsidP="009821ED">
      <w:pPr>
        <w:pStyle w:val="af2"/>
        <w:rPr>
          <w:rFonts w:cs="Arial"/>
          <w:szCs w:val="26"/>
        </w:rPr>
      </w:pPr>
      <w:r>
        <w:rPr>
          <w:rStyle w:val="af4"/>
        </w:rPr>
        <w:endnoteRef/>
      </w:r>
      <w:r>
        <w:t xml:space="preserve"> Абзац заполняется при проведении экспертизы проекта правового акта.</w:t>
      </w:r>
      <w:r w:rsidRPr="009821ED">
        <w:rPr>
          <w:rFonts w:cs="Arial"/>
          <w:szCs w:val="26"/>
        </w:rPr>
        <w:t xml:space="preserve"> </w:t>
      </w:r>
    </w:p>
    <w:p w:rsidR="009821ED" w:rsidRDefault="009821ED" w:rsidP="009821ED">
      <w:pPr>
        <w:pStyle w:val="af2"/>
        <w:rPr>
          <w:rFonts w:cs="Arial"/>
          <w:szCs w:val="26"/>
        </w:rPr>
      </w:pPr>
    </w:p>
    <w:p w:rsidR="009821ED" w:rsidRPr="00EB5A2D" w:rsidRDefault="00EB5A2D" w:rsidP="00EB5A2D">
      <w:pPr>
        <w:autoSpaceDE w:val="0"/>
        <w:autoSpaceDN w:val="0"/>
        <w:adjustRightInd w:val="0"/>
        <w:ind w:firstLine="0"/>
        <w:rPr>
          <w:rFonts w:ascii="Calibri" w:hAnsi="Calibri"/>
          <w:lang w:eastAsia="en-US"/>
        </w:rPr>
      </w:pPr>
      <w:r w:rsidRPr="00A10597">
        <w:rPr>
          <w:rFonts w:cs="Arial"/>
          <w:szCs w:val="26"/>
        </w:rPr>
        <w:br w:type="page"/>
      </w:r>
      <w:r w:rsidR="009821ED" w:rsidRPr="00EB5A2D">
        <w:rPr>
          <w:rFonts w:cs="Arial"/>
        </w:rPr>
        <w:t xml:space="preserve">(Приложение № 2 к постановлению администрации города Пыть-Яха от 24.04.2017 № 102-па – исключено постановлением администрации </w:t>
      </w:r>
      <w:hyperlink r:id="rId1" w:tooltip="постановление от 16.02.2021 0:00:00 №69-па Администрация г. Пыть-Ях&#10;&#10;О внесении изменений в постановление администрации города от 24.04.2017 № 102-па " w:history="1">
        <w:r w:rsidR="009821ED" w:rsidRPr="00EB5A2D">
          <w:rPr>
            <w:rStyle w:val="af0"/>
            <w:rFonts w:cs="Arial"/>
          </w:rPr>
          <w:t>от 16.02.2021 № 69-па</w:t>
        </w:r>
      </w:hyperlink>
      <w:r w:rsidR="009821ED" w:rsidRPr="00EB5A2D">
        <w:rPr>
          <w:rFonts w:cs="Arial"/>
        </w:rPr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EC" w:rsidRDefault="004C6CEC" w:rsidP="001736E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6CEC" w:rsidRDefault="004C6CEC" w:rsidP="001736E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EC" w:rsidRDefault="004C6CEC" w:rsidP="001736E6">
    <w:pPr>
      <w:pStyle w:val="a7"/>
      <w:framePr w:wrap="around" w:vAnchor="text" w:hAnchor="margin" w:xAlign="right" w:y="1"/>
      <w:rPr>
        <w:rStyle w:val="a9"/>
      </w:rPr>
    </w:pPr>
  </w:p>
  <w:p w:rsidR="004C6CEC" w:rsidRDefault="004C6CEC" w:rsidP="001736E6">
    <w:pPr>
      <w:pStyle w:val="a7"/>
      <w:framePr w:wrap="around" w:vAnchor="text" w:hAnchor="margin" w:xAlign="right" w:y="1"/>
      <w:rPr>
        <w:rStyle w:val="a9"/>
      </w:rPr>
    </w:pPr>
  </w:p>
  <w:p w:rsidR="004C6CEC" w:rsidRDefault="004C6CEC" w:rsidP="001736E6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B13" w:rsidRDefault="00B15B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C6A" w:rsidRDefault="009B1C6A">
      <w:r>
        <w:separator/>
      </w:r>
    </w:p>
  </w:footnote>
  <w:footnote w:type="continuationSeparator" w:id="0">
    <w:p w:rsidR="009B1C6A" w:rsidRDefault="009B1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EC" w:rsidRDefault="004C6CEC" w:rsidP="001736E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6CEC" w:rsidRDefault="004C6CE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B13" w:rsidRDefault="00B15B1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B13" w:rsidRDefault="00B15B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0ABF"/>
    <w:multiLevelType w:val="hybridMultilevel"/>
    <w:tmpl w:val="CBCCE2C2"/>
    <w:lvl w:ilvl="0" w:tplc="ADA4E2D2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1980828C">
      <w:numFmt w:val="none"/>
      <w:lvlText w:val=""/>
      <w:lvlJc w:val="left"/>
      <w:pPr>
        <w:tabs>
          <w:tab w:val="num" w:pos="360"/>
        </w:tabs>
      </w:pPr>
    </w:lvl>
    <w:lvl w:ilvl="2" w:tplc="DE46B9BE">
      <w:numFmt w:val="none"/>
      <w:lvlText w:val=""/>
      <w:lvlJc w:val="left"/>
      <w:pPr>
        <w:tabs>
          <w:tab w:val="num" w:pos="360"/>
        </w:tabs>
      </w:pPr>
    </w:lvl>
    <w:lvl w:ilvl="3" w:tplc="27D6A920">
      <w:numFmt w:val="none"/>
      <w:lvlText w:val=""/>
      <w:lvlJc w:val="left"/>
      <w:pPr>
        <w:tabs>
          <w:tab w:val="num" w:pos="360"/>
        </w:tabs>
      </w:pPr>
    </w:lvl>
    <w:lvl w:ilvl="4" w:tplc="AEDCBC38">
      <w:numFmt w:val="none"/>
      <w:lvlText w:val=""/>
      <w:lvlJc w:val="left"/>
      <w:pPr>
        <w:tabs>
          <w:tab w:val="num" w:pos="360"/>
        </w:tabs>
      </w:pPr>
    </w:lvl>
    <w:lvl w:ilvl="5" w:tplc="343E7602">
      <w:numFmt w:val="none"/>
      <w:lvlText w:val=""/>
      <w:lvlJc w:val="left"/>
      <w:pPr>
        <w:tabs>
          <w:tab w:val="num" w:pos="360"/>
        </w:tabs>
      </w:pPr>
    </w:lvl>
    <w:lvl w:ilvl="6" w:tplc="AE56BB18">
      <w:numFmt w:val="none"/>
      <w:lvlText w:val=""/>
      <w:lvlJc w:val="left"/>
      <w:pPr>
        <w:tabs>
          <w:tab w:val="num" w:pos="360"/>
        </w:tabs>
      </w:pPr>
    </w:lvl>
    <w:lvl w:ilvl="7" w:tplc="37C02264">
      <w:numFmt w:val="none"/>
      <w:lvlText w:val=""/>
      <w:lvlJc w:val="left"/>
      <w:pPr>
        <w:tabs>
          <w:tab w:val="num" w:pos="360"/>
        </w:tabs>
      </w:pPr>
    </w:lvl>
    <w:lvl w:ilvl="8" w:tplc="C7D613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BB4F6E"/>
    <w:multiLevelType w:val="hybridMultilevel"/>
    <w:tmpl w:val="93C681AA"/>
    <w:lvl w:ilvl="0" w:tplc="5FEA304E">
      <w:start w:val="3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>
    <w:nsid w:val="204D5E49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2277588D"/>
    <w:multiLevelType w:val="multilevel"/>
    <w:tmpl w:val="AB3A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5"/>
        </w:tabs>
        <w:ind w:left="78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4">
    <w:nsid w:val="280D43DE"/>
    <w:multiLevelType w:val="hybridMultilevel"/>
    <w:tmpl w:val="FE385490"/>
    <w:lvl w:ilvl="0" w:tplc="F7C269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1490B"/>
    <w:multiLevelType w:val="hybridMultilevel"/>
    <w:tmpl w:val="E528D6B6"/>
    <w:lvl w:ilvl="0" w:tplc="0419000F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6">
    <w:nsid w:val="47345D8D"/>
    <w:multiLevelType w:val="hybridMultilevel"/>
    <w:tmpl w:val="39166B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FB909C1"/>
    <w:multiLevelType w:val="hybridMultilevel"/>
    <w:tmpl w:val="524E1360"/>
    <w:lvl w:ilvl="0" w:tplc="B3263D2C">
      <w:start w:val="3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9E227F"/>
    <w:multiLevelType w:val="hybridMultilevel"/>
    <w:tmpl w:val="595E002C"/>
    <w:lvl w:ilvl="0" w:tplc="D45C86CA">
      <w:start w:val="4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9">
    <w:nsid w:val="7D126CD7"/>
    <w:multiLevelType w:val="hybridMultilevel"/>
    <w:tmpl w:val="526C7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AC020B"/>
    <w:multiLevelType w:val="singleLevel"/>
    <w:tmpl w:val="38BCF1AC"/>
    <w:lvl w:ilvl="0">
      <w:start w:val="1"/>
      <w:numFmt w:val="decimal"/>
      <w:lvlText w:val="%1."/>
      <w:legacy w:legacy="1" w:legacySpace="0" w:legacyIndent="242"/>
      <w:lvlJc w:val="left"/>
      <w:pPr>
        <w:ind w:left="654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10"/>
    <w:lvlOverride w:ilvl="0">
      <w:startOverride w:val="1"/>
    </w:lvlOverride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E6"/>
    <w:rsid w:val="00000D05"/>
    <w:rsid w:val="0000198B"/>
    <w:rsid w:val="00002573"/>
    <w:rsid w:val="00003DA9"/>
    <w:rsid w:val="000062AB"/>
    <w:rsid w:val="000068A0"/>
    <w:rsid w:val="000068F9"/>
    <w:rsid w:val="00010609"/>
    <w:rsid w:val="00010953"/>
    <w:rsid w:val="0001400E"/>
    <w:rsid w:val="00015EF0"/>
    <w:rsid w:val="0001604F"/>
    <w:rsid w:val="000176D0"/>
    <w:rsid w:val="000178E2"/>
    <w:rsid w:val="00020CBE"/>
    <w:rsid w:val="00021651"/>
    <w:rsid w:val="00021ABC"/>
    <w:rsid w:val="000223E8"/>
    <w:rsid w:val="00022936"/>
    <w:rsid w:val="00023609"/>
    <w:rsid w:val="00023F5F"/>
    <w:rsid w:val="00024802"/>
    <w:rsid w:val="00024E48"/>
    <w:rsid w:val="000259E1"/>
    <w:rsid w:val="0002697D"/>
    <w:rsid w:val="0003218B"/>
    <w:rsid w:val="00032EF8"/>
    <w:rsid w:val="000336C5"/>
    <w:rsid w:val="000342BD"/>
    <w:rsid w:val="00034ECE"/>
    <w:rsid w:val="00036609"/>
    <w:rsid w:val="000411F5"/>
    <w:rsid w:val="000438A0"/>
    <w:rsid w:val="00044F09"/>
    <w:rsid w:val="00045FF0"/>
    <w:rsid w:val="00047504"/>
    <w:rsid w:val="0004793C"/>
    <w:rsid w:val="00052BA3"/>
    <w:rsid w:val="0005549F"/>
    <w:rsid w:val="000571E8"/>
    <w:rsid w:val="000578D2"/>
    <w:rsid w:val="00057C06"/>
    <w:rsid w:val="000601BB"/>
    <w:rsid w:val="000616B3"/>
    <w:rsid w:val="00061895"/>
    <w:rsid w:val="000623B1"/>
    <w:rsid w:val="00064AC2"/>
    <w:rsid w:val="00070E64"/>
    <w:rsid w:val="00071F4B"/>
    <w:rsid w:val="00072D9E"/>
    <w:rsid w:val="00073303"/>
    <w:rsid w:val="00076B6D"/>
    <w:rsid w:val="000818A1"/>
    <w:rsid w:val="00081C97"/>
    <w:rsid w:val="00083220"/>
    <w:rsid w:val="0008351E"/>
    <w:rsid w:val="000865A9"/>
    <w:rsid w:val="00086F03"/>
    <w:rsid w:val="0009324B"/>
    <w:rsid w:val="00095248"/>
    <w:rsid w:val="000978D2"/>
    <w:rsid w:val="000A1021"/>
    <w:rsid w:val="000A3F96"/>
    <w:rsid w:val="000A660C"/>
    <w:rsid w:val="000A7BD6"/>
    <w:rsid w:val="000A7C36"/>
    <w:rsid w:val="000A7D67"/>
    <w:rsid w:val="000B74D5"/>
    <w:rsid w:val="000C043A"/>
    <w:rsid w:val="000C0BBF"/>
    <w:rsid w:val="000C3143"/>
    <w:rsid w:val="000C5624"/>
    <w:rsid w:val="000C7F64"/>
    <w:rsid w:val="000D0EA9"/>
    <w:rsid w:val="000D101D"/>
    <w:rsid w:val="000D13E9"/>
    <w:rsid w:val="000D1B7A"/>
    <w:rsid w:val="000D244A"/>
    <w:rsid w:val="000D25E4"/>
    <w:rsid w:val="000D2AD8"/>
    <w:rsid w:val="000D3BFB"/>
    <w:rsid w:val="000D425A"/>
    <w:rsid w:val="000D5E74"/>
    <w:rsid w:val="000E4A7D"/>
    <w:rsid w:val="000E5D40"/>
    <w:rsid w:val="000E5E7C"/>
    <w:rsid w:val="000E7855"/>
    <w:rsid w:val="000F037B"/>
    <w:rsid w:val="000F300C"/>
    <w:rsid w:val="000F7285"/>
    <w:rsid w:val="001011C9"/>
    <w:rsid w:val="00102746"/>
    <w:rsid w:val="001041CD"/>
    <w:rsid w:val="001048AA"/>
    <w:rsid w:val="00106575"/>
    <w:rsid w:val="0010739B"/>
    <w:rsid w:val="00107B14"/>
    <w:rsid w:val="00107B20"/>
    <w:rsid w:val="00107F4E"/>
    <w:rsid w:val="00111610"/>
    <w:rsid w:val="00113949"/>
    <w:rsid w:val="00114283"/>
    <w:rsid w:val="0011546D"/>
    <w:rsid w:val="0011561E"/>
    <w:rsid w:val="00117597"/>
    <w:rsid w:val="00120350"/>
    <w:rsid w:val="00120409"/>
    <w:rsid w:val="00122B25"/>
    <w:rsid w:val="00123CAA"/>
    <w:rsid w:val="00124A6B"/>
    <w:rsid w:val="00124E38"/>
    <w:rsid w:val="00125ED7"/>
    <w:rsid w:val="00126A89"/>
    <w:rsid w:val="00127BEF"/>
    <w:rsid w:val="00127F14"/>
    <w:rsid w:val="0013081F"/>
    <w:rsid w:val="001320D7"/>
    <w:rsid w:val="00132DB0"/>
    <w:rsid w:val="001348FA"/>
    <w:rsid w:val="001365A3"/>
    <w:rsid w:val="001367BB"/>
    <w:rsid w:val="00141282"/>
    <w:rsid w:val="001421D6"/>
    <w:rsid w:val="001434E9"/>
    <w:rsid w:val="00143619"/>
    <w:rsid w:val="0014693D"/>
    <w:rsid w:val="00147FDD"/>
    <w:rsid w:val="00150532"/>
    <w:rsid w:val="00152D09"/>
    <w:rsid w:val="00154548"/>
    <w:rsid w:val="00155912"/>
    <w:rsid w:val="00157552"/>
    <w:rsid w:val="00157D16"/>
    <w:rsid w:val="0016295C"/>
    <w:rsid w:val="00162E28"/>
    <w:rsid w:val="00163A74"/>
    <w:rsid w:val="00164A81"/>
    <w:rsid w:val="001669F4"/>
    <w:rsid w:val="0016743B"/>
    <w:rsid w:val="00167790"/>
    <w:rsid w:val="001723CE"/>
    <w:rsid w:val="00172609"/>
    <w:rsid w:val="00172BF0"/>
    <w:rsid w:val="001736E6"/>
    <w:rsid w:val="0017548B"/>
    <w:rsid w:val="00185435"/>
    <w:rsid w:val="00186315"/>
    <w:rsid w:val="00190EF6"/>
    <w:rsid w:val="001914EB"/>
    <w:rsid w:val="00192404"/>
    <w:rsid w:val="00193E76"/>
    <w:rsid w:val="00195416"/>
    <w:rsid w:val="001A4778"/>
    <w:rsid w:val="001A6F62"/>
    <w:rsid w:val="001A7225"/>
    <w:rsid w:val="001A72B5"/>
    <w:rsid w:val="001B244B"/>
    <w:rsid w:val="001B2B46"/>
    <w:rsid w:val="001B3E60"/>
    <w:rsid w:val="001B4971"/>
    <w:rsid w:val="001B4AD2"/>
    <w:rsid w:val="001C0DF0"/>
    <w:rsid w:val="001C2DE9"/>
    <w:rsid w:val="001C393F"/>
    <w:rsid w:val="001C41CE"/>
    <w:rsid w:val="001C45AA"/>
    <w:rsid w:val="001C49E2"/>
    <w:rsid w:val="001C4F5F"/>
    <w:rsid w:val="001C6A44"/>
    <w:rsid w:val="001C6B06"/>
    <w:rsid w:val="001D2B24"/>
    <w:rsid w:val="001D313A"/>
    <w:rsid w:val="001D7712"/>
    <w:rsid w:val="001E0439"/>
    <w:rsid w:val="001E1C6B"/>
    <w:rsid w:val="001E295B"/>
    <w:rsid w:val="001E358A"/>
    <w:rsid w:val="001E45C5"/>
    <w:rsid w:val="001E6A1A"/>
    <w:rsid w:val="001F1DB1"/>
    <w:rsid w:val="001F2448"/>
    <w:rsid w:val="001F2D98"/>
    <w:rsid w:val="001F68DC"/>
    <w:rsid w:val="001F6CB3"/>
    <w:rsid w:val="00202D45"/>
    <w:rsid w:val="00204076"/>
    <w:rsid w:val="00204541"/>
    <w:rsid w:val="00204759"/>
    <w:rsid w:val="00211DB8"/>
    <w:rsid w:val="00212CA5"/>
    <w:rsid w:val="00215CC4"/>
    <w:rsid w:val="00217D3F"/>
    <w:rsid w:val="0022128F"/>
    <w:rsid w:val="00221694"/>
    <w:rsid w:val="00224874"/>
    <w:rsid w:val="0022650A"/>
    <w:rsid w:val="00226BAF"/>
    <w:rsid w:val="0023432A"/>
    <w:rsid w:val="00235182"/>
    <w:rsid w:val="00235852"/>
    <w:rsid w:val="0023692A"/>
    <w:rsid w:val="0023696C"/>
    <w:rsid w:val="00237C0D"/>
    <w:rsid w:val="00242315"/>
    <w:rsid w:val="00242A49"/>
    <w:rsid w:val="002431FA"/>
    <w:rsid w:val="00243A69"/>
    <w:rsid w:val="00244E2C"/>
    <w:rsid w:val="00254256"/>
    <w:rsid w:val="0025470B"/>
    <w:rsid w:val="002566BD"/>
    <w:rsid w:val="00256E2E"/>
    <w:rsid w:val="00260BCC"/>
    <w:rsid w:val="002619E6"/>
    <w:rsid w:val="00261AC2"/>
    <w:rsid w:val="00262CC0"/>
    <w:rsid w:val="00263C9D"/>
    <w:rsid w:val="0026455F"/>
    <w:rsid w:val="0026668E"/>
    <w:rsid w:val="0026783D"/>
    <w:rsid w:val="00271933"/>
    <w:rsid w:val="00273EC6"/>
    <w:rsid w:val="00275379"/>
    <w:rsid w:val="00275D3A"/>
    <w:rsid w:val="00276310"/>
    <w:rsid w:val="00276FD1"/>
    <w:rsid w:val="00277209"/>
    <w:rsid w:val="00281176"/>
    <w:rsid w:val="002817CC"/>
    <w:rsid w:val="00284D18"/>
    <w:rsid w:val="00284EB9"/>
    <w:rsid w:val="0028595C"/>
    <w:rsid w:val="002866FC"/>
    <w:rsid w:val="002877D3"/>
    <w:rsid w:val="00292A14"/>
    <w:rsid w:val="00295549"/>
    <w:rsid w:val="00296D11"/>
    <w:rsid w:val="00297ACD"/>
    <w:rsid w:val="002A1A8F"/>
    <w:rsid w:val="002A305F"/>
    <w:rsid w:val="002A4DB5"/>
    <w:rsid w:val="002A4F51"/>
    <w:rsid w:val="002A772F"/>
    <w:rsid w:val="002A7D25"/>
    <w:rsid w:val="002A7EE6"/>
    <w:rsid w:val="002B253A"/>
    <w:rsid w:val="002B4448"/>
    <w:rsid w:val="002B4737"/>
    <w:rsid w:val="002B4BA8"/>
    <w:rsid w:val="002B522A"/>
    <w:rsid w:val="002B72E6"/>
    <w:rsid w:val="002B79AF"/>
    <w:rsid w:val="002B7D6C"/>
    <w:rsid w:val="002C0863"/>
    <w:rsid w:val="002C0E03"/>
    <w:rsid w:val="002C1D28"/>
    <w:rsid w:val="002C7476"/>
    <w:rsid w:val="002D259B"/>
    <w:rsid w:val="002D34CC"/>
    <w:rsid w:val="002D42E5"/>
    <w:rsid w:val="002D7674"/>
    <w:rsid w:val="002D7692"/>
    <w:rsid w:val="002D7A26"/>
    <w:rsid w:val="002E1217"/>
    <w:rsid w:val="002E1CDC"/>
    <w:rsid w:val="002E3494"/>
    <w:rsid w:val="002E52A6"/>
    <w:rsid w:val="002E7CE2"/>
    <w:rsid w:val="002F0166"/>
    <w:rsid w:val="002F28A3"/>
    <w:rsid w:val="002F2D39"/>
    <w:rsid w:val="002F4029"/>
    <w:rsid w:val="002F4B88"/>
    <w:rsid w:val="002F68C1"/>
    <w:rsid w:val="002F69C6"/>
    <w:rsid w:val="00300221"/>
    <w:rsid w:val="0030101C"/>
    <w:rsid w:val="00303A3D"/>
    <w:rsid w:val="003043E1"/>
    <w:rsid w:val="003052A0"/>
    <w:rsid w:val="003105C8"/>
    <w:rsid w:val="0031123B"/>
    <w:rsid w:val="00314234"/>
    <w:rsid w:val="00314CB5"/>
    <w:rsid w:val="00315A75"/>
    <w:rsid w:val="00317961"/>
    <w:rsid w:val="003208E5"/>
    <w:rsid w:val="00323175"/>
    <w:rsid w:val="003254D6"/>
    <w:rsid w:val="003271CB"/>
    <w:rsid w:val="0033099B"/>
    <w:rsid w:val="003324CC"/>
    <w:rsid w:val="00335038"/>
    <w:rsid w:val="00335169"/>
    <w:rsid w:val="003405FF"/>
    <w:rsid w:val="00340FA8"/>
    <w:rsid w:val="003428D1"/>
    <w:rsid w:val="00343165"/>
    <w:rsid w:val="003469FB"/>
    <w:rsid w:val="00346B26"/>
    <w:rsid w:val="0034795B"/>
    <w:rsid w:val="00347E71"/>
    <w:rsid w:val="00351FF3"/>
    <w:rsid w:val="003526CB"/>
    <w:rsid w:val="00352FD9"/>
    <w:rsid w:val="00353596"/>
    <w:rsid w:val="00355654"/>
    <w:rsid w:val="00357266"/>
    <w:rsid w:val="00357E72"/>
    <w:rsid w:val="00361585"/>
    <w:rsid w:val="0036426D"/>
    <w:rsid w:val="0036560C"/>
    <w:rsid w:val="00365818"/>
    <w:rsid w:val="0036595F"/>
    <w:rsid w:val="003668BA"/>
    <w:rsid w:val="0036696D"/>
    <w:rsid w:val="00366B8C"/>
    <w:rsid w:val="003676E5"/>
    <w:rsid w:val="003700E5"/>
    <w:rsid w:val="00372203"/>
    <w:rsid w:val="00372A56"/>
    <w:rsid w:val="0037452B"/>
    <w:rsid w:val="00381C8F"/>
    <w:rsid w:val="00382414"/>
    <w:rsid w:val="00383125"/>
    <w:rsid w:val="003833CD"/>
    <w:rsid w:val="003836F5"/>
    <w:rsid w:val="00385693"/>
    <w:rsid w:val="00385A6E"/>
    <w:rsid w:val="00390EB9"/>
    <w:rsid w:val="00391169"/>
    <w:rsid w:val="00391A65"/>
    <w:rsid w:val="00392A77"/>
    <w:rsid w:val="0039346F"/>
    <w:rsid w:val="00393C5B"/>
    <w:rsid w:val="00394691"/>
    <w:rsid w:val="003947DE"/>
    <w:rsid w:val="00394A1E"/>
    <w:rsid w:val="003955FB"/>
    <w:rsid w:val="003A0B6B"/>
    <w:rsid w:val="003A0E96"/>
    <w:rsid w:val="003A1223"/>
    <w:rsid w:val="003A2B4D"/>
    <w:rsid w:val="003A5BBB"/>
    <w:rsid w:val="003A5D1F"/>
    <w:rsid w:val="003A6525"/>
    <w:rsid w:val="003B00C7"/>
    <w:rsid w:val="003B2958"/>
    <w:rsid w:val="003B3322"/>
    <w:rsid w:val="003B445C"/>
    <w:rsid w:val="003B47DB"/>
    <w:rsid w:val="003B4E72"/>
    <w:rsid w:val="003B6004"/>
    <w:rsid w:val="003C2136"/>
    <w:rsid w:val="003C22F6"/>
    <w:rsid w:val="003C3AEE"/>
    <w:rsid w:val="003C3FB8"/>
    <w:rsid w:val="003C40A4"/>
    <w:rsid w:val="003C41EC"/>
    <w:rsid w:val="003C6A7A"/>
    <w:rsid w:val="003C773E"/>
    <w:rsid w:val="003D0034"/>
    <w:rsid w:val="003D0C6E"/>
    <w:rsid w:val="003D2905"/>
    <w:rsid w:val="003D2AA3"/>
    <w:rsid w:val="003D4FDB"/>
    <w:rsid w:val="003D70A3"/>
    <w:rsid w:val="003E0BD8"/>
    <w:rsid w:val="003E4228"/>
    <w:rsid w:val="003E43F4"/>
    <w:rsid w:val="003E7027"/>
    <w:rsid w:val="003E7DC1"/>
    <w:rsid w:val="003F0F5F"/>
    <w:rsid w:val="003F134C"/>
    <w:rsid w:val="003F223A"/>
    <w:rsid w:val="003F2A80"/>
    <w:rsid w:val="003F34B3"/>
    <w:rsid w:val="003F3A0C"/>
    <w:rsid w:val="003F3B0C"/>
    <w:rsid w:val="003F5A95"/>
    <w:rsid w:val="003F7BEA"/>
    <w:rsid w:val="00400722"/>
    <w:rsid w:val="0040143C"/>
    <w:rsid w:val="00401B63"/>
    <w:rsid w:val="00401BF6"/>
    <w:rsid w:val="004045D9"/>
    <w:rsid w:val="00407807"/>
    <w:rsid w:val="00410160"/>
    <w:rsid w:val="00410B40"/>
    <w:rsid w:val="00410EBB"/>
    <w:rsid w:val="00411497"/>
    <w:rsid w:val="00415267"/>
    <w:rsid w:val="00416B07"/>
    <w:rsid w:val="00416E18"/>
    <w:rsid w:val="0042146C"/>
    <w:rsid w:val="00431697"/>
    <w:rsid w:val="00436367"/>
    <w:rsid w:val="0043732D"/>
    <w:rsid w:val="0044014D"/>
    <w:rsid w:val="0044158D"/>
    <w:rsid w:val="00441694"/>
    <w:rsid w:val="00443427"/>
    <w:rsid w:val="00443710"/>
    <w:rsid w:val="004532ED"/>
    <w:rsid w:val="0046111C"/>
    <w:rsid w:val="00461777"/>
    <w:rsid w:val="00461BA1"/>
    <w:rsid w:val="004633BB"/>
    <w:rsid w:val="00467291"/>
    <w:rsid w:val="0047141B"/>
    <w:rsid w:val="004758BA"/>
    <w:rsid w:val="00476973"/>
    <w:rsid w:val="00476DCD"/>
    <w:rsid w:val="00477648"/>
    <w:rsid w:val="004776A5"/>
    <w:rsid w:val="00485275"/>
    <w:rsid w:val="0048614E"/>
    <w:rsid w:val="00487C8A"/>
    <w:rsid w:val="004913B1"/>
    <w:rsid w:val="004918FD"/>
    <w:rsid w:val="00491DE1"/>
    <w:rsid w:val="00493754"/>
    <w:rsid w:val="0049665C"/>
    <w:rsid w:val="004979EF"/>
    <w:rsid w:val="00497BC8"/>
    <w:rsid w:val="00497DC0"/>
    <w:rsid w:val="004A0BE4"/>
    <w:rsid w:val="004A2475"/>
    <w:rsid w:val="004A33A5"/>
    <w:rsid w:val="004A34B8"/>
    <w:rsid w:val="004A3695"/>
    <w:rsid w:val="004A4D4A"/>
    <w:rsid w:val="004A58E8"/>
    <w:rsid w:val="004A73F2"/>
    <w:rsid w:val="004B1249"/>
    <w:rsid w:val="004B1B58"/>
    <w:rsid w:val="004B4911"/>
    <w:rsid w:val="004B4A95"/>
    <w:rsid w:val="004B5624"/>
    <w:rsid w:val="004B6A6D"/>
    <w:rsid w:val="004B6F04"/>
    <w:rsid w:val="004B737B"/>
    <w:rsid w:val="004B7A41"/>
    <w:rsid w:val="004B7B4C"/>
    <w:rsid w:val="004C05CE"/>
    <w:rsid w:val="004C0755"/>
    <w:rsid w:val="004C0B6D"/>
    <w:rsid w:val="004C0F7B"/>
    <w:rsid w:val="004C6876"/>
    <w:rsid w:val="004C691F"/>
    <w:rsid w:val="004C6BC9"/>
    <w:rsid w:val="004C6CEC"/>
    <w:rsid w:val="004D1127"/>
    <w:rsid w:val="004D1872"/>
    <w:rsid w:val="004D3240"/>
    <w:rsid w:val="004D3C66"/>
    <w:rsid w:val="004D3D81"/>
    <w:rsid w:val="004D5551"/>
    <w:rsid w:val="004D5A48"/>
    <w:rsid w:val="004D5C98"/>
    <w:rsid w:val="004D5CB2"/>
    <w:rsid w:val="004D6143"/>
    <w:rsid w:val="004D6C74"/>
    <w:rsid w:val="004D7F5B"/>
    <w:rsid w:val="004E1FB1"/>
    <w:rsid w:val="004E358E"/>
    <w:rsid w:val="004E3FFE"/>
    <w:rsid w:val="004E4788"/>
    <w:rsid w:val="004E7303"/>
    <w:rsid w:val="004F0900"/>
    <w:rsid w:val="004F0A45"/>
    <w:rsid w:val="004F0CBB"/>
    <w:rsid w:val="004F0FC8"/>
    <w:rsid w:val="004F1B97"/>
    <w:rsid w:val="004F2448"/>
    <w:rsid w:val="004F5D98"/>
    <w:rsid w:val="004F6123"/>
    <w:rsid w:val="005004FE"/>
    <w:rsid w:val="00501D20"/>
    <w:rsid w:val="00504EC5"/>
    <w:rsid w:val="0051061A"/>
    <w:rsid w:val="0051121E"/>
    <w:rsid w:val="005137A7"/>
    <w:rsid w:val="00514680"/>
    <w:rsid w:val="00514711"/>
    <w:rsid w:val="0051481E"/>
    <w:rsid w:val="00514E8B"/>
    <w:rsid w:val="00515E4E"/>
    <w:rsid w:val="00521442"/>
    <w:rsid w:val="00531F1B"/>
    <w:rsid w:val="005322CF"/>
    <w:rsid w:val="005349B2"/>
    <w:rsid w:val="00536718"/>
    <w:rsid w:val="00542A5C"/>
    <w:rsid w:val="00547502"/>
    <w:rsid w:val="00547741"/>
    <w:rsid w:val="00552CF8"/>
    <w:rsid w:val="0055484A"/>
    <w:rsid w:val="00555305"/>
    <w:rsid w:val="00555985"/>
    <w:rsid w:val="00556B7F"/>
    <w:rsid w:val="005604A3"/>
    <w:rsid w:val="00560804"/>
    <w:rsid w:val="0056637C"/>
    <w:rsid w:val="00566A46"/>
    <w:rsid w:val="00570ADA"/>
    <w:rsid w:val="00573F21"/>
    <w:rsid w:val="0058002F"/>
    <w:rsid w:val="00581F00"/>
    <w:rsid w:val="00582994"/>
    <w:rsid w:val="00585F42"/>
    <w:rsid w:val="00586055"/>
    <w:rsid w:val="00586D06"/>
    <w:rsid w:val="00590A8F"/>
    <w:rsid w:val="00591DA4"/>
    <w:rsid w:val="005924D9"/>
    <w:rsid w:val="00594D2B"/>
    <w:rsid w:val="00594EAD"/>
    <w:rsid w:val="00595544"/>
    <w:rsid w:val="005A0C7E"/>
    <w:rsid w:val="005A41BA"/>
    <w:rsid w:val="005A452A"/>
    <w:rsid w:val="005A4C27"/>
    <w:rsid w:val="005A595E"/>
    <w:rsid w:val="005A63E1"/>
    <w:rsid w:val="005A7558"/>
    <w:rsid w:val="005B185C"/>
    <w:rsid w:val="005B1C6C"/>
    <w:rsid w:val="005B1E42"/>
    <w:rsid w:val="005B2104"/>
    <w:rsid w:val="005B362A"/>
    <w:rsid w:val="005B3B70"/>
    <w:rsid w:val="005B4C35"/>
    <w:rsid w:val="005B4FAF"/>
    <w:rsid w:val="005B6FF2"/>
    <w:rsid w:val="005C0FD3"/>
    <w:rsid w:val="005C1EE1"/>
    <w:rsid w:val="005C5864"/>
    <w:rsid w:val="005C5D27"/>
    <w:rsid w:val="005D0139"/>
    <w:rsid w:val="005D3821"/>
    <w:rsid w:val="005D3D18"/>
    <w:rsid w:val="005D526B"/>
    <w:rsid w:val="005D567D"/>
    <w:rsid w:val="005D64B1"/>
    <w:rsid w:val="005D692F"/>
    <w:rsid w:val="005D6FB3"/>
    <w:rsid w:val="005D7A47"/>
    <w:rsid w:val="005E3B80"/>
    <w:rsid w:val="005E5E6A"/>
    <w:rsid w:val="005E6987"/>
    <w:rsid w:val="005F2089"/>
    <w:rsid w:val="005F559E"/>
    <w:rsid w:val="005F6D68"/>
    <w:rsid w:val="005F7B17"/>
    <w:rsid w:val="00601EBA"/>
    <w:rsid w:val="0060268B"/>
    <w:rsid w:val="006124F0"/>
    <w:rsid w:val="0061256F"/>
    <w:rsid w:val="00612A54"/>
    <w:rsid w:val="00614510"/>
    <w:rsid w:val="006208EC"/>
    <w:rsid w:val="00620DB2"/>
    <w:rsid w:val="00621769"/>
    <w:rsid w:val="0062506C"/>
    <w:rsid w:val="006264C1"/>
    <w:rsid w:val="00626B2D"/>
    <w:rsid w:val="0062748E"/>
    <w:rsid w:val="00630B75"/>
    <w:rsid w:val="00631AB3"/>
    <w:rsid w:val="00632884"/>
    <w:rsid w:val="00632A5B"/>
    <w:rsid w:val="00633537"/>
    <w:rsid w:val="006348DF"/>
    <w:rsid w:val="00635DAF"/>
    <w:rsid w:val="0063703A"/>
    <w:rsid w:val="00637A52"/>
    <w:rsid w:val="006404C4"/>
    <w:rsid w:val="00640706"/>
    <w:rsid w:val="0064444E"/>
    <w:rsid w:val="00646F8D"/>
    <w:rsid w:val="006526B5"/>
    <w:rsid w:val="0065720A"/>
    <w:rsid w:val="006576BF"/>
    <w:rsid w:val="00661A29"/>
    <w:rsid w:val="00662DF2"/>
    <w:rsid w:val="00663A84"/>
    <w:rsid w:val="00665412"/>
    <w:rsid w:val="0066682A"/>
    <w:rsid w:val="006674E8"/>
    <w:rsid w:val="0067107D"/>
    <w:rsid w:val="00671531"/>
    <w:rsid w:val="006746AA"/>
    <w:rsid w:val="00674967"/>
    <w:rsid w:val="00676C34"/>
    <w:rsid w:val="00677244"/>
    <w:rsid w:val="006775D4"/>
    <w:rsid w:val="00677646"/>
    <w:rsid w:val="00680843"/>
    <w:rsid w:val="00680B4E"/>
    <w:rsid w:val="0068185D"/>
    <w:rsid w:val="00681918"/>
    <w:rsid w:val="00682386"/>
    <w:rsid w:val="00682E63"/>
    <w:rsid w:val="006845DF"/>
    <w:rsid w:val="00685437"/>
    <w:rsid w:val="006862C5"/>
    <w:rsid w:val="00686574"/>
    <w:rsid w:val="00690BBE"/>
    <w:rsid w:val="00692E40"/>
    <w:rsid w:val="00693A38"/>
    <w:rsid w:val="00696571"/>
    <w:rsid w:val="00696D81"/>
    <w:rsid w:val="00697702"/>
    <w:rsid w:val="006A2615"/>
    <w:rsid w:val="006A4D9B"/>
    <w:rsid w:val="006A5654"/>
    <w:rsid w:val="006A588B"/>
    <w:rsid w:val="006A5D6C"/>
    <w:rsid w:val="006A68D5"/>
    <w:rsid w:val="006A7648"/>
    <w:rsid w:val="006A7E91"/>
    <w:rsid w:val="006B0B05"/>
    <w:rsid w:val="006B2B6F"/>
    <w:rsid w:val="006B2D87"/>
    <w:rsid w:val="006B2F7A"/>
    <w:rsid w:val="006B3079"/>
    <w:rsid w:val="006B3D09"/>
    <w:rsid w:val="006B5E14"/>
    <w:rsid w:val="006B5EF6"/>
    <w:rsid w:val="006B684E"/>
    <w:rsid w:val="006B6FA9"/>
    <w:rsid w:val="006B75B2"/>
    <w:rsid w:val="006C1196"/>
    <w:rsid w:val="006C3737"/>
    <w:rsid w:val="006C5489"/>
    <w:rsid w:val="006C5AB5"/>
    <w:rsid w:val="006C6650"/>
    <w:rsid w:val="006D04B0"/>
    <w:rsid w:val="006D0DBC"/>
    <w:rsid w:val="006D24FB"/>
    <w:rsid w:val="006D2E4F"/>
    <w:rsid w:val="006D33C9"/>
    <w:rsid w:val="006D4F96"/>
    <w:rsid w:val="006E14B1"/>
    <w:rsid w:val="006E359A"/>
    <w:rsid w:val="006E6F7A"/>
    <w:rsid w:val="006F0840"/>
    <w:rsid w:val="006F1E6C"/>
    <w:rsid w:val="006F28A5"/>
    <w:rsid w:val="006F3301"/>
    <w:rsid w:val="006F392D"/>
    <w:rsid w:val="006F3CB0"/>
    <w:rsid w:val="006F4A5A"/>
    <w:rsid w:val="006F69EF"/>
    <w:rsid w:val="006F6CC1"/>
    <w:rsid w:val="00700BD8"/>
    <w:rsid w:val="00701BB6"/>
    <w:rsid w:val="007025B9"/>
    <w:rsid w:val="0070376C"/>
    <w:rsid w:val="00703D23"/>
    <w:rsid w:val="007050D0"/>
    <w:rsid w:val="007053CA"/>
    <w:rsid w:val="00706274"/>
    <w:rsid w:val="00706EAC"/>
    <w:rsid w:val="00712232"/>
    <w:rsid w:val="007124EE"/>
    <w:rsid w:val="007126E1"/>
    <w:rsid w:val="007155C2"/>
    <w:rsid w:val="0071675B"/>
    <w:rsid w:val="00716821"/>
    <w:rsid w:val="00717CAB"/>
    <w:rsid w:val="00721326"/>
    <w:rsid w:val="007215DB"/>
    <w:rsid w:val="00721A13"/>
    <w:rsid w:val="00721BCF"/>
    <w:rsid w:val="00723170"/>
    <w:rsid w:val="00724B87"/>
    <w:rsid w:val="00724EE2"/>
    <w:rsid w:val="0072551D"/>
    <w:rsid w:val="00725F6F"/>
    <w:rsid w:val="007263EE"/>
    <w:rsid w:val="0072775C"/>
    <w:rsid w:val="00727852"/>
    <w:rsid w:val="00727D31"/>
    <w:rsid w:val="007341F9"/>
    <w:rsid w:val="00734950"/>
    <w:rsid w:val="0073674E"/>
    <w:rsid w:val="00737401"/>
    <w:rsid w:val="0074060B"/>
    <w:rsid w:val="00742944"/>
    <w:rsid w:val="00745FF9"/>
    <w:rsid w:val="0074671B"/>
    <w:rsid w:val="007514A7"/>
    <w:rsid w:val="007514E6"/>
    <w:rsid w:val="00751E6A"/>
    <w:rsid w:val="00752A3B"/>
    <w:rsid w:val="00753E14"/>
    <w:rsid w:val="00756283"/>
    <w:rsid w:val="00756722"/>
    <w:rsid w:val="00756E75"/>
    <w:rsid w:val="00757DBB"/>
    <w:rsid w:val="00757FAE"/>
    <w:rsid w:val="00761AAC"/>
    <w:rsid w:val="00762360"/>
    <w:rsid w:val="0076256E"/>
    <w:rsid w:val="007649DA"/>
    <w:rsid w:val="00766952"/>
    <w:rsid w:val="00770566"/>
    <w:rsid w:val="0077197D"/>
    <w:rsid w:val="00773DA6"/>
    <w:rsid w:val="00774259"/>
    <w:rsid w:val="007749B6"/>
    <w:rsid w:val="007760DF"/>
    <w:rsid w:val="00777104"/>
    <w:rsid w:val="00782085"/>
    <w:rsid w:val="007900C0"/>
    <w:rsid w:val="00790387"/>
    <w:rsid w:val="007930AA"/>
    <w:rsid w:val="007939BF"/>
    <w:rsid w:val="00794FF6"/>
    <w:rsid w:val="0079539A"/>
    <w:rsid w:val="007954BC"/>
    <w:rsid w:val="007A0805"/>
    <w:rsid w:val="007A23E6"/>
    <w:rsid w:val="007A4299"/>
    <w:rsid w:val="007A6FDF"/>
    <w:rsid w:val="007A7C3F"/>
    <w:rsid w:val="007B0AF2"/>
    <w:rsid w:val="007B12E5"/>
    <w:rsid w:val="007B44D9"/>
    <w:rsid w:val="007B5828"/>
    <w:rsid w:val="007B7178"/>
    <w:rsid w:val="007C0BC9"/>
    <w:rsid w:val="007C2496"/>
    <w:rsid w:val="007C2BF8"/>
    <w:rsid w:val="007C5779"/>
    <w:rsid w:val="007C5BB2"/>
    <w:rsid w:val="007C6D90"/>
    <w:rsid w:val="007C7471"/>
    <w:rsid w:val="007D01C6"/>
    <w:rsid w:val="007D3125"/>
    <w:rsid w:val="007D37F3"/>
    <w:rsid w:val="007D6500"/>
    <w:rsid w:val="007D6A1A"/>
    <w:rsid w:val="007E2635"/>
    <w:rsid w:val="007E3FF4"/>
    <w:rsid w:val="007E41E9"/>
    <w:rsid w:val="007E51D6"/>
    <w:rsid w:val="007E5772"/>
    <w:rsid w:val="007E7EE7"/>
    <w:rsid w:val="007F0C29"/>
    <w:rsid w:val="007F2318"/>
    <w:rsid w:val="007F2587"/>
    <w:rsid w:val="007F2EA5"/>
    <w:rsid w:val="007F3545"/>
    <w:rsid w:val="007F380F"/>
    <w:rsid w:val="007F3B73"/>
    <w:rsid w:val="007F43D3"/>
    <w:rsid w:val="007F50B5"/>
    <w:rsid w:val="007F5D17"/>
    <w:rsid w:val="007F6663"/>
    <w:rsid w:val="007F6840"/>
    <w:rsid w:val="007F70E7"/>
    <w:rsid w:val="007F751A"/>
    <w:rsid w:val="008027F1"/>
    <w:rsid w:val="00802CAA"/>
    <w:rsid w:val="00803264"/>
    <w:rsid w:val="00803BCF"/>
    <w:rsid w:val="00804C38"/>
    <w:rsid w:val="0080729D"/>
    <w:rsid w:val="00807636"/>
    <w:rsid w:val="00812D03"/>
    <w:rsid w:val="00812E63"/>
    <w:rsid w:val="008135C4"/>
    <w:rsid w:val="00813F9D"/>
    <w:rsid w:val="0081434A"/>
    <w:rsid w:val="0081760D"/>
    <w:rsid w:val="00820934"/>
    <w:rsid w:val="00827A65"/>
    <w:rsid w:val="00832942"/>
    <w:rsid w:val="0083428F"/>
    <w:rsid w:val="008347B0"/>
    <w:rsid w:val="00835189"/>
    <w:rsid w:val="00835C8D"/>
    <w:rsid w:val="00837D63"/>
    <w:rsid w:val="008450B4"/>
    <w:rsid w:val="00850EDD"/>
    <w:rsid w:val="00854B1C"/>
    <w:rsid w:val="00855D2C"/>
    <w:rsid w:val="00856B4F"/>
    <w:rsid w:val="00857EEF"/>
    <w:rsid w:val="00861608"/>
    <w:rsid w:val="0086285D"/>
    <w:rsid w:val="00863C3E"/>
    <w:rsid w:val="00867B03"/>
    <w:rsid w:val="00870097"/>
    <w:rsid w:val="00872A86"/>
    <w:rsid w:val="00874EB0"/>
    <w:rsid w:val="00876AC3"/>
    <w:rsid w:val="0088192F"/>
    <w:rsid w:val="008823A8"/>
    <w:rsid w:val="0088363B"/>
    <w:rsid w:val="00883E1F"/>
    <w:rsid w:val="0088541E"/>
    <w:rsid w:val="00886992"/>
    <w:rsid w:val="00887204"/>
    <w:rsid w:val="00887B67"/>
    <w:rsid w:val="0089116B"/>
    <w:rsid w:val="008918F9"/>
    <w:rsid w:val="00891C1B"/>
    <w:rsid w:val="00894AED"/>
    <w:rsid w:val="008959B6"/>
    <w:rsid w:val="00897020"/>
    <w:rsid w:val="0089773D"/>
    <w:rsid w:val="008A01D0"/>
    <w:rsid w:val="008A063B"/>
    <w:rsid w:val="008A5916"/>
    <w:rsid w:val="008A61DE"/>
    <w:rsid w:val="008B2DFA"/>
    <w:rsid w:val="008B3FC3"/>
    <w:rsid w:val="008B4603"/>
    <w:rsid w:val="008B4910"/>
    <w:rsid w:val="008C1B79"/>
    <w:rsid w:val="008C2518"/>
    <w:rsid w:val="008C2F85"/>
    <w:rsid w:val="008C427A"/>
    <w:rsid w:val="008C5EC9"/>
    <w:rsid w:val="008C6241"/>
    <w:rsid w:val="008C7347"/>
    <w:rsid w:val="008D0DB4"/>
    <w:rsid w:val="008D0E46"/>
    <w:rsid w:val="008D1447"/>
    <w:rsid w:val="008D2909"/>
    <w:rsid w:val="008D2FB7"/>
    <w:rsid w:val="008D391E"/>
    <w:rsid w:val="008D418B"/>
    <w:rsid w:val="008D461E"/>
    <w:rsid w:val="008D5E22"/>
    <w:rsid w:val="008D5EDC"/>
    <w:rsid w:val="008D6365"/>
    <w:rsid w:val="008D7CC0"/>
    <w:rsid w:val="008E14B9"/>
    <w:rsid w:val="008E2549"/>
    <w:rsid w:val="008E2F93"/>
    <w:rsid w:val="008F0058"/>
    <w:rsid w:val="008F14D2"/>
    <w:rsid w:val="008F1513"/>
    <w:rsid w:val="008F172B"/>
    <w:rsid w:val="008F28B0"/>
    <w:rsid w:val="008F3868"/>
    <w:rsid w:val="008F4B09"/>
    <w:rsid w:val="008F5C06"/>
    <w:rsid w:val="008F6894"/>
    <w:rsid w:val="00901423"/>
    <w:rsid w:val="00901DAA"/>
    <w:rsid w:val="00901E19"/>
    <w:rsid w:val="00903AE1"/>
    <w:rsid w:val="00903C7C"/>
    <w:rsid w:val="009041FA"/>
    <w:rsid w:val="00904C02"/>
    <w:rsid w:val="00905E6D"/>
    <w:rsid w:val="00906D19"/>
    <w:rsid w:val="00906F3D"/>
    <w:rsid w:val="009072AD"/>
    <w:rsid w:val="009110DE"/>
    <w:rsid w:val="0091210C"/>
    <w:rsid w:val="00913726"/>
    <w:rsid w:val="00914FDB"/>
    <w:rsid w:val="0091673C"/>
    <w:rsid w:val="009203B1"/>
    <w:rsid w:val="009206F1"/>
    <w:rsid w:val="00921335"/>
    <w:rsid w:val="00924109"/>
    <w:rsid w:val="0092444D"/>
    <w:rsid w:val="0092740D"/>
    <w:rsid w:val="00931515"/>
    <w:rsid w:val="00931B45"/>
    <w:rsid w:val="00931EA5"/>
    <w:rsid w:val="00933C3F"/>
    <w:rsid w:val="00934C0F"/>
    <w:rsid w:val="0093516C"/>
    <w:rsid w:val="00937FB6"/>
    <w:rsid w:val="00940C22"/>
    <w:rsid w:val="00941859"/>
    <w:rsid w:val="0094487D"/>
    <w:rsid w:val="0094656A"/>
    <w:rsid w:val="00950349"/>
    <w:rsid w:val="00950563"/>
    <w:rsid w:val="009515E0"/>
    <w:rsid w:val="00952A02"/>
    <w:rsid w:val="0095337B"/>
    <w:rsid w:val="0095439D"/>
    <w:rsid w:val="0095597F"/>
    <w:rsid w:val="0095632C"/>
    <w:rsid w:val="00961352"/>
    <w:rsid w:val="00961FD9"/>
    <w:rsid w:val="00963BC6"/>
    <w:rsid w:val="00964728"/>
    <w:rsid w:val="009667D0"/>
    <w:rsid w:val="00971167"/>
    <w:rsid w:val="0097186B"/>
    <w:rsid w:val="00971A64"/>
    <w:rsid w:val="009755A7"/>
    <w:rsid w:val="00977E8C"/>
    <w:rsid w:val="00980BE2"/>
    <w:rsid w:val="00981ABB"/>
    <w:rsid w:val="009821ED"/>
    <w:rsid w:val="00982A88"/>
    <w:rsid w:val="00983679"/>
    <w:rsid w:val="009839A0"/>
    <w:rsid w:val="009847DC"/>
    <w:rsid w:val="00985137"/>
    <w:rsid w:val="00986C69"/>
    <w:rsid w:val="00987B76"/>
    <w:rsid w:val="00991878"/>
    <w:rsid w:val="009920C3"/>
    <w:rsid w:val="0099437A"/>
    <w:rsid w:val="009944BA"/>
    <w:rsid w:val="00995EC5"/>
    <w:rsid w:val="0099675D"/>
    <w:rsid w:val="009A1DBF"/>
    <w:rsid w:val="009A1EC4"/>
    <w:rsid w:val="009A26EC"/>
    <w:rsid w:val="009A2753"/>
    <w:rsid w:val="009A301F"/>
    <w:rsid w:val="009A3FF1"/>
    <w:rsid w:val="009A521D"/>
    <w:rsid w:val="009B0738"/>
    <w:rsid w:val="009B0AE4"/>
    <w:rsid w:val="009B117C"/>
    <w:rsid w:val="009B1C6A"/>
    <w:rsid w:val="009B248B"/>
    <w:rsid w:val="009B2A5D"/>
    <w:rsid w:val="009B3337"/>
    <w:rsid w:val="009B454B"/>
    <w:rsid w:val="009B4E4F"/>
    <w:rsid w:val="009B535F"/>
    <w:rsid w:val="009B6358"/>
    <w:rsid w:val="009B67E6"/>
    <w:rsid w:val="009C1EF7"/>
    <w:rsid w:val="009C21D6"/>
    <w:rsid w:val="009C3032"/>
    <w:rsid w:val="009C5736"/>
    <w:rsid w:val="009C5CCE"/>
    <w:rsid w:val="009C63E5"/>
    <w:rsid w:val="009C6B2F"/>
    <w:rsid w:val="009D0001"/>
    <w:rsid w:val="009D1396"/>
    <w:rsid w:val="009D2E04"/>
    <w:rsid w:val="009D2E89"/>
    <w:rsid w:val="009D42E2"/>
    <w:rsid w:val="009D4A2F"/>
    <w:rsid w:val="009D67CF"/>
    <w:rsid w:val="009D7F5F"/>
    <w:rsid w:val="009E301B"/>
    <w:rsid w:val="009E4069"/>
    <w:rsid w:val="009E7A27"/>
    <w:rsid w:val="009E7A51"/>
    <w:rsid w:val="009F3FEF"/>
    <w:rsid w:val="009F56F5"/>
    <w:rsid w:val="009F592C"/>
    <w:rsid w:val="009F6180"/>
    <w:rsid w:val="009F7AD7"/>
    <w:rsid w:val="009F7C6E"/>
    <w:rsid w:val="009F7FD1"/>
    <w:rsid w:val="00A0161D"/>
    <w:rsid w:val="00A01645"/>
    <w:rsid w:val="00A066B0"/>
    <w:rsid w:val="00A07235"/>
    <w:rsid w:val="00A10597"/>
    <w:rsid w:val="00A140D5"/>
    <w:rsid w:val="00A168C4"/>
    <w:rsid w:val="00A174AE"/>
    <w:rsid w:val="00A17E20"/>
    <w:rsid w:val="00A207B2"/>
    <w:rsid w:val="00A20A2E"/>
    <w:rsid w:val="00A23550"/>
    <w:rsid w:val="00A241EF"/>
    <w:rsid w:val="00A252AA"/>
    <w:rsid w:val="00A25448"/>
    <w:rsid w:val="00A263BC"/>
    <w:rsid w:val="00A30A36"/>
    <w:rsid w:val="00A30CDF"/>
    <w:rsid w:val="00A311A1"/>
    <w:rsid w:val="00A311BD"/>
    <w:rsid w:val="00A31619"/>
    <w:rsid w:val="00A332E0"/>
    <w:rsid w:val="00A341B3"/>
    <w:rsid w:val="00A35D02"/>
    <w:rsid w:val="00A368AC"/>
    <w:rsid w:val="00A36C26"/>
    <w:rsid w:val="00A42797"/>
    <w:rsid w:val="00A43510"/>
    <w:rsid w:val="00A443A4"/>
    <w:rsid w:val="00A45A4C"/>
    <w:rsid w:val="00A4655D"/>
    <w:rsid w:val="00A52483"/>
    <w:rsid w:val="00A52A4D"/>
    <w:rsid w:val="00A535CD"/>
    <w:rsid w:val="00A5365C"/>
    <w:rsid w:val="00A54B3C"/>
    <w:rsid w:val="00A55EAA"/>
    <w:rsid w:val="00A563EB"/>
    <w:rsid w:val="00A56BF6"/>
    <w:rsid w:val="00A56E56"/>
    <w:rsid w:val="00A56FEE"/>
    <w:rsid w:val="00A62B18"/>
    <w:rsid w:val="00A63435"/>
    <w:rsid w:val="00A64B5C"/>
    <w:rsid w:val="00A72141"/>
    <w:rsid w:val="00A727B4"/>
    <w:rsid w:val="00A73525"/>
    <w:rsid w:val="00A7388C"/>
    <w:rsid w:val="00A744D2"/>
    <w:rsid w:val="00A74C75"/>
    <w:rsid w:val="00A74EF5"/>
    <w:rsid w:val="00A766C6"/>
    <w:rsid w:val="00A77161"/>
    <w:rsid w:val="00A77BB4"/>
    <w:rsid w:val="00A8108B"/>
    <w:rsid w:val="00A8492B"/>
    <w:rsid w:val="00A85174"/>
    <w:rsid w:val="00A85868"/>
    <w:rsid w:val="00A863D9"/>
    <w:rsid w:val="00A86727"/>
    <w:rsid w:val="00A87A8B"/>
    <w:rsid w:val="00A9306F"/>
    <w:rsid w:val="00A94B1F"/>
    <w:rsid w:val="00AA0153"/>
    <w:rsid w:val="00AA110E"/>
    <w:rsid w:val="00AA20B1"/>
    <w:rsid w:val="00AA2D4D"/>
    <w:rsid w:val="00AA3206"/>
    <w:rsid w:val="00AA4F72"/>
    <w:rsid w:val="00AA69EB"/>
    <w:rsid w:val="00AB309F"/>
    <w:rsid w:val="00AB3BA5"/>
    <w:rsid w:val="00AB6F88"/>
    <w:rsid w:val="00AC05A4"/>
    <w:rsid w:val="00AC073F"/>
    <w:rsid w:val="00AC12C2"/>
    <w:rsid w:val="00AC2AD7"/>
    <w:rsid w:val="00AC3C38"/>
    <w:rsid w:val="00AC41F6"/>
    <w:rsid w:val="00AC574B"/>
    <w:rsid w:val="00AD171D"/>
    <w:rsid w:val="00AD292D"/>
    <w:rsid w:val="00AD3D22"/>
    <w:rsid w:val="00AD7994"/>
    <w:rsid w:val="00AE123D"/>
    <w:rsid w:val="00AE27BE"/>
    <w:rsid w:val="00AE2F88"/>
    <w:rsid w:val="00AE67B2"/>
    <w:rsid w:val="00AE67D2"/>
    <w:rsid w:val="00AF4373"/>
    <w:rsid w:val="00AF49BE"/>
    <w:rsid w:val="00AF50F8"/>
    <w:rsid w:val="00AF5C16"/>
    <w:rsid w:val="00AF7F32"/>
    <w:rsid w:val="00B008F0"/>
    <w:rsid w:val="00B025AD"/>
    <w:rsid w:val="00B02F6C"/>
    <w:rsid w:val="00B04D56"/>
    <w:rsid w:val="00B0793F"/>
    <w:rsid w:val="00B1012A"/>
    <w:rsid w:val="00B1384D"/>
    <w:rsid w:val="00B147EA"/>
    <w:rsid w:val="00B15B13"/>
    <w:rsid w:val="00B20588"/>
    <w:rsid w:val="00B20FFD"/>
    <w:rsid w:val="00B229EC"/>
    <w:rsid w:val="00B26057"/>
    <w:rsid w:val="00B26F08"/>
    <w:rsid w:val="00B2767F"/>
    <w:rsid w:val="00B27DB2"/>
    <w:rsid w:val="00B33BFA"/>
    <w:rsid w:val="00B33F2F"/>
    <w:rsid w:val="00B423E4"/>
    <w:rsid w:val="00B42747"/>
    <w:rsid w:val="00B43422"/>
    <w:rsid w:val="00B44D1D"/>
    <w:rsid w:val="00B470EB"/>
    <w:rsid w:val="00B47FDE"/>
    <w:rsid w:val="00B50155"/>
    <w:rsid w:val="00B5034C"/>
    <w:rsid w:val="00B503F9"/>
    <w:rsid w:val="00B50E12"/>
    <w:rsid w:val="00B52AB9"/>
    <w:rsid w:val="00B5647C"/>
    <w:rsid w:val="00B56740"/>
    <w:rsid w:val="00B67716"/>
    <w:rsid w:val="00B67DE1"/>
    <w:rsid w:val="00B736E9"/>
    <w:rsid w:val="00B73A5D"/>
    <w:rsid w:val="00B73E07"/>
    <w:rsid w:val="00B74E97"/>
    <w:rsid w:val="00B7648C"/>
    <w:rsid w:val="00B766CB"/>
    <w:rsid w:val="00B77C46"/>
    <w:rsid w:val="00B82B4F"/>
    <w:rsid w:val="00B836A1"/>
    <w:rsid w:val="00B865A6"/>
    <w:rsid w:val="00B879A3"/>
    <w:rsid w:val="00B87CAB"/>
    <w:rsid w:val="00B91423"/>
    <w:rsid w:val="00B91770"/>
    <w:rsid w:val="00B929E2"/>
    <w:rsid w:val="00B93042"/>
    <w:rsid w:val="00B93673"/>
    <w:rsid w:val="00B93A79"/>
    <w:rsid w:val="00B954BB"/>
    <w:rsid w:val="00B9612C"/>
    <w:rsid w:val="00BA366E"/>
    <w:rsid w:val="00BA471E"/>
    <w:rsid w:val="00BA56E2"/>
    <w:rsid w:val="00BA79C7"/>
    <w:rsid w:val="00BB02A8"/>
    <w:rsid w:val="00BB1099"/>
    <w:rsid w:val="00BB1C67"/>
    <w:rsid w:val="00BB4FAD"/>
    <w:rsid w:val="00BB70CD"/>
    <w:rsid w:val="00BB7877"/>
    <w:rsid w:val="00BC038E"/>
    <w:rsid w:val="00BC0C1E"/>
    <w:rsid w:val="00BC29C8"/>
    <w:rsid w:val="00BC350E"/>
    <w:rsid w:val="00BC37B4"/>
    <w:rsid w:val="00BC5147"/>
    <w:rsid w:val="00BC687C"/>
    <w:rsid w:val="00BD1E28"/>
    <w:rsid w:val="00BD2628"/>
    <w:rsid w:val="00BD33E2"/>
    <w:rsid w:val="00BD4150"/>
    <w:rsid w:val="00BD4505"/>
    <w:rsid w:val="00BD5147"/>
    <w:rsid w:val="00BD5D16"/>
    <w:rsid w:val="00BD7362"/>
    <w:rsid w:val="00BE762C"/>
    <w:rsid w:val="00BF049F"/>
    <w:rsid w:val="00BF0996"/>
    <w:rsid w:val="00BF0B8A"/>
    <w:rsid w:val="00BF15DF"/>
    <w:rsid w:val="00BF2FC8"/>
    <w:rsid w:val="00BF6AAC"/>
    <w:rsid w:val="00BF6C1C"/>
    <w:rsid w:val="00C00768"/>
    <w:rsid w:val="00C03CDC"/>
    <w:rsid w:val="00C07B47"/>
    <w:rsid w:val="00C07E52"/>
    <w:rsid w:val="00C12512"/>
    <w:rsid w:val="00C12E76"/>
    <w:rsid w:val="00C13425"/>
    <w:rsid w:val="00C14F20"/>
    <w:rsid w:val="00C20755"/>
    <w:rsid w:val="00C24F57"/>
    <w:rsid w:val="00C26B1C"/>
    <w:rsid w:val="00C27786"/>
    <w:rsid w:val="00C27AB4"/>
    <w:rsid w:val="00C27EF0"/>
    <w:rsid w:val="00C32783"/>
    <w:rsid w:val="00C33B32"/>
    <w:rsid w:val="00C33E66"/>
    <w:rsid w:val="00C35E67"/>
    <w:rsid w:val="00C36BE2"/>
    <w:rsid w:val="00C37C35"/>
    <w:rsid w:val="00C427E1"/>
    <w:rsid w:val="00C446B4"/>
    <w:rsid w:val="00C45395"/>
    <w:rsid w:val="00C46D06"/>
    <w:rsid w:val="00C51088"/>
    <w:rsid w:val="00C51CD6"/>
    <w:rsid w:val="00C52028"/>
    <w:rsid w:val="00C5216D"/>
    <w:rsid w:val="00C5304B"/>
    <w:rsid w:val="00C57D9E"/>
    <w:rsid w:val="00C63835"/>
    <w:rsid w:val="00C6566A"/>
    <w:rsid w:val="00C663C5"/>
    <w:rsid w:val="00C7040C"/>
    <w:rsid w:val="00C732D7"/>
    <w:rsid w:val="00C747E9"/>
    <w:rsid w:val="00C75D51"/>
    <w:rsid w:val="00C77ECF"/>
    <w:rsid w:val="00C81310"/>
    <w:rsid w:val="00C859CA"/>
    <w:rsid w:val="00C85DD2"/>
    <w:rsid w:val="00C86904"/>
    <w:rsid w:val="00C86DE6"/>
    <w:rsid w:val="00C90F3A"/>
    <w:rsid w:val="00C91C66"/>
    <w:rsid w:val="00C923F3"/>
    <w:rsid w:val="00C924C0"/>
    <w:rsid w:val="00C92B4C"/>
    <w:rsid w:val="00C92DD5"/>
    <w:rsid w:val="00C94FCE"/>
    <w:rsid w:val="00C961CC"/>
    <w:rsid w:val="00C9639D"/>
    <w:rsid w:val="00C969B7"/>
    <w:rsid w:val="00C97037"/>
    <w:rsid w:val="00C973E5"/>
    <w:rsid w:val="00C97C99"/>
    <w:rsid w:val="00CA09D4"/>
    <w:rsid w:val="00CA0B46"/>
    <w:rsid w:val="00CA2226"/>
    <w:rsid w:val="00CA3051"/>
    <w:rsid w:val="00CA3E62"/>
    <w:rsid w:val="00CA4B30"/>
    <w:rsid w:val="00CA595A"/>
    <w:rsid w:val="00CA5B5F"/>
    <w:rsid w:val="00CA62A3"/>
    <w:rsid w:val="00CA75FE"/>
    <w:rsid w:val="00CB5997"/>
    <w:rsid w:val="00CB5AC0"/>
    <w:rsid w:val="00CB75B3"/>
    <w:rsid w:val="00CB785D"/>
    <w:rsid w:val="00CB7B96"/>
    <w:rsid w:val="00CC3352"/>
    <w:rsid w:val="00CC3441"/>
    <w:rsid w:val="00CC50F6"/>
    <w:rsid w:val="00CD0391"/>
    <w:rsid w:val="00CD79B1"/>
    <w:rsid w:val="00CE2867"/>
    <w:rsid w:val="00CE2DB4"/>
    <w:rsid w:val="00CE36A3"/>
    <w:rsid w:val="00CE7217"/>
    <w:rsid w:val="00CE75CD"/>
    <w:rsid w:val="00CF0FB1"/>
    <w:rsid w:val="00CF18E7"/>
    <w:rsid w:val="00CF5A79"/>
    <w:rsid w:val="00CF7962"/>
    <w:rsid w:val="00CF7E0F"/>
    <w:rsid w:val="00D01B24"/>
    <w:rsid w:val="00D0229D"/>
    <w:rsid w:val="00D03E98"/>
    <w:rsid w:val="00D11C06"/>
    <w:rsid w:val="00D12CDC"/>
    <w:rsid w:val="00D145F8"/>
    <w:rsid w:val="00D15F76"/>
    <w:rsid w:val="00D162EB"/>
    <w:rsid w:val="00D2092C"/>
    <w:rsid w:val="00D20EB2"/>
    <w:rsid w:val="00D2247B"/>
    <w:rsid w:val="00D230F1"/>
    <w:rsid w:val="00D24D5B"/>
    <w:rsid w:val="00D25A39"/>
    <w:rsid w:val="00D26F23"/>
    <w:rsid w:val="00D31833"/>
    <w:rsid w:val="00D322C6"/>
    <w:rsid w:val="00D33733"/>
    <w:rsid w:val="00D37CFD"/>
    <w:rsid w:val="00D37FEF"/>
    <w:rsid w:val="00D43BBF"/>
    <w:rsid w:val="00D45CF6"/>
    <w:rsid w:val="00D51CF5"/>
    <w:rsid w:val="00D5201A"/>
    <w:rsid w:val="00D54B5D"/>
    <w:rsid w:val="00D54EFB"/>
    <w:rsid w:val="00D551B4"/>
    <w:rsid w:val="00D55432"/>
    <w:rsid w:val="00D5768A"/>
    <w:rsid w:val="00D57AC0"/>
    <w:rsid w:val="00D6017D"/>
    <w:rsid w:val="00D60E59"/>
    <w:rsid w:val="00D61108"/>
    <w:rsid w:val="00D6576C"/>
    <w:rsid w:val="00D67207"/>
    <w:rsid w:val="00D679D0"/>
    <w:rsid w:val="00D72A0B"/>
    <w:rsid w:val="00D72DE6"/>
    <w:rsid w:val="00D7392E"/>
    <w:rsid w:val="00D74272"/>
    <w:rsid w:val="00D77572"/>
    <w:rsid w:val="00D8124B"/>
    <w:rsid w:val="00D82E90"/>
    <w:rsid w:val="00D83943"/>
    <w:rsid w:val="00D83E51"/>
    <w:rsid w:val="00D84C14"/>
    <w:rsid w:val="00D867BB"/>
    <w:rsid w:val="00D87564"/>
    <w:rsid w:val="00D940A5"/>
    <w:rsid w:val="00D9505E"/>
    <w:rsid w:val="00D9732E"/>
    <w:rsid w:val="00D9790F"/>
    <w:rsid w:val="00DA48EB"/>
    <w:rsid w:val="00DA6C4D"/>
    <w:rsid w:val="00DA73FB"/>
    <w:rsid w:val="00DB011E"/>
    <w:rsid w:val="00DB0AD2"/>
    <w:rsid w:val="00DB6329"/>
    <w:rsid w:val="00DC1112"/>
    <w:rsid w:val="00DC1612"/>
    <w:rsid w:val="00DC32BA"/>
    <w:rsid w:val="00DC3DA1"/>
    <w:rsid w:val="00DC443E"/>
    <w:rsid w:val="00DC4A24"/>
    <w:rsid w:val="00DC5E89"/>
    <w:rsid w:val="00DD0486"/>
    <w:rsid w:val="00DD15EB"/>
    <w:rsid w:val="00DD4723"/>
    <w:rsid w:val="00DD5926"/>
    <w:rsid w:val="00DE0076"/>
    <w:rsid w:val="00DE1664"/>
    <w:rsid w:val="00DE2D8E"/>
    <w:rsid w:val="00DE2EF8"/>
    <w:rsid w:val="00DE55F9"/>
    <w:rsid w:val="00DE7E1C"/>
    <w:rsid w:val="00DF2AB8"/>
    <w:rsid w:val="00DF325A"/>
    <w:rsid w:val="00DF3EAB"/>
    <w:rsid w:val="00DF41AC"/>
    <w:rsid w:val="00DF532B"/>
    <w:rsid w:val="00DF6434"/>
    <w:rsid w:val="00DF6D5B"/>
    <w:rsid w:val="00DF6DE4"/>
    <w:rsid w:val="00DF7EC3"/>
    <w:rsid w:val="00E0326B"/>
    <w:rsid w:val="00E03B92"/>
    <w:rsid w:val="00E03EF5"/>
    <w:rsid w:val="00E04EBE"/>
    <w:rsid w:val="00E075CD"/>
    <w:rsid w:val="00E07A71"/>
    <w:rsid w:val="00E07ECB"/>
    <w:rsid w:val="00E105F5"/>
    <w:rsid w:val="00E159A4"/>
    <w:rsid w:val="00E17031"/>
    <w:rsid w:val="00E1770C"/>
    <w:rsid w:val="00E21735"/>
    <w:rsid w:val="00E21752"/>
    <w:rsid w:val="00E2416A"/>
    <w:rsid w:val="00E247D1"/>
    <w:rsid w:val="00E25D82"/>
    <w:rsid w:val="00E26E80"/>
    <w:rsid w:val="00E277FE"/>
    <w:rsid w:val="00E30CF0"/>
    <w:rsid w:val="00E31BB3"/>
    <w:rsid w:val="00E32317"/>
    <w:rsid w:val="00E32655"/>
    <w:rsid w:val="00E331C4"/>
    <w:rsid w:val="00E333DD"/>
    <w:rsid w:val="00E37FCB"/>
    <w:rsid w:val="00E42767"/>
    <w:rsid w:val="00E46B86"/>
    <w:rsid w:val="00E46BDD"/>
    <w:rsid w:val="00E4759E"/>
    <w:rsid w:val="00E51CD2"/>
    <w:rsid w:val="00E51DFD"/>
    <w:rsid w:val="00E51E12"/>
    <w:rsid w:val="00E5275B"/>
    <w:rsid w:val="00E52D17"/>
    <w:rsid w:val="00E53481"/>
    <w:rsid w:val="00E545EF"/>
    <w:rsid w:val="00E5532F"/>
    <w:rsid w:val="00E602D8"/>
    <w:rsid w:val="00E6162E"/>
    <w:rsid w:val="00E62265"/>
    <w:rsid w:val="00E62C58"/>
    <w:rsid w:val="00E64910"/>
    <w:rsid w:val="00E65359"/>
    <w:rsid w:val="00E6663D"/>
    <w:rsid w:val="00E66FAB"/>
    <w:rsid w:val="00E71C44"/>
    <w:rsid w:val="00E72F53"/>
    <w:rsid w:val="00E75271"/>
    <w:rsid w:val="00E755FF"/>
    <w:rsid w:val="00E77B42"/>
    <w:rsid w:val="00E8595D"/>
    <w:rsid w:val="00E91E47"/>
    <w:rsid w:val="00E93B0F"/>
    <w:rsid w:val="00E95258"/>
    <w:rsid w:val="00E95B05"/>
    <w:rsid w:val="00EA1776"/>
    <w:rsid w:val="00EA3ECE"/>
    <w:rsid w:val="00EA4396"/>
    <w:rsid w:val="00EA7198"/>
    <w:rsid w:val="00EB2B6A"/>
    <w:rsid w:val="00EB2D54"/>
    <w:rsid w:val="00EB4403"/>
    <w:rsid w:val="00EB4BC3"/>
    <w:rsid w:val="00EB54E8"/>
    <w:rsid w:val="00EB5A2D"/>
    <w:rsid w:val="00EB5FC6"/>
    <w:rsid w:val="00EC260D"/>
    <w:rsid w:val="00EC2C05"/>
    <w:rsid w:val="00EC39F5"/>
    <w:rsid w:val="00EC698A"/>
    <w:rsid w:val="00EC6F71"/>
    <w:rsid w:val="00EC71DD"/>
    <w:rsid w:val="00ED0E18"/>
    <w:rsid w:val="00ED2AA4"/>
    <w:rsid w:val="00ED33DC"/>
    <w:rsid w:val="00ED6FFA"/>
    <w:rsid w:val="00EE19A4"/>
    <w:rsid w:val="00EE5DBD"/>
    <w:rsid w:val="00EE79F3"/>
    <w:rsid w:val="00EF1EE1"/>
    <w:rsid w:val="00EF2881"/>
    <w:rsid w:val="00EF2BB5"/>
    <w:rsid w:val="00EF3386"/>
    <w:rsid w:val="00EF5D63"/>
    <w:rsid w:val="00EF7F11"/>
    <w:rsid w:val="00F0369D"/>
    <w:rsid w:val="00F03D74"/>
    <w:rsid w:val="00F04A32"/>
    <w:rsid w:val="00F106C7"/>
    <w:rsid w:val="00F12E19"/>
    <w:rsid w:val="00F13298"/>
    <w:rsid w:val="00F14541"/>
    <w:rsid w:val="00F149E5"/>
    <w:rsid w:val="00F15D32"/>
    <w:rsid w:val="00F1689E"/>
    <w:rsid w:val="00F17785"/>
    <w:rsid w:val="00F202E0"/>
    <w:rsid w:val="00F20745"/>
    <w:rsid w:val="00F20DAD"/>
    <w:rsid w:val="00F21380"/>
    <w:rsid w:val="00F240E5"/>
    <w:rsid w:val="00F24D8B"/>
    <w:rsid w:val="00F256AA"/>
    <w:rsid w:val="00F25A8F"/>
    <w:rsid w:val="00F25AC5"/>
    <w:rsid w:val="00F26994"/>
    <w:rsid w:val="00F30AA5"/>
    <w:rsid w:val="00F30E5F"/>
    <w:rsid w:val="00F31771"/>
    <w:rsid w:val="00F31A0C"/>
    <w:rsid w:val="00F31C28"/>
    <w:rsid w:val="00F3328B"/>
    <w:rsid w:val="00F341CC"/>
    <w:rsid w:val="00F34503"/>
    <w:rsid w:val="00F35F57"/>
    <w:rsid w:val="00F36D06"/>
    <w:rsid w:val="00F37F4A"/>
    <w:rsid w:val="00F41E07"/>
    <w:rsid w:val="00F420BD"/>
    <w:rsid w:val="00F42A02"/>
    <w:rsid w:val="00F42C99"/>
    <w:rsid w:val="00F436F2"/>
    <w:rsid w:val="00F458D3"/>
    <w:rsid w:val="00F5160F"/>
    <w:rsid w:val="00F51DA0"/>
    <w:rsid w:val="00F55667"/>
    <w:rsid w:val="00F56265"/>
    <w:rsid w:val="00F57D66"/>
    <w:rsid w:val="00F61821"/>
    <w:rsid w:val="00F66891"/>
    <w:rsid w:val="00F676F8"/>
    <w:rsid w:val="00F67E71"/>
    <w:rsid w:val="00F70088"/>
    <w:rsid w:val="00F7148C"/>
    <w:rsid w:val="00F726B1"/>
    <w:rsid w:val="00F752DE"/>
    <w:rsid w:val="00F76027"/>
    <w:rsid w:val="00F769A0"/>
    <w:rsid w:val="00F77153"/>
    <w:rsid w:val="00F83F0D"/>
    <w:rsid w:val="00F85423"/>
    <w:rsid w:val="00F86A60"/>
    <w:rsid w:val="00F8731B"/>
    <w:rsid w:val="00F9194A"/>
    <w:rsid w:val="00F92064"/>
    <w:rsid w:val="00F931B7"/>
    <w:rsid w:val="00F94AD8"/>
    <w:rsid w:val="00F95CCF"/>
    <w:rsid w:val="00FA10E8"/>
    <w:rsid w:val="00FA2435"/>
    <w:rsid w:val="00FA5557"/>
    <w:rsid w:val="00FB04F6"/>
    <w:rsid w:val="00FB18F0"/>
    <w:rsid w:val="00FB3109"/>
    <w:rsid w:val="00FB49F1"/>
    <w:rsid w:val="00FC0E03"/>
    <w:rsid w:val="00FC33CF"/>
    <w:rsid w:val="00FC40E7"/>
    <w:rsid w:val="00FC4B3A"/>
    <w:rsid w:val="00FC4F3C"/>
    <w:rsid w:val="00FC556F"/>
    <w:rsid w:val="00FC5674"/>
    <w:rsid w:val="00FC7E8D"/>
    <w:rsid w:val="00FD09FE"/>
    <w:rsid w:val="00FD17B4"/>
    <w:rsid w:val="00FD3C4D"/>
    <w:rsid w:val="00FE106E"/>
    <w:rsid w:val="00FE1561"/>
    <w:rsid w:val="00FE267E"/>
    <w:rsid w:val="00FE4A4B"/>
    <w:rsid w:val="00FF01BC"/>
    <w:rsid w:val="00FF11E7"/>
    <w:rsid w:val="00FF17F5"/>
    <w:rsid w:val="00FF263E"/>
    <w:rsid w:val="00FF3733"/>
    <w:rsid w:val="00FF3D21"/>
    <w:rsid w:val="00FF3DC3"/>
    <w:rsid w:val="00FF5CE0"/>
    <w:rsid w:val="00FF63AF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95017-804C-43BF-A43A-A6830ED8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821E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821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9821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9821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9821E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1736E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1736E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1736E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1736E6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rsid w:val="001736E6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36E6"/>
    <w:pPr>
      <w:jc w:val="center"/>
    </w:pPr>
    <w:rPr>
      <w:sz w:val="28"/>
    </w:rPr>
  </w:style>
  <w:style w:type="character" w:customStyle="1" w:styleId="a4">
    <w:name w:val="Название Знак"/>
    <w:link w:val="a3"/>
    <w:locked/>
    <w:rsid w:val="001736E6"/>
    <w:rPr>
      <w:sz w:val="28"/>
      <w:lang w:val="ru-RU" w:eastAsia="ru-RU" w:bidi="ar-SA"/>
    </w:rPr>
  </w:style>
  <w:style w:type="paragraph" w:customStyle="1" w:styleId="10">
    <w:name w:val="Без интервала1"/>
    <w:qFormat/>
    <w:rsid w:val="001736E6"/>
    <w:rPr>
      <w:rFonts w:ascii="Calibri" w:hAnsi="Calibri" w:cs="Calibri"/>
      <w:sz w:val="22"/>
      <w:szCs w:val="22"/>
    </w:rPr>
  </w:style>
  <w:style w:type="paragraph" w:styleId="a5">
    <w:name w:val="No Spacing"/>
    <w:qFormat/>
    <w:rsid w:val="001736E6"/>
    <w:rPr>
      <w:rFonts w:ascii="Calibri" w:hAnsi="Calibri"/>
      <w:sz w:val="22"/>
      <w:szCs w:val="22"/>
    </w:rPr>
  </w:style>
  <w:style w:type="paragraph" w:customStyle="1" w:styleId="FR1">
    <w:name w:val="FR1"/>
    <w:rsid w:val="001736E6"/>
    <w:pPr>
      <w:widowControl w:val="0"/>
      <w:snapToGrid w:val="0"/>
      <w:spacing w:line="259" w:lineRule="auto"/>
      <w:ind w:firstLine="720"/>
    </w:pPr>
    <w:rPr>
      <w:sz w:val="22"/>
    </w:rPr>
  </w:style>
  <w:style w:type="paragraph" w:customStyle="1" w:styleId="21">
    <w:name w:val="Основной текст 21"/>
    <w:basedOn w:val="a"/>
    <w:rsid w:val="001736E6"/>
    <w:pPr>
      <w:ind w:firstLine="560"/>
    </w:pPr>
    <w:rPr>
      <w:sz w:val="28"/>
    </w:rPr>
  </w:style>
  <w:style w:type="paragraph" w:styleId="a6">
    <w:name w:val="Body Text Indent"/>
    <w:basedOn w:val="a"/>
    <w:rsid w:val="001736E6"/>
    <w:pPr>
      <w:ind w:left="360"/>
    </w:pPr>
    <w:rPr>
      <w:sz w:val="28"/>
    </w:rPr>
  </w:style>
  <w:style w:type="paragraph" w:styleId="a7">
    <w:name w:val="footer"/>
    <w:basedOn w:val="a"/>
    <w:link w:val="a8"/>
    <w:autoRedefine/>
    <w:rsid w:val="001736E6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center" w:pos="4677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355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ind w:right="72"/>
    </w:pPr>
    <w:rPr>
      <w:rFonts w:ascii="Arial Narrow" w:hAnsi="Arial Narrow"/>
      <w:sz w:val="28"/>
    </w:rPr>
  </w:style>
  <w:style w:type="character" w:customStyle="1" w:styleId="a8">
    <w:name w:val="Нижний колонтитул Знак"/>
    <w:link w:val="a7"/>
    <w:rsid w:val="001736E6"/>
    <w:rPr>
      <w:rFonts w:ascii="Arial Narrow" w:hAnsi="Arial Narrow"/>
      <w:sz w:val="28"/>
      <w:szCs w:val="24"/>
      <w:lang w:val="ru-RU" w:eastAsia="ru-RU" w:bidi="ar-SA"/>
    </w:rPr>
  </w:style>
  <w:style w:type="character" w:styleId="a9">
    <w:name w:val="page number"/>
    <w:rsid w:val="001736E6"/>
    <w:rPr>
      <w:rFonts w:ascii="Times New Roman" w:hAnsi="Times New Roman"/>
      <w:sz w:val="20"/>
    </w:rPr>
  </w:style>
  <w:style w:type="paragraph" w:styleId="aa">
    <w:name w:val="header"/>
    <w:basedOn w:val="a"/>
    <w:link w:val="ab"/>
    <w:rsid w:val="001736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736E6"/>
    <w:rPr>
      <w:sz w:val="24"/>
      <w:szCs w:val="24"/>
      <w:lang w:val="x-none" w:eastAsia="x-none" w:bidi="ar-SA"/>
    </w:rPr>
  </w:style>
  <w:style w:type="paragraph" w:customStyle="1" w:styleId="ac">
    <w:name w:val="Îáû÷íûé"/>
    <w:rsid w:val="001736E6"/>
    <w:rPr>
      <w:lang w:val="en-US"/>
    </w:rPr>
  </w:style>
  <w:style w:type="paragraph" w:styleId="20">
    <w:name w:val="Body Text Indent 2"/>
    <w:basedOn w:val="a"/>
    <w:link w:val="22"/>
    <w:semiHidden/>
    <w:unhideWhenUsed/>
    <w:rsid w:val="001736E6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link w:val="20"/>
    <w:semiHidden/>
    <w:rsid w:val="001736E6"/>
    <w:rPr>
      <w:sz w:val="28"/>
      <w:lang w:val="ru-RU" w:eastAsia="ru-RU" w:bidi="ar-SA"/>
    </w:rPr>
  </w:style>
  <w:style w:type="paragraph" w:customStyle="1" w:styleId="ConsPlusNormal">
    <w:name w:val="ConsPlusNormal"/>
    <w:rsid w:val="001736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A48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rsid w:val="005924D9"/>
    <w:pPr>
      <w:widowControl w:val="0"/>
      <w:snapToGrid w:val="0"/>
      <w:ind w:right="19772" w:firstLine="720"/>
    </w:pPr>
    <w:rPr>
      <w:rFonts w:ascii="Arial" w:hAnsi="Arial"/>
    </w:rPr>
  </w:style>
  <w:style w:type="paragraph" w:styleId="ad">
    <w:name w:val="Balloon Text"/>
    <w:basedOn w:val="a"/>
    <w:semiHidden/>
    <w:rsid w:val="00163A74"/>
    <w:rPr>
      <w:rFonts w:ascii="Tahoma" w:hAnsi="Tahoma" w:cs="Tahoma"/>
      <w:sz w:val="16"/>
      <w:szCs w:val="16"/>
    </w:rPr>
  </w:style>
  <w:style w:type="character" w:styleId="HTML">
    <w:name w:val="HTML Variable"/>
    <w:aliases w:val="!Ссылки в документе"/>
    <w:rsid w:val="009821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9821ED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A1059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821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9821ED"/>
    <w:rPr>
      <w:color w:val="0000FF"/>
      <w:u w:val="none"/>
    </w:rPr>
  </w:style>
  <w:style w:type="paragraph" w:customStyle="1" w:styleId="Application">
    <w:name w:val="Application!Приложение"/>
    <w:rsid w:val="009821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21E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21E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1">
    <w:name w:val="FollowedHyperlink"/>
    <w:rsid w:val="00A10597"/>
    <w:rPr>
      <w:color w:val="800080"/>
      <w:u w:val="single"/>
    </w:rPr>
  </w:style>
  <w:style w:type="paragraph" w:styleId="af2">
    <w:name w:val="endnote text"/>
    <w:basedOn w:val="a"/>
    <w:link w:val="af3"/>
    <w:rsid w:val="009821ED"/>
    <w:rPr>
      <w:sz w:val="20"/>
      <w:szCs w:val="20"/>
    </w:rPr>
  </w:style>
  <w:style w:type="character" w:customStyle="1" w:styleId="af3">
    <w:name w:val="Текст концевой сноски Знак"/>
    <w:link w:val="af2"/>
    <w:rsid w:val="009821ED"/>
    <w:rPr>
      <w:rFonts w:ascii="Arial" w:hAnsi="Arial"/>
    </w:rPr>
  </w:style>
  <w:style w:type="character" w:styleId="af4">
    <w:name w:val="endnote reference"/>
    <w:unhideWhenUsed/>
    <w:rsid w:val="009821ED"/>
    <w:rPr>
      <w:vertAlign w:val="superscript"/>
    </w:rPr>
  </w:style>
  <w:style w:type="paragraph" w:styleId="23">
    <w:name w:val="Body Text 2"/>
    <w:basedOn w:val="a"/>
    <w:link w:val="24"/>
    <w:rsid w:val="00542A5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42A5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d1b56726-9c60-4934-b3fe-02fd9e5d15aa.docx" TargetMode="External"/><Relationship Id="rId13" Type="http://schemas.openxmlformats.org/officeDocument/2006/relationships/hyperlink" Target="file:///C:\content\act\a4820478-7ddf-4769-ae3d-cf40ccdf1ee7.docx" TargetMode="External"/><Relationship Id="rId18" Type="http://schemas.openxmlformats.org/officeDocument/2006/relationships/hyperlink" Target="file:///C:\content\act\d1b56726-9c60-4934-b3fe-02fd9e5d15aa.docx" TargetMode="External"/><Relationship Id="rId26" Type="http://schemas.openxmlformats.org/officeDocument/2006/relationships/hyperlink" Target="http://adm.gov86.org/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content\act\d1b56726-9c60-4934-b3fe-02fd9e5d15aa.docx" TargetMode="External"/><Relationship Id="rId34" Type="http://schemas.openxmlformats.org/officeDocument/2006/relationships/footer" Target="footer3.xml"/><Relationship Id="rId7" Type="http://schemas.openxmlformats.org/officeDocument/2006/relationships/hyperlink" Target="file:///C:\content\act\0d80ce80-149e-4f2c-ab3f-25851d17e40e.doc" TargetMode="External"/><Relationship Id="rId12" Type="http://schemas.openxmlformats.org/officeDocument/2006/relationships/hyperlink" Target="file:///C:\content\act\e53b8526-7618-4496-8c94-3919f19faa2f.docx" TargetMode="External"/><Relationship Id="rId17" Type="http://schemas.openxmlformats.org/officeDocument/2006/relationships/hyperlink" Target="file:///C:\content\act\0d80ce80-149e-4f2c-ab3f-25851d17e40e.doc" TargetMode="External"/><Relationship Id="rId25" Type="http://schemas.openxmlformats.org/officeDocument/2006/relationships/image" Target="media/image1.jpe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file:///C:\content\act\d1b56726-9c60-4934-b3fe-02fd9e5d15aa.docx" TargetMode="External"/><Relationship Id="rId20" Type="http://schemas.openxmlformats.org/officeDocument/2006/relationships/hyperlink" Target="file:///C:\content\act\0d80ce80-149e-4f2c-ab3f-25851d17e40e.doc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28c9007b-1d27-4531-bf69-f4273e5e2ad1.html" TargetMode="External"/><Relationship Id="rId24" Type="http://schemas.openxmlformats.org/officeDocument/2006/relationships/hyperlink" Target="file:///C:\content\act\d1b56726-9c60-4934-b3fe-02fd9e5d15aa.docx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C:\content\act\d1b56726-9c60-4934-b3fe-02fd9e5d15aa.docx" TargetMode="External"/><Relationship Id="rId23" Type="http://schemas.openxmlformats.org/officeDocument/2006/relationships/hyperlink" Target="file:///C:\content\act\0d80ce80-149e-4f2c-ab3f-25851d17e40e.doc" TargetMode="External"/><Relationship Id="rId28" Type="http://schemas.openxmlformats.org/officeDocument/2006/relationships/image" Target="media/image3.jpeg"/><Relationship Id="rId36" Type="http://schemas.openxmlformats.org/officeDocument/2006/relationships/theme" Target="theme/theme1.xml"/><Relationship Id="rId10" Type="http://schemas.openxmlformats.org/officeDocument/2006/relationships/hyperlink" Target="file:///C:\content\act\28c9007b-1d27-4531-bf69-f4273e5e2ad1.html" TargetMode="External"/><Relationship Id="rId19" Type="http://schemas.openxmlformats.org/officeDocument/2006/relationships/hyperlink" Target="file:///C:\content\act\0d80ce80-149e-4f2c-ab3f-25851d17e40e.doc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91e7be06-9a84-4cff-931d-1df8bc2444aa.html" TargetMode="External"/><Relationship Id="rId14" Type="http://schemas.openxmlformats.org/officeDocument/2006/relationships/hyperlink" Target="file:///C:\content\act\e53b8526-7618-4496-8c94-3919f19faa2f.docx" TargetMode="External"/><Relationship Id="rId22" Type="http://schemas.openxmlformats.org/officeDocument/2006/relationships/hyperlink" Target="file:///C:\content\act\0d80ce80-149e-4f2c-ab3f-25851d17e40e.doc" TargetMode="External"/><Relationship Id="rId27" Type="http://schemas.openxmlformats.org/officeDocument/2006/relationships/image" Target="media/image2.jpe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content\act\0d80ce80-149e-4f2c-ab3f-25851d17e40e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9</Pages>
  <Words>2835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18961</CharactersWithSpaces>
  <SharedDoc>false</SharedDoc>
  <HLinks>
    <vt:vector size="78" baseType="variant">
      <vt:variant>
        <vt:i4>524360</vt:i4>
      </vt:variant>
      <vt:variant>
        <vt:i4>33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1507329</vt:i4>
      </vt:variant>
      <vt:variant>
        <vt:i4>30</vt:i4>
      </vt:variant>
      <vt:variant>
        <vt:i4>0</vt:i4>
      </vt:variant>
      <vt:variant>
        <vt:i4>5</vt:i4>
      </vt:variant>
      <vt:variant>
        <vt:lpwstr>/content/act/0d80ce80-149e-4f2c-ab3f-25851d17e40e.doc</vt:lpwstr>
      </vt:variant>
      <vt:variant>
        <vt:lpwstr/>
      </vt:variant>
      <vt:variant>
        <vt:i4>5046295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../../../../../../../../content/act/0d80ce80-149e-4f2c-ab3f-25851d17e40e.doc</vt:lpwstr>
      </vt:variant>
      <vt:variant>
        <vt:lpwstr/>
      </vt:variant>
      <vt:variant>
        <vt:i4>5046295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../../../../../../../../content/act/0d80ce80-149e-4f2c-ab3f-25851d17e40e.doc</vt:lpwstr>
      </vt:variant>
      <vt:variant>
        <vt:lpwstr/>
      </vt:variant>
      <vt:variant>
        <vt:i4>5046295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../../../../../../../../content/act/0d80ce80-149e-4f2c-ab3f-25851d17e40e.doc</vt:lpwstr>
      </vt:variant>
      <vt:variant>
        <vt:lpwstr/>
      </vt:variant>
      <vt:variant>
        <vt:i4>1507329</vt:i4>
      </vt:variant>
      <vt:variant>
        <vt:i4>18</vt:i4>
      </vt:variant>
      <vt:variant>
        <vt:i4>0</vt:i4>
      </vt:variant>
      <vt:variant>
        <vt:i4>5</vt:i4>
      </vt:variant>
      <vt:variant>
        <vt:lpwstr>/content/act/0d80ce80-149e-4f2c-ab3f-25851d17e40e.doc</vt:lpwstr>
      </vt:variant>
      <vt:variant>
        <vt:lpwstr/>
      </vt:variant>
      <vt:variant>
        <vt:i4>1507329</vt:i4>
      </vt:variant>
      <vt:variant>
        <vt:i4>15</vt:i4>
      </vt:variant>
      <vt:variant>
        <vt:i4>0</vt:i4>
      </vt:variant>
      <vt:variant>
        <vt:i4>5</vt:i4>
      </vt:variant>
      <vt:variant>
        <vt:lpwstr>/content/act/0d80ce80-149e-4f2c-ab3f-25851d17e40e.doc</vt:lpwstr>
      </vt:variant>
      <vt:variant>
        <vt:lpwstr/>
      </vt:variant>
      <vt:variant>
        <vt:i4>1507329</vt:i4>
      </vt:variant>
      <vt:variant>
        <vt:i4>12</vt:i4>
      </vt:variant>
      <vt:variant>
        <vt:i4>0</vt:i4>
      </vt:variant>
      <vt:variant>
        <vt:i4>5</vt:i4>
      </vt:variant>
      <vt:variant>
        <vt:lpwstr>/content/act/0d80ce80-149e-4f2c-ab3f-25851d17e40e.doc</vt:lpwstr>
      </vt:variant>
      <vt:variant>
        <vt:lpwstr/>
      </vt:variant>
      <vt:variant>
        <vt:i4>4194314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../../../../../../../../content/act/28c9007b-1d27-4531-bf69-f4273e5e2ad1.html</vt:lpwstr>
      </vt:variant>
      <vt:variant>
        <vt:lpwstr/>
      </vt:variant>
      <vt:variant>
        <vt:i4>4194314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../../../../../../../../content/act/28c9007b-1d27-4531-bf69-f4273e5e2ad1.html</vt:lpwstr>
      </vt:variant>
      <vt:variant>
        <vt:lpwstr/>
      </vt:variant>
      <vt:variant>
        <vt:i4>1310815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../../../../../../../../content/act/91e7be06-9a84-4cff-931d-1df8bc2444aa.html</vt:lpwstr>
      </vt:variant>
      <vt:variant>
        <vt:lpwstr/>
      </vt:variant>
      <vt:variant>
        <vt:i4>1507329</vt:i4>
      </vt:variant>
      <vt:variant>
        <vt:i4>0</vt:i4>
      </vt:variant>
      <vt:variant>
        <vt:i4>0</vt:i4>
      </vt:variant>
      <vt:variant>
        <vt:i4>5</vt:i4>
      </vt:variant>
      <vt:variant>
        <vt:lpwstr>/content/act/0d80ce80-149e-4f2c-ab3f-25851d17e40e.doc</vt:lpwstr>
      </vt:variant>
      <vt:variant>
        <vt:lpwstr/>
      </vt:variant>
      <vt:variant>
        <vt:i4>1507329</vt:i4>
      </vt:variant>
      <vt:variant>
        <vt:i4>0</vt:i4>
      </vt:variant>
      <vt:variant>
        <vt:i4>0</vt:i4>
      </vt:variant>
      <vt:variant>
        <vt:i4>5</vt:i4>
      </vt:variant>
      <vt:variant>
        <vt:lpwstr>/content/act/0d80ce80-149e-4f2c-ab3f-25851d17e40e.doc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Анна Ачкасова</dc:creator>
  <cp:keywords/>
  <cp:lastModifiedBy>Полина Самохвалова</cp:lastModifiedBy>
  <cp:revision>2</cp:revision>
  <cp:lastPrinted>2017-04-24T04:08:00Z</cp:lastPrinted>
  <dcterms:created xsi:type="dcterms:W3CDTF">2024-04-04T05:22:00Z</dcterms:created>
  <dcterms:modified xsi:type="dcterms:W3CDTF">2024-04-04T05:22:00Z</dcterms:modified>
</cp:coreProperties>
</file>