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2E9B" w:rsidRDefault="00202E9B" w:rsidP="009F2B03">
      <w:pPr>
        <w:jc w:val="center"/>
        <w:rPr>
          <w:b/>
          <w:sz w:val="36"/>
          <w:szCs w:val="36"/>
        </w:rPr>
      </w:pPr>
      <w:r w:rsidRPr="00D44E7F">
        <w:rPr>
          <w:noProof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Герб города для бланка" style="width:43.5pt;height:64.5pt;visibility:visible">
            <v:imagedata r:id="rId7" o:title=""/>
          </v:shape>
        </w:pict>
      </w:r>
    </w:p>
    <w:p w:rsidR="00202E9B" w:rsidRDefault="00202E9B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Ханты-Мансийский автономный округ-Югра</w:t>
      </w:r>
    </w:p>
    <w:p w:rsidR="00202E9B" w:rsidRDefault="00202E9B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муниципальное образование</w:t>
      </w:r>
    </w:p>
    <w:p w:rsidR="00202E9B" w:rsidRDefault="00202E9B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городской округ город Пыть-Ях</w:t>
      </w:r>
    </w:p>
    <w:p w:rsidR="00202E9B" w:rsidRDefault="00202E9B" w:rsidP="009F2B03">
      <w:pPr>
        <w:pStyle w:val="Heading1"/>
        <w:spacing w:line="240" w:lineRule="auto"/>
        <w:rPr>
          <w:sz w:val="36"/>
          <w:szCs w:val="36"/>
        </w:rPr>
      </w:pPr>
      <w:r>
        <w:rPr>
          <w:sz w:val="36"/>
          <w:szCs w:val="36"/>
        </w:rPr>
        <w:t>АДМИНИСТРАЦИЯ ГОРОДА</w:t>
      </w:r>
    </w:p>
    <w:p w:rsidR="00202E9B" w:rsidRDefault="00202E9B" w:rsidP="009F2B03">
      <w:pPr>
        <w:jc w:val="center"/>
        <w:rPr>
          <w:sz w:val="36"/>
          <w:szCs w:val="36"/>
        </w:rPr>
      </w:pPr>
    </w:p>
    <w:p w:rsidR="00202E9B" w:rsidRDefault="00202E9B" w:rsidP="009F2B0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 А С П О Р Я Ж Е Н И Е</w:t>
      </w:r>
    </w:p>
    <w:p w:rsidR="00202E9B" w:rsidRDefault="00202E9B" w:rsidP="001F6B00">
      <w:pPr>
        <w:jc w:val="both"/>
      </w:pPr>
    </w:p>
    <w:p w:rsidR="00202E9B" w:rsidRDefault="00202E9B" w:rsidP="007B2EA5">
      <w:pPr>
        <w:jc w:val="both"/>
      </w:pPr>
      <w:r>
        <w:t xml:space="preserve">  </w:t>
      </w:r>
    </w:p>
    <w:p w:rsidR="00202E9B" w:rsidRDefault="00202E9B" w:rsidP="001F6B00">
      <w:pPr>
        <w:jc w:val="both"/>
      </w:pPr>
    </w:p>
    <w:p w:rsidR="00202E9B" w:rsidRDefault="00202E9B" w:rsidP="004665EA">
      <w:pPr>
        <w:autoSpaceDE w:val="0"/>
        <w:autoSpaceDN w:val="0"/>
        <w:adjustRightInd w:val="0"/>
        <w:outlineLvl w:val="0"/>
        <w:rPr>
          <w:szCs w:val="28"/>
        </w:rPr>
      </w:pPr>
      <w:r>
        <w:rPr>
          <w:szCs w:val="28"/>
        </w:rPr>
        <w:t xml:space="preserve">Об утверждении положения об </w:t>
      </w:r>
    </w:p>
    <w:p w:rsidR="00202E9B" w:rsidRDefault="00202E9B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отделе по обеспечению деятельности</w:t>
      </w:r>
    </w:p>
    <w:p w:rsidR="00202E9B" w:rsidRDefault="00202E9B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муниципальной комиссии по делам</w:t>
      </w:r>
    </w:p>
    <w:p w:rsidR="00202E9B" w:rsidRDefault="00202E9B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несовершеннолетних и защите их прав</w:t>
      </w:r>
    </w:p>
    <w:p w:rsidR="00202E9B" w:rsidRPr="004665EA" w:rsidRDefault="00202E9B" w:rsidP="004665EA">
      <w:pPr>
        <w:autoSpaceDE w:val="0"/>
        <w:autoSpaceDN w:val="0"/>
        <w:adjustRightInd w:val="0"/>
        <w:outlineLvl w:val="0"/>
        <w:rPr>
          <w:rFonts w:eastAsia="TimesNewRoman,Bold"/>
          <w:bCs/>
          <w:szCs w:val="28"/>
        </w:rPr>
      </w:pPr>
      <w:r>
        <w:rPr>
          <w:rFonts w:eastAsia="TimesNewRoman,Bold"/>
          <w:bCs/>
          <w:szCs w:val="28"/>
        </w:rPr>
        <w:t>администрации города Пыть-Яха</w:t>
      </w:r>
    </w:p>
    <w:p w:rsidR="00202E9B" w:rsidRDefault="00202E9B" w:rsidP="004665EA">
      <w:pPr>
        <w:jc w:val="both"/>
      </w:pPr>
    </w:p>
    <w:p w:rsidR="00202E9B" w:rsidRDefault="00202E9B" w:rsidP="009F2B03">
      <w:pPr>
        <w:ind w:firstLine="709"/>
        <w:jc w:val="both"/>
      </w:pPr>
    </w:p>
    <w:p w:rsidR="00202E9B" w:rsidRDefault="00202E9B" w:rsidP="009F2B03">
      <w:pPr>
        <w:ind w:firstLine="709"/>
        <w:jc w:val="both"/>
      </w:pPr>
    </w:p>
    <w:p w:rsidR="00202E9B" w:rsidRDefault="00202E9B" w:rsidP="00D46778">
      <w:pPr>
        <w:spacing w:line="360" w:lineRule="auto"/>
        <w:ind w:firstLine="708"/>
        <w:jc w:val="both"/>
      </w:pPr>
      <w:r>
        <w:t>В  целях исполнения норм Закона Ханты-Мансийского автономного округа-Югры от 12.10.2005 № 74-оз «О комиссиях по делам несовершеннолетних и защите их прав в Ханты-Мансийском автономном округе -Югре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прав»:</w:t>
      </w:r>
    </w:p>
    <w:p w:rsidR="00202E9B" w:rsidRDefault="00202E9B" w:rsidP="00F631B2">
      <w:pPr>
        <w:ind w:firstLine="709"/>
        <w:jc w:val="both"/>
      </w:pPr>
    </w:p>
    <w:p w:rsidR="00202E9B" w:rsidRDefault="00202E9B" w:rsidP="00F631B2">
      <w:pPr>
        <w:ind w:firstLine="709"/>
        <w:jc w:val="both"/>
        <w:rPr>
          <w:szCs w:val="28"/>
          <w:lang w:eastAsia="en-US"/>
        </w:rPr>
      </w:pPr>
    </w:p>
    <w:p w:rsidR="00202E9B" w:rsidRPr="004665EA" w:rsidRDefault="00202E9B" w:rsidP="00F631B2">
      <w:pPr>
        <w:ind w:firstLine="709"/>
        <w:jc w:val="both"/>
        <w:rPr>
          <w:szCs w:val="28"/>
          <w:lang w:eastAsia="en-US"/>
        </w:rPr>
      </w:pPr>
    </w:p>
    <w:p w:rsidR="00202E9B" w:rsidRDefault="00202E9B" w:rsidP="002E27B1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Утвердить положение об отделе по обеспечению деятельности муниципальной комиссии по делам несовершеннолетних и защите их прав администрации города Пыть-Ях (приложение).</w:t>
      </w:r>
    </w:p>
    <w:p w:rsidR="00202E9B" w:rsidRDefault="00202E9B" w:rsidP="002E27B1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Распоряжение администрации от 02.10.2017 № 1686-ра «Об утверждении Положения об отделе по осуществлению деятельности территориальной комиссии по делам несовершеннолетних и защите их прав администрации города Пыть-Яха» - отменить.</w:t>
      </w:r>
    </w:p>
    <w:p w:rsidR="00202E9B" w:rsidRDefault="00202E9B" w:rsidP="00BD4749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Отделу по информационным ресурсам (А.А. Мерзляков) разместить распоряжение на официальном сайте  администрации города в сети Интернет.</w:t>
      </w:r>
    </w:p>
    <w:p w:rsidR="00202E9B" w:rsidRDefault="00202E9B" w:rsidP="00804441">
      <w:pPr>
        <w:pStyle w:val="ListParagraph"/>
        <w:numPr>
          <w:ilvl w:val="0"/>
          <w:numId w:val="1"/>
        </w:numPr>
        <w:spacing w:line="360" w:lineRule="auto"/>
        <w:ind w:left="0" w:firstLine="709"/>
        <w:jc w:val="both"/>
      </w:pPr>
      <w:r>
        <w:t>Контроль за выполнением распоряжения возложить на заместителя главы города  (направление деятельности -социальная сфера).</w:t>
      </w:r>
    </w:p>
    <w:p w:rsidR="00202E9B" w:rsidRDefault="00202E9B" w:rsidP="00804441">
      <w:pPr>
        <w:jc w:val="both"/>
      </w:pPr>
    </w:p>
    <w:p w:rsidR="00202E9B" w:rsidRDefault="00202E9B" w:rsidP="00804441">
      <w:pPr>
        <w:jc w:val="both"/>
      </w:pPr>
    </w:p>
    <w:p w:rsidR="00202E9B" w:rsidRDefault="00202E9B" w:rsidP="00804441">
      <w:pPr>
        <w:jc w:val="both"/>
      </w:pPr>
    </w:p>
    <w:p w:rsidR="00202E9B" w:rsidRDefault="00202E9B" w:rsidP="00804441">
      <w:pPr>
        <w:jc w:val="both"/>
        <w:outlineLvl w:val="0"/>
      </w:pPr>
      <w:r>
        <w:t>Глава города Пыть-Яха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А.Н. Морозов</w:t>
      </w:r>
    </w:p>
    <w:p w:rsidR="00202E9B" w:rsidRDefault="00202E9B" w:rsidP="00F631B2">
      <w:pPr>
        <w:pStyle w:val="ListParagraph"/>
        <w:spacing w:line="360" w:lineRule="auto"/>
        <w:ind w:left="0"/>
        <w:jc w:val="both"/>
      </w:pPr>
      <w:r>
        <w:t xml:space="preserve"> </w:t>
      </w:r>
    </w:p>
    <w:p w:rsidR="00202E9B" w:rsidRDefault="00202E9B" w:rsidP="00807BB0">
      <w:pPr>
        <w:jc w:val="both"/>
      </w:pPr>
    </w:p>
    <w:p w:rsidR="00202E9B" w:rsidRDefault="00202E9B" w:rsidP="00807BB0">
      <w:pPr>
        <w:jc w:val="both"/>
      </w:pPr>
    </w:p>
    <w:p w:rsidR="00202E9B" w:rsidRDefault="00202E9B" w:rsidP="00807BB0">
      <w:pPr>
        <w:jc w:val="both"/>
      </w:pPr>
    </w:p>
    <w:p w:rsidR="00202E9B" w:rsidRDefault="00202E9B" w:rsidP="00A451EC">
      <w:pPr>
        <w:jc w:val="both"/>
      </w:pPr>
      <w:r>
        <w:t xml:space="preserve"> </w:t>
      </w: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Default="00202E9B" w:rsidP="00A451EC">
      <w:pPr>
        <w:jc w:val="both"/>
      </w:pPr>
    </w:p>
    <w:p w:rsidR="00202E9B" w:rsidRPr="00F631B2" w:rsidRDefault="00202E9B" w:rsidP="00F631B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631B2">
        <w:rPr>
          <w:szCs w:val="28"/>
        </w:rPr>
        <w:t>Приложение</w:t>
      </w:r>
    </w:p>
    <w:p w:rsidR="00202E9B" w:rsidRPr="00F631B2" w:rsidRDefault="00202E9B" w:rsidP="00F631B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631B2">
        <w:rPr>
          <w:szCs w:val="28"/>
        </w:rPr>
        <w:t>к распоряжению администрации</w:t>
      </w:r>
    </w:p>
    <w:p w:rsidR="00202E9B" w:rsidRPr="00F631B2" w:rsidRDefault="00202E9B" w:rsidP="00F631B2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Pr="00F631B2">
        <w:rPr>
          <w:szCs w:val="28"/>
        </w:rPr>
        <w:t>города Пыть-Яха</w:t>
      </w:r>
    </w:p>
    <w:p w:rsidR="00202E9B" w:rsidRPr="0043737C" w:rsidRDefault="00202E9B" w:rsidP="0043737C">
      <w:pPr>
        <w:jc w:val="both"/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202E9B" w:rsidRPr="00322B41" w:rsidRDefault="00202E9B" w:rsidP="00322B41">
      <w:pPr>
        <w:rPr>
          <w:sz w:val="22"/>
          <w:szCs w:val="22"/>
        </w:rPr>
      </w:pPr>
    </w:p>
    <w:p w:rsidR="00202E9B" w:rsidRPr="00322B41" w:rsidRDefault="00202E9B" w:rsidP="00322B41">
      <w:pPr>
        <w:rPr>
          <w:sz w:val="22"/>
          <w:szCs w:val="22"/>
        </w:rPr>
      </w:pPr>
    </w:p>
    <w:p w:rsidR="00202E9B" w:rsidRPr="00F631B2" w:rsidRDefault="00202E9B" w:rsidP="00322B41">
      <w:pPr>
        <w:rPr>
          <w:szCs w:val="28"/>
        </w:rPr>
      </w:pPr>
    </w:p>
    <w:p w:rsidR="00202E9B" w:rsidRPr="00F631B2" w:rsidRDefault="00202E9B" w:rsidP="00322B41">
      <w:pPr>
        <w:jc w:val="center"/>
        <w:rPr>
          <w:szCs w:val="28"/>
        </w:rPr>
      </w:pPr>
      <w:r w:rsidRPr="00F631B2">
        <w:rPr>
          <w:szCs w:val="28"/>
        </w:rPr>
        <w:t>П О Л О Ж Е Н И Е</w:t>
      </w:r>
    </w:p>
    <w:p w:rsidR="00202E9B" w:rsidRPr="00F631B2" w:rsidRDefault="00202E9B" w:rsidP="00322B41">
      <w:pPr>
        <w:jc w:val="center"/>
        <w:rPr>
          <w:szCs w:val="28"/>
        </w:rPr>
      </w:pPr>
      <w:r>
        <w:rPr>
          <w:szCs w:val="28"/>
        </w:rPr>
        <w:t>об отделе по обеспечению деятельности муниципальной</w:t>
      </w:r>
      <w:r w:rsidRPr="00F631B2">
        <w:rPr>
          <w:szCs w:val="28"/>
        </w:rPr>
        <w:t xml:space="preserve"> комиссии</w:t>
      </w:r>
    </w:p>
    <w:p w:rsidR="00202E9B" w:rsidRPr="00F631B2" w:rsidRDefault="00202E9B" w:rsidP="00322B41">
      <w:pPr>
        <w:jc w:val="center"/>
        <w:rPr>
          <w:szCs w:val="28"/>
        </w:rPr>
      </w:pPr>
      <w:r w:rsidRPr="00F631B2">
        <w:rPr>
          <w:szCs w:val="28"/>
        </w:rPr>
        <w:t xml:space="preserve"> по делам несовершеннолетних и защите их прав</w:t>
      </w:r>
    </w:p>
    <w:p w:rsidR="00202E9B" w:rsidRPr="00F631B2" w:rsidRDefault="00202E9B" w:rsidP="00322B41">
      <w:pPr>
        <w:jc w:val="center"/>
        <w:rPr>
          <w:szCs w:val="28"/>
        </w:rPr>
      </w:pPr>
      <w:r w:rsidRPr="00F631B2">
        <w:rPr>
          <w:szCs w:val="28"/>
        </w:rPr>
        <w:t>администрации  города Пыть - Яха</w:t>
      </w:r>
    </w:p>
    <w:p w:rsidR="00202E9B" w:rsidRPr="00322B41" w:rsidRDefault="00202E9B" w:rsidP="00322B41">
      <w:pPr>
        <w:rPr>
          <w:b/>
          <w:sz w:val="26"/>
          <w:szCs w:val="26"/>
        </w:rPr>
      </w:pPr>
    </w:p>
    <w:p w:rsidR="00202E9B" w:rsidRPr="00F631B2" w:rsidRDefault="00202E9B" w:rsidP="00F631B2">
      <w:pPr>
        <w:autoSpaceDE w:val="0"/>
        <w:autoSpaceDN w:val="0"/>
        <w:adjustRightInd w:val="0"/>
        <w:spacing w:line="360" w:lineRule="auto"/>
        <w:jc w:val="both"/>
        <w:rPr>
          <w:szCs w:val="28"/>
        </w:rPr>
      </w:pPr>
      <w:r w:rsidRPr="00F631B2">
        <w:rPr>
          <w:szCs w:val="28"/>
        </w:rPr>
        <w:tab/>
        <w:t xml:space="preserve">Настоящее  </w:t>
      </w:r>
      <w:bookmarkStart w:id="0" w:name="_GoBack"/>
      <w:bookmarkEnd w:id="0"/>
      <w:r w:rsidRPr="00F631B2">
        <w:rPr>
          <w:szCs w:val="28"/>
        </w:rPr>
        <w:t>Поло</w:t>
      </w:r>
      <w:r>
        <w:rPr>
          <w:szCs w:val="28"/>
        </w:rPr>
        <w:t>жение об отделе по обеспечению деятельности муниципальной</w:t>
      </w:r>
      <w:r w:rsidRPr="00F631B2">
        <w:rPr>
          <w:szCs w:val="28"/>
        </w:rPr>
        <w:t xml:space="preserve">  комиссии по делам несовершеннолетних и защите их прав администрации  города Пыть - Яха</w:t>
      </w:r>
      <w:r w:rsidRPr="00F631B2">
        <w:rPr>
          <w:rFonts w:ascii="Arial" w:hAnsi="Arial" w:cs="Arial"/>
          <w:b/>
          <w:szCs w:val="28"/>
        </w:rPr>
        <w:t xml:space="preserve"> </w:t>
      </w:r>
      <w:r w:rsidRPr="00F631B2">
        <w:rPr>
          <w:szCs w:val="28"/>
        </w:rPr>
        <w:t xml:space="preserve">в соответствии с Конституцией Российской Федерации, общепризнанными принципами и нормами международного права, Федеральным законом  от 24.06.1999  № 120 - ФЗ «Об основах системы профилактики безнадзорности и правонарушений несовершеннолетних» и иными нормативными правовыми актами Российской Федерации, Законом Ханты - Мансийского автономного округа - Югры от 12.10. 2005  № 74 - 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по созданию и осуществлению деятельности комиссий по делам несовершеннолетних и защите их прав», Уставом  муниципального образования  городской округ город Пыть - Ях устанавливает правовые основы: основные положения, порядок образования и деят</w:t>
      </w:r>
      <w:r>
        <w:rPr>
          <w:szCs w:val="28"/>
        </w:rPr>
        <w:t>ельности отдела по обеспечению деятельности муниципальной</w:t>
      </w:r>
      <w:r w:rsidRPr="00F631B2">
        <w:rPr>
          <w:szCs w:val="28"/>
        </w:rPr>
        <w:t xml:space="preserve"> комиссии по делам несовершеннолетних и защите их прав администрации  города Пыть - Яха, полномочия специалистов отдела.</w:t>
      </w:r>
    </w:p>
    <w:p w:rsidR="00202E9B" w:rsidRPr="00322B41" w:rsidRDefault="00202E9B" w:rsidP="00322B41">
      <w:pPr>
        <w:rPr>
          <w:b/>
          <w:sz w:val="26"/>
          <w:szCs w:val="26"/>
        </w:rPr>
      </w:pPr>
    </w:p>
    <w:p w:rsidR="00202E9B" w:rsidRPr="00F631B2" w:rsidRDefault="00202E9B" w:rsidP="00322B41">
      <w:pPr>
        <w:jc w:val="center"/>
        <w:rPr>
          <w:szCs w:val="28"/>
        </w:rPr>
      </w:pPr>
      <w:r w:rsidRPr="00F631B2">
        <w:rPr>
          <w:szCs w:val="28"/>
        </w:rPr>
        <w:t xml:space="preserve">    1.Основные положения</w:t>
      </w:r>
    </w:p>
    <w:p w:rsidR="00202E9B" w:rsidRPr="00322B41" w:rsidRDefault="00202E9B" w:rsidP="00322B41">
      <w:pPr>
        <w:jc w:val="both"/>
        <w:rPr>
          <w:sz w:val="26"/>
          <w:szCs w:val="26"/>
        </w:rPr>
      </w:pP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1.1.Полное наименовани</w:t>
      </w:r>
      <w:r>
        <w:rPr>
          <w:szCs w:val="28"/>
        </w:rPr>
        <w:t>е отдела: отдел по обеспечению деятельности муниципальной</w:t>
      </w:r>
      <w:r w:rsidRPr="00F631B2">
        <w:rPr>
          <w:szCs w:val="28"/>
        </w:rPr>
        <w:t xml:space="preserve"> комиссии по делам несовершеннолетних и защите их прав администрации  города Пыть - Яха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(далее - отдел).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1.2.Отдел не имеет сокращенной аббревиатуры.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1.3.Отдел является структурным подразделением исполнительно - распорядительного органа местного самоуправления - администрации  города, обеспечиваю</w:t>
      </w:r>
      <w:r>
        <w:rPr>
          <w:szCs w:val="28"/>
        </w:rPr>
        <w:t>щим деятельность муниципальной</w:t>
      </w:r>
      <w:r w:rsidRPr="00F631B2">
        <w:rPr>
          <w:szCs w:val="28"/>
        </w:rPr>
        <w:t xml:space="preserve"> комиссии по делам несовершеннолетних и защите их прав  администрации  города Пыть - Яха.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1.4.Отдел в свое</w:t>
      </w:r>
      <w:r>
        <w:rPr>
          <w:szCs w:val="28"/>
        </w:rPr>
        <w:t>й деятельности курируется</w:t>
      </w:r>
      <w:r w:rsidRPr="00F631B2">
        <w:rPr>
          <w:szCs w:val="28"/>
        </w:rPr>
        <w:t xml:space="preserve"> заместителем главы города. 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1.5.Отдел осуществляет свою деятельность во взаимодействии с другими  структурными подразделениями администрации  города, Думой  города, правоохранительными органами,  общественными организациями,  осуществляющими меры по профилактике безнадзорности и правонарушений несовершеннолетних, зарегистрированных в установленном законом порядке, организациями, предприятиями, учреждениями независимо от их организационно-правовых форм собственности и ведомственной принадлежности.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1.6.Место нахождения отдела: 628 380, Тюменская область, Ханты - Мансийский автономный округ - Югра,  город Пыть - Ях, 1 микрорайон, дом № 5, квартира № 80.</w:t>
      </w:r>
    </w:p>
    <w:p w:rsidR="00202E9B" w:rsidRPr="00F631B2" w:rsidRDefault="00202E9B" w:rsidP="00322B41">
      <w:pPr>
        <w:spacing w:before="100" w:beforeAutospacing="1" w:after="100" w:afterAutospacing="1"/>
        <w:ind w:right="240"/>
        <w:jc w:val="center"/>
        <w:rPr>
          <w:color w:val="000000"/>
          <w:szCs w:val="28"/>
        </w:rPr>
      </w:pPr>
      <w:r w:rsidRPr="00F631B2">
        <w:rPr>
          <w:color w:val="000000"/>
          <w:szCs w:val="28"/>
        </w:rPr>
        <w:t>2.Цели отдела</w:t>
      </w:r>
    </w:p>
    <w:p w:rsidR="00202E9B" w:rsidRPr="00F631B2" w:rsidRDefault="00202E9B" w:rsidP="00F631B2">
      <w:pPr>
        <w:spacing w:line="360" w:lineRule="auto"/>
        <w:jc w:val="both"/>
        <w:rPr>
          <w:b/>
          <w:szCs w:val="28"/>
          <w:lang w:eastAsia="en-US"/>
        </w:rPr>
      </w:pPr>
      <w:r w:rsidRPr="00F631B2">
        <w:rPr>
          <w:color w:val="000000"/>
          <w:szCs w:val="28"/>
          <w:lang w:eastAsia="en-US"/>
        </w:rPr>
        <w:tab/>
        <w:t xml:space="preserve">2.1.Отдел создан в целях реализации переданных в установленном порядке    </w:t>
      </w:r>
      <w:r w:rsidRPr="00F631B2">
        <w:rPr>
          <w:szCs w:val="28"/>
          <w:lang w:eastAsia="en-US"/>
        </w:rPr>
        <w:t>муниципальному образованию  городской округ город Пыть - Ях</w:t>
      </w:r>
      <w:r w:rsidRPr="00F631B2">
        <w:rPr>
          <w:color w:val="000000"/>
          <w:szCs w:val="28"/>
          <w:lang w:eastAsia="en-US"/>
        </w:rPr>
        <w:t xml:space="preserve"> отдельных государственных полномочий по созданию и осуществлени</w:t>
      </w:r>
      <w:r>
        <w:rPr>
          <w:color w:val="000000"/>
          <w:szCs w:val="28"/>
          <w:lang w:eastAsia="en-US"/>
        </w:rPr>
        <w:t>ю деятельности муниципальной</w:t>
      </w:r>
      <w:r w:rsidRPr="00F631B2">
        <w:rPr>
          <w:color w:val="000000"/>
          <w:szCs w:val="28"/>
          <w:lang w:eastAsia="en-US"/>
        </w:rPr>
        <w:t xml:space="preserve"> комиссии по делам несовершеннолетни</w:t>
      </w:r>
      <w:r>
        <w:rPr>
          <w:color w:val="000000"/>
          <w:szCs w:val="28"/>
          <w:lang w:eastAsia="en-US"/>
        </w:rPr>
        <w:t xml:space="preserve">х и защите их прав, образуемой </w:t>
      </w:r>
      <w:r w:rsidRPr="00F631B2">
        <w:rPr>
          <w:color w:val="000000"/>
          <w:szCs w:val="28"/>
          <w:lang w:eastAsia="en-US"/>
        </w:rPr>
        <w:t xml:space="preserve"> путем принятия постановления администрации  города муниципального обра</w:t>
      </w:r>
      <w:r>
        <w:rPr>
          <w:color w:val="000000"/>
          <w:szCs w:val="28"/>
          <w:lang w:eastAsia="en-US"/>
        </w:rPr>
        <w:t>зования (далее - муниципальная</w:t>
      </w:r>
      <w:r w:rsidRPr="00F631B2">
        <w:rPr>
          <w:color w:val="000000"/>
          <w:szCs w:val="28"/>
          <w:lang w:eastAsia="en-US"/>
        </w:rPr>
        <w:t xml:space="preserve"> комиссия), в части выполнения функций аппарата, организующего ее деятельность.</w:t>
      </w:r>
      <w:r w:rsidRPr="00F631B2">
        <w:rPr>
          <w:b/>
          <w:szCs w:val="28"/>
          <w:lang w:eastAsia="en-US"/>
        </w:rPr>
        <w:t xml:space="preserve"> </w:t>
      </w:r>
    </w:p>
    <w:p w:rsidR="00202E9B" w:rsidRPr="00322B41" w:rsidRDefault="00202E9B" w:rsidP="00322B41">
      <w:pPr>
        <w:spacing w:after="120"/>
        <w:jc w:val="both"/>
        <w:rPr>
          <w:sz w:val="26"/>
          <w:szCs w:val="26"/>
        </w:rPr>
      </w:pPr>
    </w:p>
    <w:p w:rsidR="00202E9B" w:rsidRPr="00F631B2" w:rsidRDefault="00202E9B" w:rsidP="00F631B2">
      <w:pPr>
        <w:jc w:val="center"/>
        <w:rPr>
          <w:szCs w:val="28"/>
        </w:rPr>
      </w:pPr>
      <w:r w:rsidRPr="00F631B2">
        <w:rPr>
          <w:szCs w:val="28"/>
        </w:rPr>
        <w:t>3.Задачи отдела</w:t>
      </w:r>
    </w:p>
    <w:p w:rsidR="00202E9B" w:rsidRPr="00322B41" w:rsidRDefault="00202E9B" w:rsidP="00322B41">
      <w:pPr>
        <w:jc w:val="both"/>
        <w:rPr>
          <w:sz w:val="26"/>
          <w:szCs w:val="26"/>
        </w:rPr>
      </w:pPr>
    </w:p>
    <w:p w:rsidR="00202E9B" w:rsidRPr="00F631B2" w:rsidRDefault="00202E9B" w:rsidP="00F631B2">
      <w:pPr>
        <w:autoSpaceDE w:val="0"/>
        <w:autoSpaceDN w:val="0"/>
        <w:adjustRightInd w:val="0"/>
        <w:spacing w:line="360" w:lineRule="auto"/>
        <w:ind w:firstLine="539"/>
        <w:jc w:val="both"/>
        <w:rPr>
          <w:rFonts w:ascii="Arial" w:hAnsi="Arial" w:cs="Arial"/>
          <w:szCs w:val="28"/>
        </w:rPr>
      </w:pPr>
      <w:r>
        <w:rPr>
          <w:szCs w:val="28"/>
        </w:rPr>
        <w:t>3.1.Обеспечение деятельности муниципальной</w:t>
      </w:r>
      <w:r w:rsidRPr="00F631B2">
        <w:rPr>
          <w:szCs w:val="28"/>
        </w:rPr>
        <w:t xml:space="preserve"> комиссии по делам несовершеннолетних и защите их прав   при администрации  города Пыть - Яха.</w:t>
      </w:r>
      <w:r w:rsidRPr="00F631B2">
        <w:rPr>
          <w:rFonts w:ascii="Arial" w:hAnsi="Arial" w:cs="Arial"/>
          <w:szCs w:val="28"/>
        </w:rPr>
        <w:t xml:space="preserve">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3.2.Обеспечение исполнения законодательства Российской Федерации и Ханты-Мансийского автономного округа - Югры в вопросах профилактики безнадзорности и правонарушений несовершеннолетних. </w:t>
      </w:r>
    </w:p>
    <w:p w:rsidR="00202E9B" w:rsidRPr="00322B41" w:rsidRDefault="00202E9B" w:rsidP="00322B41">
      <w:pPr>
        <w:jc w:val="both"/>
        <w:rPr>
          <w:sz w:val="26"/>
          <w:szCs w:val="26"/>
        </w:rPr>
      </w:pPr>
    </w:p>
    <w:p w:rsidR="00202E9B" w:rsidRPr="00F631B2" w:rsidRDefault="00202E9B" w:rsidP="00322B41">
      <w:pPr>
        <w:jc w:val="center"/>
        <w:rPr>
          <w:szCs w:val="28"/>
          <w:lang w:eastAsia="en-US"/>
        </w:rPr>
      </w:pPr>
      <w:r w:rsidRPr="00F631B2">
        <w:rPr>
          <w:szCs w:val="28"/>
          <w:lang w:eastAsia="en-US"/>
        </w:rPr>
        <w:t>4.Образование  отдела</w:t>
      </w:r>
    </w:p>
    <w:p w:rsidR="00202E9B" w:rsidRPr="00322B41" w:rsidRDefault="00202E9B" w:rsidP="00322B41">
      <w:pPr>
        <w:jc w:val="center"/>
        <w:rPr>
          <w:b/>
          <w:sz w:val="26"/>
          <w:szCs w:val="26"/>
          <w:lang w:eastAsia="en-US"/>
        </w:rPr>
      </w:pP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4.1.Отдел  образуется путем принятия распоряжения  администрации города и является постоянно действующим  структурным подразделением администрации города.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4.2.Отдел не входит в состав каких-либо департаментов, управлений, комитетов, отделов.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 xml:space="preserve">4.3.Отдел не является юридическим лицом, имеет печать со своим наименованием, штамп, бланки установленного образца.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4.4.Порядок работы отдела регламентируется Полож</w:t>
      </w:r>
      <w:r>
        <w:rPr>
          <w:szCs w:val="28"/>
          <w:lang w:eastAsia="en-US"/>
        </w:rPr>
        <w:t>ением об отделе по обеспечению деятельности муниципальной</w:t>
      </w:r>
      <w:r w:rsidRPr="00F631B2">
        <w:rPr>
          <w:szCs w:val="28"/>
          <w:lang w:eastAsia="en-US"/>
        </w:rPr>
        <w:t xml:space="preserve"> комиссии по делам несовершеннолетних и защите их прав при администрации  города Пыть - Яха.</w:t>
      </w:r>
    </w:p>
    <w:p w:rsidR="00202E9B" w:rsidRPr="00322B41" w:rsidRDefault="00202E9B" w:rsidP="00322B41">
      <w:pPr>
        <w:ind w:left="567" w:hanging="567"/>
        <w:jc w:val="both"/>
        <w:rPr>
          <w:sz w:val="26"/>
          <w:szCs w:val="26"/>
          <w:lang w:eastAsia="en-US"/>
        </w:rPr>
      </w:pPr>
    </w:p>
    <w:p w:rsidR="00202E9B" w:rsidRPr="00F631B2" w:rsidRDefault="00202E9B" w:rsidP="00F631B2">
      <w:pPr>
        <w:jc w:val="center"/>
        <w:rPr>
          <w:szCs w:val="28"/>
          <w:lang w:eastAsia="en-US"/>
        </w:rPr>
      </w:pPr>
      <w:r w:rsidRPr="00F631B2">
        <w:rPr>
          <w:szCs w:val="28"/>
          <w:lang w:eastAsia="en-US"/>
        </w:rPr>
        <w:t>5.Структура отдела</w:t>
      </w:r>
    </w:p>
    <w:p w:rsidR="00202E9B" w:rsidRPr="00322B41" w:rsidRDefault="00202E9B" w:rsidP="00322B41">
      <w:pPr>
        <w:ind w:left="567" w:hanging="567"/>
        <w:jc w:val="center"/>
        <w:rPr>
          <w:b/>
          <w:sz w:val="26"/>
          <w:szCs w:val="26"/>
          <w:lang w:eastAsia="en-US"/>
        </w:rPr>
      </w:pP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 xml:space="preserve"> 5.1.Отдел возглавляет  начальник отдела, назначаемый </w:t>
      </w:r>
      <w:r w:rsidRPr="00F631B2">
        <w:rPr>
          <w:color w:val="000000"/>
          <w:szCs w:val="28"/>
          <w:lang w:eastAsia="en-US"/>
        </w:rPr>
        <w:t>и освобождаемый от должности</w:t>
      </w:r>
      <w:r w:rsidRPr="00F631B2">
        <w:rPr>
          <w:rFonts w:ascii="Calibri" w:hAnsi="Calibri"/>
          <w:color w:val="000000"/>
          <w:szCs w:val="28"/>
          <w:lang w:eastAsia="en-US"/>
        </w:rPr>
        <w:t xml:space="preserve"> </w:t>
      </w:r>
      <w:r w:rsidRPr="00F631B2">
        <w:rPr>
          <w:szCs w:val="28"/>
          <w:lang w:eastAsia="en-US"/>
        </w:rPr>
        <w:t>главой города,</w:t>
      </w:r>
      <w:r w:rsidRPr="00F631B2">
        <w:rPr>
          <w:rFonts w:ascii="Calibri" w:hAnsi="Calibri"/>
          <w:color w:val="000000"/>
          <w:szCs w:val="28"/>
          <w:lang w:eastAsia="en-US"/>
        </w:rPr>
        <w:t xml:space="preserve"> </w:t>
      </w:r>
      <w:r w:rsidRPr="00F631B2">
        <w:rPr>
          <w:color w:val="000000"/>
          <w:szCs w:val="28"/>
          <w:lang w:eastAsia="en-US"/>
        </w:rPr>
        <w:t>если иной порядок не установлен законодательством и муниципальными правовыми актами</w:t>
      </w:r>
      <w:r w:rsidRPr="00F631B2">
        <w:rPr>
          <w:szCs w:val="28"/>
          <w:lang w:eastAsia="en-US"/>
        </w:rPr>
        <w:t xml:space="preserve">.  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5.2.На начальника отдела возлагаются обязанности заместител</w:t>
      </w:r>
      <w:r>
        <w:rPr>
          <w:szCs w:val="28"/>
          <w:lang w:eastAsia="en-US"/>
        </w:rPr>
        <w:t>я председателя муниципальной</w:t>
      </w:r>
      <w:r w:rsidRPr="00F631B2">
        <w:rPr>
          <w:szCs w:val="28"/>
          <w:lang w:eastAsia="en-US"/>
        </w:rPr>
        <w:t xml:space="preserve"> комиссии по делам несове</w:t>
      </w:r>
      <w:r>
        <w:rPr>
          <w:szCs w:val="28"/>
          <w:lang w:eastAsia="en-US"/>
        </w:rPr>
        <w:t xml:space="preserve">ршеннолетних и защите их прав </w:t>
      </w:r>
      <w:r w:rsidRPr="00F631B2">
        <w:rPr>
          <w:szCs w:val="28"/>
          <w:lang w:eastAsia="en-US"/>
        </w:rPr>
        <w:t>администрации города Пыть - Яха в соответствии с должностной инструкцией.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>5.3.Отдел яв</w:t>
      </w:r>
      <w:r>
        <w:rPr>
          <w:szCs w:val="28"/>
          <w:lang w:eastAsia="en-US"/>
        </w:rPr>
        <w:t>ляется аппаратом муниципальной</w:t>
      </w:r>
      <w:r w:rsidRPr="00F631B2">
        <w:rPr>
          <w:szCs w:val="28"/>
          <w:lang w:eastAsia="en-US"/>
        </w:rPr>
        <w:t xml:space="preserve"> коми</w:t>
      </w:r>
      <w:r>
        <w:rPr>
          <w:szCs w:val="28"/>
          <w:lang w:eastAsia="en-US"/>
        </w:rPr>
        <w:t>ссии. В аппарате муниципальной</w:t>
      </w:r>
      <w:r w:rsidRPr="00F631B2">
        <w:rPr>
          <w:szCs w:val="28"/>
          <w:lang w:eastAsia="en-US"/>
        </w:rPr>
        <w:t xml:space="preserve"> комиссии устанавливается 5 штатных единиц.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5.4.В аппарат муниципальной</w:t>
      </w:r>
      <w:r w:rsidRPr="00F631B2">
        <w:rPr>
          <w:szCs w:val="28"/>
          <w:lang w:eastAsia="en-US"/>
        </w:rPr>
        <w:t xml:space="preserve"> комиссии (отдел) на постоянной основе входят: начальник отдела, заместитель начальника отдела и специалисты, имеющие высшее профессиональное образование по специализации должности муниципальной службы или образование, считающееся равноценным: юридическое, педагогическое, психологическое высшее образование и опыт работы с несовершеннолетними.  Начальник, заместитель начальника и специалисты  отдела занимают штатные должности в администрации города.  </w:t>
      </w:r>
    </w:p>
    <w:p w:rsidR="00202E9B" w:rsidRPr="00322B41" w:rsidRDefault="00202E9B" w:rsidP="00322B41">
      <w:pPr>
        <w:rPr>
          <w:color w:val="000000"/>
          <w:sz w:val="26"/>
          <w:szCs w:val="26"/>
        </w:rPr>
      </w:pPr>
      <w:r w:rsidRPr="00322B41">
        <w:rPr>
          <w:b/>
          <w:sz w:val="26"/>
          <w:szCs w:val="26"/>
        </w:rPr>
        <w:t xml:space="preserve"> </w:t>
      </w:r>
    </w:p>
    <w:p w:rsidR="00202E9B" w:rsidRPr="00322B41" w:rsidRDefault="00202E9B" w:rsidP="00322B41">
      <w:pPr>
        <w:jc w:val="center"/>
        <w:rPr>
          <w:b/>
          <w:color w:val="000000"/>
          <w:sz w:val="26"/>
          <w:szCs w:val="26"/>
        </w:rPr>
      </w:pPr>
    </w:p>
    <w:p w:rsidR="00202E9B" w:rsidRPr="00F631B2" w:rsidRDefault="00202E9B" w:rsidP="00322B41">
      <w:pPr>
        <w:jc w:val="center"/>
        <w:rPr>
          <w:color w:val="000000"/>
          <w:szCs w:val="28"/>
        </w:rPr>
      </w:pPr>
      <w:r w:rsidRPr="00F631B2">
        <w:rPr>
          <w:color w:val="000000"/>
          <w:szCs w:val="28"/>
        </w:rPr>
        <w:t>6.Статус начальника отдела</w:t>
      </w:r>
    </w:p>
    <w:p w:rsidR="00202E9B" w:rsidRDefault="00202E9B" w:rsidP="00322B41">
      <w:pPr>
        <w:jc w:val="both"/>
        <w:rPr>
          <w:szCs w:val="28"/>
        </w:rPr>
      </w:pPr>
    </w:p>
    <w:p w:rsidR="00202E9B" w:rsidRPr="00F631B2" w:rsidRDefault="00202E9B" w:rsidP="00F631B2">
      <w:pPr>
        <w:spacing w:line="360" w:lineRule="auto"/>
        <w:ind w:firstLine="539"/>
        <w:jc w:val="both"/>
        <w:rPr>
          <w:b/>
          <w:szCs w:val="28"/>
        </w:rPr>
      </w:pPr>
      <w:r w:rsidRPr="00F631B2">
        <w:rPr>
          <w:b/>
          <w:szCs w:val="28"/>
        </w:rPr>
        <w:t>Начальник отдела: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6.1.Осуществляет общее руководство деятельностью отдела </w:t>
      </w:r>
      <w:r w:rsidRPr="00F631B2">
        <w:rPr>
          <w:color w:val="000000"/>
          <w:szCs w:val="28"/>
        </w:rPr>
        <w:t>на основе единоначалия и несет персональную ответственность за выполнение возложенных на отдел функций, за несоблюдение действующего законодательства, сохранность документов, находящихся в ведении отдела, за разглашение служебной информации, состояние трудовой и исполнительной дисциплины</w:t>
      </w:r>
      <w:r w:rsidRPr="00F631B2">
        <w:rPr>
          <w:szCs w:val="28"/>
        </w:rPr>
        <w:t>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6.2.Организует работу отдела по защите прав и законных интересов несовершеннолетних, профилактике  их безнадзорности, беспризорности и правонарушений.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6.3.Обеспечивает взаимосвязь  с представителями органов и  учреждений системы профилактики безнадзорности и правонарушений несовершеннолетних.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 6.4.Распределяет должностные обязанности между специалистами отдела.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6.5.Вносит предложения  о назначении и освобождении от должности специалистов отдела, их поощрении и наказании.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6.6.Контролирует ведение делопроизводства, документооборота и исполнительскую дисциплину специалистов  отдела.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6.7.Представляет на утверждение главы города Положение об отделе.</w:t>
      </w:r>
    </w:p>
    <w:p w:rsidR="00202E9B" w:rsidRPr="00F631B2" w:rsidRDefault="00202E9B" w:rsidP="00F631B2">
      <w:pPr>
        <w:tabs>
          <w:tab w:val="left" w:pos="10772"/>
        </w:tabs>
        <w:spacing w:line="360" w:lineRule="auto"/>
        <w:ind w:firstLine="540"/>
        <w:jc w:val="both"/>
        <w:rPr>
          <w:color w:val="000000"/>
          <w:szCs w:val="28"/>
        </w:rPr>
      </w:pPr>
      <w:r w:rsidRPr="00F631B2">
        <w:rPr>
          <w:szCs w:val="28"/>
        </w:rPr>
        <w:t>6.8.Представляет  в  установленном порядке  на утверждение главы города   штатное расписание отдела.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6.9.Представляет главе города предложения о замещении вакантных должностей специалистов отдела, если иной порядок не установлен законодательством и муниципальными правовыми актами.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6.10.Дает специалистам отдела обязательные для них письменные или устные поручения по вопросам, отнесенным к компетенции отдела, контролирует их исполнение.</w:t>
      </w:r>
    </w:p>
    <w:p w:rsidR="00202E9B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6.11.Проводит совещания, организационные планерки по вопросам деятельности отдела.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6.12.Действует без доверенности от имени отдела.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6.13.Направляет в  отдел кадров, наград и муниципальной службы управления делами администрации города заявки для включения в план повышения квалификации и переподготовки (переквалификации) специалистов отдела.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6.14.В период отсутствия начальника отдела его обязанности исполняет заместитель начальника отдела в соответствии с должностной инструкцией.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</w:p>
    <w:p w:rsidR="00202E9B" w:rsidRDefault="00202E9B" w:rsidP="00322B41">
      <w:pPr>
        <w:jc w:val="center"/>
        <w:rPr>
          <w:szCs w:val="28"/>
          <w:lang w:eastAsia="en-US"/>
        </w:rPr>
      </w:pPr>
      <w:r w:rsidRPr="00F631B2">
        <w:rPr>
          <w:szCs w:val="28"/>
          <w:lang w:eastAsia="en-US"/>
        </w:rPr>
        <w:t>7.Финансовое и материально-техническое обеспечение  отдела</w:t>
      </w:r>
    </w:p>
    <w:p w:rsidR="00202E9B" w:rsidRPr="00F631B2" w:rsidRDefault="00202E9B" w:rsidP="00322B41">
      <w:pPr>
        <w:jc w:val="center"/>
        <w:rPr>
          <w:szCs w:val="28"/>
          <w:lang w:eastAsia="en-US"/>
        </w:rPr>
      </w:pP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7.1.Финансовое обеспечение  отдела осуществляется в соответствии с главой 3 Закона Ханты-Мансийского автономного округа - Югры от 12.10.2005  № 74-оз «О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созданию и осуществлению деятельности комиссий по делам несовершеннолетних и защите их прав».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szCs w:val="28"/>
        </w:rPr>
        <w:t>7.2.Финансовое обеспечение отдела осуществляется за счёт средств бюджета Ханты - Мансийского автономного округа - Югры, выделяемых в виде субвенций на выполнение государственных полномочий по  созданию и осуществлению д</w:t>
      </w:r>
      <w:r>
        <w:rPr>
          <w:szCs w:val="28"/>
        </w:rPr>
        <w:t>еятельности муниципальной</w:t>
      </w:r>
      <w:r w:rsidRPr="00F631B2">
        <w:rPr>
          <w:szCs w:val="28"/>
        </w:rPr>
        <w:t xml:space="preserve"> комиссии по делам несовершеннолетних и защите их прав при  администрации  города Пыть - Яха.</w:t>
      </w:r>
      <w:r w:rsidRPr="00F631B2">
        <w:rPr>
          <w:color w:val="000000"/>
          <w:szCs w:val="28"/>
        </w:rPr>
        <w:t xml:space="preserve">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7.3.Финансирование расходов на содержание отдела дополнительно может осуществляться за счет собственных материальных ресурсов и финансовых средств</w:t>
      </w:r>
      <w:r w:rsidRPr="00F631B2">
        <w:rPr>
          <w:szCs w:val="28"/>
        </w:rPr>
        <w:t xml:space="preserve"> муниципального образования  городской округ город Пыть - Ях</w:t>
      </w:r>
      <w:r w:rsidRPr="00F631B2">
        <w:rPr>
          <w:color w:val="000000"/>
          <w:szCs w:val="28"/>
        </w:rPr>
        <w:t xml:space="preserve">   в установленном порядке. </w:t>
      </w:r>
    </w:p>
    <w:p w:rsidR="00202E9B" w:rsidRDefault="00202E9B" w:rsidP="00F631B2">
      <w:pPr>
        <w:spacing w:line="360" w:lineRule="auto"/>
        <w:ind w:firstLine="539"/>
        <w:jc w:val="both"/>
        <w:rPr>
          <w:sz w:val="26"/>
          <w:szCs w:val="26"/>
        </w:rPr>
      </w:pPr>
      <w:r w:rsidRPr="00F631B2">
        <w:rPr>
          <w:szCs w:val="28"/>
        </w:rPr>
        <w:t>7.4.Материально-техническое, информационно - аналитическое, организационно - методическое, документационное обеспечение  отдела возлагается на</w:t>
      </w:r>
      <w:r w:rsidRPr="00322B41">
        <w:rPr>
          <w:sz w:val="26"/>
          <w:szCs w:val="26"/>
        </w:rPr>
        <w:t xml:space="preserve"> соответствующие отделы  исполнительной власти на основании представленной в пределах  компетенции утвержденной сметы расходов. </w:t>
      </w:r>
    </w:p>
    <w:p w:rsidR="00202E9B" w:rsidRPr="00322B41" w:rsidRDefault="00202E9B" w:rsidP="00F631B2">
      <w:pPr>
        <w:spacing w:line="360" w:lineRule="auto"/>
        <w:ind w:firstLine="539"/>
        <w:jc w:val="both"/>
        <w:rPr>
          <w:sz w:val="26"/>
          <w:szCs w:val="26"/>
        </w:rPr>
      </w:pPr>
    </w:p>
    <w:p w:rsidR="00202E9B" w:rsidRPr="00F631B2" w:rsidRDefault="00202E9B" w:rsidP="00322B41">
      <w:pPr>
        <w:jc w:val="center"/>
        <w:rPr>
          <w:szCs w:val="28"/>
          <w:lang w:eastAsia="en-US"/>
        </w:rPr>
      </w:pPr>
      <w:r w:rsidRPr="00F631B2">
        <w:rPr>
          <w:szCs w:val="28"/>
          <w:lang w:eastAsia="en-US"/>
        </w:rPr>
        <w:t>8.Правовая основа и принципы деятельности  отдела</w:t>
      </w:r>
    </w:p>
    <w:p w:rsidR="00202E9B" w:rsidRPr="00322B41" w:rsidRDefault="00202E9B" w:rsidP="00322B41">
      <w:pPr>
        <w:jc w:val="both"/>
        <w:rPr>
          <w:b/>
          <w:sz w:val="26"/>
          <w:szCs w:val="26"/>
          <w:lang w:eastAsia="en-US"/>
        </w:rPr>
      </w:pP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8.1.Отдел в своей деятельности руководствуется Конституцией Российской Федерации, Федеральным законом от 24.06.1999  № 120 - ФЗ «Об основах системы профилактики безнадзорности и правонарушений несовершеннолетних»,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 xml:space="preserve">Законом Ханты - Мансийского автономного округа - Югры от 12.10. 2005  № 74 - 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созданию и осуществлению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деятельности комиссий по делам несовершеннолетних и защите их прав»,  Уставом  муниципального образования  городской округ город Пыть - Ях,  действующим законодательством Российской Федерации и Ханты - Мансийского автономного округа - Югры, нормативно - правовыми актами органов  исполнительной и законодательной власти  и настоящим  Положением.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 xml:space="preserve"> 8.2.Деятельность  отдела основывается на принципах: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 xml:space="preserve">законности,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 xml:space="preserve">гуманного обращения с несовершеннолетними,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>единства прав и обязанностей несовершеннолетних, их родителей или иных законных представителей,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>поддержки семьи и взаимодействия с ней в вопросах защиты прав и охраняемых законом интересов несовершеннолетних,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>-</w:t>
      </w:r>
      <w:r w:rsidRPr="00F631B2">
        <w:rPr>
          <w:szCs w:val="28"/>
          <w:lang w:eastAsia="en-US"/>
        </w:rPr>
        <w:t xml:space="preserve">конфиденциальности с целью избежать причинения несовершеннолетнему вреда из-за ненужной гласности или из-за ущерба его репутации,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 w:rsidRPr="00F631B2">
        <w:rPr>
          <w:szCs w:val="28"/>
          <w:lang w:eastAsia="en-US"/>
        </w:rPr>
        <w:t xml:space="preserve"> </w:t>
      </w: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 xml:space="preserve"> поддержки всех заинтересованных государственных и муниципальных органов, общественных объединений, граждан, трудовых коллективов, организаций, предприятий, учреждений независимо от их организационно-правовых форм собственности и хозяйствования,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  <w:lang w:eastAsia="en-US"/>
        </w:rPr>
      </w:pPr>
      <w:r>
        <w:rPr>
          <w:szCs w:val="28"/>
          <w:lang w:eastAsia="en-US"/>
        </w:rPr>
        <w:t xml:space="preserve">- </w:t>
      </w:r>
      <w:r w:rsidRPr="00F631B2">
        <w:rPr>
          <w:szCs w:val="28"/>
          <w:lang w:eastAsia="en-US"/>
        </w:rPr>
        <w:t>ответственности родителей (или иных законных представителей несовершеннолетних), должностных лиц и граждан за нарушение или ограничение прав и охраняемых законом свобод и интересов несовершеннолетних.</w:t>
      </w:r>
    </w:p>
    <w:p w:rsidR="00202E9B" w:rsidRPr="00322B41" w:rsidRDefault="00202E9B" w:rsidP="00322B41">
      <w:pPr>
        <w:jc w:val="both"/>
        <w:rPr>
          <w:sz w:val="26"/>
          <w:szCs w:val="26"/>
          <w:lang w:eastAsia="en-US"/>
        </w:rPr>
      </w:pPr>
    </w:p>
    <w:p w:rsidR="00202E9B" w:rsidRPr="00F631B2" w:rsidRDefault="00202E9B" w:rsidP="00F631B2">
      <w:pPr>
        <w:jc w:val="center"/>
        <w:rPr>
          <w:szCs w:val="28"/>
        </w:rPr>
      </w:pPr>
      <w:r w:rsidRPr="00F631B2">
        <w:rPr>
          <w:szCs w:val="28"/>
        </w:rPr>
        <w:t>9.Функции отдела</w:t>
      </w:r>
    </w:p>
    <w:p w:rsidR="00202E9B" w:rsidRPr="00322B41" w:rsidRDefault="00202E9B" w:rsidP="00322B41">
      <w:pPr>
        <w:jc w:val="center"/>
        <w:rPr>
          <w:b/>
          <w:sz w:val="26"/>
          <w:szCs w:val="26"/>
        </w:rPr>
      </w:pPr>
    </w:p>
    <w:p w:rsidR="00202E9B" w:rsidRPr="00F631B2" w:rsidRDefault="00202E9B" w:rsidP="00F631B2">
      <w:pPr>
        <w:ind w:firstLine="540"/>
        <w:jc w:val="both"/>
        <w:rPr>
          <w:b/>
          <w:szCs w:val="28"/>
        </w:rPr>
      </w:pPr>
      <w:r w:rsidRPr="00F631B2">
        <w:rPr>
          <w:b/>
          <w:szCs w:val="28"/>
        </w:rPr>
        <w:t xml:space="preserve">Для выполнения поставленных задач отдел: </w:t>
      </w:r>
    </w:p>
    <w:p w:rsidR="00202E9B" w:rsidRPr="00322B41" w:rsidRDefault="00202E9B" w:rsidP="00322B41">
      <w:pPr>
        <w:jc w:val="both"/>
        <w:rPr>
          <w:b/>
          <w:sz w:val="26"/>
          <w:szCs w:val="26"/>
        </w:rPr>
      </w:pP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9.1.Обеспечивает осуществление мер по решению проблем, связанных с соблюдением прав и законных интересов несовершеннолетних, их безнадзорностью, беспризорностью, совершением антиобщественных действий  и правонарушений.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9.2.Принимает участие в разработке программ, мероприятий по предупреждению антиобщественных и асоциальных проявлений в поведении несовершеннолетних, устранению причин и условий, способствующих безнадзорности, беспризорности, совершению правонарушений несовершеннолетних, по защите прав и законных интересов несовершеннолетних.  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9.3.Осуществляет организацию контроля за условиями содержания, обучения и воспитания несовершеннолетних, а также за обращением с несовершеннолетними в органах и учреждениях системы профилактики безнадзорности и правонарушений несовершеннолетних в соответствии с правомочиями, установленными  Федеральным законом от 24.06. 1999  № 120 - ФЗ «Об основах системы профилактики безнадзорности и правонарушений несовершеннолетних»,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 xml:space="preserve">Законом Ханты -Мансийского автономного округа - Югры от 12.10. 2005  № 74 - 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>созданию и осуществлению деятельности комиссий по делам несовершеннолетних и защите их прав».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9.4.Готовит материалы для участия в судебных заседаниях по вопросам защиты прав и охраняемых законом интересов несовершеннолетних, восстановления нарушенных прав, материалы для рассмотрения и</w:t>
      </w:r>
      <w:r>
        <w:rPr>
          <w:szCs w:val="28"/>
        </w:rPr>
        <w:t>х на заседании муниципальной</w:t>
      </w:r>
      <w:r w:rsidRPr="00F631B2">
        <w:rPr>
          <w:szCs w:val="28"/>
        </w:rPr>
        <w:t xml:space="preserve"> комиссии по делам несове</w:t>
      </w:r>
      <w:r>
        <w:rPr>
          <w:szCs w:val="28"/>
        </w:rPr>
        <w:t xml:space="preserve">ршеннолетних и защите их прав </w:t>
      </w:r>
      <w:r w:rsidRPr="00F631B2">
        <w:rPr>
          <w:szCs w:val="28"/>
        </w:rPr>
        <w:t xml:space="preserve">администрации  города Пыть - Яха  и рассмотрения в суде дел, связанных с защитой прав и интересов детей.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9.5.Взаимодействует с органами и учреждениями системы профилактики безнадзорности и правонарушений несовершеннолетних по вопросам защиты прав детей,  профилактики безнадзорности, беспризорности и правонарушений.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</w:p>
    <w:p w:rsidR="00202E9B" w:rsidRPr="00F631B2" w:rsidRDefault="00202E9B" w:rsidP="00A40D61">
      <w:pPr>
        <w:jc w:val="center"/>
        <w:rPr>
          <w:szCs w:val="28"/>
        </w:rPr>
      </w:pPr>
      <w:r w:rsidRPr="00F631B2">
        <w:rPr>
          <w:szCs w:val="28"/>
        </w:rPr>
        <w:t>10.Права отдела</w:t>
      </w:r>
    </w:p>
    <w:p w:rsidR="00202E9B" w:rsidRPr="00322B41" w:rsidRDefault="00202E9B" w:rsidP="00322B41">
      <w:pPr>
        <w:rPr>
          <w:b/>
          <w:sz w:val="26"/>
          <w:szCs w:val="26"/>
        </w:rPr>
      </w:pPr>
    </w:p>
    <w:p w:rsidR="00202E9B" w:rsidRPr="00F631B2" w:rsidRDefault="00202E9B" w:rsidP="00322B41">
      <w:pPr>
        <w:rPr>
          <w:b/>
          <w:szCs w:val="28"/>
        </w:rPr>
      </w:pPr>
      <w:r w:rsidRPr="00F631B2">
        <w:rPr>
          <w:b/>
          <w:szCs w:val="28"/>
        </w:rPr>
        <w:t>Отдел в установленной сфере деятельности имеет право:</w:t>
      </w:r>
    </w:p>
    <w:p w:rsidR="00202E9B" w:rsidRPr="00322B41" w:rsidRDefault="00202E9B" w:rsidP="00322B41">
      <w:pPr>
        <w:spacing w:after="120"/>
        <w:rPr>
          <w:sz w:val="26"/>
          <w:szCs w:val="26"/>
        </w:rPr>
      </w:pP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10.1.Запрашивать и бесплатно получать информацию, необходимую для решения вопросов защиты прав и интересов детей, для организаци</w:t>
      </w:r>
      <w:r>
        <w:rPr>
          <w:szCs w:val="28"/>
        </w:rPr>
        <w:t>и деятельности муниципальной</w:t>
      </w:r>
      <w:r w:rsidRPr="00F631B2">
        <w:rPr>
          <w:szCs w:val="28"/>
        </w:rPr>
        <w:t xml:space="preserve"> комиссии по делам несовершеннолетних и защите их прав при администрации  города Пыть - Яха в учреждениях, организациях, предприятиях независимо от их  организационно - правовой формы и ведомственной принадлежности, в органах местного самоуправления, органах и учреждениях системы профилактики безнадзорности и правонарушений несовершеннолетних и иных органах. 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10.2.Пользоваться имеющимися в органах местного самоуправления  муниципального образования  городской округ город Пыть - Ях информационными ресурсами, содержащими сведения о несовершеннолетних и их законных представителях.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10.3.Вести приём несовершеннолетних, их законных представителей, иных лиц.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 xml:space="preserve">10.4.Посещать совместно с заинтересованными службами семьи, где родители или иные законные представители несовершеннолетних уклоняются от воспитания детей.  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szCs w:val="28"/>
        </w:rPr>
      </w:pPr>
      <w:r w:rsidRPr="00F631B2">
        <w:rPr>
          <w:szCs w:val="28"/>
        </w:rPr>
        <w:t>10.5.Специалисты отдела, яв</w:t>
      </w:r>
      <w:r>
        <w:rPr>
          <w:szCs w:val="28"/>
        </w:rPr>
        <w:t>ляющиеся членами муниципальной</w:t>
      </w:r>
      <w:r w:rsidRPr="00F631B2">
        <w:rPr>
          <w:szCs w:val="28"/>
        </w:rPr>
        <w:t xml:space="preserve"> комиссии по делам несовершеннолетних и защите их прав при ад</w:t>
      </w:r>
      <w:r>
        <w:rPr>
          <w:szCs w:val="28"/>
        </w:rPr>
        <w:t>министрации города Пыть - Яха</w:t>
      </w:r>
      <w:r w:rsidRPr="00F631B2">
        <w:rPr>
          <w:szCs w:val="28"/>
        </w:rPr>
        <w:t xml:space="preserve"> обладают правами, предусмотренными Законом Ханты - Мансийского автономного округа - Югры от 12.10. 2005  № 74-оз «О комиссиях по делам несовершеннолетних и защите их прав в Ханты-Мансийском автономном округе - Югре и наделении органов местного самоуправления отдельными государственными полномочиями по </w:t>
      </w:r>
      <w:r w:rsidRPr="00F631B2">
        <w:rPr>
          <w:b/>
          <w:szCs w:val="28"/>
        </w:rPr>
        <w:t xml:space="preserve"> </w:t>
      </w:r>
      <w:r w:rsidRPr="00F631B2">
        <w:rPr>
          <w:szCs w:val="28"/>
        </w:rPr>
        <w:t xml:space="preserve">созданию и осуществлению деятельности комиссий по делам несовершеннолетних и защите их прав». </w:t>
      </w:r>
    </w:p>
    <w:p w:rsidR="00202E9B" w:rsidRPr="00322B41" w:rsidRDefault="00202E9B" w:rsidP="00322B41">
      <w:pPr>
        <w:jc w:val="both"/>
        <w:rPr>
          <w:sz w:val="26"/>
          <w:szCs w:val="26"/>
        </w:rPr>
      </w:pPr>
    </w:p>
    <w:p w:rsidR="00202E9B" w:rsidRPr="00F631B2" w:rsidRDefault="00202E9B" w:rsidP="00F631B2">
      <w:pPr>
        <w:jc w:val="center"/>
        <w:rPr>
          <w:color w:val="000000"/>
          <w:szCs w:val="28"/>
        </w:rPr>
      </w:pPr>
      <w:r w:rsidRPr="00F631B2">
        <w:rPr>
          <w:color w:val="000000"/>
          <w:szCs w:val="28"/>
        </w:rPr>
        <w:t>11.Обязанности отдела</w:t>
      </w:r>
    </w:p>
    <w:p w:rsidR="00202E9B" w:rsidRPr="00322B41" w:rsidRDefault="00202E9B" w:rsidP="00322B41">
      <w:pPr>
        <w:jc w:val="center"/>
        <w:rPr>
          <w:b/>
          <w:color w:val="000000"/>
          <w:sz w:val="26"/>
          <w:szCs w:val="26"/>
        </w:rPr>
      </w:pPr>
    </w:p>
    <w:p w:rsidR="00202E9B" w:rsidRPr="00322B41" w:rsidRDefault="00202E9B" w:rsidP="00322B41">
      <w:pPr>
        <w:rPr>
          <w:b/>
          <w:color w:val="000000"/>
          <w:sz w:val="26"/>
          <w:szCs w:val="26"/>
        </w:rPr>
      </w:pPr>
      <w:r w:rsidRPr="00322B41">
        <w:rPr>
          <w:b/>
          <w:color w:val="000000"/>
          <w:sz w:val="26"/>
          <w:szCs w:val="26"/>
        </w:rPr>
        <w:t>В рамках своих полномочий отдел:</w:t>
      </w:r>
    </w:p>
    <w:p w:rsidR="00202E9B" w:rsidRPr="00322B41" w:rsidRDefault="00202E9B" w:rsidP="00322B41">
      <w:pPr>
        <w:rPr>
          <w:b/>
          <w:color w:val="000000"/>
          <w:sz w:val="26"/>
          <w:szCs w:val="26"/>
        </w:rPr>
      </w:pP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11.1.Оказывает методическую и консультативную</w:t>
      </w:r>
      <w:r>
        <w:rPr>
          <w:color w:val="000000"/>
          <w:szCs w:val="28"/>
        </w:rPr>
        <w:t xml:space="preserve"> помощь членам муниципальной</w:t>
      </w:r>
      <w:r w:rsidRPr="00F631B2">
        <w:rPr>
          <w:color w:val="000000"/>
          <w:szCs w:val="28"/>
        </w:rPr>
        <w:t xml:space="preserve"> комиссии.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11.2.Принимает меры по организационно-техническому обеспечению заседан</w:t>
      </w:r>
      <w:r>
        <w:rPr>
          <w:color w:val="000000"/>
          <w:szCs w:val="28"/>
        </w:rPr>
        <w:t>ий муниципальной</w:t>
      </w:r>
      <w:r w:rsidRPr="00F631B2">
        <w:rPr>
          <w:color w:val="000000"/>
          <w:szCs w:val="28"/>
        </w:rPr>
        <w:t xml:space="preserve"> комиссии, оформляет про</w:t>
      </w:r>
      <w:r>
        <w:rPr>
          <w:color w:val="000000"/>
          <w:szCs w:val="28"/>
        </w:rPr>
        <w:t>токолы заседаний муниципальной</w:t>
      </w:r>
      <w:r w:rsidRPr="00F631B2">
        <w:rPr>
          <w:color w:val="000000"/>
          <w:szCs w:val="28"/>
        </w:rPr>
        <w:t xml:space="preserve"> комиссии, готовит и оформляе</w:t>
      </w:r>
      <w:r>
        <w:rPr>
          <w:color w:val="000000"/>
          <w:szCs w:val="28"/>
        </w:rPr>
        <w:t>т документы для муниципальной</w:t>
      </w:r>
      <w:r w:rsidRPr="00F631B2">
        <w:rPr>
          <w:color w:val="000000"/>
          <w:szCs w:val="28"/>
        </w:rPr>
        <w:t xml:space="preserve"> комиссии.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 xml:space="preserve">11.3.Готовит и оформляет соответствующие отчеты </w:t>
      </w:r>
      <w:r>
        <w:rPr>
          <w:color w:val="000000"/>
          <w:szCs w:val="28"/>
        </w:rPr>
        <w:t>о деятельности муниципальной</w:t>
      </w:r>
      <w:r w:rsidRPr="00F631B2">
        <w:rPr>
          <w:color w:val="000000"/>
          <w:szCs w:val="28"/>
        </w:rPr>
        <w:t xml:space="preserve"> комиссии, отчеты по отдельным в</w:t>
      </w:r>
      <w:r>
        <w:rPr>
          <w:color w:val="000000"/>
          <w:szCs w:val="28"/>
        </w:rPr>
        <w:t>опросам ведения муниципальной</w:t>
      </w:r>
      <w:r w:rsidRPr="00F631B2">
        <w:rPr>
          <w:color w:val="000000"/>
          <w:szCs w:val="28"/>
        </w:rPr>
        <w:t xml:space="preserve"> комиссии.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11.4.Осуществляет регистрацию и учет протоколов об административных правонарушениях и других материалов,</w:t>
      </w:r>
      <w:r>
        <w:rPr>
          <w:color w:val="000000"/>
          <w:szCs w:val="28"/>
        </w:rPr>
        <w:t>  поступивших в муниципальную</w:t>
      </w:r>
      <w:r w:rsidRPr="00F631B2">
        <w:rPr>
          <w:color w:val="000000"/>
          <w:szCs w:val="28"/>
        </w:rPr>
        <w:t xml:space="preserve"> комиссию.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11.5.Обеспечивает хранение док</w:t>
      </w:r>
      <w:r>
        <w:rPr>
          <w:color w:val="000000"/>
          <w:szCs w:val="28"/>
        </w:rPr>
        <w:t>ументов отдела и муниципальной</w:t>
      </w:r>
      <w:r w:rsidRPr="00F631B2">
        <w:rPr>
          <w:color w:val="000000"/>
          <w:szCs w:val="28"/>
        </w:rPr>
        <w:t xml:space="preserve"> комиссии согласно номенклатуре дел.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11.6.Организует проведение </w:t>
      </w:r>
      <w:r w:rsidRPr="00F631B2">
        <w:rPr>
          <w:color w:val="000000"/>
          <w:szCs w:val="28"/>
        </w:rPr>
        <w:t>совещаний, семинаров, коллегий,  рабочих планерок, заседаний рабочих групп и иных заседаний по вопро</w:t>
      </w:r>
      <w:r>
        <w:rPr>
          <w:color w:val="000000"/>
          <w:szCs w:val="28"/>
        </w:rPr>
        <w:t>сам деятельности муниципальной</w:t>
      </w:r>
      <w:r w:rsidRPr="00F631B2">
        <w:rPr>
          <w:color w:val="000000"/>
          <w:szCs w:val="28"/>
        </w:rPr>
        <w:t xml:space="preserve"> комиссии.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11.7.Готовит проекты возражений по протестам прокурора н</w:t>
      </w:r>
      <w:r>
        <w:rPr>
          <w:color w:val="000000"/>
          <w:szCs w:val="28"/>
        </w:rPr>
        <w:t>а Постановления муниципальной</w:t>
      </w:r>
      <w:r w:rsidRPr="00F631B2">
        <w:rPr>
          <w:color w:val="000000"/>
          <w:szCs w:val="28"/>
        </w:rPr>
        <w:t xml:space="preserve"> комиссии, на представления прокурора об устранении нарушений закона.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 xml:space="preserve"> 11.8</w:t>
      </w:r>
      <w:r>
        <w:rPr>
          <w:color w:val="000000"/>
          <w:szCs w:val="28"/>
        </w:rPr>
        <w:t>.Созывает членов муниципальной</w:t>
      </w:r>
      <w:r w:rsidRPr="00F631B2">
        <w:rPr>
          <w:color w:val="000000"/>
          <w:szCs w:val="28"/>
        </w:rPr>
        <w:t xml:space="preserve"> комиссии для проведения  и участия в заседаниях.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11.9.Готовит документы (справки и проекты Постановлений) к рассмотрен</w:t>
      </w:r>
      <w:r>
        <w:rPr>
          <w:color w:val="000000"/>
          <w:szCs w:val="28"/>
        </w:rPr>
        <w:t>ию на заседаниях муниципальной</w:t>
      </w:r>
      <w:r w:rsidRPr="00F631B2">
        <w:rPr>
          <w:color w:val="000000"/>
          <w:szCs w:val="28"/>
        </w:rPr>
        <w:t xml:space="preserve"> комиссии.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11.10.Извещает о дне и в</w:t>
      </w:r>
      <w:r>
        <w:rPr>
          <w:color w:val="000000"/>
          <w:szCs w:val="28"/>
        </w:rPr>
        <w:t>ремени заседания муниципальной</w:t>
      </w:r>
      <w:r w:rsidRPr="00F631B2">
        <w:rPr>
          <w:color w:val="000000"/>
          <w:szCs w:val="28"/>
        </w:rPr>
        <w:t xml:space="preserve"> комиссии прокурора, иных лиц, присутствие кото</w:t>
      </w:r>
      <w:r>
        <w:rPr>
          <w:color w:val="000000"/>
          <w:szCs w:val="28"/>
        </w:rPr>
        <w:t>рых на заседании муниципальной</w:t>
      </w:r>
      <w:r w:rsidRPr="00F631B2">
        <w:rPr>
          <w:color w:val="000000"/>
          <w:szCs w:val="28"/>
        </w:rPr>
        <w:t xml:space="preserve"> комиссии  необходимо или обязательно.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11.11.Приглашает в случае необходимо</w:t>
      </w:r>
      <w:r>
        <w:rPr>
          <w:color w:val="000000"/>
          <w:szCs w:val="28"/>
        </w:rPr>
        <w:t>сти на заседание муниципальной</w:t>
      </w:r>
      <w:r w:rsidRPr="00F631B2">
        <w:rPr>
          <w:color w:val="000000"/>
          <w:szCs w:val="28"/>
        </w:rPr>
        <w:t xml:space="preserve"> комиссии свидетелей, экспертов, переводчиков, специалистов и иных лиц.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11.12.Осуществляет всестороннее и квалифицированное изучение дел об административных правонарушениях, поступающ</w:t>
      </w:r>
      <w:r>
        <w:rPr>
          <w:color w:val="000000"/>
          <w:szCs w:val="28"/>
        </w:rPr>
        <w:t>их на рассмотрение муниципальной</w:t>
      </w:r>
      <w:r w:rsidRPr="00F631B2">
        <w:rPr>
          <w:color w:val="000000"/>
          <w:szCs w:val="28"/>
        </w:rPr>
        <w:t xml:space="preserve"> комиссии, с целью: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проверки правильности составления протоколов об административных правонарушениях;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правильности оформления иных материалов дела и полноты представленных материалов;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 xml:space="preserve">проверки полномочий должностного лица, составившего протокол об административном правонарушении; 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пров</w:t>
      </w:r>
      <w:r>
        <w:rPr>
          <w:color w:val="000000"/>
          <w:szCs w:val="28"/>
        </w:rPr>
        <w:t>ерки компетенции муниципальной</w:t>
      </w:r>
      <w:r w:rsidRPr="00F631B2">
        <w:rPr>
          <w:color w:val="000000"/>
          <w:szCs w:val="28"/>
        </w:rPr>
        <w:t xml:space="preserve"> комиссии по рассмотрению каждого поступившего на ее рассмотрение дела об административном  правонарушении;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установления обстоятельств, исключающих производство по делу об административном правонарушении;</w:t>
      </w:r>
    </w:p>
    <w:p w:rsidR="00202E9B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установления обстоятельств, смягчающих и отягчающих административную ответственность;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F631B2">
        <w:rPr>
          <w:color w:val="000000"/>
          <w:szCs w:val="28"/>
        </w:rPr>
        <w:t>установления необходимости истребования дополнительных материалов по делу или назначения экспертизы, проведения иных процессуальных действий.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11.13.Пре</w:t>
      </w:r>
      <w:r>
        <w:rPr>
          <w:color w:val="000000"/>
          <w:szCs w:val="28"/>
        </w:rPr>
        <w:t>дставляет членам муниципальной</w:t>
      </w:r>
      <w:r w:rsidRPr="00F631B2">
        <w:rPr>
          <w:color w:val="000000"/>
          <w:szCs w:val="28"/>
        </w:rPr>
        <w:t xml:space="preserve"> комиссии информацию по результатам проверки поступивших на ее рассмотрение дел об административных правонарушениях при рассмотрении дел в стадии подготовки.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11.14.Обеспечивает явку и надлежащее извещение о дате, времени и месте рассмотрения дела лиц, в отношении которых ведется производство по делу об административном правонарушении, потерпевших, свидетелей и других участников производства по делам об административных правонарушениях.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11.15.Готовит проекты определений и Постанов</w:t>
      </w:r>
      <w:r>
        <w:rPr>
          <w:color w:val="000000"/>
          <w:szCs w:val="28"/>
        </w:rPr>
        <w:t>лений, выносимых муниципальной</w:t>
      </w:r>
      <w:r w:rsidRPr="00F631B2">
        <w:rPr>
          <w:color w:val="000000"/>
          <w:szCs w:val="28"/>
        </w:rPr>
        <w:t xml:space="preserve"> комиссией, при подготовке к рассмотрению дел об административном</w:t>
      </w:r>
      <w:r w:rsidRPr="00322B41">
        <w:rPr>
          <w:color w:val="000000"/>
          <w:sz w:val="26"/>
          <w:szCs w:val="26"/>
        </w:rPr>
        <w:t xml:space="preserve"> правонарушении и по результатам рассмотрения дел об </w:t>
      </w:r>
      <w:r w:rsidRPr="00F631B2">
        <w:rPr>
          <w:color w:val="000000"/>
          <w:szCs w:val="28"/>
        </w:rPr>
        <w:t>административных правонарушениях, отнесенных к ее компетенции.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11.16.Готовит справки и проекты Постановлений по общим вопросам в соответствии</w:t>
      </w:r>
      <w:r>
        <w:rPr>
          <w:color w:val="000000"/>
          <w:szCs w:val="28"/>
        </w:rPr>
        <w:t xml:space="preserve"> с планом работы муниципальной</w:t>
      </w:r>
      <w:r w:rsidRPr="00F631B2">
        <w:rPr>
          <w:color w:val="000000"/>
          <w:szCs w:val="28"/>
        </w:rPr>
        <w:t xml:space="preserve"> комиссии и отдела. Представитель органов и учреждений системы профилактики безнадзорности и правонарушений несовершеннолетних, внесший </w:t>
      </w:r>
      <w:r>
        <w:rPr>
          <w:color w:val="000000"/>
          <w:szCs w:val="28"/>
        </w:rPr>
        <w:t xml:space="preserve"> на рассмотрение муниципальной</w:t>
      </w:r>
      <w:r w:rsidRPr="00F631B2">
        <w:rPr>
          <w:color w:val="000000"/>
          <w:szCs w:val="28"/>
        </w:rPr>
        <w:t xml:space="preserve"> комиссии общий вопрос, самостоятельно готовит справку и прое</w:t>
      </w:r>
      <w:r>
        <w:rPr>
          <w:color w:val="000000"/>
          <w:szCs w:val="28"/>
        </w:rPr>
        <w:t>кт Постановления муниципальной</w:t>
      </w:r>
      <w:r w:rsidRPr="00F631B2">
        <w:rPr>
          <w:color w:val="000000"/>
          <w:szCs w:val="28"/>
        </w:rPr>
        <w:t xml:space="preserve"> комиссии.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11.17.Осуществляет сбор и пре</w:t>
      </w:r>
      <w:r>
        <w:rPr>
          <w:color w:val="000000"/>
          <w:szCs w:val="28"/>
        </w:rPr>
        <w:t>дставляет членам муниципальной</w:t>
      </w:r>
      <w:r w:rsidRPr="00F631B2">
        <w:rPr>
          <w:color w:val="000000"/>
          <w:szCs w:val="28"/>
        </w:rPr>
        <w:t xml:space="preserve"> комиссии информацию об участниках производства по делам об административных правонарушениях, необходимой в соответствии с административным законодательством для осуществления задач производства по делам об административных правонарушениях.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11.18.Осуществляет контроль за соблюдением процессуальных сроков на стадии подготовки и рассмотрения дел об административных правонарушениях.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11.19.Направляет копии Постановлений по делам об административных правонарушениях в установленный срок лицам, указанным в Кодексе Российской Федерации об административных правонарушениях.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11.20.Обеспечивает и контролирует своевременное обращение к исполнению вступивших в силу Постановлений по делам об административных правонарушениях и контроль за своевременным и надлежащим исполнением  вступивших в силу постановлений   по делам об административных правонарушениях.</w:t>
      </w:r>
    </w:p>
    <w:p w:rsidR="00202E9B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11.21.Готовит и направляет соответствующие материалы судебному приставу-исполнителю для взыскания суммы административного штрафа в принудительном порядке.</w:t>
      </w:r>
    </w:p>
    <w:p w:rsidR="00202E9B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11.22.Пре</w:t>
      </w:r>
      <w:r>
        <w:rPr>
          <w:color w:val="000000"/>
          <w:szCs w:val="28"/>
        </w:rPr>
        <w:t>дставляет членам муниципальной</w:t>
      </w:r>
      <w:r w:rsidRPr="00F631B2">
        <w:rPr>
          <w:color w:val="000000"/>
          <w:szCs w:val="28"/>
        </w:rPr>
        <w:t xml:space="preserve"> комиссии информацию о неуплате административного штрафа в установленный законом срок.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11.23.Готовит </w:t>
      </w:r>
      <w:r w:rsidRPr="00F631B2">
        <w:rPr>
          <w:color w:val="000000"/>
          <w:szCs w:val="28"/>
        </w:rPr>
        <w:t>запросы и поручения по делам об административных правонарушениях в рамках возбужденного административного производства.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 w:rsidRPr="00F631B2">
        <w:rPr>
          <w:color w:val="000000"/>
          <w:szCs w:val="28"/>
        </w:rPr>
        <w:t>11.24.Истребует от органов управления: образованием, здравоохранением, социальной защитой населения, у администрации образовательных учреждений, учреждений социального обслуживания,  органов внутренних дел, отдела опеки и попечительства, иных учреждений предоставления документов, характеризующих личность правонарушителя, его семью, и других материалов, необходимых для объективного принятия решения.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11.25</w:t>
      </w:r>
      <w:r w:rsidRPr="00F631B2">
        <w:rPr>
          <w:color w:val="000000"/>
          <w:szCs w:val="28"/>
        </w:rPr>
        <w:t>.Оформляет  постановления, протокол заседания по и</w:t>
      </w:r>
      <w:r>
        <w:rPr>
          <w:color w:val="000000"/>
          <w:szCs w:val="28"/>
        </w:rPr>
        <w:t>тогам заседания  муниципальной</w:t>
      </w:r>
      <w:r w:rsidRPr="00F631B2">
        <w:rPr>
          <w:color w:val="000000"/>
          <w:szCs w:val="28"/>
        </w:rPr>
        <w:t xml:space="preserve"> комиссии по вопросам применения мер воздействия в отношении несовершеннолетних, их родителей или иных законных представителей несовершеннолетних и других  лиц.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11.26</w:t>
      </w:r>
      <w:r w:rsidRPr="00F631B2">
        <w:rPr>
          <w:color w:val="000000"/>
          <w:szCs w:val="28"/>
        </w:rPr>
        <w:t>.Организует и оформляет вы</w:t>
      </w:r>
      <w:r>
        <w:rPr>
          <w:color w:val="000000"/>
          <w:szCs w:val="28"/>
        </w:rPr>
        <w:t>ездные заседания муниципальной</w:t>
      </w:r>
      <w:r w:rsidRPr="00F631B2">
        <w:rPr>
          <w:color w:val="000000"/>
          <w:szCs w:val="28"/>
        </w:rPr>
        <w:t xml:space="preserve"> комиссии по вопросам применения мер воздействия в отношении несовершеннолетних, их родителей или иных законных представителей несовершеннолетних и других  лиц в </w:t>
      </w:r>
      <w:r>
        <w:rPr>
          <w:color w:val="000000"/>
          <w:szCs w:val="28"/>
        </w:rPr>
        <w:t xml:space="preserve"> </w:t>
      </w:r>
      <w:r w:rsidRPr="00F631B2">
        <w:rPr>
          <w:color w:val="000000"/>
          <w:szCs w:val="28"/>
        </w:rPr>
        <w:t>случае необходимости.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11.27</w:t>
      </w:r>
      <w:r w:rsidRPr="00F631B2">
        <w:rPr>
          <w:color w:val="000000"/>
          <w:szCs w:val="28"/>
        </w:rPr>
        <w:t>.Обеспечивает направление информации, касающейся несовершеннолетних</w:t>
      </w:r>
      <w:r>
        <w:rPr>
          <w:color w:val="000000"/>
          <w:szCs w:val="28"/>
        </w:rPr>
        <w:t>, подготовленной муниципальной</w:t>
      </w:r>
      <w:r w:rsidRPr="00F631B2">
        <w:rPr>
          <w:color w:val="000000"/>
          <w:szCs w:val="28"/>
        </w:rPr>
        <w:t xml:space="preserve"> комиссией,  в соответствующие органы и  учреждения в случаях, предусмотренных законодательством.</w:t>
      </w:r>
    </w:p>
    <w:p w:rsidR="00202E9B" w:rsidRPr="00F631B2" w:rsidRDefault="00202E9B" w:rsidP="00F631B2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11.28.Готовит заседания муниципальной</w:t>
      </w:r>
      <w:r w:rsidRPr="00F631B2">
        <w:rPr>
          <w:color w:val="000000"/>
          <w:szCs w:val="28"/>
        </w:rPr>
        <w:t xml:space="preserve"> комиссии по вопросам воспитательно-профилактического характера, защиты прав несовершеннолетних, нарушения и (или) ограничения прав   и законных интересов.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szCs w:val="28"/>
        </w:rPr>
      </w:pPr>
      <w:r>
        <w:rPr>
          <w:color w:val="000000"/>
          <w:szCs w:val="28"/>
        </w:rPr>
        <w:t>11.29</w:t>
      </w:r>
      <w:r w:rsidRPr="00F631B2">
        <w:rPr>
          <w:color w:val="000000"/>
          <w:szCs w:val="28"/>
        </w:rPr>
        <w:t>.Обеспечивает</w:t>
      </w:r>
      <w:r>
        <w:rPr>
          <w:color w:val="000000"/>
          <w:szCs w:val="28"/>
        </w:rPr>
        <w:t xml:space="preserve">  участие членов муниципальной</w:t>
      </w:r>
      <w:r w:rsidRPr="00F631B2">
        <w:rPr>
          <w:color w:val="000000"/>
          <w:szCs w:val="28"/>
        </w:rPr>
        <w:t xml:space="preserve"> комиссии и иных специалистов в  изучении условий содержания,   воспитания, обращения с детьми в органах и учреждениях системы профилактики безнадзорности и </w:t>
      </w:r>
      <w:r w:rsidRPr="005C19B5">
        <w:rPr>
          <w:color w:val="000000"/>
          <w:szCs w:val="28"/>
        </w:rPr>
        <w:t xml:space="preserve">правонарушений несовершеннолетних в рамках предоставленных </w:t>
      </w:r>
      <w:r w:rsidRPr="005C19B5">
        <w:rPr>
          <w:szCs w:val="28"/>
        </w:rPr>
        <w:t>Федеральным законом от 24.06.1999  № 120 - ФЗ «Об основах системы профилактики безнадзорности и правонарушений несовершеннолетних»,</w:t>
      </w:r>
      <w:r w:rsidRPr="005C19B5">
        <w:rPr>
          <w:b/>
          <w:szCs w:val="28"/>
        </w:rPr>
        <w:t xml:space="preserve"> </w:t>
      </w:r>
      <w:r w:rsidRPr="005C19B5">
        <w:rPr>
          <w:szCs w:val="28"/>
        </w:rPr>
        <w:t>Законом Ханты - Мансийского автономного округа - Югры от 12.10. 2005  № 74 - оз «О комиссиях по делам несовершеннолетних и защите их прав в Ханты - Мансийском автономном округе - Югре и наделении органов местного самоуправления отдельными государственными полномочиями по  созданию и осуществлению деятельности комиссий по делам несовершеннолетних и защите их прав» полномочий.</w:t>
      </w:r>
    </w:p>
    <w:p w:rsidR="00202E9B" w:rsidRPr="005C19B5" w:rsidRDefault="00202E9B" w:rsidP="005C19B5">
      <w:pPr>
        <w:spacing w:line="360" w:lineRule="auto"/>
        <w:ind w:firstLine="540"/>
        <w:jc w:val="both"/>
        <w:rPr>
          <w:color w:val="000000"/>
          <w:szCs w:val="28"/>
        </w:rPr>
      </w:pPr>
      <w:r>
        <w:rPr>
          <w:color w:val="000000"/>
          <w:szCs w:val="28"/>
        </w:rPr>
        <w:t>11.30</w:t>
      </w:r>
      <w:r w:rsidRPr="005C19B5">
        <w:rPr>
          <w:color w:val="000000"/>
          <w:szCs w:val="28"/>
        </w:rPr>
        <w:t>.Выполняет  поручения Губернатора Ханты – Мансийского автономного округа - Югры и его заместит</w:t>
      </w:r>
      <w:r>
        <w:rPr>
          <w:color w:val="000000"/>
          <w:szCs w:val="28"/>
        </w:rPr>
        <w:t>еля, курирующего муниципальную</w:t>
      </w:r>
      <w:r w:rsidRPr="005C19B5">
        <w:rPr>
          <w:color w:val="000000"/>
          <w:szCs w:val="28"/>
        </w:rPr>
        <w:t xml:space="preserve"> комиссию.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>11.31</w:t>
      </w:r>
      <w:r w:rsidRPr="005C19B5">
        <w:rPr>
          <w:color w:val="000000"/>
          <w:szCs w:val="28"/>
        </w:rPr>
        <w:t xml:space="preserve">.Готовит материалы </w:t>
      </w:r>
      <w:r>
        <w:rPr>
          <w:color w:val="000000"/>
          <w:szCs w:val="28"/>
        </w:rPr>
        <w:t>для рассмотрения муниципальной</w:t>
      </w:r>
      <w:r w:rsidRPr="005C19B5">
        <w:rPr>
          <w:color w:val="000000"/>
          <w:szCs w:val="28"/>
        </w:rPr>
        <w:t xml:space="preserve"> комиссией вопросов: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 xml:space="preserve">о направлении несовершеннолетнего, нуждающегося в специальном педагогическом подходе, в соответствующее учебно-воспитательное учреждение закрытого типа; 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 xml:space="preserve">о даче согласия на оставление обучающимся, достигшего возраста пятнадцати лет,   общеобразовательного учреждения до получения основного общего образования; 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о даче согласия на принятие решения об исключении обучающегося, не получившего основного общего образования;</w:t>
      </w:r>
    </w:p>
    <w:p w:rsidR="00202E9B" w:rsidRPr="005C19B5" w:rsidRDefault="00202E9B" w:rsidP="005C19B5">
      <w:pPr>
        <w:spacing w:line="360" w:lineRule="auto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ab/>
        <w:t>- иных вопросов, касающихся   защиты   прав несовершеннолетних, восстановления нарушенных прав в предусмотренных законодательством случаях.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 xml:space="preserve">11.32.Организует </w:t>
      </w:r>
      <w:r>
        <w:rPr>
          <w:color w:val="000000"/>
          <w:szCs w:val="28"/>
        </w:rPr>
        <w:t>участие   членов муниципальной</w:t>
      </w:r>
      <w:r w:rsidRPr="005C19B5">
        <w:rPr>
          <w:color w:val="000000"/>
          <w:szCs w:val="28"/>
        </w:rPr>
        <w:t xml:space="preserve"> комиссии в разработке программ по предупреждению асоциальных проявлений в поведении несовершеннолетних, устранению причин и условий, способствующих безнадзорности, беспризорности, совершению правонарушений несовершеннолетних, по защите прав и законных интересов несовершеннолетних посредством: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обеспе</w:t>
      </w:r>
      <w:r>
        <w:rPr>
          <w:color w:val="000000"/>
          <w:szCs w:val="28"/>
        </w:rPr>
        <w:t>чения выполнения муниципальной</w:t>
      </w:r>
      <w:r w:rsidRPr="005C19B5">
        <w:rPr>
          <w:color w:val="000000"/>
          <w:szCs w:val="28"/>
        </w:rPr>
        <w:t xml:space="preserve"> комиссией функций координирующего органа при разработке программ;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 xml:space="preserve">привлечения  специалистов   органов и учреждений  муниципального образования, входящих в систему профилактики   безнадзорности и правонарушений несовершеннолетних для разработки программ; 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обеспечения  деятельности рабочих групп по разработке программ по профилактике   безнадзорности, беспризорности, антиобщественных действий и правонарушений несовершеннолетних,  разрабат</w:t>
      </w:r>
      <w:r>
        <w:rPr>
          <w:color w:val="000000"/>
          <w:szCs w:val="28"/>
        </w:rPr>
        <w:t>ываемых муниципальной комиссией.</w:t>
      </w:r>
      <w:r w:rsidRPr="005C19B5">
        <w:rPr>
          <w:color w:val="000000"/>
          <w:szCs w:val="28"/>
        </w:rPr>
        <w:t xml:space="preserve">  </w:t>
      </w:r>
      <w:r w:rsidRPr="005C19B5">
        <w:rPr>
          <w:color w:val="000000"/>
          <w:szCs w:val="28"/>
        </w:rPr>
        <w:br/>
        <w:t xml:space="preserve"> </w:t>
      </w:r>
      <w:r>
        <w:rPr>
          <w:color w:val="000000"/>
          <w:szCs w:val="28"/>
        </w:rPr>
        <w:tab/>
      </w:r>
      <w:r w:rsidRPr="005C19B5">
        <w:rPr>
          <w:color w:val="000000"/>
          <w:szCs w:val="28"/>
        </w:rPr>
        <w:t>11.33.Взаимодействует со средствами массовой информации: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 xml:space="preserve">планирует и разрабатывает проекты технических заданий социально-рекламных роликов по вопросам </w:t>
      </w:r>
      <w:r>
        <w:rPr>
          <w:color w:val="000000"/>
          <w:szCs w:val="28"/>
        </w:rPr>
        <w:t>ведения отдела и муниципальной</w:t>
      </w:r>
      <w:r w:rsidRPr="005C19B5">
        <w:rPr>
          <w:color w:val="000000"/>
          <w:szCs w:val="28"/>
        </w:rPr>
        <w:t xml:space="preserve"> комиссии;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готовит предложения о проведении программ на радио или телевидении по вопросам в</w:t>
      </w:r>
      <w:r>
        <w:rPr>
          <w:color w:val="000000"/>
          <w:szCs w:val="28"/>
        </w:rPr>
        <w:t>едения отдела и муниципальной</w:t>
      </w:r>
      <w:r w:rsidRPr="005C19B5">
        <w:rPr>
          <w:color w:val="000000"/>
          <w:szCs w:val="28"/>
        </w:rPr>
        <w:t xml:space="preserve"> комиссии;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color w:val="000000"/>
          <w:szCs w:val="28"/>
        </w:rPr>
        <w:t>организуе</w:t>
      </w:r>
      <w:r>
        <w:rPr>
          <w:color w:val="000000"/>
          <w:szCs w:val="28"/>
        </w:rPr>
        <w:t>т участие членов муниципальной</w:t>
      </w:r>
      <w:r w:rsidRPr="005C19B5">
        <w:rPr>
          <w:color w:val="000000"/>
          <w:szCs w:val="28"/>
        </w:rPr>
        <w:t xml:space="preserve"> комиссии и должностных лиц отдела в публичных выступлениях;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11.34.</w:t>
      </w:r>
      <w:r>
        <w:rPr>
          <w:color w:val="000000"/>
          <w:szCs w:val="28"/>
        </w:rPr>
        <w:t xml:space="preserve"> </w:t>
      </w:r>
      <w:r w:rsidRPr="005C19B5">
        <w:rPr>
          <w:color w:val="000000"/>
          <w:szCs w:val="28"/>
        </w:rPr>
        <w:t>Разрабатывает методические материалы в области защиты прав  детей, профилактики безнадзорности, беспризорности и правонарушений несовершеннолетних для органов и учреждений системы профилактики безнадзорности и правонарушений несовершеннолетних.</w:t>
      </w: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11.35.</w:t>
      </w:r>
      <w:r>
        <w:rPr>
          <w:color w:val="000000"/>
          <w:szCs w:val="28"/>
        </w:rPr>
        <w:t xml:space="preserve"> </w:t>
      </w:r>
      <w:r w:rsidRPr="005C19B5">
        <w:rPr>
          <w:color w:val="000000"/>
          <w:szCs w:val="28"/>
        </w:rPr>
        <w:t>Осуществляет иные функции, необходимые для реализации целей отдела, в соответствии с действующим законодательством Российской Федерации и субъектов Российской Федерации,  муниципальными правовыми актами.</w:t>
      </w:r>
    </w:p>
    <w:p w:rsidR="00202E9B" w:rsidRPr="00322B41" w:rsidRDefault="00202E9B" w:rsidP="00322B41">
      <w:pPr>
        <w:jc w:val="both"/>
        <w:rPr>
          <w:sz w:val="26"/>
          <w:szCs w:val="26"/>
        </w:rPr>
      </w:pPr>
    </w:p>
    <w:p w:rsidR="00202E9B" w:rsidRPr="005C19B5" w:rsidRDefault="00202E9B" w:rsidP="00322B41">
      <w:pPr>
        <w:jc w:val="center"/>
        <w:rPr>
          <w:color w:val="000000"/>
          <w:szCs w:val="28"/>
        </w:rPr>
      </w:pPr>
      <w:r w:rsidRPr="005C19B5">
        <w:rPr>
          <w:color w:val="000000"/>
          <w:szCs w:val="28"/>
        </w:rPr>
        <w:t>12.Ответственность начальника, заместителя начальника и  специалистов отдела</w:t>
      </w:r>
    </w:p>
    <w:p w:rsidR="00202E9B" w:rsidRPr="00322B41" w:rsidRDefault="00202E9B" w:rsidP="00322B41">
      <w:pPr>
        <w:jc w:val="both"/>
        <w:rPr>
          <w:b/>
          <w:color w:val="000000"/>
          <w:sz w:val="26"/>
          <w:szCs w:val="26"/>
        </w:rPr>
      </w:pPr>
    </w:p>
    <w:p w:rsidR="00202E9B" w:rsidRPr="005C19B5" w:rsidRDefault="00202E9B" w:rsidP="005C19B5">
      <w:pPr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12.1.Персональная ответственность начальника, заместителя начальника и  специалистов отдела устанавливается в их трудовых договорах.</w:t>
      </w:r>
    </w:p>
    <w:p w:rsidR="00202E9B" w:rsidRPr="005C19B5" w:rsidRDefault="00202E9B" w:rsidP="005C19B5">
      <w:pPr>
        <w:tabs>
          <w:tab w:val="left" w:pos="6638"/>
        </w:tabs>
        <w:spacing w:line="360" w:lineRule="auto"/>
        <w:ind w:firstLine="539"/>
        <w:jc w:val="both"/>
        <w:rPr>
          <w:color w:val="000000"/>
          <w:szCs w:val="28"/>
        </w:rPr>
      </w:pPr>
      <w:r w:rsidRPr="005C19B5">
        <w:rPr>
          <w:color w:val="000000"/>
          <w:szCs w:val="28"/>
        </w:rPr>
        <w:t>Начальник и  специалисты отдела несут персональную ответственность:</w:t>
      </w:r>
    </w:p>
    <w:p w:rsidR="00202E9B" w:rsidRPr="005C19B5" w:rsidRDefault="00202E9B" w:rsidP="005C19B5">
      <w:pPr>
        <w:tabs>
          <w:tab w:val="left" w:pos="6638"/>
        </w:tabs>
        <w:spacing w:line="360" w:lineRule="auto"/>
        <w:ind w:firstLine="539"/>
        <w:jc w:val="both"/>
        <w:rPr>
          <w:szCs w:val="28"/>
        </w:rPr>
      </w:pPr>
      <w:r>
        <w:rPr>
          <w:color w:val="000000"/>
          <w:szCs w:val="28"/>
        </w:rPr>
        <w:t xml:space="preserve">- </w:t>
      </w:r>
      <w:r w:rsidRPr="005C19B5">
        <w:rPr>
          <w:szCs w:val="28"/>
        </w:rPr>
        <w:t xml:space="preserve">за правомочность </w:t>
      </w:r>
      <w:r w:rsidRPr="005C19B5">
        <w:rPr>
          <w:bCs/>
          <w:szCs w:val="28"/>
        </w:rPr>
        <w:t>деятельности отдела,</w:t>
      </w:r>
      <w:r w:rsidRPr="005C19B5">
        <w:rPr>
          <w:szCs w:val="28"/>
        </w:rPr>
        <w:t xml:space="preserve"> за выполнение возложенных на </w:t>
      </w:r>
      <w:r w:rsidRPr="005C19B5">
        <w:rPr>
          <w:bCs/>
          <w:szCs w:val="28"/>
        </w:rPr>
        <w:t>отдел задач и функций, состояние трудовой дисциплины, выполнение отчетов по профильным направлен</w:t>
      </w:r>
      <w:r>
        <w:rPr>
          <w:bCs/>
          <w:szCs w:val="28"/>
        </w:rPr>
        <w:t>иям деятельности муниципальной комиссии   и отдела;</w:t>
      </w:r>
    </w:p>
    <w:p w:rsidR="00202E9B" w:rsidRPr="005C19B5" w:rsidRDefault="00202E9B" w:rsidP="005C19B5">
      <w:pPr>
        <w:tabs>
          <w:tab w:val="left" w:pos="6638"/>
        </w:tabs>
        <w:spacing w:line="360" w:lineRule="auto"/>
        <w:ind w:firstLine="539"/>
        <w:jc w:val="both"/>
        <w:rPr>
          <w:szCs w:val="28"/>
        </w:rPr>
      </w:pPr>
      <w:r>
        <w:rPr>
          <w:szCs w:val="28"/>
        </w:rPr>
        <w:t xml:space="preserve">- </w:t>
      </w:r>
      <w:r w:rsidRPr="005C19B5">
        <w:rPr>
          <w:szCs w:val="28"/>
        </w:rPr>
        <w:t>за неисполнение или ненадлежащее исполнение возложенных на них должностных обязанностей, действие или бездействие, ведущие к нарушению прав и законных интересов граждан, в соответствии со ст. ст. 13, 14  Федерального закона от  02.03.2007  № 25 - ФЗ «О муниципальной службе в Российской Федерации».</w:t>
      </w:r>
    </w:p>
    <w:p w:rsidR="00202E9B" w:rsidRPr="005C19B5" w:rsidRDefault="00202E9B" w:rsidP="005C19B5">
      <w:pPr>
        <w:spacing w:line="360" w:lineRule="auto"/>
        <w:ind w:firstLine="539"/>
        <w:jc w:val="center"/>
        <w:rPr>
          <w:szCs w:val="28"/>
        </w:rPr>
      </w:pPr>
    </w:p>
    <w:sectPr w:rsidR="00202E9B" w:rsidRPr="005C19B5" w:rsidSect="00A40D61">
      <w:headerReference w:type="even" r:id="rId8"/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2E9B" w:rsidRDefault="00202E9B" w:rsidP="00752EEF">
      <w:r>
        <w:separator/>
      </w:r>
    </w:p>
  </w:endnote>
  <w:endnote w:type="continuationSeparator" w:id="0">
    <w:p w:rsidR="00202E9B" w:rsidRDefault="00202E9B" w:rsidP="00752EE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2E9B" w:rsidRDefault="00202E9B" w:rsidP="00752EEF">
      <w:r>
        <w:separator/>
      </w:r>
    </w:p>
  </w:footnote>
  <w:footnote w:type="continuationSeparator" w:id="0">
    <w:p w:rsidR="00202E9B" w:rsidRDefault="00202E9B" w:rsidP="00752EE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9B" w:rsidRDefault="00202E9B" w:rsidP="00E25AAA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2E9B" w:rsidRDefault="00202E9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2E9B" w:rsidRDefault="00202E9B" w:rsidP="001A16B1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17</w:t>
    </w:r>
    <w:r>
      <w:rPr>
        <w:rStyle w:val="PageNumber"/>
      </w:rPr>
      <w:fldChar w:fldCharType="end"/>
    </w:r>
  </w:p>
  <w:p w:rsidR="00202E9B" w:rsidRPr="00752EEF" w:rsidRDefault="00202E9B">
    <w:pPr>
      <w:pStyle w:val="Header"/>
      <w:rPr>
        <w:sz w:val="24"/>
        <w:szCs w:val="24"/>
      </w:rPr>
    </w:pPr>
    <w:r>
      <w:t xml:space="preserve">  </w:t>
    </w:r>
    <w:r>
      <w:rPr>
        <w:sz w:val="24"/>
        <w:szCs w:val="24"/>
      </w:rPr>
      <w:t xml:space="preserve"> </w:t>
    </w:r>
  </w:p>
  <w:p w:rsidR="00202E9B" w:rsidRDefault="00202E9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92742E"/>
    <w:multiLevelType w:val="multilevel"/>
    <w:tmpl w:val="30661340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770"/>
        </w:tabs>
        <w:ind w:left="177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475"/>
        </w:tabs>
        <w:ind w:left="2475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820"/>
        </w:tabs>
        <w:ind w:left="28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25"/>
        </w:tabs>
        <w:ind w:left="3525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4230"/>
        </w:tabs>
        <w:ind w:left="423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575"/>
        </w:tabs>
        <w:ind w:left="4575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280"/>
        </w:tabs>
        <w:ind w:left="528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94007"/>
    <w:rsid w:val="0000482C"/>
    <w:rsid w:val="000073EB"/>
    <w:rsid w:val="00010C86"/>
    <w:rsid w:val="00021128"/>
    <w:rsid w:val="00021967"/>
    <w:rsid w:val="000254CB"/>
    <w:rsid w:val="00032C1C"/>
    <w:rsid w:val="000337A5"/>
    <w:rsid w:val="0005675C"/>
    <w:rsid w:val="00062EAB"/>
    <w:rsid w:val="000665EA"/>
    <w:rsid w:val="00081E7C"/>
    <w:rsid w:val="00084F8D"/>
    <w:rsid w:val="000A1FD8"/>
    <w:rsid w:val="000A3747"/>
    <w:rsid w:val="000B4980"/>
    <w:rsid w:val="000C5B74"/>
    <w:rsid w:val="000D4E25"/>
    <w:rsid w:val="000D6D61"/>
    <w:rsid w:val="000E5475"/>
    <w:rsid w:val="000E6F43"/>
    <w:rsid w:val="000F0F7D"/>
    <w:rsid w:val="001055AC"/>
    <w:rsid w:val="0011458C"/>
    <w:rsid w:val="00120091"/>
    <w:rsid w:val="001202B4"/>
    <w:rsid w:val="001247C8"/>
    <w:rsid w:val="00126A15"/>
    <w:rsid w:val="001308BF"/>
    <w:rsid w:val="00136CFD"/>
    <w:rsid w:val="00141966"/>
    <w:rsid w:val="00144E5C"/>
    <w:rsid w:val="00146DC8"/>
    <w:rsid w:val="00146E70"/>
    <w:rsid w:val="001524A5"/>
    <w:rsid w:val="00155508"/>
    <w:rsid w:val="00173ED2"/>
    <w:rsid w:val="00183EA0"/>
    <w:rsid w:val="00184CDF"/>
    <w:rsid w:val="001869FB"/>
    <w:rsid w:val="00191C57"/>
    <w:rsid w:val="0019289F"/>
    <w:rsid w:val="00192DB2"/>
    <w:rsid w:val="001968F3"/>
    <w:rsid w:val="00197817"/>
    <w:rsid w:val="001A1295"/>
    <w:rsid w:val="001A16B1"/>
    <w:rsid w:val="001A39CC"/>
    <w:rsid w:val="001B14C2"/>
    <w:rsid w:val="001C2407"/>
    <w:rsid w:val="001C6E72"/>
    <w:rsid w:val="001D16E2"/>
    <w:rsid w:val="001D1C32"/>
    <w:rsid w:val="001D2299"/>
    <w:rsid w:val="001D5D7E"/>
    <w:rsid w:val="001E13A4"/>
    <w:rsid w:val="001F41FB"/>
    <w:rsid w:val="001F6B00"/>
    <w:rsid w:val="001F717B"/>
    <w:rsid w:val="00202E9B"/>
    <w:rsid w:val="00206DDF"/>
    <w:rsid w:val="00207AB6"/>
    <w:rsid w:val="002157FE"/>
    <w:rsid w:val="00225B8C"/>
    <w:rsid w:val="00231EC4"/>
    <w:rsid w:val="00242D21"/>
    <w:rsid w:val="00244170"/>
    <w:rsid w:val="00245A87"/>
    <w:rsid w:val="00252078"/>
    <w:rsid w:val="00254023"/>
    <w:rsid w:val="00255DF4"/>
    <w:rsid w:val="00277862"/>
    <w:rsid w:val="0027792F"/>
    <w:rsid w:val="00282DD3"/>
    <w:rsid w:val="00283AEF"/>
    <w:rsid w:val="00284794"/>
    <w:rsid w:val="00285906"/>
    <w:rsid w:val="00291A57"/>
    <w:rsid w:val="00292265"/>
    <w:rsid w:val="00293767"/>
    <w:rsid w:val="00295CB9"/>
    <w:rsid w:val="00297CD4"/>
    <w:rsid w:val="002A0AC0"/>
    <w:rsid w:val="002A5BD7"/>
    <w:rsid w:val="002A5C38"/>
    <w:rsid w:val="002B03F2"/>
    <w:rsid w:val="002B21B2"/>
    <w:rsid w:val="002B4515"/>
    <w:rsid w:val="002B4CFA"/>
    <w:rsid w:val="002D6940"/>
    <w:rsid w:val="002E27B1"/>
    <w:rsid w:val="002E2F77"/>
    <w:rsid w:val="002E5241"/>
    <w:rsid w:val="002E606B"/>
    <w:rsid w:val="002E6166"/>
    <w:rsid w:val="002E79A1"/>
    <w:rsid w:val="002F02F8"/>
    <w:rsid w:val="002F03A1"/>
    <w:rsid w:val="002F06C3"/>
    <w:rsid w:val="002F1371"/>
    <w:rsid w:val="002F5223"/>
    <w:rsid w:val="002F59BC"/>
    <w:rsid w:val="002F7BDA"/>
    <w:rsid w:val="002F7FD7"/>
    <w:rsid w:val="003006E9"/>
    <w:rsid w:val="00310952"/>
    <w:rsid w:val="00311F33"/>
    <w:rsid w:val="00313877"/>
    <w:rsid w:val="00315204"/>
    <w:rsid w:val="003161AB"/>
    <w:rsid w:val="00320CCF"/>
    <w:rsid w:val="00322B41"/>
    <w:rsid w:val="00322E4F"/>
    <w:rsid w:val="00335999"/>
    <w:rsid w:val="0033673F"/>
    <w:rsid w:val="00351C9C"/>
    <w:rsid w:val="003525E9"/>
    <w:rsid w:val="00353BFE"/>
    <w:rsid w:val="00356E8F"/>
    <w:rsid w:val="00377553"/>
    <w:rsid w:val="00380B2A"/>
    <w:rsid w:val="0038758D"/>
    <w:rsid w:val="00391AF9"/>
    <w:rsid w:val="0039405A"/>
    <w:rsid w:val="003A04D8"/>
    <w:rsid w:val="003A651B"/>
    <w:rsid w:val="003A71A6"/>
    <w:rsid w:val="003B0930"/>
    <w:rsid w:val="003B0C16"/>
    <w:rsid w:val="003B1FCD"/>
    <w:rsid w:val="003B2B22"/>
    <w:rsid w:val="003B3B68"/>
    <w:rsid w:val="003B590F"/>
    <w:rsid w:val="003B69B2"/>
    <w:rsid w:val="003B7C2D"/>
    <w:rsid w:val="003D6547"/>
    <w:rsid w:val="003D6AF0"/>
    <w:rsid w:val="003E0D70"/>
    <w:rsid w:val="003F0073"/>
    <w:rsid w:val="003F365F"/>
    <w:rsid w:val="004011F5"/>
    <w:rsid w:val="0040650D"/>
    <w:rsid w:val="004153C2"/>
    <w:rsid w:val="00424F0E"/>
    <w:rsid w:val="00425C50"/>
    <w:rsid w:val="0042648F"/>
    <w:rsid w:val="00434457"/>
    <w:rsid w:val="0043737C"/>
    <w:rsid w:val="0045199D"/>
    <w:rsid w:val="0045369E"/>
    <w:rsid w:val="00454BA5"/>
    <w:rsid w:val="00465318"/>
    <w:rsid w:val="0046564A"/>
    <w:rsid w:val="004660A5"/>
    <w:rsid w:val="004665EA"/>
    <w:rsid w:val="00475B61"/>
    <w:rsid w:val="00491A12"/>
    <w:rsid w:val="00491C5D"/>
    <w:rsid w:val="00494769"/>
    <w:rsid w:val="004A2ED9"/>
    <w:rsid w:val="004A6F38"/>
    <w:rsid w:val="004B0E3A"/>
    <w:rsid w:val="004B1E1D"/>
    <w:rsid w:val="004B59B3"/>
    <w:rsid w:val="004C3317"/>
    <w:rsid w:val="004C3E54"/>
    <w:rsid w:val="004C70D0"/>
    <w:rsid w:val="004D549C"/>
    <w:rsid w:val="004D76E0"/>
    <w:rsid w:val="004E4C44"/>
    <w:rsid w:val="004F15C1"/>
    <w:rsid w:val="004F20AB"/>
    <w:rsid w:val="004F403A"/>
    <w:rsid w:val="004F512F"/>
    <w:rsid w:val="00504151"/>
    <w:rsid w:val="005058D2"/>
    <w:rsid w:val="00507288"/>
    <w:rsid w:val="00511044"/>
    <w:rsid w:val="00512C1B"/>
    <w:rsid w:val="0051346B"/>
    <w:rsid w:val="0052015D"/>
    <w:rsid w:val="00520B42"/>
    <w:rsid w:val="00521797"/>
    <w:rsid w:val="00535343"/>
    <w:rsid w:val="00546936"/>
    <w:rsid w:val="00547484"/>
    <w:rsid w:val="0055042C"/>
    <w:rsid w:val="00563318"/>
    <w:rsid w:val="00572DA3"/>
    <w:rsid w:val="00575D68"/>
    <w:rsid w:val="00580879"/>
    <w:rsid w:val="00586F06"/>
    <w:rsid w:val="00590D08"/>
    <w:rsid w:val="005947B3"/>
    <w:rsid w:val="005A0A2D"/>
    <w:rsid w:val="005A4C21"/>
    <w:rsid w:val="005B02CD"/>
    <w:rsid w:val="005B4853"/>
    <w:rsid w:val="005C1985"/>
    <w:rsid w:val="005C19B5"/>
    <w:rsid w:val="005C3463"/>
    <w:rsid w:val="005D37BE"/>
    <w:rsid w:val="005D4AE1"/>
    <w:rsid w:val="005E2FD2"/>
    <w:rsid w:val="005E5679"/>
    <w:rsid w:val="005F1FC6"/>
    <w:rsid w:val="00602A87"/>
    <w:rsid w:val="00605469"/>
    <w:rsid w:val="006064B4"/>
    <w:rsid w:val="00607663"/>
    <w:rsid w:val="006116F5"/>
    <w:rsid w:val="00612546"/>
    <w:rsid w:val="00621673"/>
    <w:rsid w:val="00630132"/>
    <w:rsid w:val="00630FE1"/>
    <w:rsid w:val="00631642"/>
    <w:rsid w:val="006360D0"/>
    <w:rsid w:val="006457AD"/>
    <w:rsid w:val="006548EC"/>
    <w:rsid w:val="0065717B"/>
    <w:rsid w:val="0065759E"/>
    <w:rsid w:val="00673BDD"/>
    <w:rsid w:val="0067517F"/>
    <w:rsid w:val="00691086"/>
    <w:rsid w:val="006A2AD4"/>
    <w:rsid w:val="006A5F75"/>
    <w:rsid w:val="006A6A93"/>
    <w:rsid w:val="006A6CA9"/>
    <w:rsid w:val="006B65D2"/>
    <w:rsid w:val="006B6E39"/>
    <w:rsid w:val="006D2A65"/>
    <w:rsid w:val="006D692A"/>
    <w:rsid w:val="006F50A6"/>
    <w:rsid w:val="006F543C"/>
    <w:rsid w:val="00701EE2"/>
    <w:rsid w:val="007024B9"/>
    <w:rsid w:val="00702514"/>
    <w:rsid w:val="0070251B"/>
    <w:rsid w:val="007034B9"/>
    <w:rsid w:val="00707131"/>
    <w:rsid w:val="00712573"/>
    <w:rsid w:val="00713185"/>
    <w:rsid w:val="00722966"/>
    <w:rsid w:val="00723741"/>
    <w:rsid w:val="007245B2"/>
    <w:rsid w:val="00742257"/>
    <w:rsid w:val="007507D1"/>
    <w:rsid w:val="00752EEF"/>
    <w:rsid w:val="007653E6"/>
    <w:rsid w:val="00767C3A"/>
    <w:rsid w:val="00774961"/>
    <w:rsid w:val="007764EA"/>
    <w:rsid w:val="0078180D"/>
    <w:rsid w:val="00784121"/>
    <w:rsid w:val="00784B42"/>
    <w:rsid w:val="007907E7"/>
    <w:rsid w:val="007964DD"/>
    <w:rsid w:val="007A3E84"/>
    <w:rsid w:val="007A7BB9"/>
    <w:rsid w:val="007B081F"/>
    <w:rsid w:val="007B2EA5"/>
    <w:rsid w:val="007C09B9"/>
    <w:rsid w:val="007C1C96"/>
    <w:rsid w:val="007D3131"/>
    <w:rsid w:val="007D3E74"/>
    <w:rsid w:val="007F1BFF"/>
    <w:rsid w:val="007F21DF"/>
    <w:rsid w:val="007F6E8C"/>
    <w:rsid w:val="00802E0E"/>
    <w:rsid w:val="00804441"/>
    <w:rsid w:val="008053F9"/>
    <w:rsid w:val="00807BB0"/>
    <w:rsid w:val="00807D54"/>
    <w:rsid w:val="00812FB8"/>
    <w:rsid w:val="008160A6"/>
    <w:rsid w:val="00817646"/>
    <w:rsid w:val="00825018"/>
    <w:rsid w:val="00837634"/>
    <w:rsid w:val="00845AA3"/>
    <w:rsid w:val="008461B5"/>
    <w:rsid w:val="0085073C"/>
    <w:rsid w:val="00850F42"/>
    <w:rsid w:val="00855D6F"/>
    <w:rsid w:val="00876361"/>
    <w:rsid w:val="00876492"/>
    <w:rsid w:val="00877ECA"/>
    <w:rsid w:val="00877FA2"/>
    <w:rsid w:val="00886212"/>
    <w:rsid w:val="008A0998"/>
    <w:rsid w:val="008A5754"/>
    <w:rsid w:val="008A6DD0"/>
    <w:rsid w:val="008B3807"/>
    <w:rsid w:val="008B7118"/>
    <w:rsid w:val="008C305F"/>
    <w:rsid w:val="008C3BF5"/>
    <w:rsid w:val="008C5700"/>
    <w:rsid w:val="008C6156"/>
    <w:rsid w:val="008C687C"/>
    <w:rsid w:val="008D3EC0"/>
    <w:rsid w:val="008D4523"/>
    <w:rsid w:val="008F1E6B"/>
    <w:rsid w:val="008F2C20"/>
    <w:rsid w:val="008F60AA"/>
    <w:rsid w:val="0090195E"/>
    <w:rsid w:val="00904410"/>
    <w:rsid w:val="00904FC9"/>
    <w:rsid w:val="0090579C"/>
    <w:rsid w:val="0091402F"/>
    <w:rsid w:val="00914747"/>
    <w:rsid w:val="00914EDF"/>
    <w:rsid w:val="00924DD0"/>
    <w:rsid w:val="009257F9"/>
    <w:rsid w:val="00933FF0"/>
    <w:rsid w:val="00934876"/>
    <w:rsid w:val="00940C85"/>
    <w:rsid w:val="00950B1B"/>
    <w:rsid w:val="00952C71"/>
    <w:rsid w:val="00954251"/>
    <w:rsid w:val="00955B97"/>
    <w:rsid w:val="00957652"/>
    <w:rsid w:val="0096187E"/>
    <w:rsid w:val="00961D06"/>
    <w:rsid w:val="00964C5B"/>
    <w:rsid w:val="009744A8"/>
    <w:rsid w:val="00977F60"/>
    <w:rsid w:val="00980592"/>
    <w:rsid w:val="009818F3"/>
    <w:rsid w:val="009835D7"/>
    <w:rsid w:val="0098652A"/>
    <w:rsid w:val="00994007"/>
    <w:rsid w:val="00997A7E"/>
    <w:rsid w:val="00997D60"/>
    <w:rsid w:val="009A5601"/>
    <w:rsid w:val="009A611C"/>
    <w:rsid w:val="009B3198"/>
    <w:rsid w:val="009C25FB"/>
    <w:rsid w:val="009D1E67"/>
    <w:rsid w:val="009D2967"/>
    <w:rsid w:val="009D34E2"/>
    <w:rsid w:val="009D5229"/>
    <w:rsid w:val="009D6C4D"/>
    <w:rsid w:val="009D7B4B"/>
    <w:rsid w:val="009E1A52"/>
    <w:rsid w:val="009F2B03"/>
    <w:rsid w:val="009F5626"/>
    <w:rsid w:val="00A03103"/>
    <w:rsid w:val="00A13C2F"/>
    <w:rsid w:val="00A164CB"/>
    <w:rsid w:val="00A27E24"/>
    <w:rsid w:val="00A40D61"/>
    <w:rsid w:val="00A4307C"/>
    <w:rsid w:val="00A451EC"/>
    <w:rsid w:val="00A454C0"/>
    <w:rsid w:val="00A46217"/>
    <w:rsid w:val="00A5476F"/>
    <w:rsid w:val="00A54C3E"/>
    <w:rsid w:val="00A562D7"/>
    <w:rsid w:val="00A56571"/>
    <w:rsid w:val="00A56C3B"/>
    <w:rsid w:val="00A60701"/>
    <w:rsid w:val="00A60F9A"/>
    <w:rsid w:val="00A60FDD"/>
    <w:rsid w:val="00A662C2"/>
    <w:rsid w:val="00A82766"/>
    <w:rsid w:val="00A852AD"/>
    <w:rsid w:val="00A857ED"/>
    <w:rsid w:val="00A90C00"/>
    <w:rsid w:val="00A93AD8"/>
    <w:rsid w:val="00A95A1E"/>
    <w:rsid w:val="00A96E26"/>
    <w:rsid w:val="00AA1387"/>
    <w:rsid w:val="00AA5391"/>
    <w:rsid w:val="00AB26A5"/>
    <w:rsid w:val="00AB471A"/>
    <w:rsid w:val="00AC1B61"/>
    <w:rsid w:val="00AC32E6"/>
    <w:rsid w:val="00AD237D"/>
    <w:rsid w:val="00AD48A8"/>
    <w:rsid w:val="00AE62D4"/>
    <w:rsid w:val="00AE7F0C"/>
    <w:rsid w:val="00AF3833"/>
    <w:rsid w:val="00AF417A"/>
    <w:rsid w:val="00B006B4"/>
    <w:rsid w:val="00B03EA0"/>
    <w:rsid w:val="00B0419B"/>
    <w:rsid w:val="00B0451D"/>
    <w:rsid w:val="00B04E2C"/>
    <w:rsid w:val="00B12B76"/>
    <w:rsid w:val="00B152D7"/>
    <w:rsid w:val="00B21BF2"/>
    <w:rsid w:val="00B33FF0"/>
    <w:rsid w:val="00B4362A"/>
    <w:rsid w:val="00B4485B"/>
    <w:rsid w:val="00B60EBA"/>
    <w:rsid w:val="00B64119"/>
    <w:rsid w:val="00B67BC2"/>
    <w:rsid w:val="00B710EC"/>
    <w:rsid w:val="00B80621"/>
    <w:rsid w:val="00B82AD5"/>
    <w:rsid w:val="00B86D82"/>
    <w:rsid w:val="00B91A91"/>
    <w:rsid w:val="00B95225"/>
    <w:rsid w:val="00B9709E"/>
    <w:rsid w:val="00BA34B3"/>
    <w:rsid w:val="00BA668A"/>
    <w:rsid w:val="00BB183C"/>
    <w:rsid w:val="00BB51E8"/>
    <w:rsid w:val="00BC4446"/>
    <w:rsid w:val="00BD3150"/>
    <w:rsid w:val="00BD4749"/>
    <w:rsid w:val="00BD55F5"/>
    <w:rsid w:val="00BE1AE7"/>
    <w:rsid w:val="00BF66B4"/>
    <w:rsid w:val="00C01C54"/>
    <w:rsid w:val="00C06160"/>
    <w:rsid w:val="00C07483"/>
    <w:rsid w:val="00C12357"/>
    <w:rsid w:val="00C17E4E"/>
    <w:rsid w:val="00C17FDF"/>
    <w:rsid w:val="00C20588"/>
    <w:rsid w:val="00C24797"/>
    <w:rsid w:val="00C35202"/>
    <w:rsid w:val="00C55ADD"/>
    <w:rsid w:val="00C57893"/>
    <w:rsid w:val="00C63A51"/>
    <w:rsid w:val="00C65422"/>
    <w:rsid w:val="00C65487"/>
    <w:rsid w:val="00C65993"/>
    <w:rsid w:val="00C704C4"/>
    <w:rsid w:val="00C7777F"/>
    <w:rsid w:val="00C808BC"/>
    <w:rsid w:val="00C80DDD"/>
    <w:rsid w:val="00C84B5C"/>
    <w:rsid w:val="00C87297"/>
    <w:rsid w:val="00C87A38"/>
    <w:rsid w:val="00C90AC8"/>
    <w:rsid w:val="00C961B0"/>
    <w:rsid w:val="00C971BA"/>
    <w:rsid w:val="00CB7434"/>
    <w:rsid w:val="00CB7446"/>
    <w:rsid w:val="00CC7578"/>
    <w:rsid w:val="00CD3135"/>
    <w:rsid w:val="00CD3328"/>
    <w:rsid w:val="00CD637E"/>
    <w:rsid w:val="00CF0AF5"/>
    <w:rsid w:val="00CF0F7F"/>
    <w:rsid w:val="00CF1E5B"/>
    <w:rsid w:val="00CF3185"/>
    <w:rsid w:val="00D01863"/>
    <w:rsid w:val="00D02B95"/>
    <w:rsid w:val="00D0547D"/>
    <w:rsid w:val="00D05C48"/>
    <w:rsid w:val="00D06BC9"/>
    <w:rsid w:val="00D102EC"/>
    <w:rsid w:val="00D11578"/>
    <w:rsid w:val="00D13FBA"/>
    <w:rsid w:val="00D2101E"/>
    <w:rsid w:val="00D23E65"/>
    <w:rsid w:val="00D25234"/>
    <w:rsid w:val="00D3075F"/>
    <w:rsid w:val="00D32192"/>
    <w:rsid w:val="00D43299"/>
    <w:rsid w:val="00D44E7F"/>
    <w:rsid w:val="00D46778"/>
    <w:rsid w:val="00D469A0"/>
    <w:rsid w:val="00D5025E"/>
    <w:rsid w:val="00D54D90"/>
    <w:rsid w:val="00D64024"/>
    <w:rsid w:val="00D84053"/>
    <w:rsid w:val="00D853E3"/>
    <w:rsid w:val="00D90480"/>
    <w:rsid w:val="00D91331"/>
    <w:rsid w:val="00D930F2"/>
    <w:rsid w:val="00DA7065"/>
    <w:rsid w:val="00DB1EA0"/>
    <w:rsid w:val="00DB6101"/>
    <w:rsid w:val="00DB72E6"/>
    <w:rsid w:val="00DC6096"/>
    <w:rsid w:val="00DE1997"/>
    <w:rsid w:val="00DE468A"/>
    <w:rsid w:val="00DE4DC6"/>
    <w:rsid w:val="00DF66E7"/>
    <w:rsid w:val="00E002D5"/>
    <w:rsid w:val="00E0672B"/>
    <w:rsid w:val="00E13217"/>
    <w:rsid w:val="00E1351F"/>
    <w:rsid w:val="00E17F63"/>
    <w:rsid w:val="00E24841"/>
    <w:rsid w:val="00E25AAA"/>
    <w:rsid w:val="00E26F9C"/>
    <w:rsid w:val="00E40155"/>
    <w:rsid w:val="00E45F14"/>
    <w:rsid w:val="00E466AD"/>
    <w:rsid w:val="00E46FDE"/>
    <w:rsid w:val="00E5176A"/>
    <w:rsid w:val="00E54B15"/>
    <w:rsid w:val="00E54DA8"/>
    <w:rsid w:val="00E60DA5"/>
    <w:rsid w:val="00E70498"/>
    <w:rsid w:val="00E80048"/>
    <w:rsid w:val="00E81082"/>
    <w:rsid w:val="00E82BC2"/>
    <w:rsid w:val="00E84457"/>
    <w:rsid w:val="00EA4638"/>
    <w:rsid w:val="00EA7114"/>
    <w:rsid w:val="00EA7505"/>
    <w:rsid w:val="00EB2229"/>
    <w:rsid w:val="00EB31B6"/>
    <w:rsid w:val="00EB4A13"/>
    <w:rsid w:val="00EB4DFA"/>
    <w:rsid w:val="00EC71F2"/>
    <w:rsid w:val="00EC7AC7"/>
    <w:rsid w:val="00ED24A6"/>
    <w:rsid w:val="00EE0616"/>
    <w:rsid w:val="00EF34D0"/>
    <w:rsid w:val="00EF5434"/>
    <w:rsid w:val="00F05EFE"/>
    <w:rsid w:val="00F06C24"/>
    <w:rsid w:val="00F07254"/>
    <w:rsid w:val="00F07731"/>
    <w:rsid w:val="00F107C0"/>
    <w:rsid w:val="00F10BC0"/>
    <w:rsid w:val="00F1525B"/>
    <w:rsid w:val="00F25941"/>
    <w:rsid w:val="00F3050F"/>
    <w:rsid w:val="00F35A9B"/>
    <w:rsid w:val="00F37212"/>
    <w:rsid w:val="00F54B61"/>
    <w:rsid w:val="00F60E62"/>
    <w:rsid w:val="00F61610"/>
    <w:rsid w:val="00F61BD2"/>
    <w:rsid w:val="00F61FCE"/>
    <w:rsid w:val="00F631B2"/>
    <w:rsid w:val="00F64FC6"/>
    <w:rsid w:val="00F75FAC"/>
    <w:rsid w:val="00F91EDE"/>
    <w:rsid w:val="00F91F50"/>
    <w:rsid w:val="00F9304B"/>
    <w:rsid w:val="00FA1E7B"/>
    <w:rsid w:val="00FA6E63"/>
    <w:rsid w:val="00FB102D"/>
    <w:rsid w:val="00FB5995"/>
    <w:rsid w:val="00FC0481"/>
    <w:rsid w:val="00FC5C76"/>
    <w:rsid w:val="00FD59EF"/>
    <w:rsid w:val="00FE016F"/>
    <w:rsid w:val="00FE1D5E"/>
    <w:rsid w:val="00FE63D7"/>
    <w:rsid w:val="00FE76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04D8"/>
    <w:rPr>
      <w:rFonts w:ascii="Times New Roman" w:eastAsia="Times New Roman" w:hAnsi="Times New Roman"/>
      <w:sz w:val="28"/>
      <w:szCs w:val="20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9F2B03"/>
    <w:pPr>
      <w:keepNext/>
      <w:widowControl w:val="0"/>
      <w:autoSpaceDE w:val="0"/>
      <w:autoSpaceDN w:val="0"/>
      <w:adjustRightInd w:val="0"/>
      <w:spacing w:line="360" w:lineRule="auto"/>
      <w:ind w:firstLine="680"/>
      <w:jc w:val="center"/>
      <w:outlineLvl w:val="0"/>
    </w:pPr>
    <w:rPr>
      <w:rFonts w:ascii="Cambria" w:eastAsia="Calibri" w:hAnsi="Cambria"/>
      <w:b/>
      <w:kern w:val="32"/>
      <w:sz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876492"/>
    <w:rPr>
      <w:rFonts w:ascii="Cambria" w:hAnsi="Cambria"/>
      <w:b/>
      <w:kern w:val="32"/>
      <w:sz w:val="32"/>
    </w:rPr>
  </w:style>
  <w:style w:type="paragraph" w:styleId="BalloonText">
    <w:name w:val="Balloon Text"/>
    <w:basedOn w:val="Normal"/>
    <w:link w:val="BalloonTextChar"/>
    <w:uiPriority w:val="99"/>
    <w:semiHidden/>
    <w:rsid w:val="003A04D8"/>
    <w:rPr>
      <w:rFonts w:ascii="Tahoma" w:eastAsia="Calibri" w:hAnsi="Tahoma"/>
      <w:sz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04D8"/>
    <w:rPr>
      <w:rFonts w:ascii="Tahoma" w:hAnsi="Tahoma"/>
      <w:sz w:val="16"/>
      <w:lang w:eastAsia="ru-RU"/>
    </w:rPr>
  </w:style>
  <w:style w:type="paragraph" w:styleId="ListParagraph">
    <w:name w:val="List Paragraph"/>
    <w:basedOn w:val="Normal"/>
    <w:uiPriority w:val="99"/>
    <w:qFormat/>
    <w:rsid w:val="00A451E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Footer">
    <w:name w:val="footer"/>
    <w:basedOn w:val="Normal"/>
    <w:link w:val="FooterChar"/>
    <w:uiPriority w:val="99"/>
    <w:rsid w:val="00752EEF"/>
    <w:pPr>
      <w:tabs>
        <w:tab w:val="center" w:pos="4677"/>
        <w:tab w:val="right" w:pos="9355"/>
      </w:tabs>
    </w:pPr>
    <w:rPr>
      <w:rFonts w:eastAsia="Calibri"/>
      <w:sz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752EEF"/>
    <w:rPr>
      <w:rFonts w:ascii="Times New Roman" w:hAnsi="Times New Roman"/>
      <w:sz w:val="20"/>
      <w:lang w:eastAsia="ru-RU"/>
    </w:rPr>
  </w:style>
  <w:style w:type="paragraph" w:styleId="DocumentMap">
    <w:name w:val="Document Map"/>
    <w:basedOn w:val="Normal"/>
    <w:link w:val="DocumentMapChar"/>
    <w:uiPriority w:val="99"/>
    <w:semiHidden/>
    <w:rsid w:val="00D102EC"/>
    <w:pPr>
      <w:shd w:val="clear" w:color="auto" w:fill="000080"/>
    </w:pPr>
    <w:rPr>
      <w:rFonts w:eastAsia="Calibri"/>
      <w:sz w:val="2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locked/>
    <w:rsid w:val="00C01C54"/>
    <w:rPr>
      <w:rFonts w:ascii="Times New Roman" w:hAnsi="Times New Roman"/>
      <w:sz w:val="2"/>
    </w:rPr>
  </w:style>
  <w:style w:type="character" w:styleId="PageNumber">
    <w:name w:val="page number"/>
    <w:basedOn w:val="DefaultParagraphFont"/>
    <w:uiPriority w:val="99"/>
    <w:rsid w:val="00D4677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93140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250</TotalTime>
  <Pages>17</Pages>
  <Words>3811</Words>
  <Characters>21724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Администрация города</cp:lastModifiedBy>
  <cp:revision>19</cp:revision>
  <cp:lastPrinted>2017-10-03T04:08:00Z</cp:lastPrinted>
  <dcterms:created xsi:type="dcterms:W3CDTF">2015-03-12T10:11:00Z</dcterms:created>
  <dcterms:modified xsi:type="dcterms:W3CDTF">2018-11-23T09:15:00Z</dcterms:modified>
</cp:coreProperties>
</file>