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98587B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98587B">
        <w:rPr>
          <w:rFonts w:ascii="Times New Roman" w:eastAsia="Calibri" w:hAnsi="Times New Roman" w:cs="Times New Roman"/>
          <w:sz w:val="20"/>
          <w:szCs w:val="20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98587B">
        <w:rPr>
          <w:rFonts w:ascii="Times New Roman" w:eastAsia="Calibri" w:hAnsi="Times New Roman" w:cs="Times New Roman"/>
          <w:sz w:val="20"/>
          <w:szCs w:val="20"/>
        </w:rPr>
        <w:t>:</w:t>
      </w:r>
      <w:r w:rsidRPr="0098587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98587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98587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98587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98587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6715AD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A11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03.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87B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521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февраль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37F4">
        <w:rPr>
          <w:rFonts w:ascii="Times New Roman" w:eastAsia="Calibri" w:hAnsi="Times New Roman" w:cs="Times New Roman"/>
          <w:sz w:val="26"/>
          <w:szCs w:val="24"/>
        </w:rPr>
        <w:t>Во исполнение п</w:t>
      </w:r>
      <w:r>
        <w:rPr>
          <w:rFonts w:ascii="Times New Roman" w:eastAsia="Calibri" w:hAnsi="Times New Roman" w:cs="Times New Roman"/>
          <w:sz w:val="26"/>
          <w:szCs w:val="24"/>
        </w:rPr>
        <w:t>ункта 5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>
        <w:rPr>
          <w:rFonts w:ascii="Times New Roman" w:eastAsia="Calibri" w:hAnsi="Times New Roman" w:cs="Times New Roman"/>
          <w:sz w:val="26"/>
          <w:szCs w:val="24"/>
        </w:rPr>
        <w:t>п</w:t>
      </w:r>
      <w:r w:rsidRPr="003937F4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561AE6">
        <w:rPr>
          <w:rFonts w:ascii="Times New Roman" w:eastAsia="Calibri" w:hAnsi="Times New Roman" w:cs="Times New Roman"/>
          <w:sz w:val="26"/>
          <w:szCs w:val="24"/>
        </w:rPr>
        <w:t>384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561AE6">
        <w:rPr>
          <w:rFonts w:ascii="Times New Roman" w:eastAsia="Calibri" w:hAnsi="Times New Roman" w:cs="Times New Roman"/>
          <w:sz w:val="26"/>
          <w:szCs w:val="24"/>
        </w:rPr>
        <w:t>14.10.201</w:t>
      </w:r>
      <w:r w:rsidR="0079131D">
        <w:rPr>
          <w:rFonts w:ascii="Times New Roman" w:eastAsia="Calibri" w:hAnsi="Times New Roman" w:cs="Times New Roman"/>
          <w:sz w:val="26"/>
          <w:szCs w:val="24"/>
        </w:rPr>
        <w:t>5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>
        <w:rPr>
          <w:rFonts w:ascii="Times New Roman" w:eastAsia="Calibri" w:hAnsi="Times New Roman" w:cs="Times New Roman"/>
          <w:sz w:val="26"/>
          <w:szCs w:val="24"/>
        </w:rPr>
        <w:t>и плана работы на 2016 год</w:t>
      </w:r>
      <w:r w:rsidR="0079131D"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BA5210">
        <w:rPr>
          <w:rFonts w:ascii="Times New Roman" w:eastAsia="Calibri" w:hAnsi="Times New Roman" w:cs="Times New Roman"/>
          <w:sz w:val="26"/>
          <w:szCs w:val="24"/>
        </w:rPr>
        <w:t>01.03</w:t>
      </w:r>
      <w:r w:rsidR="0079131D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поручений и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 за </w:t>
      </w:r>
      <w:r w:rsidR="00BA5210">
        <w:rPr>
          <w:rFonts w:ascii="Times New Roman" w:eastAsia="Calibri" w:hAnsi="Times New Roman" w:cs="Times New Roman"/>
          <w:sz w:val="26"/>
          <w:szCs w:val="24"/>
        </w:rPr>
        <w:t>февраль</w:t>
      </w:r>
      <w:r w:rsidR="006A112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6A112A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715AD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BA5210">
        <w:rPr>
          <w:rFonts w:ascii="Times New Roman" w:eastAsia="Calibri" w:hAnsi="Times New Roman" w:cs="Times New Roman"/>
          <w:sz w:val="26"/>
          <w:szCs w:val="24"/>
        </w:rPr>
        <w:t>феврал</w:t>
      </w:r>
      <w:r w:rsidR="00DB0595">
        <w:rPr>
          <w:rFonts w:ascii="Times New Roman" w:eastAsia="Calibri" w:hAnsi="Times New Roman" w:cs="Times New Roman"/>
          <w:sz w:val="26"/>
          <w:szCs w:val="24"/>
        </w:rPr>
        <w:t>е</w:t>
      </w:r>
      <w:r w:rsidR="007D474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7D4745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6715AD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>
        <w:rPr>
          <w:rFonts w:ascii="Times New Roman" w:eastAsia="Calibri" w:hAnsi="Times New Roman" w:cs="Times New Roman"/>
          <w:sz w:val="26"/>
          <w:szCs w:val="24"/>
        </w:rPr>
        <w:t>а</w:t>
      </w:r>
      <w:r w:rsidR="00564683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6715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15AD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</w:t>
      </w:r>
      <w:r w:rsidR="007771A8">
        <w:rPr>
          <w:rFonts w:ascii="Times New Roman" w:hAnsi="Times New Roman"/>
          <w:sz w:val="26"/>
          <w:szCs w:val="26"/>
        </w:rPr>
        <w:t xml:space="preserve">проведено </w:t>
      </w:r>
      <w:r w:rsidR="00564683">
        <w:rPr>
          <w:rFonts w:ascii="Times New Roman" w:hAnsi="Times New Roman"/>
          <w:sz w:val="26"/>
          <w:szCs w:val="26"/>
        </w:rPr>
        <w:t>6 (</w:t>
      </w:r>
      <w:r w:rsidR="007771A8">
        <w:rPr>
          <w:rFonts w:ascii="Times New Roman" w:hAnsi="Times New Roman"/>
          <w:sz w:val="26"/>
          <w:szCs w:val="26"/>
        </w:rPr>
        <w:t>3</w:t>
      </w:r>
      <w:r w:rsidR="00564683">
        <w:rPr>
          <w:rFonts w:ascii="Times New Roman" w:hAnsi="Times New Roman"/>
          <w:sz w:val="26"/>
          <w:szCs w:val="26"/>
        </w:rPr>
        <w:t>)</w:t>
      </w:r>
      <w:r w:rsidR="007771A8">
        <w:rPr>
          <w:rFonts w:ascii="Times New Roman" w:hAnsi="Times New Roman"/>
          <w:sz w:val="26"/>
          <w:szCs w:val="26"/>
        </w:rPr>
        <w:t xml:space="preserve"> заседани</w:t>
      </w:r>
      <w:r w:rsidR="00564683">
        <w:rPr>
          <w:rFonts w:ascii="Times New Roman" w:hAnsi="Times New Roman"/>
          <w:sz w:val="26"/>
          <w:szCs w:val="26"/>
        </w:rPr>
        <w:t>й</w:t>
      </w:r>
      <w:r w:rsidR="007771A8">
        <w:rPr>
          <w:rFonts w:ascii="Times New Roman" w:hAnsi="Times New Roman"/>
          <w:sz w:val="26"/>
          <w:szCs w:val="26"/>
        </w:rPr>
        <w:t xml:space="preserve">, на которых было </w:t>
      </w:r>
      <w:r w:rsidRPr="006715AD">
        <w:rPr>
          <w:rFonts w:ascii="Times New Roman" w:hAnsi="Times New Roman"/>
          <w:sz w:val="26"/>
          <w:szCs w:val="26"/>
        </w:rPr>
        <w:t xml:space="preserve">принято </w:t>
      </w:r>
      <w:r w:rsidR="005053DC">
        <w:rPr>
          <w:rFonts w:ascii="Times New Roman" w:hAnsi="Times New Roman"/>
          <w:sz w:val="26"/>
          <w:szCs w:val="26"/>
        </w:rPr>
        <w:t>83 (</w:t>
      </w:r>
      <w:r w:rsidR="00801240">
        <w:rPr>
          <w:rFonts w:ascii="Times New Roman" w:hAnsi="Times New Roman"/>
          <w:sz w:val="26"/>
          <w:szCs w:val="26"/>
        </w:rPr>
        <w:t>36</w:t>
      </w:r>
      <w:r w:rsidR="005053DC">
        <w:rPr>
          <w:rFonts w:ascii="Times New Roman" w:hAnsi="Times New Roman"/>
          <w:sz w:val="26"/>
          <w:szCs w:val="26"/>
        </w:rPr>
        <w:t>)</w:t>
      </w:r>
      <w:r w:rsidRPr="006715AD">
        <w:rPr>
          <w:rFonts w:ascii="Times New Roman" w:hAnsi="Times New Roman"/>
          <w:sz w:val="26"/>
          <w:szCs w:val="26"/>
        </w:rPr>
        <w:t xml:space="preserve"> по</w:t>
      </w:r>
      <w:r w:rsidR="00822387" w:rsidRPr="006715AD">
        <w:rPr>
          <w:rFonts w:ascii="Times New Roman" w:hAnsi="Times New Roman"/>
          <w:sz w:val="26"/>
          <w:szCs w:val="26"/>
        </w:rPr>
        <w:t>становлени</w:t>
      </w:r>
      <w:r w:rsidR="005053DC">
        <w:rPr>
          <w:rFonts w:ascii="Times New Roman" w:hAnsi="Times New Roman"/>
          <w:sz w:val="26"/>
          <w:szCs w:val="26"/>
        </w:rPr>
        <w:t>я</w:t>
      </w:r>
      <w:r w:rsidRPr="006715AD">
        <w:rPr>
          <w:rFonts w:ascii="Times New Roman" w:hAnsi="Times New Roman"/>
          <w:sz w:val="26"/>
          <w:szCs w:val="26"/>
        </w:rPr>
        <w:t>, из них</w:t>
      </w:r>
      <w:r w:rsidR="00FE69D5">
        <w:rPr>
          <w:rFonts w:ascii="Times New Roman" w:hAnsi="Times New Roman"/>
          <w:sz w:val="26"/>
          <w:szCs w:val="26"/>
        </w:rPr>
        <w:t xml:space="preserve"> </w:t>
      </w:r>
      <w:r w:rsidR="00581D22">
        <w:rPr>
          <w:rFonts w:ascii="Times New Roman" w:hAnsi="Times New Roman"/>
          <w:sz w:val="26"/>
          <w:szCs w:val="26"/>
        </w:rPr>
        <w:t>50 (</w:t>
      </w:r>
      <w:r w:rsidR="00FE69D5">
        <w:rPr>
          <w:rFonts w:ascii="Times New Roman" w:hAnsi="Times New Roman"/>
          <w:sz w:val="26"/>
          <w:szCs w:val="26"/>
        </w:rPr>
        <w:t>2</w:t>
      </w:r>
      <w:r w:rsidR="00E256DF">
        <w:rPr>
          <w:rFonts w:ascii="Times New Roman" w:hAnsi="Times New Roman"/>
          <w:sz w:val="26"/>
          <w:szCs w:val="26"/>
        </w:rPr>
        <w:t>6</w:t>
      </w:r>
      <w:r w:rsidR="00581D22">
        <w:rPr>
          <w:rFonts w:ascii="Times New Roman" w:hAnsi="Times New Roman"/>
          <w:sz w:val="26"/>
          <w:szCs w:val="26"/>
        </w:rPr>
        <w:t>)</w:t>
      </w:r>
      <w:r w:rsidR="00FE69D5">
        <w:rPr>
          <w:rFonts w:ascii="Times New Roman" w:hAnsi="Times New Roman"/>
          <w:sz w:val="26"/>
          <w:szCs w:val="26"/>
        </w:rPr>
        <w:t xml:space="preserve"> постановлени</w:t>
      </w:r>
      <w:r w:rsidR="00E256DF">
        <w:rPr>
          <w:rFonts w:ascii="Times New Roman" w:hAnsi="Times New Roman"/>
          <w:sz w:val="26"/>
          <w:szCs w:val="26"/>
        </w:rPr>
        <w:t>й</w:t>
      </w:r>
      <w:r w:rsidR="00FE69D5">
        <w:rPr>
          <w:rFonts w:ascii="Times New Roman" w:hAnsi="Times New Roman"/>
          <w:sz w:val="26"/>
          <w:szCs w:val="26"/>
        </w:rPr>
        <w:t xml:space="preserve">, содержащих </w:t>
      </w:r>
      <w:r w:rsidR="00581D22">
        <w:rPr>
          <w:rFonts w:ascii="Times New Roman" w:hAnsi="Times New Roman"/>
          <w:sz w:val="26"/>
          <w:szCs w:val="26"/>
        </w:rPr>
        <w:t>280 (</w:t>
      </w:r>
      <w:r w:rsidR="00B83E9D">
        <w:rPr>
          <w:rFonts w:ascii="Times New Roman" w:hAnsi="Times New Roman"/>
          <w:sz w:val="26"/>
          <w:szCs w:val="26"/>
        </w:rPr>
        <w:t>1</w:t>
      </w:r>
      <w:r w:rsidR="00E244D0">
        <w:rPr>
          <w:rFonts w:ascii="Times New Roman" w:hAnsi="Times New Roman"/>
          <w:sz w:val="26"/>
          <w:szCs w:val="26"/>
        </w:rPr>
        <w:t>47</w:t>
      </w:r>
      <w:r w:rsidR="00581D22">
        <w:rPr>
          <w:rFonts w:ascii="Times New Roman" w:hAnsi="Times New Roman"/>
          <w:sz w:val="26"/>
          <w:szCs w:val="26"/>
        </w:rPr>
        <w:t>)</w:t>
      </w:r>
      <w:r w:rsidR="00B83E9D">
        <w:rPr>
          <w:rFonts w:ascii="Times New Roman" w:hAnsi="Times New Roman"/>
          <w:sz w:val="26"/>
          <w:szCs w:val="26"/>
        </w:rPr>
        <w:t xml:space="preserve"> </w:t>
      </w:r>
      <w:r w:rsidR="000A4D77">
        <w:rPr>
          <w:rFonts w:ascii="Times New Roman" w:eastAsia="Calibri" w:hAnsi="Times New Roman" w:cs="Times New Roman"/>
          <w:sz w:val="26"/>
          <w:szCs w:val="24"/>
        </w:rPr>
        <w:t>различных поручени</w:t>
      </w:r>
      <w:r w:rsidR="003E3649">
        <w:rPr>
          <w:rFonts w:ascii="Times New Roman" w:eastAsia="Calibri" w:hAnsi="Times New Roman" w:cs="Times New Roman"/>
          <w:sz w:val="26"/>
          <w:szCs w:val="24"/>
        </w:rPr>
        <w:t>й</w:t>
      </w:r>
      <w:r w:rsidR="00B83E9D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7771A8" w:rsidRPr="001301D1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65B3F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>
        <w:rPr>
          <w:rFonts w:ascii="Times New Roman" w:eastAsia="Calibri" w:hAnsi="Times New Roman" w:cs="Times New Roman"/>
          <w:sz w:val="26"/>
          <w:szCs w:val="24"/>
        </w:rPr>
        <w:t>01.01.</w:t>
      </w:r>
      <w:r w:rsidRPr="00265B3F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9D48AC" w:rsidRPr="00265B3F">
        <w:rPr>
          <w:rFonts w:ascii="Times New Roman" w:eastAsia="Calibri" w:hAnsi="Times New Roman" w:cs="Times New Roman"/>
          <w:sz w:val="26"/>
          <w:szCs w:val="24"/>
        </w:rPr>
        <w:t xml:space="preserve">(на 01.02.2016) </w:t>
      </w:r>
      <w:r w:rsidRPr="00265B3F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265B3F">
        <w:rPr>
          <w:rFonts w:ascii="Times New Roman" w:eastAsia="Calibri" w:hAnsi="Times New Roman" w:cs="Times New Roman"/>
          <w:sz w:val="26"/>
          <w:szCs w:val="24"/>
        </w:rPr>
        <w:t>48</w:t>
      </w:r>
      <w:r w:rsidRPr="00265B3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265B3F">
        <w:rPr>
          <w:rFonts w:ascii="Times New Roman" w:eastAsia="Calibri" w:hAnsi="Times New Roman" w:cs="Times New Roman"/>
          <w:sz w:val="26"/>
          <w:szCs w:val="24"/>
        </w:rPr>
        <w:t xml:space="preserve">(50) </w:t>
      </w:r>
      <w:r w:rsidRPr="00265B3F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0A4D77" w:rsidRPr="00265B3F">
        <w:rPr>
          <w:rFonts w:ascii="Times New Roman" w:eastAsia="Calibri" w:hAnsi="Times New Roman" w:cs="Times New Roman"/>
          <w:sz w:val="26"/>
          <w:szCs w:val="24"/>
        </w:rPr>
        <w:t>517</w:t>
      </w:r>
      <w:r w:rsidRPr="00265B3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265B3F">
        <w:rPr>
          <w:rFonts w:ascii="Times New Roman" w:eastAsia="Calibri" w:hAnsi="Times New Roman" w:cs="Times New Roman"/>
          <w:sz w:val="26"/>
          <w:szCs w:val="24"/>
        </w:rPr>
        <w:t xml:space="preserve">(566) </w:t>
      </w:r>
      <w:r w:rsidRPr="00265B3F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начала года </w:t>
      </w:r>
      <w:r w:rsidR="00265B3F" w:rsidRPr="00265B3F">
        <w:rPr>
          <w:rFonts w:ascii="Times New Roman" w:eastAsia="Calibri" w:hAnsi="Times New Roman" w:cs="Times New Roman"/>
          <w:sz w:val="26"/>
          <w:szCs w:val="24"/>
        </w:rPr>
        <w:t>(в</w:t>
      </w:r>
      <w:r w:rsidR="007771A8" w:rsidRPr="00265B3F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6A4914">
        <w:rPr>
          <w:rFonts w:ascii="Times New Roman" w:eastAsia="Calibri" w:hAnsi="Times New Roman" w:cs="Times New Roman"/>
          <w:sz w:val="26"/>
          <w:szCs w:val="24"/>
        </w:rPr>
        <w:t>февраля</w:t>
      </w:r>
      <w:r w:rsidR="00265B3F" w:rsidRPr="001301D1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1301D1">
        <w:rPr>
          <w:rFonts w:ascii="Times New Roman" w:eastAsia="Calibri" w:hAnsi="Times New Roman" w:cs="Times New Roman"/>
          <w:sz w:val="26"/>
          <w:szCs w:val="24"/>
        </w:rPr>
        <w:t xml:space="preserve"> было снято с </w:t>
      </w:r>
      <w:r w:rsidR="007771A8" w:rsidRPr="00224662">
        <w:rPr>
          <w:rFonts w:ascii="Times New Roman" w:eastAsia="Calibri" w:hAnsi="Times New Roman" w:cs="Times New Roman"/>
          <w:sz w:val="26"/>
          <w:szCs w:val="24"/>
        </w:rPr>
        <w:t xml:space="preserve">контроля </w:t>
      </w:r>
      <w:r w:rsidR="00224662" w:rsidRPr="00224662">
        <w:rPr>
          <w:rFonts w:ascii="Times New Roman" w:eastAsia="Calibri" w:hAnsi="Times New Roman" w:cs="Times New Roman"/>
          <w:sz w:val="26"/>
          <w:szCs w:val="24"/>
        </w:rPr>
        <w:t>37</w:t>
      </w:r>
      <w:r w:rsidRPr="00224662">
        <w:rPr>
          <w:rFonts w:ascii="Times New Roman" w:eastAsia="Calibri" w:hAnsi="Times New Roman" w:cs="Times New Roman"/>
          <w:sz w:val="26"/>
          <w:szCs w:val="24"/>
        </w:rPr>
        <w:t xml:space="preserve"> постановлений</w:t>
      </w:r>
      <w:r w:rsidR="003A1589" w:rsidRPr="0022466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1301D1">
        <w:rPr>
          <w:rFonts w:ascii="Times New Roman" w:eastAsia="Calibri" w:hAnsi="Times New Roman" w:cs="Times New Roman"/>
          <w:sz w:val="26"/>
          <w:szCs w:val="24"/>
        </w:rPr>
        <w:t>(</w:t>
      </w:r>
      <w:r w:rsidR="008F0DA2" w:rsidRPr="001301D1">
        <w:rPr>
          <w:rFonts w:ascii="Times New Roman" w:eastAsia="Calibri" w:hAnsi="Times New Roman" w:cs="Times New Roman"/>
          <w:sz w:val="26"/>
          <w:szCs w:val="24"/>
        </w:rPr>
        <w:t>2</w:t>
      </w:r>
      <w:r w:rsidR="00224662">
        <w:rPr>
          <w:rFonts w:ascii="Times New Roman" w:eastAsia="Calibri" w:hAnsi="Times New Roman" w:cs="Times New Roman"/>
          <w:sz w:val="26"/>
          <w:szCs w:val="24"/>
        </w:rPr>
        <w:t>30</w:t>
      </w:r>
      <w:r w:rsidR="008F0DA2" w:rsidRPr="001301D1">
        <w:rPr>
          <w:rFonts w:ascii="Times New Roman" w:eastAsia="Calibri" w:hAnsi="Times New Roman" w:cs="Times New Roman"/>
          <w:sz w:val="26"/>
          <w:szCs w:val="24"/>
        </w:rPr>
        <w:t xml:space="preserve"> (14</w:t>
      </w:r>
      <w:r w:rsidR="00224662">
        <w:rPr>
          <w:rFonts w:ascii="Times New Roman" w:eastAsia="Calibri" w:hAnsi="Times New Roman" w:cs="Times New Roman"/>
          <w:sz w:val="26"/>
          <w:szCs w:val="24"/>
        </w:rPr>
        <w:t>6</w:t>
      </w:r>
      <w:r w:rsidR="008F0DA2" w:rsidRPr="001301D1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1301D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1301D1">
        <w:rPr>
          <w:rFonts w:ascii="Times New Roman" w:eastAsia="Calibri" w:hAnsi="Times New Roman" w:cs="Times New Roman"/>
          <w:sz w:val="26"/>
          <w:szCs w:val="24"/>
        </w:rPr>
        <w:t>по</w:t>
      </w:r>
      <w:r w:rsidRPr="001301D1">
        <w:rPr>
          <w:rFonts w:ascii="Times New Roman" w:eastAsia="Calibri" w:hAnsi="Times New Roman" w:cs="Times New Roman"/>
          <w:sz w:val="26"/>
          <w:szCs w:val="24"/>
        </w:rPr>
        <w:t>ручений</w:t>
      </w:r>
      <w:r w:rsidR="003A1589" w:rsidRPr="001301D1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7771A8" w:rsidRPr="001301D1">
        <w:rPr>
          <w:rFonts w:ascii="Times New Roman" w:eastAsia="Calibri" w:hAnsi="Times New Roman" w:cs="Times New Roman"/>
          <w:sz w:val="26"/>
          <w:szCs w:val="24"/>
        </w:rPr>
        <w:t xml:space="preserve">из них в связи с исполнением </w:t>
      </w:r>
      <w:r w:rsidR="00A10F45" w:rsidRPr="001301D1"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 w:rsidR="008F0DA2" w:rsidRPr="001301D1">
        <w:rPr>
          <w:rFonts w:ascii="Times New Roman" w:eastAsia="Calibri" w:hAnsi="Times New Roman" w:cs="Times New Roman"/>
          <w:sz w:val="26"/>
          <w:szCs w:val="24"/>
        </w:rPr>
        <w:t>20</w:t>
      </w:r>
      <w:r w:rsidR="00A10F45" w:rsidRPr="001301D1">
        <w:rPr>
          <w:rFonts w:ascii="Times New Roman" w:eastAsia="Calibri" w:hAnsi="Times New Roman" w:cs="Times New Roman"/>
          <w:sz w:val="26"/>
          <w:szCs w:val="24"/>
        </w:rPr>
        <w:t>5</w:t>
      </w:r>
      <w:r w:rsidR="008F0DA2" w:rsidRPr="001301D1">
        <w:rPr>
          <w:rFonts w:ascii="Times New Roman" w:eastAsia="Calibri" w:hAnsi="Times New Roman" w:cs="Times New Roman"/>
          <w:sz w:val="26"/>
          <w:szCs w:val="24"/>
        </w:rPr>
        <w:t xml:space="preserve"> (130)</w:t>
      </w:r>
      <w:r w:rsidR="007771A8" w:rsidRPr="001301D1">
        <w:rPr>
          <w:rFonts w:ascii="Times New Roman" w:eastAsia="Calibri" w:hAnsi="Times New Roman" w:cs="Times New Roman"/>
          <w:sz w:val="26"/>
          <w:szCs w:val="24"/>
        </w:rPr>
        <w:t>, по иным причинам –</w:t>
      </w:r>
      <w:r w:rsidR="00573A3D" w:rsidRPr="001301D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301D1" w:rsidRPr="001301D1">
        <w:rPr>
          <w:rFonts w:ascii="Times New Roman" w:eastAsia="Calibri" w:hAnsi="Times New Roman" w:cs="Times New Roman"/>
          <w:sz w:val="26"/>
          <w:szCs w:val="24"/>
        </w:rPr>
        <w:t>23</w:t>
      </w:r>
      <w:r w:rsidR="008F0DA2" w:rsidRPr="001301D1">
        <w:rPr>
          <w:rFonts w:ascii="Times New Roman" w:eastAsia="Calibri" w:hAnsi="Times New Roman" w:cs="Times New Roman"/>
          <w:sz w:val="26"/>
          <w:szCs w:val="24"/>
        </w:rPr>
        <w:t xml:space="preserve"> (14)</w:t>
      </w:r>
      <w:r w:rsidR="00573A3D" w:rsidRPr="001301D1">
        <w:rPr>
          <w:rFonts w:ascii="Times New Roman" w:eastAsia="Calibri" w:hAnsi="Times New Roman" w:cs="Times New Roman"/>
          <w:sz w:val="26"/>
          <w:szCs w:val="24"/>
        </w:rPr>
        <w:t>;</w:t>
      </w:r>
      <w:r w:rsidR="00A10F45" w:rsidRPr="001301D1">
        <w:rPr>
          <w:rFonts w:ascii="Times New Roman" w:eastAsia="Calibri" w:hAnsi="Times New Roman" w:cs="Times New Roman"/>
          <w:sz w:val="26"/>
          <w:szCs w:val="24"/>
        </w:rPr>
        <w:t xml:space="preserve"> кроме того, были </w:t>
      </w:r>
      <w:r w:rsidR="00573A3D" w:rsidRPr="001301D1">
        <w:rPr>
          <w:rFonts w:ascii="Times New Roman" w:eastAsia="Calibri" w:hAnsi="Times New Roman" w:cs="Times New Roman"/>
          <w:sz w:val="26"/>
          <w:szCs w:val="24"/>
        </w:rPr>
        <w:t xml:space="preserve">продлены сроки исполнения </w:t>
      </w:r>
      <w:r w:rsidR="00A10F45" w:rsidRPr="001301D1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A674A7" w:rsidRPr="001301D1">
        <w:rPr>
          <w:rFonts w:ascii="Times New Roman" w:eastAsia="Calibri" w:hAnsi="Times New Roman" w:cs="Times New Roman"/>
          <w:sz w:val="26"/>
          <w:szCs w:val="24"/>
        </w:rPr>
        <w:t>14</w:t>
      </w:r>
      <w:r w:rsidR="00A10F45" w:rsidRPr="001301D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674A7" w:rsidRPr="001301D1">
        <w:rPr>
          <w:rFonts w:ascii="Times New Roman" w:eastAsia="Calibri" w:hAnsi="Times New Roman" w:cs="Times New Roman"/>
          <w:sz w:val="26"/>
          <w:szCs w:val="24"/>
        </w:rPr>
        <w:t xml:space="preserve">(5) </w:t>
      </w:r>
      <w:r w:rsidR="00A10F45" w:rsidRPr="001301D1">
        <w:rPr>
          <w:rFonts w:ascii="Times New Roman" w:eastAsia="Calibri" w:hAnsi="Times New Roman" w:cs="Times New Roman"/>
          <w:sz w:val="26"/>
          <w:szCs w:val="24"/>
        </w:rPr>
        <w:t>поручениям</w:t>
      </w:r>
      <w:r w:rsidR="003A1589" w:rsidRPr="001301D1">
        <w:rPr>
          <w:rFonts w:ascii="Times New Roman" w:eastAsia="Calibri" w:hAnsi="Times New Roman" w:cs="Times New Roman"/>
          <w:sz w:val="26"/>
          <w:szCs w:val="24"/>
        </w:rPr>
        <w:t>)</w:t>
      </w:r>
      <w:r w:rsidR="00573A3D" w:rsidRPr="001301D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 состоянию на 01.0</w:t>
      </w:r>
      <w:r w:rsidR="00AD3E78">
        <w:rPr>
          <w:rFonts w:ascii="Times New Roman" w:eastAsia="Calibri" w:hAnsi="Times New Roman" w:cs="Times New Roman"/>
          <w:sz w:val="26"/>
          <w:szCs w:val="24"/>
        </w:rPr>
        <w:t>3</w:t>
      </w:r>
      <w:r>
        <w:rPr>
          <w:rFonts w:ascii="Times New Roman" w:eastAsia="Calibri" w:hAnsi="Times New Roman" w:cs="Times New Roman"/>
          <w:sz w:val="26"/>
          <w:szCs w:val="24"/>
        </w:rPr>
        <w:t>.2016 состоя</w:t>
      </w:r>
      <w:r w:rsidR="00C254DE">
        <w:rPr>
          <w:rFonts w:ascii="Times New Roman" w:eastAsia="Calibri" w:hAnsi="Times New Roman" w:cs="Times New Roman"/>
          <w:sz w:val="26"/>
          <w:szCs w:val="24"/>
        </w:rPr>
        <w:t>т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2E0604" w:rsidRDefault="00BF39DF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61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>
        <w:rPr>
          <w:rFonts w:ascii="Times New Roman" w:eastAsia="Calibri" w:hAnsi="Times New Roman" w:cs="Times New Roman"/>
          <w:sz w:val="26"/>
          <w:szCs w:val="24"/>
        </w:rPr>
        <w:t>и</w:t>
      </w:r>
      <w:r w:rsidR="00C254DE">
        <w:rPr>
          <w:rFonts w:ascii="Times New Roman" w:eastAsia="Calibri" w:hAnsi="Times New Roman" w:cs="Times New Roman"/>
          <w:sz w:val="26"/>
          <w:szCs w:val="24"/>
        </w:rPr>
        <w:t>е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2E0604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2E0604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2CAF">
        <w:rPr>
          <w:rFonts w:ascii="Times New Roman" w:eastAsia="Calibri" w:hAnsi="Times New Roman" w:cs="Times New Roman"/>
          <w:sz w:val="26"/>
          <w:szCs w:val="24"/>
        </w:rPr>
        <w:t>29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3A1589" w:rsidRPr="00C70CEE">
        <w:rPr>
          <w:rFonts w:ascii="Times New Roman" w:eastAsia="Calibri" w:hAnsi="Times New Roman" w:cs="Times New Roman"/>
          <w:sz w:val="26"/>
          <w:szCs w:val="24"/>
        </w:rPr>
        <w:t>содержащ</w:t>
      </w:r>
      <w:r w:rsidR="000674F6">
        <w:rPr>
          <w:rFonts w:ascii="Times New Roman" w:eastAsia="Calibri" w:hAnsi="Times New Roman" w:cs="Times New Roman"/>
          <w:sz w:val="26"/>
          <w:szCs w:val="24"/>
        </w:rPr>
        <w:t>ее</w:t>
      </w:r>
      <w:r w:rsidR="003A1589" w:rsidRPr="00C70CE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F32E1" w:rsidRPr="00C70CEE">
        <w:rPr>
          <w:rFonts w:ascii="Times New Roman" w:eastAsia="Calibri" w:hAnsi="Times New Roman" w:cs="Times New Roman"/>
          <w:sz w:val="26"/>
          <w:szCs w:val="24"/>
        </w:rPr>
        <w:t>5</w:t>
      </w:r>
      <w:r w:rsidR="00C70CEE" w:rsidRPr="00C70CEE">
        <w:rPr>
          <w:rFonts w:ascii="Times New Roman" w:eastAsia="Calibri" w:hAnsi="Times New Roman" w:cs="Times New Roman"/>
          <w:sz w:val="26"/>
          <w:szCs w:val="24"/>
        </w:rPr>
        <w:t>6</w:t>
      </w:r>
      <w:r w:rsidR="00FC299E" w:rsidRPr="00C70CEE">
        <w:rPr>
          <w:rFonts w:ascii="Times New Roman" w:eastAsia="Calibri" w:hAnsi="Times New Roman" w:cs="Times New Roman"/>
          <w:sz w:val="26"/>
          <w:szCs w:val="24"/>
        </w:rPr>
        <w:t>7</w:t>
      </w:r>
      <w:r w:rsidR="003A1589" w:rsidRPr="00C70CEE">
        <w:rPr>
          <w:rFonts w:ascii="Times New Roman" w:eastAsia="Calibri" w:hAnsi="Times New Roman" w:cs="Times New Roman"/>
          <w:sz w:val="26"/>
          <w:szCs w:val="24"/>
        </w:rPr>
        <w:t xml:space="preserve"> поручений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>;</w:t>
      </w:r>
      <w:proofErr w:type="gramEnd"/>
    </w:p>
    <w:p w:rsidR="00853184" w:rsidRDefault="00C40B66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6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>поручений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2E06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2E0604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75A50" w:rsidRPr="002E060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40B66" w:rsidRPr="002E0604" w:rsidRDefault="00C40B66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7 представлений территориальной комиссии.</w:t>
      </w:r>
    </w:p>
    <w:p w:rsidR="00853184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Кроме того, осуществляется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исполнением решений, принятых на межведомственных совещаниях при Главе администрации 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CB3236" w:rsidRDefault="00E1252F" w:rsidP="00CB323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целом, в</w:t>
      </w:r>
      <w:r w:rsidR="00CB3236">
        <w:rPr>
          <w:rFonts w:ascii="Times New Roman" w:eastAsia="Calibri" w:hAnsi="Times New Roman" w:cs="Times New Roman"/>
          <w:sz w:val="26"/>
          <w:szCs w:val="24"/>
        </w:rPr>
        <w:t xml:space="preserve"> феврале 2016 года отмечалась достаточно высокая исполнительская дисциплина субъектами системы профилактики безнадзорности и правонарушений несовершеннолетних в части своевременного представления информации</w:t>
      </w:r>
      <w:r w:rsidR="00AA6704">
        <w:rPr>
          <w:rFonts w:ascii="Times New Roman" w:eastAsia="Calibri" w:hAnsi="Times New Roman" w:cs="Times New Roman"/>
          <w:sz w:val="26"/>
          <w:szCs w:val="24"/>
        </w:rPr>
        <w:t>, о</w:t>
      </w:r>
      <w:r>
        <w:rPr>
          <w:rFonts w:ascii="Times New Roman" w:eastAsia="Calibri" w:hAnsi="Times New Roman" w:cs="Times New Roman"/>
          <w:sz w:val="26"/>
          <w:szCs w:val="24"/>
        </w:rPr>
        <w:t xml:space="preserve">днако было допущено не исполнение (не своевременное исполнение) постановлений </w:t>
      </w:r>
      <w:r w:rsidR="0033092A">
        <w:rPr>
          <w:rFonts w:ascii="Times New Roman" w:eastAsia="Calibri" w:hAnsi="Times New Roman" w:cs="Times New Roman"/>
          <w:sz w:val="26"/>
          <w:szCs w:val="24"/>
        </w:rPr>
        <w:t>и представления территориальной комиссии</w:t>
      </w:r>
      <w:r w:rsidR="00AA6704">
        <w:rPr>
          <w:rFonts w:ascii="Times New Roman" w:eastAsia="Calibri" w:hAnsi="Times New Roman" w:cs="Times New Roman"/>
          <w:sz w:val="26"/>
          <w:szCs w:val="24"/>
        </w:rPr>
        <w:t xml:space="preserve"> следующим образом</w:t>
      </w:r>
      <w:r w:rsidR="0033092A">
        <w:rPr>
          <w:rFonts w:ascii="Times New Roman" w:eastAsia="Calibri" w:hAnsi="Times New Roman" w:cs="Times New Roman"/>
          <w:sz w:val="26"/>
          <w:szCs w:val="24"/>
        </w:rPr>
        <w:t>:</w:t>
      </w:r>
    </w:p>
    <w:p w:rsidR="0033092A" w:rsidRPr="00695D7F" w:rsidRDefault="0033092A" w:rsidP="00695D7F">
      <w:pPr>
        <w:pStyle w:val="a5"/>
        <w:numPr>
          <w:ilvl w:val="0"/>
          <w:numId w:val="2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95D7F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 по состоянию на 01.03.2016 не были исполнены:</w:t>
      </w:r>
    </w:p>
    <w:p w:rsidR="0033092A" w:rsidRPr="00DA7274" w:rsidRDefault="008D1B6C" w:rsidP="008D1B6C">
      <w:pPr>
        <w:pStyle w:val="a5"/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7274">
        <w:rPr>
          <w:rFonts w:ascii="Times New Roman" w:eastAsia="Calibri" w:hAnsi="Times New Roman" w:cs="Times New Roman"/>
          <w:sz w:val="26"/>
          <w:szCs w:val="26"/>
        </w:rPr>
        <w:t>п</w:t>
      </w:r>
      <w:r w:rsidR="00AF3F9C" w:rsidRPr="00DA7274">
        <w:rPr>
          <w:rFonts w:ascii="Times New Roman" w:eastAsia="Calibri" w:hAnsi="Times New Roman" w:cs="Times New Roman"/>
          <w:sz w:val="26"/>
          <w:szCs w:val="26"/>
        </w:rPr>
        <w:t xml:space="preserve">ункт 12 постановления территориальной комиссии № 55 от </w:t>
      </w:r>
      <w:r w:rsidRPr="00DA7274">
        <w:rPr>
          <w:rFonts w:ascii="Times New Roman" w:eastAsia="Calibri" w:hAnsi="Times New Roman" w:cs="Times New Roman"/>
          <w:sz w:val="26"/>
          <w:szCs w:val="26"/>
        </w:rPr>
        <w:t>10.02.2016;</w:t>
      </w:r>
    </w:p>
    <w:p w:rsidR="008D1B6C" w:rsidRPr="00DA7274" w:rsidRDefault="008D1B6C" w:rsidP="008D1B6C">
      <w:pPr>
        <w:pStyle w:val="a5"/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7274">
        <w:rPr>
          <w:rFonts w:ascii="Times New Roman" w:eastAsia="Calibri" w:hAnsi="Times New Roman" w:cs="Times New Roman"/>
          <w:sz w:val="26"/>
          <w:szCs w:val="26"/>
        </w:rPr>
        <w:t>пункт 5 постановления территориальной комиссии № 62 от 10.02.2016;</w:t>
      </w:r>
    </w:p>
    <w:p w:rsidR="008D1B6C" w:rsidRPr="00DA7274" w:rsidRDefault="008D1B6C" w:rsidP="008D1B6C">
      <w:pPr>
        <w:pStyle w:val="a5"/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7274">
        <w:rPr>
          <w:rFonts w:ascii="Times New Roman" w:eastAsia="Calibri" w:hAnsi="Times New Roman" w:cs="Times New Roman"/>
          <w:sz w:val="26"/>
          <w:szCs w:val="26"/>
        </w:rPr>
        <w:t>пункт 5 постановления территориальной комиссии № 64 от 10.02.2016;</w:t>
      </w:r>
    </w:p>
    <w:p w:rsidR="008D1B6C" w:rsidRPr="00DA7274" w:rsidRDefault="008D1B6C" w:rsidP="008D1B6C">
      <w:pPr>
        <w:pStyle w:val="a5"/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7274">
        <w:rPr>
          <w:rFonts w:ascii="Times New Roman" w:eastAsia="Calibri" w:hAnsi="Times New Roman" w:cs="Times New Roman"/>
          <w:sz w:val="26"/>
          <w:szCs w:val="26"/>
        </w:rPr>
        <w:t>пункт 5 постановления территориальной комиссии № 66 от 10.02.2016.</w:t>
      </w:r>
    </w:p>
    <w:p w:rsidR="00CB2795" w:rsidRPr="00695D7F" w:rsidRDefault="00CB2795" w:rsidP="00695D7F">
      <w:pPr>
        <w:pStyle w:val="a5"/>
        <w:numPr>
          <w:ilvl w:val="0"/>
          <w:numId w:val="23"/>
        </w:numPr>
        <w:spacing w:before="120" w:after="0" w:line="24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95D7F">
        <w:rPr>
          <w:rFonts w:ascii="Times New Roman" w:eastAsia="Calibri" w:hAnsi="Times New Roman" w:cs="Times New Roman"/>
          <w:sz w:val="26"/>
          <w:szCs w:val="24"/>
        </w:rPr>
        <w:t xml:space="preserve">МБОУ СОШ № 4 по состоянию на 01.03.2016 были </w:t>
      </w:r>
      <w:r w:rsidR="00910A51" w:rsidRPr="00695D7F">
        <w:rPr>
          <w:rFonts w:ascii="Times New Roman" w:eastAsia="Calibri" w:hAnsi="Times New Roman" w:cs="Times New Roman"/>
          <w:sz w:val="26"/>
          <w:szCs w:val="24"/>
        </w:rPr>
        <w:t>исполнены с нарушением срока исполнения</w:t>
      </w:r>
      <w:r w:rsidRPr="00695D7F">
        <w:rPr>
          <w:rFonts w:ascii="Times New Roman" w:eastAsia="Calibri" w:hAnsi="Times New Roman" w:cs="Times New Roman"/>
          <w:sz w:val="26"/>
          <w:szCs w:val="24"/>
        </w:rPr>
        <w:t>:</w:t>
      </w:r>
    </w:p>
    <w:p w:rsidR="00CB2795" w:rsidRPr="008D1B6C" w:rsidRDefault="00CB2795" w:rsidP="00CB2795">
      <w:pPr>
        <w:pStyle w:val="a5"/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8D1B6C">
        <w:rPr>
          <w:rFonts w:ascii="Times New Roman" w:eastAsia="Calibri" w:hAnsi="Times New Roman" w:cs="Times New Roman"/>
          <w:sz w:val="26"/>
          <w:szCs w:val="24"/>
        </w:rPr>
        <w:t>ункт 1</w:t>
      </w:r>
      <w:r w:rsidR="00944C63">
        <w:rPr>
          <w:rFonts w:ascii="Times New Roman" w:eastAsia="Calibri" w:hAnsi="Times New Roman" w:cs="Times New Roman"/>
          <w:sz w:val="26"/>
          <w:szCs w:val="24"/>
        </w:rPr>
        <w:t>0</w:t>
      </w:r>
      <w:r w:rsidRPr="008D1B6C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№ 55 от 10.02.2016;</w:t>
      </w:r>
    </w:p>
    <w:p w:rsidR="00CB2795" w:rsidRPr="008D1B6C" w:rsidRDefault="00CB2795" w:rsidP="00CB2795">
      <w:pPr>
        <w:pStyle w:val="a5"/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8D1B6C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944C63">
        <w:rPr>
          <w:rFonts w:ascii="Times New Roman" w:eastAsia="Calibri" w:hAnsi="Times New Roman" w:cs="Times New Roman"/>
          <w:sz w:val="26"/>
          <w:szCs w:val="24"/>
        </w:rPr>
        <w:t>3</w:t>
      </w:r>
      <w:r w:rsidRPr="008D1B6C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№ 62 от 10.02.2016;</w:t>
      </w:r>
    </w:p>
    <w:p w:rsidR="00CB2795" w:rsidRPr="008D1B6C" w:rsidRDefault="003C3911" w:rsidP="00944C63">
      <w:pPr>
        <w:pStyle w:val="a5"/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2 </w:t>
      </w:r>
      <w:r w:rsidR="00CB2795" w:rsidRPr="008D1B6C">
        <w:rPr>
          <w:rFonts w:ascii="Times New Roman" w:eastAsia="Calibri" w:hAnsi="Times New Roman" w:cs="Times New Roman"/>
          <w:sz w:val="26"/>
          <w:szCs w:val="24"/>
        </w:rPr>
        <w:t>постановления территориальной комиссии № 6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="00CB2795" w:rsidRPr="008D1B6C">
        <w:rPr>
          <w:rFonts w:ascii="Times New Roman" w:eastAsia="Calibri" w:hAnsi="Times New Roman" w:cs="Times New Roman"/>
          <w:sz w:val="26"/>
          <w:szCs w:val="24"/>
        </w:rPr>
        <w:t xml:space="preserve"> от 10.02.2016;</w:t>
      </w:r>
    </w:p>
    <w:p w:rsidR="00CB2795" w:rsidRDefault="00910A51" w:rsidP="00DE6919">
      <w:pPr>
        <w:pStyle w:val="a5"/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представление </w:t>
      </w:r>
      <w:r w:rsidR="00CB2795" w:rsidRPr="008D1B6C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DE6919" w:rsidRPr="00DE6919">
        <w:rPr>
          <w:rFonts w:ascii="Times New Roman" w:eastAsia="Calibri" w:hAnsi="Times New Roman" w:cs="Times New Roman"/>
          <w:sz w:val="26"/>
          <w:szCs w:val="24"/>
        </w:rPr>
        <w:t>исх. № 22-51/16-0-0 от 21.01.2016</w:t>
      </w:r>
      <w:r w:rsidR="00CB279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C2B85" w:rsidRDefault="007D4745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CB3236">
        <w:rPr>
          <w:rFonts w:ascii="Times New Roman" w:eastAsia="Calibri" w:hAnsi="Times New Roman" w:cs="Times New Roman"/>
          <w:sz w:val="26"/>
          <w:szCs w:val="24"/>
        </w:rPr>
        <w:t xml:space="preserve">феврале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A1589">
        <w:rPr>
          <w:rFonts w:ascii="Times New Roman" w:eastAsia="Calibri" w:hAnsi="Times New Roman" w:cs="Times New Roman"/>
          <w:sz w:val="26"/>
          <w:szCs w:val="24"/>
        </w:rPr>
        <w:t xml:space="preserve">года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должностные лица к мерам ответственности за неисполнение или ненадлежащее исполнение постановлений </w:t>
      </w:r>
      <w:r w:rsidR="00853184">
        <w:rPr>
          <w:rFonts w:ascii="Times New Roman" w:eastAsia="Calibri" w:hAnsi="Times New Roman" w:cs="Times New Roman"/>
          <w:sz w:val="26"/>
          <w:szCs w:val="24"/>
        </w:rPr>
        <w:t>территориальной комиссии и поручений председателя территориальной комиссии не привлекались.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2C745C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2C745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8B172F">
        <w:rPr>
          <w:rFonts w:ascii="Times New Roman" w:eastAsia="Calibri" w:hAnsi="Times New Roman" w:cs="Times New Roman"/>
          <w:sz w:val="26"/>
          <w:szCs w:val="24"/>
        </w:rPr>
        <w:t>февраль</w:t>
      </w:r>
      <w:r w:rsidR="007771A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201</w:t>
      </w:r>
      <w:r w:rsidR="007771A8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C745C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8B172F" w:rsidRPr="008B172F" w:rsidRDefault="00606FDA" w:rsidP="008B172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Начальнику ОМВД России по городу </w:t>
      </w:r>
      <w:r w:rsidR="008B172F" w:rsidRPr="008B172F">
        <w:rPr>
          <w:rFonts w:ascii="Times New Roman" w:eastAsia="Calibri" w:hAnsi="Times New Roman" w:cs="Times New Roman"/>
          <w:sz w:val="26"/>
          <w:szCs w:val="24"/>
        </w:rPr>
        <w:t>Пыть-Яху (Э.В. Байдаков)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8B172F" w:rsidRPr="008B172F">
        <w:rPr>
          <w:rFonts w:ascii="Times New Roman" w:eastAsia="Calibri" w:hAnsi="Times New Roman" w:cs="Times New Roman"/>
          <w:sz w:val="26"/>
          <w:szCs w:val="24"/>
        </w:rPr>
        <w:t xml:space="preserve"> директору МБОУ Средней общеобразовательной школы № 4 (Ф.Г.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172F" w:rsidRPr="008B172F">
        <w:rPr>
          <w:rFonts w:ascii="Times New Roman" w:eastAsia="Calibri" w:hAnsi="Times New Roman" w:cs="Times New Roman"/>
          <w:sz w:val="26"/>
          <w:szCs w:val="24"/>
        </w:rPr>
        <w:t>Петрова):</w:t>
      </w:r>
    </w:p>
    <w:p w:rsidR="008B172F" w:rsidRPr="003937F4" w:rsidRDefault="008B172F" w:rsidP="008B172F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172F">
        <w:rPr>
          <w:rFonts w:ascii="Times New Roman" w:eastAsia="Calibri" w:hAnsi="Times New Roman" w:cs="Times New Roman"/>
          <w:sz w:val="26"/>
          <w:szCs w:val="24"/>
        </w:rPr>
        <w:t>рекомендовать рассмотреть вопрос о применении мер воздействия в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отношении должностных лиц, </w:t>
      </w:r>
      <w:r w:rsidR="00267C80">
        <w:rPr>
          <w:rFonts w:ascii="Times New Roman" w:eastAsia="Calibri" w:hAnsi="Times New Roman" w:cs="Times New Roman"/>
          <w:sz w:val="26"/>
          <w:szCs w:val="24"/>
        </w:rPr>
        <w:t xml:space="preserve">допустивших нарушение сроков </w:t>
      </w:r>
      <w:r w:rsidR="00267C80" w:rsidRPr="003937F4">
        <w:rPr>
          <w:rFonts w:ascii="Times New Roman" w:eastAsia="Calibri" w:hAnsi="Times New Roman" w:cs="Times New Roman"/>
          <w:sz w:val="26"/>
          <w:szCs w:val="24"/>
        </w:rPr>
        <w:t>исполн</w:t>
      </w:r>
      <w:r w:rsidR="00267C80">
        <w:rPr>
          <w:rFonts w:ascii="Times New Roman" w:eastAsia="Calibri" w:hAnsi="Times New Roman" w:cs="Times New Roman"/>
          <w:sz w:val="26"/>
          <w:szCs w:val="24"/>
        </w:rPr>
        <w:t>ения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267C80">
        <w:rPr>
          <w:rFonts w:ascii="Times New Roman" w:eastAsia="Calibri" w:hAnsi="Times New Roman" w:cs="Times New Roman"/>
          <w:sz w:val="26"/>
          <w:szCs w:val="24"/>
        </w:rPr>
        <w:t>й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7C80">
        <w:rPr>
          <w:rFonts w:ascii="Times New Roman" w:eastAsia="Calibri" w:hAnsi="Times New Roman" w:cs="Times New Roman"/>
          <w:sz w:val="26"/>
          <w:szCs w:val="24"/>
        </w:rPr>
        <w:t>(представления</w:t>
      </w:r>
      <w:r w:rsidR="00B56151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комиссии, указанных в установочной части постановления, о чем уведомить территориальную комиссию в срок до </w:t>
      </w:r>
      <w:r w:rsidR="00B56151">
        <w:rPr>
          <w:rFonts w:ascii="Times New Roman" w:eastAsia="Calibri" w:hAnsi="Times New Roman" w:cs="Times New Roman"/>
          <w:sz w:val="26"/>
          <w:szCs w:val="24"/>
        </w:rPr>
        <w:t>01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 w:rsidR="00B56151">
        <w:rPr>
          <w:rFonts w:ascii="Times New Roman" w:eastAsia="Calibri" w:hAnsi="Times New Roman" w:cs="Times New Roman"/>
          <w:sz w:val="26"/>
          <w:szCs w:val="24"/>
        </w:rPr>
        <w:t>04</w:t>
      </w:r>
      <w:r w:rsidRPr="003937F4">
        <w:rPr>
          <w:rFonts w:ascii="Times New Roman" w:eastAsia="Calibri" w:hAnsi="Times New Roman" w:cs="Times New Roman"/>
          <w:sz w:val="26"/>
          <w:szCs w:val="24"/>
        </w:rPr>
        <w:t>.201</w:t>
      </w:r>
      <w:r w:rsidR="00B56151">
        <w:rPr>
          <w:rFonts w:ascii="Times New Roman" w:eastAsia="Calibri" w:hAnsi="Times New Roman" w:cs="Times New Roman"/>
          <w:sz w:val="26"/>
          <w:szCs w:val="24"/>
        </w:rPr>
        <w:t>6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C52FDD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52FDD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P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52FDD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475A50">
        <w:rPr>
          <w:rFonts w:ascii="Times New Roman" w:eastAsia="Calibri" w:hAnsi="Times New Roman" w:cs="Times New Roman"/>
          <w:sz w:val="26"/>
          <w:szCs w:val="24"/>
        </w:rPr>
        <w:t>20</w:t>
      </w:r>
      <w:r w:rsidRPr="00C52FDD">
        <w:rPr>
          <w:rFonts w:ascii="Times New Roman" w:eastAsia="Calibri" w:hAnsi="Times New Roman" w:cs="Times New Roman"/>
          <w:sz w:val="26"/>
          <w:szCs w:val="24"/>
        </w:rPr>
        <w:t>.0</w:t>
      </w:r>
      <w:r w:rsidR="00475A50">
        <w:rPr>
          <w:rFonts w:ascii="Times New Roman" w:eastAsia="Calibri" w:hAnsi="Times New Roman" w:cs="Times New Roman"/>
          <w:sz w:val="26"/>
          <w:szCs w:val="24"/>
        </w:rPr>
        <w:t>2</w:t>
      </w:r>
      <w:r w:rsidRPr="00C52FDD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2C745C" w:rsidRPr="00D6018A" w:rsidRDefault="002C745C" w:rsidP="00D33D7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6018A">
        <w:rPr>
          <w:rFonts w:ascii="Times New Roman" w:eastAsia="Calibri" w:hAnsi="Times New Roman" w:cs="Times New Roman"/>
          <w:sz w:val="26"/>
          <w:szCs w:val="24"/>
        </w:rPr>
        <w:t>Поручения председателя</w:t>
      </w:r>
      <w:r w:rsidR="00D6018A" w:rsidRPr="00D6018A">
        <w:rPr>
          <w:rFonts w:ascii="Times New Roman" w:eastAsia="Calibri" w:hAnsi="Times New Roman" w:cs="Times New Roman"/>
          <w:sz w:val="26"/>
          <w:szCs w:val="24"/>
        </w:rPr>
        <w:t xml:space="preserve"> (заместителя председателя) территориальной комиссии </w:t>
      </w:r>
      <w:r w:rsidRPr="00D6018A">
        <w:rPr>
          <w:rFonts w:ascii="Times New Roman" w:eastAsia="Calibri" w:hAnsi="Times New Roman" w:cs="Times New Roman"/>
          <w:sz w:val="26"/>
          <w:szCs w:val="24"/>
        </w:rPr>
        <w:t xml:space="preserve">со сроком исполнения до </w:t>
      </w:r>
      <w:r w:rsidR="007771A8">
        <w:rPr>
          <w:rFonts w:ascii="Times New Roman" w:eastAsia="Calibri" w:hAnsi="Times New Roman" w:cs="Times New Roman"/>
          <w:sz w:val="26"/>
          <w:szCs w:val="24"/>
        </w:rPr>
        <w:t>01</w:t>
      </w:r>
      <w:r w:rsidRPr="00D6018A">
        <w:rPr>
          <w:rFonts w:ascii="Times New Roman" w:eastAsia="Calibri" w:hAnsi="Times New Roman" w:cs="Times New Roman"/>
          <w:sz w:val="26"/>
          <w:szCs w:val="24"/>
        </w:rPr>
        <w:t>.0</w:t>
      </w:r>
      <w:r w:rsidR="008B172F">
        <w:rPr>
          <w:rFonts w:ascii="Times New Roman" w:eastAsia="Calibri" w:hAnsi="Times New Roman" w:cs="Times New Roman"/>
          <w:sz w:val="26"/>
          <w:szCs w:val="24"/>
        </w:rPr>
        <w:t>3</w:t>
      </w:r>
      <w:r w:rsidRPr="00D6018A">
        <w:rPr>
          <w:rFonts w:ascii="Times New Roman" w:eastAsia="Calibri" w:hAnsi="Times New Roman" w:cs="Times New Roman"/>
          <w:sz w:val="26"/>
          <w:szCs w:val="24"/>
        </w:rPr>
        <w:t>.2016</w:t>
      </w:r>
      <w:r w:rsidR="00D6018A" w:rsidRPr="00D6018A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0132D3" w:rsidRPr="006715AD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ab/>
        <w:t>В.П. Бойко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E9" w:rsidRDefault="00A06EE9" w:rsidP="00E3122F">
      <w:pPr>
        <w:spacing w:after="0" w:line="240" w:lineRule="auto"/>
      </w:pPr>
      <w:r>
        <w:separator/>
      </w:r>
    </w:p>
  </w:endnote>
  <w:endnote w:type="continuationSeparator" w:id="0">
    <w:p w:rsidR="00A06EE9" w:rsidRDefault="00A06EE9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E9" w:rsidRDefault="00A06EE9" w:rsidP="00E3122F">
      <w:pPr>
        <w:spacing w:after="0" w:line="240" w:lineRule="auto"/>
      </w:pPr>
      <w:r>
        <w:separator/>
      </w:r>
    </w:p>
  </w:footnote>
  <w:footnote w:type="continuationSeparator" w:id="0">
    <w:p w:rsidR="00A06EE9" w:rsidRDefault="00A06EE9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C88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7"/>
  </w:num>
  <w:num w:numId="18">
    <w:abstractNumId w:val="20"/>
  </w:num>
  <w:num w:numId="19">
    <w:abstractNumId w:val="9"/>
  </w:num>
  <w:num w:numId="20">
    <w:abstractNumId w:val="14"/>
  </w:num>
  <w:num w:numId="21">
    <w:abstractNumId w:val="7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2C53"/>
    <w:rsid w:val="000674F6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D77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5475"/>
    <w:rsid w:val="000E6BA4"/>
    <w:rsid w:val="000E6F43"/>
    <w:rsid w:val="000F0F7D"/>
    <w:rsid w:val="000F3029"/>
    <w:rsid w:val="000F5310"/>
    <w:rsid w:val="000F760C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1D1"/>
    <w:rsid w:val="001308BF"/>
    <w:rsid w:val="00132F5E"/>
    <w:rsid w:val="00136CFD"/>
    <w:rsid w:val="0014179E"/>
    <w:rsid w:val="00141966"/>
    <w:rsid w:val="00141E56"/>
    <w:rsid w:val="00146DC8"/>
    <w:rsid w:val="001524A5"/>
    <w:rsid w:val="00155508"/>
    <w:rsid w:val="00157E09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058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662"/>
    <w:rsid w:val="00224BE1"/>
    <w:rsid w:val="00225B8C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65B3F"/>
    <w:rsid w:val="00267C80"/>
    <w:rsid w:val="00277862"/>
    <w:rsid w:val="0027792F"/>
    <w:rsid w:val="00280BA5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4D99"/>
    <w:rsid w:val="002A6FCB"/>
    <w:rsid w:val="002B1585"/>
    <w:rsid w:val="002B3852"/>
    <w:rsid w:val="002B466B"/>
    <w:rsid w:val="002B4CFA"/>
    <w:rsid w:val="002C084F"/>
    <w:rsid w:val="002C46DA"/>
    <w:rsid w:val="002C745C"/>
    <w:rsid w:val="002D1078"/>
    <w:rsid w:val="002D273D"/>
    <w:rsid w:val="002D6F77"/>
    <w:rsid w:val="002E0604"/>
    <w:rsid w:val="002E3719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092A"/>
    <w:rsid w:val="00332930"/>
    <w:rsid w:val="00335999"/>
    <w:rsid w:val="003415DD"/>
    <w:rsid w:val="00345DC5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3649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653"/>
    <w:rsid w:val="00475A50"/>
    <w:rsid w:val="00475B61"/>
    <w:rsid w:val="004836FE"/>
    <w:rsid w:val="0048703B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3DC"/>
    <w:rsid w:val="005058D2"/>
    <w:rsid w:val="00507288"/>
    <w:rsid w:val="0051136A"/>
    <w:rsid w:val="00512C1B"/>
    <w:rsid w:val="0051346B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1AE6"/>
    <w:rsid w:val="00563134"/>
    <w:rsid w:val="00564683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6F06"/>
    <w:rsid w:val="00590D08"/>
    <w:rsid w:val="005947B3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4B4"/>
    <w:rsid w:val="00606830"/>
    <w:rsid w:val="00606FDA"/>
    <w:rsid w:val="00607663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403F"/>
    <w:rsid w:val="00695D7F"/>
    <w:rsid w:val="006A112A"/>
    <w:rsid w:val="006A2AD4"/>
    <w:rsid w:val="006A4914"/>
    <w:rsid w:val="006A5F75"/>
    <w:rsid w:val="006A6A93"/>
    <w:rsid w:val="006A72F7"/>
    <w:rsid w:val="006B3451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6BBC"/>
    <w:rsid w:val="00731360"/>
    <w:rsid w:val="00736BB1"/>
    <w:rsid w:val="00744254"/>
    <w:rsid w:val="0074479C"/>
    <w:rsid w:val="00744CF3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C631C"/>
    <w:rsid w:val="007C6E32"/>
    <w:rsid w:val="007D3131"/>
    <w:rsid w:val="007D3E74"/>
    <w:rsid w:val="007D4745"/>
    <w:rsid w:val="007D494C"/>
    <w:rsid w:val="007D6F44"/>
    <w:rsid w:val="007E27B6"/>
    <w:rsid w:val="007E2A9B"/>
    <w:rsid w:val="007E5612"/>
    <w:rsid w:val="007E6C41"/>
    <w:rsid w:val="007F1BFF"/>
    <w:rsid w:val="007F21DF"/>
    <w:rsid w:val="007F38C3"/>
    <w:rsid w:val="007F7EAE"/>
    <w:rsid w:val="008008BE"/>
    <w:rsid w:val="00801240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34CC"/>
    <w:rsid w:val="008834E8"/>
    <w:rsid w:val="00886212"/>
    <w:rsid w:val="008A2336"/>
    <w:rsid w:val="008A6DD0"/>
    <w:rsid w:val="008B172F"/>
    <w:rsid w:val="008B3807"/>
    <w:rsid w:val="008B779A"/>
    <w:rsid w:val="008C0EBB"/>
    <w:rsid w:val="008C3BF5"/>
    <w:rsid w:val="008C5700"/>
    <w:rsid w:val="008C6156"/>
    <w:rsid w:val="008D1B6C"/>
    <w:rsid w:val="008D3AB3"/>
    <w:rsid w:val="008D3EC0"/>
    <w:rsid w:val="008D4523"/>
    <w:rsid w:val="008D576B"/>
    <w:rsid w:val="008E6B07"/>
    <w:rsid w:val="008F06C2"/>
    <w:rsid w:val="008F0DA2"/>
    <w:rsid w:val="008F1E6B"/>
    <w:rsid w:val="008F2C20"/>
    <w:rsid w:val="008F60AA"/>
    <w:rsid w:val="008F76BC"/>
    <w:rsid w:val="00901532"/>
    <w:rsid w:val="0090195E"/>
    <w:rsid w:val="00902A36"/>
    <w:rsid w:val="009042C7"/>
    <w:rsid w:val="00907A96"/>
    <w:rsid w:val="00910A51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587B"/>
    <w:rsid w:val="00987363"/>
    <w:rsid w:val="00991B09"/>
    <w:rsid w:val="009924C3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48AC"/>
    <w:rsid w:val="009D5229"/>
    <w:rsid w:val="009D5B72"/>
    <w:rsid w:val="009D6C4D"/>
    <w:rsid w:val="009E0CFB"/>
    <w:rsid w:val="009E1A52"/>
    <w:rsid w:val="009E3696"/>
    <w:rsid w:val="009E3913"/>
    <w:rsid w:val="009E5B4E"/>
    <w:rsid w:val="009F1378"/>
    <w:rsid w:val="009F1F13"/>
    <w:rsid w:val="009F2940"/>
    <w:rsid w:val="009F5626"/>
    <w:rsid w:val="009F5628"/>
    <w:rsid w:val="00A0300E"/>
    <w:rsid w:val="00A03103"/>
    <w:rsid w:val="00A06EE9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5B96"/>
    <w:rsid w:val="00AC1B61"/>
    <w:rsid w:val="00AC6B03"/>
    <w:rsid w:val="00AD09BB"/>
    <w:rsid w:val="00AD237D"/>
    <w:rsid w:val="00AD3E78"/>
    <w:rsid w:val="00AD48A8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B026E2"/>
    <w:rsid w:val="00B030AF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3516"/>
    <w:rsid w:val="00B4362A"/>
    <w:rsid w:val="00B43B72"/>
    <w:rsid w:val="00B44EA6"/>
    <w:rsid w:val="00B56151"/>
    <w:rsid w:val="00B60EBA"/>
    <w:rsid w:val="00B62A4B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49B0"/>
    <w:rsid w:val="00BA5210"/>
    <w:rsid w:val="00BA67E3"/>
    <w:rsid w:val="00BA697B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6DC"/>
    <w:rsid w:val="00BF66B4"/>
    <w:rsid w:val="00C050AA"/>
    <w:rsid w:val="00C06160"/>
    <w:rsid w:val="00C12357"/>
    <w:rsid w:val="00C12C72"/>
    <w:rsid w:val="00C162DA"/>
    <w:rsid w:val="00C17E4E"/>
    <w:rsid w:val="00C17FDF"/>
    <w:rsid w:val="00C254DE"/>
    <w:rsid w:val="00C27DFE"/>
    <w:rsid w:val="00C35202"/>
    <w:rsid w:val="00C37A46"/>
    <w:rsid w:val="00C40918"/>
    <w:rsid w:val="00C40B66"/>
    <w:rsid w:val="00C460B6"/>
    <w:rsid w:val="00C52CAF"/>
    <w:rsid w:val="00C52FDD"/>
    <w:rsid w:val="00C57ACD"/>
    <w:rsid w:val="00C63A51"/>
    <w:rsid w:val="00C63C3D"/>
    <w:rsid w:val="00C65487"/>
    <w:rsid w:val="00C65993"/>
    <w:rsid w:val="00C70493"/>
    <w:rsid w:val="00C704C4"/>
    <w:rsid w:val="00C70CEE"/>
    <w:rsid w:val="00C734BF"/>
    <w:rsid w:val="00C75603"/>
    <w:rsid w:val="00C806BD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2795"/>
    <w:rsid w:val="00CB3236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274"/>
    <w:rsid w:val="00DB0595"/>
    <w:rsid w:val="00DB0830"/>
    <w:rsid w:val="00DB1EA0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E6919"/>
    <w:rsid w:val="00DE6C88"/>
    <w:rsid w:val="00DF32E1"/>
    <w:rsid w:val="00DF4141"/>
    <w:rsid w:val="00DF6D49"/>
    <w:rsid w:val="00E04DFD"/>
    <w:rsid w:val="00E0672B"/>
    <w:rsid w:val="00E1252F"/>
    <w:rsid w:val="00E13217"/>
    <w:rsid w:val="00E1351F"/>
    <w:rsid w:val="00E17F63"/>
    <w:rsid w:val="00E244D0"/>
    <w:rsid w:val="00E24841"/>
    <w:rsid w:val="00E256DF"/>
    <w:rsid w:val="00E26F9C"/>
    <w:rsid w:val="00E3122F"/>
    <w:rsid w:val="00E36064"/>
    <w:rsid w:val="00E3733F"/>
    <w:rsid w:val="00E45F14"/>
    <w:rsid w:val="00E466AD"/>
    <w:rsid w:val="00E46FDE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746B1"/>
    <w:rsid w:val="00E80048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4638"/>
    <w:rsid w:val="00EA7114"/>
    <w:rsid w:val="00EA7DE4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5AD9"/>
    <w:rsid w:val="00F7639E"/>
    <w:rsid w:val="00F82A5E"/>
    <w:rsid w:val="00F835F5"/>
    <w:rsid w:val="00F840A2"/>
    <w:rsid w:val="00F91F50"/>
    <w:rsid w:val="00F9304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299E"/>
    <w:rsid w:val="00FC61FC"/>
    <w:rsid w:val="00FC62F8"/>
    <w:rsid w:val="00FD419C"/>
    <w:rsid w:val="00FD59EF"/>
    <w:rsid w:val="00FE1D5E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B077-A699-4D68-80A7-6CB93314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2016-03-03T13:22:00Z</cp:lastPrinted>
  <dcterms:created xsi:type="dcterms:W3CDTF">2016-03-03T13:28:00Z</dcterms:created>
  <dcterms:modified xsi:type="dcterms:W3CDTF">2016-03-03T13:28:00Z</dcterms:modified>
</cp:coreProperties>
</file>