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AF" w:rsidRPr="00CE420B" w:rsidRDefault="0039329C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4236AF" w:rsidRPr="00CE420B" w:rsidRDefault="004236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4236AF" w:rsidRPr="00CE420B" w:rsidRDefault="004236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4236AF" w:rsidRPr="00CE420B" w:rsidRDefault="004236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4236AF" w:rsidRPr="00CE420B" w:rsidRDefault="004236AF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236AF" w:rsidRPr="00CE420B" w:rsidRDefault="004236AF" w:rsidP="006B2390">
      <w:pPr>
        <w:jc w:val="center"/>
        <w:rPr>
          <w:sz w:val="36"/>
          <w:szCs w:val="36"/>
        </w:rPr>
      </w:pPr>
    </w:p>
    <w:p w:rsidR="004236AF" w:rsidRPr="00CE420B" w:rsidRDefault="004236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4236AF" w:rsidRPr="00CE420B" w:rsidRDefault="004236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36AF" w:rsidRDefault="004236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36AF" w:rsidRPr="00CE420B" w:rsidRDefault="004236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36AF" w:rsidRPr="002E29ED" w:rsidRDefault="004236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4236AF" w:rsidRPr="002E29ED" w:rsidRDefault="004236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4236AF" w:rsidRPr="002E29ED" w:rsidRDefault="004236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 «Обеспечение доступным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 жильем жителей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4236AF" w:rsidRPr="00CE420B" w:rsidRDefault="004236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4236AF" w:rsidRDefault="004236AF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4236AF" w:rsidRDefault="004236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4236AF" w:rsidRDefault="004236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256-па,</w:t>
      </w:r>
    </w:p>
    <w:p w:rsidR="00CD3533" w:rsidRDefault="004236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08.10.2018 № 308-па</w:t>
      </w:r>
      <w:r w:rsidR="00CD3533">
        <w:rPr>
          <w:sz w:val="28"/>
          <w:szCs w:val="28"/>
        </w:rPr>
        <w:t>,</w:t>
      </w:r>
      <w:r w:rsidR="00CD3533" w:rsidRPr="00CD3533">
        <w:rPr>
          <w:sz w:val="28"/>
          <w:szCs w:val="28"/>
        </w:rPr>
        <w:t xml:space="preserve"> </w:t>
      </w:r>
    </w:p>
    <w:p w:rsidR="00CD3533" w:rsidRDefault="00CD3533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21.11.2018 № 379-па,</w:t>
      </w:r>
      <w:r w:rsidRPr="00CD3533">
        <w:rPr>
          <w:sz w:val="28"/>
          <w:szCs w:val="28"/>
        </w:rPr>
        <w:t xml:space="preserve"> </w:t>
      </w:r>
    </w:p>
    <w:p w:rsidR="004236AF" w:rsidRPr="00CE420B" w:rsidRDefault="00CD3533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24.12.2018 № 458-па</w:t>
      </w:r>
      <w:r w:rsidR="004236AF">
        <w:rPr>
          <w:sz w:val="28"/>
          <w:szCs w:val="28"/>
        </w:rPr>
        <w:t>)</w:t>
      </w:r>
    </w:p>
    <w:p w:rsidR="004236AF" w:rsidRPr="00CE420B" w:rsidRDefault="004236AF" w:rsidP="003B0314">
      <w:pPr>
        <w:jc w:val="both"/>
        <w:rPr>
          <w:sz w:val="28"/>
          <w:szCs w:val="28"/>
        </w:rPr>
      </w:pPr>
    </w:p>
    <w:p w:rsidR="004236AF" w:rsidRPr="00CE420B" w:rsidRDefault="004236AF" w:rsidP="003B0314">
      <w:pPr>
        <w:jc w:val="both"/>
        <w:rPr>
          <w:sz w:val="28"/>
          <w:szCs w:val="28"/>
        </w:rPr>
      </w:pPr>
    </w:p>
    <w:p w:rsidR="004236AF" w:rsidRPr="00CE420B" w:rsidRDefault="004236AF" w:rsidP="003B0314">
      <w:pPr>
        <w:jc w:val="both"/>
        <w:rPr>
          <w:sz w:val="28"/>
          <w:szCs w:val="28"/>
        </w:rPr>
      </w:pPr>
    </w:p>
    <w:p w:rsidR="004236AF" w:rsidRPr="00403BCF" w:rsidRDefault="004236AF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09.10.2013 № 408-п «</w:t>
      </w:r>
      <w:r w:rsidRPr="00CE420B">
        <w:rPr>
          <w:bCs/>
          <w:sz w:val="28"/>
          <w:szCs w:val="28"/>
        </w:rPr>
        <w:t xml:space="preserve">О государственной программе Ханты-Мансийского автономного округа - Югры «Обеспечение доступным и комфортным жильем жителей Ханты-Мансийского автономного округа - Югры в 2018-2025 годах и на период до 2030 года»,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</w:t>
      </w:r>
      <w:r w:rsidRPr="00CE420B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решением Думы</w:t>
      </w:r>
      <w:r w:rsidRPr="00CE420B">
        <w:rPr>
          <w:sz w:val="28"/>
          <w:szCs w:val="28"/>
        </w:rPr>
        <w:t xml:space="preserve"> города «О</w:t>
      </w:r>
      <w:r>
        <w:rPr>
          <w:sz w:val="28"/>
          <w:szCs w:val="28"/>
        </w:rPr>
        <w:t xml:space="preserve"> внесении изменений в решение Думы города Пыть-Яха от 21.12.2017 № 129 «О бюджете города Пыть-Яха на 2018 год и на плановый период 2019 и 2020 годов», 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4236AF" w:rsidRPr="00CE420B" w:rsidRDefault="004236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236AF" w:rsidRDefault="004236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236AF" w:rsidRPr="00CE420B" w:rsidRDefault="004236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236AF" w:rsidRPr="00C35C9E" w:rsidRDefault="004236AF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4236AF" w:rsidRDefault="004236AF" w:rsidP="000345E9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CD3533">
        <w:rPr>
          <w:sz w:val="28"/>
          <w:szCs w:val="28"/>
        </w:rPr>
        <w:t>С</w:t>
      </w:r>
      <w:r w:rsidRPr="00C35C9E">
        <w:rPr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240"/>
      </w:tblGrid>
      <w:tr w:rsidR="004236AF" w:rsidRPr="00C35C9E" w:rsidTr="00B973B3">
        <w:trPr>
          <w:trHeight w:val="397"/>
        </w:trPr>
        <w:tc>
          <w:tcPr>
            <w:tcW w:w="9348" w:type="dxa"/>
            <w:gridSpan w:val="2"/>
          </w:tcPr>
          <w:p w:rsidR="004236AF" w:rsidRPr="00C35C9E" w:rsidRDefault="004236AF" w:rsidP="00B973B3">
            <w:pPr>
              <w:ind w:right="252"/>
              <w:jc w:val="center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4236AF" w:rsidRPr="00C35C9E" w:rsidTr="00A92CDE">
        <w:tc>
          <w:tcPr>
            <w:tcW w:w="3108" w:type="dxa"/>
          </w:tcPr>
          <w:p w:rsidR="004236AF" w:rsidRPr="00C35C9E" w:rsidRDefault="004236AF" w:rsidP="00A92CDE">
            <w:pPr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Финансовое обеспечение муниципальной программы</w:t>
            </w:r>
          </w:p>
          <w:p w:rsidR="004236AF" w:rsidRPr="00C35C9E" w:rsidRDefault="004236AF" w:rsidP="00A92CDE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4236AF" w:rsidRPr="00C35C9E" w:rsidRDefault="004236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Общий объем финансирования муниципальной программы  на  2018 – 2030   годы   составляет 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</w:t>
            </w:r>
            <w:r w:rsidR="00CD3533">
              <w:rPr>
                <w:sz w:val="26"/>
                <w:szCs w:val="26"/>
              </w:rPr>
              <w:t>93 285,</w:t>
            </w:r>
            <w:r w:rsidR="00443CCF">
              <w:rPr>
                <w:sz w:val="26"/>
                <w:szCs w:val="26"/>
              </w:rPr>
              <w:t>1</w:t>
            </w:r>
            <w:r w:rsidRPr="00C35C9E">
              <w:rPr>
                <w:sz w:val="26"/>
                <w:szCs w:val="26"/>
              </w:rPr>
              <w:t xml:space="preserve">  тыс. руб.,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>2 40</w:t>
            </w:r>
            <w:r w:rsidR="00CD3533">
              <w:rPr>
                <w:sz w:val="26"/>
                <w:szCs w:val="26"/>
              </w:rPr>
              <w:t>9 005,</w:t>
            </w:r>
            <w:r w:rsidR="00443CCF">
              <w:rPr>
                <w:sz w:val="26"/>
                <w:szCs w:val="26"/>
              </w:rPr>
              <w:t>3</w:t>
            </w:r>
            <w:r w:rsidRPr="00C35C9E">
              <w:rPr>
                <w:sz w:val="26"/>
                <w:szCs w:val="26"/>
              </w:rPr>
              <w:t xml:space="preserve">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58 467,8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60 513,0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56 184,9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57 184,9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56 184,9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56 184,9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56 184,9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283 374,5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Из них:</w:t>
            </w:r>
          </w:p>
          <w:p w:rsidR="004236AF" w:rsidRPr="00C35C9E" w:rsidRDefault="004236AF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муниципального бюджета, всего </w:t>
            </w:r>
          </w:p>
          <w:p w:rsidR="004236AF" w:rsidRPr="00C35C9E" w:rsidRDefault="004236AF" w:rsidP="00A92CDE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="00CD3533">
              <w:rPr>
                <w:sz w:val="26"/>
                <w:szCs w:val="26"/>
              </w:rPr>
              <w:t>6 115,</w:t>
            </w:r>
            <w:r w:rsidR="00443CCF">
              <w:rPr>
                <w:sz w:val="26"/>
                <w:szCs w:val="26"/>
              </w:rPr>
              <w:t>6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 w:rsidR="00CD3533">
              <w:rPr>
                <w:sz w:val="26"/>
                <w:szCs w:val="26"/>
              </w:rPr>
              <w:t>304 567,</w:t>
            </w:r>
            <w:r w:rsidR="00443CCF">
              <w:rPr>
                <w:sz w:val="26"/>
                <w:szCs w:val="26"/>
              </w:rPr>
              <w:t>3</w:t>
            </w:r>
            <w:r w:rsidRPr="00C35C9E">
              <w:rPr>
                <w:sz w:val="26"/>
                <w:szCs w:val="26"/>
              </w:rPr>
              <w:t xml:space="preserve">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28 597,2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29 000,1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27 050,1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28 050,1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27 050,1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27 050,1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27 050,1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137 700,5  тыс. рублей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4236AF" w:rsidRPr="00C35C9E" w:rsidRDefault="004236AF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lastRenderedPageBreak/>
              <w:t xml:space="preserve">Средства бюджета Ханты-Мансийского автономного округа - Югры, всего </w:t>
            </w:r>
            <w:r>
              <w:rPr>
                <w:sz w:val="26"/>
                <w:szCs w:val="26"/>
              </w:rPr>
              <w:t>2 448 908,9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 xml:space="preserve">2 100 933,7 </w:t>
            </w:r>
            <w:r w:rsidRPr="00C35C9E">
              <w:rPr>
                <w:sz w:val="26"/>
                <w:szCs w:val="26"/>
              </w:rPr>
              <w:t>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27 492,4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29 134,8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29 134,8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29 134,8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29 134,8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29 134,8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29 134,8  тыс. рублей;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145 674,0  тыс. рублей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</w:p>
          <w:p w:rsidR="004236AF" w:rsidRPr="00C35C9E" w:rsidRDefault="004236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федерального бюджета, всего </w:t>
            </w:r>
            <w:r>
              <w:rPr>
                <w:sz w:val="26"/>
                <w:szCs w:val="26"/>
              </w:rPr>
              <w:t>8 260,6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>3 504,3</w:t>
            </w:r>
            <w:r w:rsidRPr="00C35C9E">
              <w:rPr>
                <w:sz w:val="26"/>
                <w:szCs w:val="26"/>
              </w:rPr>
              <w:t xml:space="preserve">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2 378,2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2 378,1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</w:p>
          <w:p w:rsidR="004236AF" w:rsidRPr="00C35C9E" w:rsidRDefault="004236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программы «Сотрудничество», всего 0 тыс. рублей,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</w:p>
          <w:p w:rsidR="004236AF" w:rsidRPr="00C35C9E" w:rsidRDefault="004236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Иные внебюджетные источники, всего 0 тыс. рублей, в том числе: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4236AF" w:rsidRPr="00C35C9E" w:rsidRDefault="004236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4236AF" w:rsidRPr="00C35C9E" w:rsidRDefault="004236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</w:tc>
      </w:tr>
    </w:tbl>
    <w:p w:rsidR="004236AF" w:rsidRPr="00C35C9E" w:rsidRDefault="004236AF" w:rsidP="000345E9">
      <w:pPr>
        <w:spacing w:line="360" w:lineRule="auto"/>
        <w:ind w:firstLine="567"/>
        <w:jc w:val="both"/>
        <w:rPr>
          <w:sz w:val="28"/>
          <w:szCs w:val="28"/>
        </w:rPr>
      </w:pPr>
    </w:p>
    <w:p w:rsidR="004236AF" w:rsidRPr="00BA6F8D" w:rsidRDefault="004236AF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 w:rsidR="00CD3533">
        <w:rPr>
          <w:sz w:val="28"/>
          <w:szCs w:val="28"/>
        </w:rPr>
        <w:t>2</w:t>
      </w:r>
      <w:r w:rsidRPr="00C35C9E">
        <w:rPr>
          <w:sz w:val="28"/>
          <w:szCs w:val="28"/>
        </w:rPr>
        <w:t>. Пункты  2.1</w:t>
      </w:r>
      <w:r>
        <w:rPr>
          <w:sz w:val="28"/>
          <w:szCs w:val="28"/>
        </w:rPr>
        <w:t xml:space="preserve">, </w:t>
      </w:r>
      <w:r w:rsidR="00CD3533">
        <w:rPr>
          <w:sz w:val="28"/>
          <w:szCs w:val="28"/>
        </w:rPr>
        <w:t>2.3</w:t>
      </w:r>
      <w:r w:rsidRPr="00C35C9E">
        <w:rPr>
          <w:sz w:val="28"/>
          <w:szCs w:val="28"/>
        </w:rPr>
        <w:t xml:space="preserve"> подпрограммы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», пункт </w:t>
      </w:r>
      <w:r w:rsidR="00CD3533">
        <w:rPr>
          <w:sz w:val="28"/>
          <w:szCs w:val="28"/>
        </w:rPr>
        <w:t>4</w:t>
      </w:r>
      <w:r w:rsidRPr="00C35C9E">
        <w:rPr>
          <w:sz w:val="28"/>
          <w:szCs w:val="28"/>
        </w:rPr>
        <w:t xml:space="preserve">.1 подпрограммы </w:t>
      </w:r>
      <w:r w:rsidR="00CD3533">
        <w:rPr>
          <w:sz w:val="28"/>
          <w:szCs w:val="28"/>
          <w:lang w:val="en-US"/>
        </w:rPr>
        <w:t>IV</w:t>
      </w:r>
      <w:r w:rsidRPr="00C35C9E">
        <w:rPr>
          <w:sz w:val="28"/>
          <w:szCs w:val="28"/>
        </w:rPr>
        <w:t xml:space="preserve">, строки «Итого по подпрограмме </w:t>
      </w:r>
      <w:r w:rsidR="00CD3533">
        <w:rPr>
          <w:sz w:val="28"/>
          <w:szCs w:val="28"/>
          <w:lang w:val="en-US"/>
        </w:rPr>
        <w:t>IV</w:t>
      </w:r>
      <w:r w:rsidRPr="00C35C9E">
        <w:rPr>
          <w:sz w:val="28"/>
          <w:szCs w:val="28"/>
        </w:rPr>
        <w:t>», «Всего по муниципальной программе», «Прочие расходы», «Ответственный исполнитель»</w:t>
      </w:r>
      <w:r w:rsidR="00CD3533">
        <w:rPr>
          <w:sz w:val="28"/>
          <w:szCs w:val="28"/>
        </w:rPr>
        <w:t>, «Соисполнитель 2»</w:t>
      </w:r>
      <w:r w:rsidRPr="00C35C9E">
        <w:rPr>
          <w:sz w:val="28"/>
          <w:szCs w:val="28"/>
        </w:rPr>
        <w:t xml:space="preserve"> приложения № 3 к приложению изложить в новой редакции согласно </w:t>
      </w:r>
      <w:r w:rsidRPr="00BA6F8D">
        <w:rPr>
          <w:sz w:val="28"/>
          <w:szCs w:val="28"/>
        </w:rPr>
        <w:t xml:space="preserve">приложению № </w:t>
      </w:r>
      <w:r w:rsidR="00BC2237">
        <w:rPr>
          <w:sz w:val="28"/>
          <w:szCs w:val="28"/>
        </w:rPr>
        <w:t>1</w:t>
      </w:r>
      <w:r w:rsidRPr="00BA6F8D">
        <w:rPr>
          <w:sz w:val="28"/>
          <w:szCs w:val="28"/>
        </w:rPr>
        <w:t xml:space="preserve">. </w:t>
      </w:r>
    </w:p>
    <w:p w:rsidR="004236AF" w:rsidRPr="00A25B01" w:rsidRDefault="004236AF" w:rsidP="00C35C9E">
      <w:pPr>
        <w:spacing w:line="360" w:lineRule="auto"/>
        <w:ind w:firstLine="709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 w:rsidR="00BC2237">
        <w:rPr>
          <w:sz w:val="28"/>
          <w:szCs w:val="28"/>
        </w:rPr>
        <w:t>3</w:t>
      </w:r>
      <w:r>
        <w:rPr>
          <w:sz w:val="28"/>
          <w:szCs w:val="28"/>
        </w:rPr>
        <w:t>. Пункт</w:t>
      </w:r>
      <w:r w:rsidR="00BC2237">
        <w:rPr>
          <w:sz w:val="28"/>
          <w:szCs w:val="28"/>
        </w:rPr>
        <w:t>ы 4, 6</w:t>
      </w:r>
      <w:r w:rsidRPr="00C35C9E">
        <w:rPr>
          <w:sz w:val="28"/>
          <w:szCs w:val="28"/>
        </w:rPr>
        <w:t xml:space="preserve"> приложения № 6 к приложению  изложить в новой редакции согласно приложению № </w:t>
      </w:r>
      <w:r w:rsidR="00BC2237">
        <w:rPr>
          <w:sz w:val="28"/>
          <w:szCs w:val="28"/>
        </w:rPr>
        <w:t>2</w:t>
      </w:r>
      <w:r w:rsidRPr="00C35C9E">
        <w:rPr>
          <w:sz w:val="28"/>
          <w:szCs w:val="28"/>
        </w:rPr>
        <w:t>.</w:t>
      </w:r>
    </w:p>
    <w:p w:rsidR="004236AF" w:rsidRPr="00427FB9" w:rsidRDefault="00BC223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36AF">
        <w:rPr>
          <w:sz w:val="28"/>
          <w:szCs w:val="28"/>
        </w:rPr>
        <w:t xml:space="preserve">. </w:t>
      </w:r>
      <w:r w:rsidR="004236AF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 опубликовать постановление в печатном средстве массовой информации «Официальный вестник».</w:t>
      </w:r>
    </w:p>
    <w:p w:rsidR="004236AF" w:rsidRPr="00427FB9" w:rsidRDefault="00BC223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36AF" w:rsidRPr="00427FB9">
        <w:rPr>
          <w:sz w:val="28"/>
          <w:szCs w:val="28"/>
        </w:rPr>
        <w:t>.</w:t>
      </w:r>
      <w:r w:rsidR="004236AF"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236AF" w:rsidRPr="00427FB9" w:rsidRDefault="00BC223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36AF" w:rsidRPr="00427FB9">
        <w:rPr>
          <w:sz w:val="28"/>
          <w:szCs w:val="28"/>
        </w:rPr>
        <w:t>.</w:t>
      </w:r>
      <w:r w:rsidR="004236AF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4236AF" w:rsidRDefault="004236AF" w:rsidP="001417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2237" w:rsidRPr="00BC2237">
        <w:rPr>
          <w:sz w:val="28"/>
          <w:szCs w:val="28"/>
        </w:rPr>
        <w:t>5</w:t>
      </w:r>
      <w:r w:rsidRPr="00BC2237">
        <w:rPr>
          <w:sz w:val="28"/>
          <w:szCs w:val="28"/>
        </w:rPr>
        <w:t>.</w:t>
      </w:r>
      <w:r w:rsidRPr="00BC2237">
        <w:rPr>
          <w:sz w:val="28"/>
          <w:szCs w:val="28"/>
        </w:rPr>
        <w:tab/>
        <w:t xml:space="preserve">Контроль за выполнением постановления </w:t>
      </w:r>
      <w:r w:rsidR="00BC2237" w:rsidRPr="00BC2237">
        <w:rPr>
          <w:sz w:val="28"/>
          <w:szCs w:val="28"/>
        </w:rPr>
        <w:t>возложить на первого заместителя главы города</w:t>
      </w:r>
      <w:r w:rsidRPr="00BC2237">
        <w:rPr>
          <w:sz w:val="28"/>
          <w:szCs w:val="28"/>
        </w:rPr>
        <w:t>.</w:t>
      </w:r>
    </w:p>
    <w:p w:rsidR="004236AF" w:rsidRDefault="004236AF" w:rsidP="003B0314">
      <w:pPr>
        <w:jc w:val="both"/>
        <w:rPr>
          <w:sz w:val="28"/>
          <w:szCs w:val="28"/>
        </w:rPr>
      </w:pPr>
    </w:p>
    <w:p w:rsidR="004236AF" w:rsidRDefault="004236AF" w:rsidP="003B0314">
      <w:pPr>
        <w:jc w:val="both"/>
        <w:rPr>
          <w:sz w:val="28"/>
          <w:szCs w:val="28"/>
        </w:rPr>
      </w:pPr>
    </w:p>
    <w:p w:rsidR="004236AF" w:rsidRPr="00CE420B" w:rsidRDefault="004236AF" w:rsidP="003B0314">
      <w:pPr>
        <w:jc w:val="both"/>
        <w:rPr>
          <w:sz w:val="28"/>
          <w:szCs w:val="28"/>
        </w:rPr>
      </w:pPr>
    </w:p>
    <w:p w:rsidR="004236AF" w:rsidRDefault="00BC2237" w:rsidP="003B0314">
      <w:pPr>
        <w:pStyle w:val="ae"/>
        <w:jc w:val="left"/>
      </w:pPr>
      <w:r>
        <w:t>И.о. г</w:t>
      </w:r>
      <w:r w:rsidR="004236AF">
        <w:t>лав</w:t>
      </w:r>
      <w:r>
        <w:t>ы</w:t>
      </w:r>
      <w:r w:rsidR="004236AF">
        <w:t xml:space="preserve"> города  Пыть-Яха</w:t>
      </w:r>
      <w:r w:rsidR="004236AF">
        <w:tab/>
      </w:r>
      <w:r w:rsidR="004236AF">
        <w:tab/>
      </w:r>
      <w:r w:rsidR="004236AF">
        <w:tab/>
      </w:r>
      <w:r w:rsidR="004236AF">
        <w:tab/>
      </w:r>
      <w:r w:rsidR="004236AF">
        <w:tab/>
      </w:r>
      <w:r w:rsidR="004236AF">
        <w:tab/>
      </w:r>
      <w:r>
        <w:t>А.Ф. Золотухин</w:t>
      </w:r>
      <w:r w:rsidR="004236AF">
        <w:t xml:space="preserve"> </w:t>
      </w:r>
      <w:r>
        <w:t xml:space="preserve"> </w:t>
      </w: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>
      <w:pPr>
        <w:rPr>
          <w:rFonts w:ascii="Arial" w:hAnsi="Arial" w:cs="Arial"/>
          <w:sz w:val="20"/>
          <w:szCs w:val="20"/>
        </w:rPr>
        <w:sectPr w:rsidR="004236AF" w:rsidSect="0005029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0" w:name="RANGE!A1:M21"/>
      <w:bookmarkEnd w:id="0"/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787"/>
        <w:gridCol w:w="1040"/>
        <w:gridCol w:w="1701"/>
        <w:gridCol w:w="1040"/>
        <w:gridCol w:w="1134"/>
        <w:gridCol w:w="945"/>
        <w:gridCol w:w="992"/>
        <w:gridCol w:w="851"/>
        <w:gridCol w:w="850"/>
        <w:gridCol w:w="992"/>
        <w:gridCol w:w="851"/>
        <w:gridCol w:w="992"/>
        <w:gridCol w:w="992"/>
      </w:tblGrid>
      <w:tr w:rsidR="00804733" w:rsidRPr="00804733" w:rsidTr="00804733">
        <w:trPr>
          <w:trHeight w:val="255"/>
        </w:trPr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Pr="00804733">
              <w:rPr>
                <w:bCs/>
                <w:sz w:val="28"/>
                <w:szCs w:val="28"/>
              </w:rPr>
              <w:t>Приложение 1</w:t>
            </w:r>
          </w:p>
          <w:p w:rsid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Перечень основных  мероприятий муниципальной программы</w:t>
            </w:r>
          </w:p>
        </w:tc>
      </w:tr>
      <w:tr w:rsidR="00804733" w:rsidRPr="00804733" w:rsidTr="0080473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804733" w:rsidRPr="00804733" w:rsidTr="00804733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Основные мероприятия муниципальной программы</w:t>
            </w:r>
            <w:r w:rsidRPr="00804733">
              <w:rPr>
                <w:sz w:val="16"/>
                <w:szCs w:val="16"/>
              </w:rPr>
              <w:br/>
              <w:t>(связь мероприятий с показателями муниципальной программы)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63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804733" w:rsidRPr="00804733" w:rsidTr="00804733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85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</w:tr>
      <w:tr w:rsidR="00804733" w:rsidRPr="00804733" w:rsidTr="00804733">
        <w:trPr>
          <w:trHeight w:val="69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2026-2030</w:t>
            </w:r>
          </w:p>
        </w:tc>
      </w:tr>
      <w:tr w:rsidR="00804733" w:rsidRPr="00804733" w:rsidTr="00804733">
        <w:trPr>
          <w:trHeight w:val="510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804733" w:rsidRPr="00804733" w:rsidTr="0080473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 2.1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 (8)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</w:t>
            </w:r>
            <w:r w:rsidR="007E2360">
              <w:rPr>
                <w:b/>
                <w:bCs/>
                <w:sz w:val="16"/>
                <w:szCs w:val="16"/>
              </w:rPr>
              <w:t>69 508,3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35</w:t>
            </w:r>
            <w:r w:rsidR="007E2360">
              <w:rPr>
                <w:b/>
                <w:bCs/>
                <w:sz w:val="16"/>
                <w:szCs w:val="16"/>
              </w:rPr>
              <w:t>6 645,7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19 088,8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88 079,0</w:t>
            </w:r>
          </w:p>
        </w:tc>
      </w:tr>
      <w:tr w:rsidR="00804733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496 062,4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306 614,3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16 989,0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78 390,5</w:t>
            </w:r>
          </w:p>
        </w:tc>
      </w:tr>
      <w:tr w:rsidR="00804733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7</w:t>
            </w:r>
            <w:r w:rsidR="007E2360">
              <w:rPr>
                <w:b/>
                <w:bCs/>
                <w:sz w:val="16"/>
                <w:szCs w:val="16"/>
              </w:rPr>
              <w:t>3 445,9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7E2360" w:rsidP="00E00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50 031,4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9 688,5</w:t>
            </w:r>
          </w:p>
        </w:tc>
      </w:tr>
      <w:tr w:rsidR="00804733" w:rsidRPr="00804733" w:rsidTr="0080473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7E2360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12 135,1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7E2360" w:rsidP="00804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12 135,1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2.3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аварийного, непригодного жилищного фонда, временных строений приспособленных для проживания    (6)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5 322,8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5 000,0</w:t>
            </w:r>
          </w:p>
        </w:tc>
      </w:tr>
      <w:tr w:rsidR="00804733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5 322,8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5 000,0</w:t>
            </w:r>
          </w:p>
        </w:tc>
      </w:tr>
      <w:tr w:rsidR="00804733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демонтаж временных строений приспособленных для проживания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1 016,9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2 759 082,</w:t>
            </w:r>
            <w:r w:rsidR="00E0065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2 378 775,</w:t>
            </w:r>
            <w:r w:rsidR="00E0065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30 000,7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159 230,0</w:t>
            </w:r>
          </w:p>
        </w:tc>
      </w:tr>
      <w:tr w:rsidR="00804733" w:rsidRPr="00804733" w:rsidTr="0080473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2 427 798,8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2 100 005,2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137 265,0</w:t>
            </w:r>
          </w:p>
        </w:tc>
      </w:tr>
      <w:tr w:rsidR="00804733" w:rsidRPr="00804733" w:rsidTr="0080473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331 283,</w:t>
            </w:r>
            <w:r w:rsidR="00E0065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278 770,</w:t>
            </w:r>
            <w:r w:rsidR="00E0065F"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21 965,0</w:t>
            </w:r>
          </w:p>
        </w:tc>
      </w:tr>
      <w:tr w:rsidR="00804733" w:rsidRPr="00804733" w:rsidTr="0080473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7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4.1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Итого по подпрограмме IV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3 093 285,</w:t>
            </w:r>
            <w:r w:rsidR="00E0065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2 409 005,</w:t>
            </w:r>
            <w:r w:rsidR="00E0065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636 115,</w:t>
            </w:r>
            <w:r w:rsidR="00E0065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304 567,</w:t>
            </w:r>
            <w:r w:rsidR="00E0065F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137 700,5</w:t>
            </w:r>
          </w:p>
        </w:tc>
      </w:tr>
      <w:tr w:rsidR="00804733" w:rsidRPr="00804733" w:rsidTr="0080473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804733" w:rsidRPr="00804733" w:rsidTr="0080473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3 091 52</w:t>
            </w:r>
            <w:r w:rsidR="00E0065F">
              <w:rPr>
                <w:b/>
                <w:bCs/>
                <w:sz w:val="16"/>
                <w:szCs w:val="16"/>
              </w:rPr>
              <w:t>3</w:t>
            </w:r>
            <w:r w:rsidRPr="00804733">
              <w:rPr>
                <w:b/>
                <w:bCs/>
                <w:sz w:val="16"/>
                <w:szCs w:val="16"/>
              </w:rPr>
              <w:t>,</w:t>
            </w:r>
            <w:r w:rsidR="00E0065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2 407 244,</w:t>
            </w:r>
            <w:r w:rsidR="00E0065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804733" w:rsidRPr="00804733" w:rsidTr="0080473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634 354,</w:t>
            </w:r>
            <w:r w:rsidR="00E0065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302 806,</w:t>
            </w:r>
            <w:r w:rsidR="00E0065F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137 700,5</w:t>
            </w:r>
          </w:p>
        </w:tc>
      </w:tr>
      <w:tr w:rsidR="00804733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2 787 966,</w:t>
            </w:r>
            <w:r w:rsidR="00E0065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2 381 502,</w:t>
            </w:r>
            <w:r w:rsidR="00E0065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34 162,3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36 007,5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168 147,0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330 797,</w:t>
            </w:r>
            <w:r w:rsidR="00E006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277 064,</w:t>
            </w:r>
            <w:r w:rsidR="00E0065F">
              <w:rPr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22 473,0</w:t>
            </w:r>
          </w:p>
        </w:tc>
      </w:tr>
      <w:tr w:rsidR="00804733" w:rsidRPr="00804733" w:rsidTr="0080473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Соисполнитель 2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291 464,3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26 798,3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291 464,3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26 798,3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804733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804733" w:rsidRPr="00804733" w:rsidTr="0080473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4733" w:rsidRPr="00804733" w:rsidRDefault="00804733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</w:tbl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  <w:bookmarkStart w:id="1" w:name="RANGE!B5:R34"/>
      <w:bookmarkEnd w:id="1"/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804733" w:rsidP="00097AC6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2</w:t>
      </w: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1"/>
        <w:gridCol w:w="1971"/>
        <w:gridCol w:w="2126"/>
        <w:gridCol w:w="1134"/>
        <w:gridCol w:w="709"/>
        <w:gridCol w:w="709"/>
        <w:gridCol w:w="709"/>
        <w:gridCol w:w="708"/>
        <w:gridCol w:w="709"/>
        <w:gridCol w:w="567"/>
        <w:gridCol w:w="709"/>
        <w:gridCol w:w="709"/>
        <w:gridCol w:w="992"/>
        <w:gridCol w:w="1134"/>
        <w:gridCol w:w="992"/>
        <w:gridCol w:w="993"/>
      </w:tblGrid>
      <w:tr w:rsidR="00804733" w:rsidRPr="00804733" w:rsidTr="00804733">
        <w:trPr>
          <w:trHeight w:val="375"/>
        </w:trPr>
        <w:tc>
          <w:tcPr>
            <w:tcW w:w="15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Оценка эффективности реализации муниципальной программы</w:t>
            </w:r>
          </w:p>
        </w:tc>
      </w:tr>
      <w:tr w:rsidR="00804733" w:rsidRPr="00804733" w:rsidTr="00804733">
        <w:trPr>
          <w:trHeight w:val="25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</w:p>
        </w:tc>
      </w:tr>
      <w:tr w:rsidR="00804733" w:rsidRPr="00804733" w:rsidTr="00804733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Фактическое  значение показателя на момент разработки программы</w:t>
            </w: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Соотношение затрат и результатов (тыс.руб.)</w:t>
            </w:r>
          </w:p>
        </w:tc>
      </w:tr>
      <w:tr w:rsidR="00804733" w:rsidRPr="00804733" w:rsidTr="00804733">
        <w:trPr>
          <w:trHeight w:val="435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общие  затраты по   соответствующим мероприятиям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в т.ч. бюджетные затраты   </w:t>
            </w:r>
          </w:p>
        </w:tc>
      </w:tr>
      <w:tr w:rsidR="00804733" w:rsidRPr="00804733" w:rsidTr="00804733">
        <w:trPr>
          <w:trHeight w:val="2085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федерального/ окружного бюджета</w:t>
            </w:r>
          </w:p>
        </w:tc>
      </w:tr>
      <w:tr w:rsidR="00804733" w:rsidRPr="00804733" w:rsidTr="00804733">
        <w:trPr>
          <w:trHeight w:val="57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16</w:t>
            </w:r>
          </w:p>
        </w:tc>
      </w:tr>
      <w:tr w:rsidR="00804733" w:rsidRPr="00804733" w:rsidTr="00804733">
        <w:trPr>
          <w:trHeight w:val="127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аварийного, непригодного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17 322,80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17 322,80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804733" w:rsidRPr="00804733" w:rsidTr="00804733">
        <w:trPr>
          <w:trHeight w:val="2685"/>
        </w:trPr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6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42,2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42,9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43,6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7E23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7E23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496 062,4</w:t>
            </w:r>
          </w:p>
        </w:tc>
      </w:tr>
      <w:tr w:rsidR="00804733" w:rsidRPr="00804733" w:rsidTr="00804733">
        <w:trPr>
          <w:trHeight w:val="45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 w:rsidP="00A5392A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  <w:r w:rsidR="00A5392A">
              <w:rPr>
                <w:sz w:val="16"/>
                <w:szCs w:val="16"/>
              </w:rPr>
              <w:t>2 135,1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 w:rsidP="00A5392A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  <w:r w:rsidR="00A5392A">
              <w:rPr>
                <w:sz w:val="16"/>
                <w:szCs w:val="16"/>
              </w:rPr>
              <w:t>2 135,1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7E2360" w:rsidRPr="00804733" w:rsidTr="007E2360">
        <w:trPr>
          <w:trHeight w:val="126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0" w:rsidRPr="00804733" w:rsidRDefault="007E2360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Ликвидация приспособленных для проживания строений  во временных посёлках, расположенных на территории города Пыть-Ях, ед.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0" w:rsidRPr="00804733" w:rsidRDefault="007E23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60" w:rsidRPr="007E2360" w:rsidRDefault="00A5392A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2 170 490,0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60" w:rsidRPr="007E2360" w:rsidRDefault="00A5392A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238 753,6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60" w:rsidRPr="007E2360" w:rsidRDefault="00A5392A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1 931 736,4</w:t>
            </w:r>
            <w:bookmarkStart w:id="2" w:name="_GoBack"/>
            <w:bookmarkEnd w:id="2"/>
          </w:p>
        </w:tc>
      </w:tr>
      <w:tr w:rsidR="00804733" w:rsidRPr="00804733" w:rsidTr="00804733">
        <w:trPr>
          <w:trHeight w:val="205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8 117,4</w:t>
            </w:r>
          </w:p>
        </w:tc>
      </w:tr>
      <w:tr w:rsidR="00804733" w:rsidRPr="00804733" w:rsidTr="00804733">
        <w:trPr>
          <w:trHeight w:val="199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804733" w:rsidRPr="00804733" w:rsidTr="00804733">
        <w:trPr>
          <w:trHeight w:val="93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804733" w:rsidRPr="00804733" w:rsidTr="00804733">
        <w:trPr>
          <w:trHeight w:val="145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Обеспечение жильем молодых семей Государственной программы РФ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21 052,30</w:t>
            </w:r>
          </w:p>
        </w:tc>
      </w:tr>
      <w:tr w:rsidR="00804733" w:rsidRPr="00804733" w:rsidTr="00804733">
        <w:trPr>
          <w:trHeight w:val="73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приспособленных для проживания строений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33" w:rsidRPr="00804733" w:rsidRDefault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43 543,5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4 789,8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33" w:rsidRPr="00804733" w:rsidRDefault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38 753,70</w:t>
            </w:r>
          </w:p>
        </w:tc>
      </w:tr>
    </w:tbl>
    <w:p w:rsidR="004236AF" w:rsidRDefault="004236AF" w:rsidP="00804733">
      <w:pPr>
        <w:rPr>
          <w:sz w:val="28"/>
          <w:szCs w:val="28"/>
        </w:rPr>
      </w:pPr>
    </w:p>
    <w:p w:rsidR="004236AF" w:rsidRDefault="00804733" w:rsidP="00097AC6">
      <w:pPr>
        <w:ind w:left="5245"/>
        <w:rPr>
          <w:sz w:val="28"/>
          <w:szCs w:val="28"/>
        </w:rPr>
        <w:sectPr w:rsidR="004236AF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Default="004236AF" w:rsidP="00097AC6">
      <w:pPr>
        <w:ind w:left="5245"/>
        <w:rPr>
          <w:sz w:val="28"/>
          <w:szCs w:val="28"/>
        </w:rPr>
      </w:pPr>
    </w:p>
    <w:p w:rsidR="004236AF" w:rsidRPr="001277A5" w:rsidRDefault="004236AF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Визирование</w:t>
      </w:r>
    </w:p>
    <w:p w:rsidR="004236AF" w:rsidRPr="001277A5" w:rsidRDefault="004236AF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проекта правового акта</w:t>
      </w:r>
    </w:p>
    <w:p w:rsidR="004236AF" w:rsidRPr="001277A5" w:rsidRDefault="004236AF" w:rsidP="00077B5B">
      <w:pPr>
        <w:rPr>
          <w:sz w:val="26"/>
          <w:szCs w:val="26"/>
        </w:rPr>
      </w:pPr>
    </w:p>
    <w:p w:rsidR="004236AF" w:rsidRPr="001277A5" w:rsidRDefault="004236AF" w:rsidP="00077B5B">
      <w:pPr>
        <w:rPr>
          <w:sz w:val="26"/>
          <w:szCs w:val="26"/>
        </w:rPr>
      </w:pPr>
    </w:p>
    <w:p w:rsidR="004236AF" w:rsidRPr="001277A5" w:rsidRDefault="004236AF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>Отп. 1 экз.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Разослать:</w:t>
      </w:r>
    </w:p>
    <w:p w:rsidR="004236AF" w:rsidRPr="001277A5" w:rsidRDefault="004236AF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 xml:space="preserve">Исп. Скакунова Е.Н._______ 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Управление делами</w:t>
      </w:r>
    </w:p>
    <w:p w:rsidR="004236AF" w:rsidRPr="001277A5" w:rsidRDefault="004236AF" w:rsidP="00077B5B">
      <w:pPr>
        <w:rPr>
          <w:sz w:val="26"/>
          <w:szCs w:val="26"/>
        </w:rPr>
      </w:pPr>
      <w:r>
        <w:rPr>
          <w:sz w:val="26"/>
          <w:szCs w:val="26"/>
        </w:rPr>
        <w:t>Управление по жилищным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>УЖВ</w:t>
      </w:r>
    </w:p>
    <w:p w:rsidR="004236AF" w:rsidRPr="001277A5" w:rsidRDefault="004236AF" w:rsidP="00077B5B">
      <w:pPr>
        <w:ind w:left="1416" w:hanging="1416"/>
        <w:rPr>
          <w:sz w:val="26"/>
          <w:szCs w:val="26"/>
        </w:rPr>
      </w:pPr>
      <w:r>
        <w:rPr>
          <w:sz w:val="26"/>
          <w:szCs w:val="26"/>
        </w:rPr>
        <w:t>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Управление по  экономике              </w:t>
      </w:r>
    </w:p>
    <w:p w:rsidR="004236AF" w:rsidRPr="001277A5" w:rsidRDefault="004236AF" w:rsidP="001277A5">
      <w:pPr>
        <w:ind w:left="1416" w:hanging="1416"/>
        <w:rPr>
          <w:sz w:val="26"/>
          <w:szCs w:val="26"/>
        </w:rPr>
      </w:pPr>
      <w:r w:rsidRPr="001277A5">
        <w:rPr>
          <w:sz w:val="26"/>
          <w:szCs w:val="26"/>
        </w:rPr>
        <w:t xml:space="preserve">46-55-84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Комитет по финансам</w:t>
      </w:r>
    </w:p>
    <w:p w:rsidR="004236AF" w:rsidRPr="001277A5" w:rsidRDefault="004236AF" w:rsidP="001277A5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77A5">
        <w:rPr>
          <w:sz w:val="26"/>
          <w:szCs w:val="26"/>
        </w:rPr>
        <w:t>Отдел по наградам</w:t>
      </w:r>
    </w:p>
    <w:p w:rsidR="004236AF" w:rsidRPr="001277A5" w:rsidRDefault="004236AF" w:rsidP="001277A5">
      <w:pPr>
        <w:rPr>
          <w:sz w:val="26"/>
          <w:szCs w:val="26"/>
        </w:rPr>
      </w:pP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ОИР</w:t>
      </w:r>
    </w:p>
    <w:p w:rsidR="004236AF" w:rsidRDefault="004236AF" w:rsidP="00077B5B">
      <w:pPr>
        <w:spacing w:line="360" w:lineRule="auto"/>
        <w:rPr>
          <w:sz w:val="28"/>
          <w:szCs w:val="28"/>
        </w:rPr>
      </w:pPr>
    </w:p>
    <w:p w:rsidR="004236AF" w:rsidRDefault="004236AF" w:rsidP="00077B5B">
      <w:pPr>
        <w:spacing w:line="360" w:lineRule="auto"/>
        <w:rPr>
          <w:sz w:val="28"/>
          <w:szCs w:val="28"/>
        </w:rPr>
      </w:pPr>
    </w:p>
    <w:p w:rsidR="004236AF" w:rsidRPr="005B1F49" w:rsidRDefault="004236AF" w:rsidP="00077B5B">
      <w:pPr>
        <w:spacing w:line="360" w:lineRule="auto"/>
        <w:rPr>
          <w:sz w:val="28"/>
          <w:szCs w:val="28"/>
        </w:rPr>
      </w:pPr>
    </w:p>
    <w:p w:rsidR="004236AF" w:rsidRPr="005B1F49" w:rsidRDefault="004236AF" w:rsidP="00077B5B">
      <w:pPr>
        <w:spacing w:line="360" w:lineRule="auto"/>
        <w:rPr>
          <w:sz w:val="28"/>
          <w:szCs w:val="28"/>
        </w:rPr>
      </w:pPr>
      <w:r w:rsidRPr="005B1F49">
        <w:rPr>
          <w:sz w:val="28"/>
          <w:szCs w:val="28"/>
        </w:rPr>
        <w:t>Стефогло В.В.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4236AF" w:rsidRPr="005B1F49" w:rsidRDefault="004236AF" w:rsidP="00077B5B">
      <w:pPr>
        <w:spacing w:line="360" w:lineRule="auto"/>
        <w:rPr>
          <w:sz w:val="28"/>
          <w:szCs w:val="28"/>
        </w:rPr>
      </w:pPr>
    </w:p>
    <w:p w:rsidR="004236AF" w:rsidRDefault="004236AF" w:rsidP="00050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Маслак С.В.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4236AF" w:rsidRDefault="004236AF" w:rsidP="00077B5B">
      <w:pPr>
        <w:spacing w:line="360" w:lineRule="auto"/>
        <w:rPr>
          <w:sz w:val="28"/>
          <w:szCs w:val="28"/>
        </w:rPr>
      </w:pPr>
    </w:p>
    <w:p w:rsidR="004236AF" w:rsidRPr="007B16CD" w:rsidRDefault="004236AF" w:rsidP="00050291">
      <w:pPr>
        <w:spacing w:line="360" w:lineRule="auto"/>
        <w:rPr>
          <w:sz w:val="28"/>
          <w:szCs w:val="28"/>
        </w:rPr>
      </w:pPr>
      <w:r w:rsidRPr="007B16CD">
        <w:rPr>
          <w:sz w:val="28"/>
          <w:szCs w:val="28"/>
        </w:rPr>
        <w:t xml:space="preserve">Чулакова Т.Н. 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__________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7B16CD">
        <w:rPr>
          <w:sz w:val="28"/>
          <w:szCs w:val="28"/>
        </w:rPr>
        <w:t xml:space="preserve">г </w:t>
      </w:r>
    </w:p>
    <w:p w:rsidR="004236AF" w:rsidRPr="005B1F49" w:rsidRDefault="004236AF" w:rsidP="00077B5B">
      <w:pPr>
        <w:spacing w:line="360" w:lineRule="auto"/>
        <w:rPr>
          <w:sz w:val="28"/>
          <w:szCs w:val="28"/>
        </w:rPr>
      </w:pPr>
    </w:p>
    <w:sectPr w:rsidR="004236AF" w:rsidRPr="005B1F49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9C" w:rsidRDefault="0039329C">
      <w:r>
        <w:separator/>
      </w:r>
    </w:p>
  </w:endnote>
  <w:endnote w:type="continuationSeparator" w:id="0">
    <w:p w:rsidR="0039329C" w:rsidRDefault="0039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9C" w:rsidRDefault="0039329C">
      <w:r>
        <w:separator/>
      </w:r>
    </w:p>
  </w:footnote>
  <w:footnote w:type="continuationSeparator" w:id="0">
    <w:p w:rsidR="0039329C" w:rsidRDefault="0039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60" w:rsidRDefault="007E2360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360" w:rsidRDefault="007E23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360" w:rsidRDefault="007E2360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92A">
      <w:rPr>
        <w:rStyle w:val="a5"/>
        <w:noProof/>
      </w:rPr>
      <w:t>9</w:t>
    </w:r>
    <w:r>
      <w:rPr>
        <w:rStyle w:val="a5"/>
      </w:rPr>
      <w:fldChar w:fldCharType="end"/>
    </w:r>
  </w:p>
  <w:p w:rsidR="007E2360" w:rsidRDefault="007E23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F6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08E1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3F3F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522A0"/>
    <w:rsid w:val="00352D15"/>
    <w:rsid w:val="003567F1"/>
    <w:rsid w:val="0036164D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3027"/>
    <w:rsid w:val="003930ED"/>
    <w:rsid w:val="0039329C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7527"/>
    <w:rsid w:val="003D00CD"/>
    <w:rsid w:val="003D0842"/>
    <w:rsid w:val="003D1FF6"/>
    <w:rsid w:val="003D64FB"/>
    <w:rsid w:val="003E3F62"/>
    <w:rsid w:val="003E7007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36AF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3CCF"/>
    <w:rsid w:val="004451A0"/>
    <w:rsid w:val="00447CCC"/>
    <w:rsid w:val="00450440"/>
    <w:rsid w:val="004504B7"/>
    <w:rsid w:val="00450CF6"/>
    <w:rsid w:val="00451F2F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5DAF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2360"/>
    <w:rsid w:val="007E2EB3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4733"/>
    <w:rsid w:val="008072F9"/>
    <w:rsid w:val="00811114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3700"/>
    <w:rsid w:val="009454B2"/>
    <w:rsid w:val="009461DD"/>
    <w:rsid w:val="009461E4"/>
    <w:rsid w:val="00946BA2"/>
    <w:rsid w:val="00951300"/>
    <w:rsid w:val="00951D24"/>
    <w:rsid w:val="009549BD"/>
    <w:rsid w:val="00954CEE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392A"/>
    <w:rsid w:val="00A542DC"/>
    <w:rsid w:val="00A558F2"/>
    <w:rsid w:val="00A56343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4B"/>
    <w:rsid w:val="00A8296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088A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2237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3533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65F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223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53E9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C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A52615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A52615"/>
    <w:rPr>
      <w:sz w:val="24"/>
    </w:rPr>
  </w:style>
  <w:style w:type="character" w:styleId="a5">
    <w:name w:val="page number"/>
    <w:uiPriority w:val="99"/>
    <w:semiHidden/>
    <w:rsid w:val="00A52615"/>
    <w:rPr>
      <w:rFonts w:cs="Times New Roman"/>
    </w:rPr>
  </w:style>
  <w:style w:type="character" w:styleId="a6">
    <w:name w:val="Emphasis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uiPriority w:val="99"/>
    <w:locked/>
    <w:rsid w:val="009B7C68"/>
    <w:rPr>
      <w:rFonts w:cs="Times New Roman"/>
      <w:i/>
    </w:rPr>
  </w:style>
  <w:style w:type="character" w:styleId="afd">
    <w:name w:val="Hyperlink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27</cp:revision>
  <cp:lastPrinted>2018-12-27T11:05:00Z</cp:lastPrinted>
  <dcterms:created xsi:type="dcterms:W3CDTF">2018-09-28T11:08:00Z</dcterms:created>
  <dcterms:modified xsi:type="dcterms:W3CDTF">2018-12-27T11:05:00Z</dcterms:modified>
</cp:coreProperties>
</file>