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39" w:rsidRPr="00ED4E39" w:rsidRDefault="00ED4E39" w:rsidP="00ED4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:rsidR="000A1177" w:rsidRDefault="00ED4E39" w:rsidP="000A1177">
      <w:pPr>
        <w:tabs>
          <w:tab w:val="left" w:pos="9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в 2021 году</w:t>
      </w:r>
      <w:r w:rsidR="000A1177" w:rsidRPr="000A1177">
        <w:t xml:space="preserve"> </w:t>
      </w:r>
      <w:r w:rsidR="000A1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регионального конкурса </w:t>
      </w:r>
    </w:p>
    <w:p w:rsidR="004E6AA2" w:rsidRDefault="000A1177" w:rsidP="000A1177">
      <w:pPr>
        <w:tabs>
          <w:tab w:val="left" w:pos="9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 инициативе будущее Югры» </w:t>
      </w:r>
    </w:p>
    <w:p w:rsidR="00ED4E39" w:rsidRPr="00ED4E39" w:rsidRDefault="000A1177" w:rsidP="000A1177">
      <w:pPr>
        <w:tabs>
          <w:tab w:val="left" w:pos="9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инициативных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граждан, реализовавших проект </w:t>
      </w:r>
      <w:r w:rsidRPr="000A1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инициативного бюджетирования</w:t>
      </w:r>
    </w:p>
    <w:p w:rsidR="00ED4E39" w:rsidRPr="00ED4E39" w:rsidRDefault="00ED4E39" w:rsidP="00ED4E39">
      <w:pPr>
        <w:tabs>
          <w:tab w:val="left" w:pos="9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E39" w:rsidRPr="00ED4E39" w:rsidRDefault="00ED4E39" w:rsidP="00ED4E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39" w:rsidRPr="00ED4E39" w:rsidRDefault="000A1177" w:rsidP="000A11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>втономн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ое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учреждение Ханты-Мансийского автономного округа – Югры «Центр «Открытый регион»</w:t>
      </w:r>
      <w:r w:rsidR="004E6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5C5E28">
        <w:rPr>
          <w:rFonts w:ascii="Times New Roman" w:eastAsia="Calibri" w:hAnsi="Times New Roman" w:cs="Times New Roman"/>
          <w:sz w:val="28"/>
          <w:szCs w:val="28"/>
          <w:lang w:eastAsia="ru-RU"/>
        </w:rPr>
        <w:t>далее – Центр «Открытый регион»</w:t>
      </w:r>
      <w:r w:rsidR="004E6AA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ED4E39"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объявляет о проведении в 2021 году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регионального конкурса </w:t>
      </w:r>
      <w:r w:rsidRPr="000A1177">
        <w:rPr>
          <w:rFonts w:ascii="Times New Roman" w:eastAsia="Calibri" w:hAnsi="Times New Roman" w:cs="Times New Roman"/>
          <w:sz w:val="28"/>
          <w:szCs w:val="28"/>
          <w:lang w:eastAsia="ru-RU"/>
        </w:rPr>
        <w:t>«В инициативе будущее Югры» среди инициативных граждан, реализовавших проект инициативного бюджетирования</w:t>
      </w:r>
      <w:r w:rsidR="004E6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Конкурс)</w:t>
      </w:r>
      <w:r w:rsidR="00ED4E39"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D4E39" w:rsidRPr="00ED4E39" w:rsidRDefault="00ED4E39" w:rsidP="00ED4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39" w:rsidRPr="00ED4E39" w:rsidRDefault="00ED4E39" w:rsidP="00ED4E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D4E3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Участники конкурса</w:t>
      </w:r>
    </w:p>
    <w:p w:rsidR="00ED4E39" w:rsidRPr="00ED4E39" w:rsidRDefault="00ED4E39" w:rsidP="00ED4E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D4E39" w:rsidRPr="00ED4E39" w:rsidRDefault="000A1177" w:rsidP="000A1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0A1177">
        <w:rPr>
          <w:rFonts w:ascii="Times New Roman" w:eastAsia="Calibri" w:hAnsi="Times New Roman" w:cs="Times New Roman"/>
          <w:sz w:val="28"/>
          <w:szCs w:val="28"/>
          <w:lang w:eastAsia="ru-RU"/>
        </w:rPr>
        <w:t>нициативные граждане, реализовавшие в 2020 году проекты инициативного бюджетирования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территории Ханты-Мансийского автономного округа – Югры. </w:t>
      </w:r>
    </w:p>
    <w:p w:rsidR="00ED4E39" w:rsidRPr="00ED4E39" w:rsidRDefault="00ED4E39" w:rsidP="00ED4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39" w:rsidRPr="00ED4E39" w:rsidRDefault="00ED4E39" w:rsidP="00ED4E3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D4E3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Сроки проведения конкурса в 2021 году</w:t>
      </w:r>
    </w:p>
    <w:p w:rsidR="00ED4E39" w:rsidRPr="00ED4E39" w:rsidRDefault="00ED4E39" w:rsidP="00ED4E3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D4E39" w:rsidRPr="00ED4E39" w:rsidRDefault="00ED4E39" w:rsidP="00ED4E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Прием </w:t>
      </w:r>
      <w:r w:rsidR="004E6AA2">
        <w:rPr>
          <w:rFonts w:ascii="Times New Roman" w:eastAsia="Calibri" w:hAnsi="Times New Roman" w:cs="Times New Roman"/>
          <w:sz w:val="28"/>
          <w:szCs w:val="28"/>
          <w:lang w:eastAsia="ru-RU"/>
        </w:rPr>
        <w:t>заявок для участия в К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>онкурсе осуществляется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0A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 20 октября 2021 года по 7 ноября</w:t>
      </w:r>
      <w:r w:rsidRPr="00ED4E3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2021 года.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D4E39" w:rsidRPr="00ED4E39" w:rsidRDefault="00ED4E39" w:rsidP="00ED4E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4E6AA2">
        <w:rPr>
          <w:rFonts w:ascii="Times New Roman" w:eastAsia="Calibri" w:hAnsi="Times New Roman" w:cs="Times New Roman"/>
          <w:sz w:val="28"/>
          <w:szCs w:val="28"/>
          <w:lang w:eastAsia="ru-RU"/>
        </w:rPr>
        <w:t>роверка поданных для участия в К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онкурсе заявок </w:t>
      </w:r>
      <w:r w:rsidR="000A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 8 ноября 2021 года по 12 ноября</w:t>
      </w:r>
      <w:r w:rsidRPr="00ED4E3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2021 года.</w:t>
      </w:r>
    </w:p>
    <w:p w:rsidR="00ED4E39" w:rsidRPr="00ED4E39" w:rsidRDefault="00ED4E39" w:rsidP="00ED4E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>Онлайн-голосование для оценки инициативных проектов жителями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D4E3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 1</w:t>
      </w:r>
      <w:r w:rsidR="000A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 ноября 2021 года по 28 ноября</w:t>
      </w:r>
      <w:r w:rsidRPr="00ED4E3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2021 года.</w:t>
      </w:r>
    </w:p>
    <w:p w:rsidR="00ED4E39" w:rsidRPr="00ED4E39" w:rsidRDefault="00ED4E39" w:rsidP="00ED4E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Подготовка итогового рейтингового листа для рассмотрения Комиссией </w:t>
      </w:r>
      <w:r w:rsidR="000A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 15 ноября 2021 года по 28 ноября</w:t>
      </w:r>
      <w:r w:rsidRPr="00ED4E3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2021 года. </w:t>
      </w:r>
    </w:p>
    <w:p w:rsidR="00ED4E39" w:rsidRPr="00ED4E39" w:rsidRDefault="00ED4E39" w:rsidP="00ED4E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Рассмотрение и подписание итогового рейтингового листа Комиссией </w:t>
      </w:r>
      <w:r w:rsidR="000A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 29 ноября 2021 года по 1 декабря</w:t>
      </w:r>
      <w:r w:rsidRPr="00ED4E3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2021 года. </w:t>
      </w:r>
    </w:p>
    <w:p w:rsidR="00ED4E39" w:rsidRPr="00ED4E39" w:rsidRDefault="00ED4E39" w:rsidP="00ED4E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Определение побе</w:t>
      </w:r>
      <w:r w:rsidR="005C5E28">
        <w:rPr>
          <w:rFonts w:ascii="Times New Roman" w:eastAsia="Calibri" w:hAnsi="Times New Roman" w:cs="Times New Roman"/>
          <w:sz w:val="28"/>
          <w:szCs w:val="28"/>
          <w:lang w:eastAsia="ru-RU"/>
        </w:rPr>
        <w:t>дителей К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онкурса </w:t>
      </w:r>
      <w:r w:rsidRPr="00ED4E3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 </w:t>
      </w:r>
      <w:r w:rsidR="004E6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ED4E3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0A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декабря 2021 года</w:t>
      </w:r>
      <w:r w:rsidR="000A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  <w:t>по 3 декабря</w:t>
      </w:r>
      <w:r w:rsidRPr="00ED4E3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2021 года. </w:t>
      </w:r>
    </w:p>
    <w:p w:rsidR="00ED4E39" w:rsidRPr="00ED4E39" w:rsidRDefault="00ED4E39" w:rsidP="00ED4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39" w:rsidRPr="00ED4E39" w:rsidRDefault="00ED4E39" w:rsidP="00ED4E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D4E3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участия</w:t>
      </w:r>
    </w:p>
    <w:p w:rsidR="00ED4E39" w:rsidRPr="00ED4E39" w:rsidRDefault="00ED4E39" w:rsidP="00ED4E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D4E39" w:rsidRPr="00ED4E39" w:rsidRDefault="00ED4E39" w:rsidP="00D50F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>Заявка для участи</w:t>
      </w:r>
      <w:r w:rsidR="00D50FF5">
        <w:rPr>
          <w:rFonts w:ascii="Times New Roman" w:eastAsia="Calibri" w:hAnsi="Times New Roman" w:cs="Times New Roman"/>
          <w:sz w:val="28"/>
          <w:szCs w:val="28"/>
          <w:lang w:eastAsia="ru-RU"/>
        </w:rPr>
        <w:t>я в К</w:t>
      </w:r>
      <w:r w:rsidR="005C5E28">
        <w:rPr>
          <w:rFonts w:ascii="Times New Roman" w:eastAsia="Calibri" w:hAnsi="Times New Roman" w:cs="Times New Roman"/>
          <w:sz w:val="28"/>
          <w:szCs w:val="28"/>
          <w:lang w:eastAsia="ru-RU"/>
        </w:rPr>
        <w:t>онкурсе представляе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тся в Центр «Открытый регион» </w:t>
      </w:r>
      <w:r w:rsidR="005C5E28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>осредством заполнения соответствующ</w:t>
      </w:r>
      <w:r w:rsidR="005C5E28">
        <w:rPr>
          <w:rFonts w:ascii="Times New Roman" w:eastAsia="Calibri" w:hAnsi="Times New Roman" w:cs="Times New Roman"/>
          <w:sz w:val="28"/>
          <w:szCs w:val="28"/>
          <w:lang w:eastAsia="ru-RU"/>
        </w:rPr>
        <w:t>ей электронной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</w:t>
      </w:r>
      <w:r w:rsidR="005C5E28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>, разме</w:t>
      </w:r>
      <w:r w:rsidR="005C5E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щенной 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информационной системе управления проектами инициативного бюджетирования автономного округа в информационно-телекоммуникационной сети «Интернет» по адресу: </w:t>
      </w:r>
      <w:r w:rsidRPr="00ED4E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www.isib.myopenugra.ru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информационная система).</w:t>
      </w:r>
    </w:p>
    <w:p w:rsidR="00ED4E39" w:rsidRPr="00ED4E39" w:rsidRDefault="00ED4E39" w:rsidP="00D50F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>Ограничени</w:t>
      </w:r>
      <w:r w:rsidR="00D50FF5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количеству п</w:t>
      </w:r>
      <w:r w:rsidR="00D50FF5">
        <w:rPr>
          <w:rFonts w:ascii="Times New Roman" w:eastAsia="Calibri" w:hAnsi="Times New Roman" w:cs="Times New Roman"/>
          <w:sz w:val="28"/>
          <w:szCs w:val="28"/>
          <w:lang w:eastAsia="ru-RU"/>
        </w:rPr>
        <w:t>одаваемых заявок для участия в К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онкурсе от </w:t>
      </w:r>
      <w:r w:rsidR="00D50FF5">
        <w:rPr>
          <w:rFonts w:ascii="Times New Roman" w:eastAsia="Calibri" w:hAnsi="Times New Roman" w:cs="Times New Roman"/>
          <w:sz w:val="28"/>
          <w:szCs w:val="28"/>
          <w:lang w:eastAsia="ru-RU"/>
        </w:rPr>
        <w:t>инициативных граждан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отсутствуют. </w:t>
      </w:r>
    </w:p>
    <w:p w:rsidR="00ED4E39" w:rsidRPr="00ED4E39" w:rsidRDefault="00ED4E39" w:rsidP="00D50F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4E39" w:rsidRPr="00ED4E39" w:rsidRDefault="00ED4E39" w:rsidP="00D50F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4E39" w:rsidRDefault="004E6AA2" w:rsidP="004E6A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6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Условиями у</w:t>
      </w:r>
      <w:r w:rsidR="005C5E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частия проектов в Конкурсе являю</w:t>
      </w:r>
      <w:r w:rsidRPr="004E6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тся</w:t>
      </w:r>
    </w:p>
    <w:p w:rsidR="004E6AA2" w:rsidRPr="00ED4E39" w:rsidRDefault="004E6AA2" w:rsidP="00D50FF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6AA2" w:rsidRPr="004E6AA2" w:rsidRDefault="004E6AA2" w:rsidP="004E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</w:t>
      </w:r>
      <w:r w:rsidRPr="004E6A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проблемы, на решение которой был направлен проект (обоснование ее актуальности);</w:t>
      </w:r>
    </w:p>
    <w:p w:rsidR="004E6AA2" w:rsidRPr="004E6AA2" w:rsidRDefault="004E6AA2" w:rsidP="004E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</w:t>
      </w:r>
      <w:r w:rsidRPr="004E6AA2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проектов инициативного бюджетирования за 2020 год;</w:t>
      </w:r>
    </w:p>
    <w:p w:rsidR="004E6AA2" w:rsidRPr="004E6AA2" w:rsidRDefault="004E6AA2" w:rsidP="004E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Pr="004E6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ривлечение инициативными гражданами для реализации проекта средств внебюджетных источников финансирования со стороны граждан, индивидуальных предпринимателей и юридических лиц;</w:t>
      </w:r>
    </w:p>
    <w:p w:rsidR="004E6AA2" w:rsidRPr="004E6AA2" w:rsidRDefault="004E6AA2" w:rsidP="004E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</w:t>
      </w:r>
      <w:r w:rsidRPr="004E6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ригинальность/необычность проекта (использование инновационных подходов и технологий в проекте);</w:t>
      </w:r>
    </w:p>
    <w:p w:rsidR="004E6AA2" w:rsidRPr="004E6AA2" w:rsidRDefault="004E6AA2" w:rsidP="004E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И</w:t>
      </w:r>
      <w:r w:rsidRPr="004E6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средств массовой информации в позиционировании реализации проекта;</w:t>
      </w:r>
    </w:p>
    <w:p w:rsidR="004E6AA2" w:rsidRPr="004E6AA2" w:rsidRDefault="004E6AA2" w:rsidP="004E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Н</w:t>
      </w:r>
      <w:r w:rsidRPr="004E6A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заявки проекта, участвующего в Конкурсе.</w:t>
      </w:r>
    </w:p>
    <w:p w:rsidR="00ED4E39" w:rsidRPr="00ED4E39" w:rsidRDefault="00ED4E39" w:rsidP="00D50FF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4E39" w:rsidRPr="00ED4E39" w:rsidRDefault="00ED4E39" w:rsidP="004E6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D4E3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Контактная информация для получения консу</w:t>
      </w:r>
      <w:r w:rsidR="005C5E2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льтаций по вопросам проведения К</w:t>
      </w:r>
      <w:r w:rsidRPr="00ED4E3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онкурса</w:t>
      </w:r>
    </w:p>
    <w:p w:rsidR="00ED4E39" w:rsidRPr="00ED4E39" w:rsidRDefault="00ED4E39" w:rsidP="00D50FF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D4E39" w:rsidRPr="00ED4E39" w:rsidRDefault="00ED4E39" w:rsidP="004E6A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4E3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Адрес электронной почты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Pr="00ED4E3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ru-RU"/>
          </w:rPr>
          <w:t>cibugra</w:t>
        </w:r>
        <w:r w:rsidRPr="00ED4E3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ru-RU"/>
          </w:rPr>
          <w:t>@</w:t>
        </w:r>
        <w:r w:rsidRPr="00ED4E3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ru-RU"/>
          </w:rPr>
          <w:t>or</w:t>
        </w:r>
        <w:r w:rsidRPr="00ED4E3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ru-RU"/>
          </w:rPr>
          <w:t>86.ru</w:t>
        </w:r>
      </w:hyperlink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D4E39" w:rsidRPr="00ED4E39" w:rsidRDefault="00ED4E39" w:rsidP="004E6A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4E3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Место нахождения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628011, город Ханты-Мансийск, улица Комсомольская, </w:t>
      </w:r>
      <w:r w:rsidRPr="00ED4E3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дом 31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>, кабинет 507.</w:t>
      </w:r>
    </w:p>
    <w:p w:rsidR="00ED4E39" w:rsidRPr="00ED4E39" w:rsidRDefault="00ED4E39" w:rsidP="004E6A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4E3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Телефон</w:t>
      </w:r>
      <w:r w:rsidRPr="00ED4E39">
        <w:rPr>
          <w:rFonts w:ascii="Times New Roman" w:eastAsia="Calibri" w:hAnsi="Times New Roman" w:cs="Times New Roman"/>
          <w:sz w:val="28"/>
          <w:szCs w:val="28"/>
          <w:lang w:eastAsia="ru-RU"/>
        </w:rPr>
        <w:t>: +7 (3467) 36-00-</w:t>
      </w:r>
      <w:r w:rsidR="004E6AA2">
        <w:rPr>
          <w:rFonts w:ascii="Times New Roman" w:eastAsia="Calibri" w:hAnsi="Times New Roman" w:cs="Times New Roman"/>
          <w:sz w:val="28"/>
          <w:szCs w:val="28"/>
          <w:lang w:eastAsia="ru-RU"/>
        </w:rPr>
        <w:t>37, добавочный номер: 721.</w:t>
      </w:r>
      <w:bookmarkStart w:id="0" w:name="_GoBack"/>
      <w:bookmarkEnd w:id="0"/>
    </w:p>
    <w:p w:rsidR="00ED4E39" w:rsidRPr="00ED4E39" w:rsidRDefault="00ED4E39" w:rsidP="00D50F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4E2F" w:rsidRDefault="00294E2F" w:rsidP="00D50FF5">
      <w:pPr>
        <w:jc w:val="both"/>
      </w:pPr>
    </w:p>
    <w:sectPr w:rsidR="00294E2F" w:rsidSect="002A6FB8">
      <w:pgSz w:w="11900" w:h="16838"/>
      <w:pgMar w:top="709" w:right="1266" w:bottom="1440" w:left="1440" w:header="0" w:footer="0" w:gutter="0"/>
      <w:cols w:space="0" w:equalWidth="0">
        <w:col w:w="92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D26A2"/>
    <w:multiLevelType w:val="hybridMultilevel"/>
    <w:tmpl w:val="B100E2B0"/>
    <w:lvl w:ilvl="0" w:tplc="1CB00E1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204A92"/>
    <w:multiLevelType w:val="hybridMultilevel"/>
    <w:tmpl w:val="446E8F1C"/>
    <w:lvl w:ilvl="0" w:tplc="4F281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42"/>
    <w:rsid w:val="000A1177"/>
    <w:rsid w:val="00294E2F"/>
    <w:rsid w:val="00430E42"/>
    <w:rsid w:val="004E6AA2"/>
    <w:rsid w:val="005C5E28"/>
    <w:rsid w:val="00D50FF5"/>
    <w:rsid w:val="00ED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28949-CA3F-4941-94B8-492B4296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bugra@or8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Инна Викторовна</dc:creator>
  <cp:keywords/>
  <dc:description/>
  <cp:lastModifiedBy>Петрова Инна Викторовна</cp:lastModifiedBy>
  <cp:revision>2</cp:revision>
  <dcterms:created xsi:type="dcterms:W3CDTF">2021-10-18T10:50:00Z</dcterms:created>
  <dcterms:modified xsi:type="dcterms:W3CDTF">2021-10-18T11:46:00Z</dcterms:modified>
</cp:coreProperties>
</file>