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78" w:rsidRPr="00272094" w:rsidRDefault="005E7D78" w:rsidP="005E7D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пояснительн</w:t>
      </w:r>
      <w:r w:rsidR="006D7873">
        <w:rPr>
          <w:rFonts w:ascii="Times New Roman" w:hAnsi="Times New Roman" w:cs="Times New Roman"/>
          <w:sz w:val="24"/>
          <w:szCs w:val="24"/>
        </w:rPr>
        <w:t>ая</w:t>
      </w:r>
      <w:r w:rsidRPr="00272094">
        <w:rPr>
          <w:rFonts w:ascii="Times New Roman" w:hAnsi="Times New Roman" w:cs="Times New Roman"/>
          <w:sz w:val="24"/>
          <w:szCs w:val="24"/>
        </w:rPr>
        <w:t xml:space="preserve"> записк</w:t>
      </w:r>
      <w:r w:rsidR="006D7873">
        <w:rPr>
          <w:rFonts w:ascii="Times New Roman" w:hAnsi="Times New Roman" w:cs="Times New Roman"/>
          <w:sz w:val="24"/>
          <w:szCs w:val="24"/>
        </w:rPr>
        <w:t>а</w:t>
      </w:r>
    </w:p>
    <w:p w:rsidR="005E7D78" w:rsidRPr="00272094" w:rsidRDefault="005E7D78" w:rsidP="005E7D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к </w:t>
      </w:r>
      <w:r w:rsidRPr="005E7D78">
        <w:rPr>
          <w:rFonts w:ascii="Times New Roman" w:hAnsi="Times New Roman" w:cs="Times New Roman"/>
          <w:sz w:val="24"/>
          <w:szCs w:val="24"/>
        </w:rPr>
        <w:t>постановлению администрации города от 06.09.2022 № 404-па «О внесении изменений в постановление администрации города от 08.09.2021 № 415-па «Об утверждении положения о предоставлении гранта главы города Пыть-Яха»</w:t>
      </w:r>
    </w:p>
    <w:p w:rsidR="005E7D78" w:rsidRPr="0027209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7D78" w:rsidRPr="005E7D78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Настоящ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272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272094">
        <w:rPr>
          <w:rFonts w:ascii="Times New Roman" w:hAnsi="Times New Roman" w:cs="Times New Roman"/>
          <w:sz w:val="24"/>
          <w:szCs w:val="24"/>
        </w:rPr>
        <w:t xml:space="preserve"> разработан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72094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96267E">
        <w:rPr>
          <w:rFonts w:ascii="Times New Roman" w:hAnsi="Times New Roman" w:cs="Times New Roman"/>
          <w:sz w:val="24"/>
          <w:szCs w:val="24"/>
        </w:rPr>
        <w:t xml:space="preserve"> </w:t>
      </w:r>
      <w:r w:rsidR="004F0692" w:rsidRPr="004F0692">
        <w:rPr>
          <w:rFonts w:ascii="Times New Roman" w:hAnsi="Times New Roman" w:cs="Times New Roman"/>
          <w:sz w:val="24"/>
          <w:szCs w:val="24"/>
          <w:u w:val="single"/>
        </w:rPr>
        <w:t xml:space="preserve">Федеральным законом от 12.01.1996 №7-ФЗ «О некоммерческих организациях», </w:t>
      </w:r>
      <w:r w:rsidRPr="005E7D78">
        <w:rPr>
          <w:rFonts w:ascii="Times New Roman" w:hAnsi="Times New Roman" w:cs="Times New Roman"/>
          <w:sz w:val="24"/>
          <w:szCs w:val="24"/>
          <w:u w:val="single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  </w:t>
      </w:r>
    </w:p>
    <w:p w:rsidR="005E7D78" w:rsidRPr="005E7D78" w:rsidRDefault="005E7D78" w:rsidP="005E7D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D78">
        <w:rPr>
          <w:rFonts w:ascii="Times New Roman" w:hAnsi="Times New Roman" w:cs="Times New Roman"/>
          <w:i/>
          <w:sz w:val="24"/>
          <w:szCs w:val="24"/>
        </w:rPr>
        <w:t xml:space="preserve">                    место для текстового описания</w:t>
      </w:r>
    </w:p>
    <w:p w:rsidR="005E7D78" w:rsidRPr="0027209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1.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 проблеме,  на  решение которой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  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 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 правовое  регулирование,  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негативных эффектов от наличия данной проблемы:</w:t>
      </w:r>
    </w:p>
    <w:p w:rsidR="00ED5609" w:rsidRDefault="00D132E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Приведение в соответствие с действующим законодательством</w:t>
      </w:r>
      <w:r w:rsidR="00ED5609" w:rsidRPr="00ED560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D5609" w:rsidRPr="00ED560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E7D78" w:rsidRPr="005E7D78" w:rsidRDefault="005E7D78" w:rsidP="005E7D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D78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5E7D78" w:rsidRPr="0027209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2. 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>Описание  субъектов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 xml:space="preserve">  предпринимательской,  инвестиционной  и 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экономической  деятельности,  интересы которых будут затронуты муниципальн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правовым регулированием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(их количественная оценка):</w:t>
      </w:r>
    </w:p>
    <w:p w:rsidR="005E7D78" w:rsidRPr="005E7D78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7D78">
        <w:rPr>
          <w:rFonts w:ascii="Times New Roman" w:hAnsi="Times New Roman" w:cs="Times New Roman"/>
          <w:sz w:val="24"/>
          <w:szCs w:val="24"/>
          <w:u w:val="single"/>
        </w:rPr>
        <w:t>по состоянию на 01.0</w:t>
      </w:r>
      <w:r w:rsidR="00D132E8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5E7D78">
        <w:rPr>
          <w:rFonts w:ascii="Times New Roman" w:hAnsi="Times New Roman" w:cs="Times New Roman"/>
          <w:sz w:val="24"/>
          <w:szCs w:val="24"/>
          <w:u w:val="single"/>
        </w:rPr>
        <w:t xml:space="preserve">.2023 на территории города Пыть-Яха зарегистрировано </w:t>
      </w:r>
      <w:r w:rsidR="00D132E8">
        <w:rPr>
          <w:rFonts w:ascii="Times New Roman" w:hAnsi="Times New Roman" w:cs="Times New Roman"/>
          <w:sz w:val="24"/>
          <w:szCs w:val="24"/>
          <w:u w:val="single"/>
        </w:rPr>
        <w:t>43</w:t>
      </w:r>
      <w:r w:rsidRPr="005E7D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132E8">
        <w:rPr>
          <w:rFonts w:ascii="Times New Roman" w:hAnsi="Times New Roman" w:cs="Times New Roman"/>
          <w:sz w:val="24"/>
          <w:szCs w:val="24"/>
          <w:u w:val="single"/>
        </w:rPr>
        <w:t xml:space="preserve">социально ориентированных </w:t>
      </w:r>
      <w:r w:rsidRPr="005E7D78">
        <w:rPr>
          <w:rFonts w:ascii="Times New Roman" w:hAnsi="Times New Roman" w:cs="Times New Roman"/>
          <w:sz w:val="24"/>
          <w:szCs w:val="24"/>
          <w:u w:val="single"/>
        </w:rPr>
        <w:t>некоммерческих организаци</w:t>
      </w:r>
      <w:r w:rsidR="00D132E8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5E7D7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E7D78" w:rsidRPr="00F414B9" w:rsidRDefault="005E7D78" w:rsidP="005E7D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4B9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5E7D78" w:rsidRPr="0027209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3. Основные группы субъектов предпринимательской, инвестиционной и иной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экономической  деятельности,  иные  заинтересованные  лица,  включая органы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местного   самоуправления   муниципального  образования,  интересы  которых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затрагиваются  регулированием,  установленным нормативным правовым актом, и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их количественная оценка:</w:t>
      </w:r>
    </w:p>
    <w:p w:rsidR="00F414B9" w:rsidRPr="00F414B9" w:rsidRDefault="00F414B9" w:rsidP="00F414B9">
      <w:pPr>
        <w:autoSpaceDE w:val="0"/>
        <w:autoSpaceDN w:val="0"/>
        <w:jc w:val="both"/>
        <w:rPr>
          <w:u w:val="single"/>
        </w:rPr>
      </w:pPr>
      <w:r w:rsidRPr="00F414B9">
        <w:rPr>
          <w:u w:val="single"/>
        </w:rPr>
        <w:t>-</w:t>
      </w:r>
      <w:r w:rsidR="00D132E8">
        <w:rPr>
          <w:u w:val="single"/>
        </w:rPr>
        <w:t xml:space="preserve"> </w:t>
      </w:r>
      <w:proofErr w:type="gramStart"/>
      <w:r w:rsidR="00D132E8">
        <w:rPr>
          <w:u w:val="single"/>
        </w:rPr>
        <w:t xml:space="preserve">43 </w:t>
      </w:r>
      <w:r w:rsidR="004F0692">
        <w:rPr>
          <w:u w:val="single"/>
        </w:rPr>
        <w:t xml:space="preserve"> </w:t>
      </w:r>
      <w:r w:rsidRPr="00F414B9">
        <w:rPr>
          <w:u w:val="single"/>
        </w:rPr>
        <w:t>социально</w:t>
      </w:r>
      <w:proofErr w:type="gramEnd"/>
      <w:r w:rsidRPr="00F414B9">
        <w:rPr>
          <w:u w:val="single"/>
        </w:rPr>
        <w:t xml:space="preserve"> ориентированны</w:t>
      </w:r>
      <w:r w:rsidR="004F0692">
        <w:rPr>
          <w:u w:val="single"/>
        </w:rPr>
        <w:t>х</w:t>
      </w:r>
      <w:r w:rsidRPr="00F414B9">
        <w:rPr>
          <w:u w:val="single"/>
        </w:rPr>
        <w:t xml:space="preserve"> некоммерчески</w:t>
      </w:r>
      <w:r w:rsidR="004F0692">
        <w:rPr>
          <w:u w:val="single"/>
        </w:rPr>
        <w:t>х</w:t>
      </w:r>
      <w:r w:rsidRPr="00F414B9">
        <w:rPr>
          <w:u w:val="single"/>
        </w:rPr>
        <w:t xml:space="preserve"> организаций, осуществляющи</w:t>
      </w:r>
      <w:r w:rsidR="004F0692">
        <w:rPr>
          <w:u w:val="single"/>
        </w:rPr>
        <w:t>х</w:t>
      </w:r>
      <w:r w:rsidRPr="00F414B9">
        <w:rPr>
          <w:u w:val="single"/>
        </w:rPr>
        <w:t xml:space="preserve"> деятельность на территории  город</w:t>
      </w:r>
      <w:r w:rsidR="004F0692">
        <w:rPr>
          <w:u w:val="single"/>
        </w:rPr>
        <w:t>а</w:t>
      </w:r>
      <w:r w:rsidRPr="00F414B9">
        <w:rPr>
          <w:u w:val="single"/>
        </w:rPr>
        <w:t xml:space="preserve"> Пыть-Ях</w:t>
      </w:r>
      <w:r w:rsidR="004F0692">
        <w:rPr>
          <w:u w:val="single"/>
        </w:rPr>
        <w:t>а</w:t>
      </w:r>
      <w:r w:rsidRPr="00F414B9">
        <w:rPr>
          <w:u w:val="single"/>
        </w:rPr>
        <w:t xml:space="preserve">; </w:t>
      </w:r>
    </w:p>
    <w:p w:rsidR="00F414B9" w:rsidRPr="00F414B9" w:rsidRDefault="00F414B9" w:rsidP="00F414B9">
      <w:pPr>
        <w:autoSpaceDE w:val="0"/>
        <w:autoSpaceDN w:val="0"/>
        <w:jc w:val="both"/>
        <w:rPr>
          <w:u w:val="single"/>
        </w:rPr>
      </w:pPr>
      <w:r w:rsidRPr="00F414B9">
        <w:rPr>
          <w:u w:val="single"/>
        </w:rPr>
        <w:t>-администрация города Пыть-Яха.</w:t>
      </w:r>
    </w:p>
    <w:p w:rsidR="005E7D78" w:rsidRPr="00F414B9" w:rsidRDefault="005E7D78" w:rsidP="005E7D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4B9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5E7D78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4.    Описание </w:t>
      </w:r>
      <w:r w:rsidR="004F0692">
        <w:rPr>
          <w:rFonts w:ascii="Times New Roman" w:hAnsi="Times New Roman" w:cs="Times New Roman"/>
          <w:sz w:val="24"/>
          <w:szCs w:val="24"/>
        </w:rPr>
        <w:t>о</w:t>
      </w:r>
      <w:r w:rsidRPr="00272094">
        <w:rPr>
          <w:rFonts w:ascii="Times New Roman" w:hAnsi="Times New Roman" w:cs="Times New Roman"/>
          <w:sz w:val="24"/>
          <w:szCs w:val="24"/>
        </w:rPr>
        <w:t>бязанностей, запретов   и   ограничений,   которые</w:t>
      </w:r>
      <w:r w:rsidR="00F414B9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предполагается     возложить    (ввести)    на    (для)    субъекты    (</w:t>
      </w:r>
      <w:proofErr w:type="spellStart"/>
      <w:r w:rsidRPr="0027209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272094">
        <w:rPr>
          <w:rFonts w:ascii="Times New Roman" w:hAnsi="Times New Roman" w:cs="Times New Roman"/>
          <w:sz w:val="24"/>
          <w:szCs w:val="24"/>
        </w:rPr>
        <w:t>)</w:t>
      </w:r>
      <w:r w:rsidR="00F414B9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предпринимательской,   инвестиционной  и  иной  экономической  деятельности</w:t>
      </w:r>
      <w:r w:rsidR="00F414B9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предлагаемым  правовым  регулированием,  и  (или)  описание  предполагаемых</w:t>
      </w:r>
      <w:r w:rsidR="00F414B9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муниципальн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нормативн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акт</w:t>
      </w:r>
      <w:r w:rsidR="004F0692">
        <w:rPr>
          <w:rFonts w:ascii="Times New Roman" w:hAnsi="Times New Roman" w:cs="Times New Roman"/>
          <w:sz w:val="24"/>
          <w:szCs w:val="24"/>
        </w:rPr>
        <w:t>ом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изменений в содержании</w:t>
      </w:r>
      <w:r w:rsidR="00F414B9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существующих обязанностей, запретов и ограничений указанных субъектов:</w:t>
      </w:r>
    </w:p>
    <w:p w:rsidR="00E00C6F" w:rsidRPr="00E00C6F" w:rsidRDefault="00E00C6F" w:rsidP="00E00C6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140962954"/>
      <w:r w:rsidRPr="00E00C6F">
        <w:rPr>
          <w:rFonts w:ascii="Times New Roman" w:hAnsi="Times New Roman" w:cs="Times New Roman"/>
          <w:sz w:val="24"/>
          <w:szCs w:val="24"/>
          <w:u w:val="single"/>
        </w:rPr>
        <w:t xml:space="preserve"> Критерии отбора получателей гранта:</w:t>
      </w:r>
    </w:p>
    <w:p w:rsidR="00E00C6F" w:rsidRPr="00E00C6F" w:rsidRDefault="00E00C6F" w:rsidP="00E00C6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0C6F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E00C6F">
        <w:rPr>
          <w:rFonts w:ascii="Times New Roman" w:hAnsi="Times New Roman" w:cs="Times New Roman"/>
          <w:sz w:val="24"/>
          <w:szCs w:val="24"/>
          <w:u w:val="single"/>
        </w:rPr>
        <w:tab/>
        <w:t xml:space="preserve">участник отбора должен быть зарегистрирован в качестве некоммерческой организации и осуществлять деятельность на территории города Пыть-Яха; </w:t>
      </w:r>
    </w:p>
    <w:p w:rsidR="00E00C6F" w:rsidRPr="00E00C6F" w:rsidRDefault="00E00C6F" w:rsidP="00E00C6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0C6F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E00C6F">
        <w:rPr>
          <w:rFonts w:ascii="Times New Roman" w:hAnsi="Times New Roman" w:cs="Times New Roman"/>
          <w:sz w:val="24"/>
          <w:szCs w:val="24"/>
          <w:u w:val="single"/>
        </w:rPr>
        <w:tab/>
        <w:t>направления деятельности участника отбора согласно уставу должны соответствовать видам деятельности, предусмотренным статьей 31.1 Федерального закона от 12.01.1996 №7-ФЗ «О некоммерческих организациях», статье 3 Закона ХМАО-Югры от 16.12.2010 №229-оз «О поддержке региональных социально ориентированных некоммерческих организаций, осуществляющих деятельность в Ханты-Мансийском автономном округе-Югре».</w:t>
      </w:r>
    </w:p>
    <w:p w:rsidR="00E00C6F" w:rsidRDefault="00E00C6F" w:rsidP="00E00C6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40963213"/>
      <w:r w:rsidRPr="00E00C6F">
        <w:rPr>
          <w:rFonts w:ascii="Times New Roman" w:hAnsi="Times New Roman" w:cs="Times New Roman"/>
          <w:sz w:val="24"/>
          <w:szCs w:val="24"/>
          <w:u w:val="single"/>
        </w:rPr>
        <w:t>Участник отбора должен соответствовать установленным в Положении требованиям</w:t>
      </w:r>
      <w:r w:rsidRPr="00E00C6F">
        <w:rPr>
          <w:u w:val="single"/>
        </w:rPr>
        <w:t xml:space="preserve"> </w:t>
      </w:r>
      <w:r w:rsidRPr="00E00C6F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Pr="00E00C6F">
        <w:rPr>
          <w:rFonts w:ascii="Times New Roman" w:hAnsi="Times New Roman" w:cs="Times New Roman"/>
          <w:sz w:val="24"/>
          <w:szCs w:val="24"/>
          <w:u w:val="single"/>
        </w:rPr>
        <w:t>1-е число месяца, предшествующего месяцу, в котором планируется проведение конкурса.</w:t>
      </w:r>
    </w:p>
    <w:bookmarkEnd w:id="1"/>
    <w:p w:rsidR="005E7D78" w:rsidRDefault="004F0692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0692">
        <w:rPr>
          <w:rFonts w:ascii="Times New Roman" w:hAnsi="Times New Roman" w:cs="Times New Roman"/>
          <w:sz w:val="24"/>
          <w:szCs w:val="24"/>
          <w:u w:val="single"/>
        </w:rPr>
        <w:t xml:space="preserve">Получателем гранта ежеквартально предоставляется отчетность о достижении значений результатов об осуществлении расходов, источником финансового обеспечения которых </w:t>
      </w:r>
      <w:r w:rsidRPr="004F0692">
        <w:rPr>
          <w:rFonts w:ascii="Times New Roman" w:hAnsi="Times New Roman" w:cs="Times New Roman"/>
          <w:sz w:val="24"/>
          <w:szCs w:val="24"/>
          <w:u w:val="single"/>
        </w:rPr>
        <w:lastRenderedPageBreak/>
        <w:t>является грант не позднее 10 числа месяца, следующего за отчетным кварталом, по формам, определенным типовыми формами соглашений, установленными комитетом по финансам администрации город</w:t>
      </w:r>
      <w:r>
        <w:rPr>
          <w:rFonts w:ascii="Times New Roman" w:hAnsi="Times New Roman" w:cs="Times New Roman"/>
          <w:sz w:val="24"/>
          <w:szCs w:val="24"/>
          <w:u w:val="single"/>
        </w:rPr>
        <w:t>а.</w:t>
      </w:r>
      <w:r w:rsidR="009742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74299" w:rsidRDefault="00974299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299">
        <w:rPr>
          <w:rFonts w:ascii="Times New Roman" w:hAnsi="Times New Roman" w:cs="Times New Roman"/>
          <w:sz w:val="24"/>
          <w:szCs w:val="24"/>
          <w:u w:val="single"/>
        </w:rPr>
        <w:t>Получателем гранта запрещено приобретать за счет полученного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положением</w:t>
      </w:r>
      <w:r w:rsidR="00E00C6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F0692" w:rsidRPr="004F0692" w:rsidRDefault="004F0692" w:rsidP="004F069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0692">
        <w:rPr>
          <w:rFonts w:ascii="Times New Roman" w:hAnsi="Times New Roman" w:cs="Times New Roman"/>
          <w:sz w:val="24"/>
          <w:szCs w:val="24"/>
          <w:u w:val="single"/>
        </w:rPr>
        <w:t>Грант (часть гранта) подлежит возврату в бюджет города в следующих случаях:</w:t>
      </w:r>
    </w:p>
    <w:p w:rsidR="004F0692" w:rsidRPr="004F0692" w:rsidRDefault="004F0692" w:rsidP="004F069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069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F0692">
        <w:rPr>
          <w:rFonts w:ascii="Times New Roman" w:hAnsi="Times New Roman" w:cs="Times New Roman"/>
          <w:sz w:val="24"/>
          <w:szCs w:val="24"/>
          <w:u w:val="single"/>
        </w:rPr>
        <w:tab/>
        <w:t>расходования средств гранта не по целевому назначению;</w:t>
      </w:r>
    </w:p>
    <w:p w:rsidR="004F0692" w:rsidRPr="004F0692" w:rsidRDefault="004F0692" w:rsidP="004F069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069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F0692">
        <w:rPr>
          <w:rFonts w:ascii="Times New Roman" w:hAnsi="Times New Roman" w:cs="Times New Roman"/>
          <w:sz w:val="24"/>
          <w:szCs w:val="24"/>
          <w:u w:val="single"/>
        </w:rPr>
        <w:tab/>
        <w:t>предоставления получателем субсидии недостоверных сведений;</w:t>
      </w:r>
    </w:p>
    <w:p w:rsidR="004F0692" w:rsidRPr="004F0692" w:rsidRDefault="004F0692" w:rsidP="004F069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069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F0692">
        <w:rPr>
          <w:rFonts w:ascii="Times New Roman" w:hAnsi="Times New Roman" w:cs="Times New Roman"/>
          <w:sz w:val="24"/>
          <w:szCs w:val="24"/>
          <w:u w:val="single"/>
        </w:rPr>
        <w:tab/>
        <w:t>наличия в отчетных документах недостоверной или неполной информации;</w:t>
      </w:r>
    </w:p>
    <w:p w:rsidR="004F0692" w:rsidRPr="004F0692" w:rsidRDefault="004F0692" w:rsidP="004F069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069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F0692">
        <w:rPr>
          <w:rFonts w:ascii="Times New Roman" w:hAnsi="Times New Roman" w:cs="Times New Roman"/>
          <w:sz w:val="24"/>
          <w:szCs w:val="24"/>
          <w:u w:val="single"/>
        </w:rPr>
        <w:tab/>
        <w:t>непредставления отчетной документации в сроки, установленные соглашением;</w:t>
      </w:r>
    </w:p>
    <w:p w:rsidR="004F0692" w:rsidRPr="004F0692" w:rsidRDefault="004F0692" w:rsidP="004F069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069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F0692">
        <w:rPr>
          <w:rFonts w:ascii="Times New Roman" w:hAnsi="Times New Roman" w:cs="Times New Roman"/>
          <w:sz w:val="24"/>
          <w:szCs w:val="24"/>
          <w:u w:val="single"/>
        </w:rPr>
        <w:tab/>
        <w:t>нарушение получателем гранта условий соглашения;</w:t>
      </w:r>
    </w:p>
    <w:p w:rsidR="004F0692" w:rsidRPr="004F0692" w:rsidRDefault="004F0692" w:rsidP="004F069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069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F0692">
        <w:rPr>
          <w:rFonts w:ascii="Times New Roman" w:hAnsi="Times New Roman" w:cs="Times New Roman"/>
          <w:sz w:val="24"/>
          <w:szCs w:val="24"/>
          <w:u w:val="single"/>
        </w:rPr>
        <w:tab/>
        <w:t>наличие письменного заявления получателя гранта об отказе в получении гранта;</w:t>
      </w:r>
    </w:p>
    <w:p w:rsidR="004F0692" w:rsidRPr="004F0692" w:rsidRDefault="004F0692" w:rsidP="004F069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069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F0692">
        <w:rPr>
          <w:rFonts w:ascii="Times New Roman" w:hAnsi="Times New Roman" w:cs="Times New Roman"/>
          <w:sz w:val="24"/>
          <w:szCs w:val="24"/>
          <w:u w:val="single"/>
        </w:rPr>
        <w:tab/>
        <w:t>недостижения значений результатов и показателей, указанных в соглашении.</w:t>
      </w:r>
    </w:p>
    <w:bookmarkEnd w:id="0"/>
    <w:p w:rsidR="005E7D78" w:rsidRPr="004F0692" w:rsidRDefault="005E7D78" w:rsidP="005E7D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692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:rsidR="005E7D78" w:rsidRPr="0027209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5. Оценка расходов субъектов предпринимательской, инвестиционной и иной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 xml:space="preserve">экономической    </w:t>
      </w:r>
      <w:proofErr w:type="gramStart"/>
      <w:r w:rsidRPr="00272094">
        <w:rPr>
          <w:rFonts w:ascii="Times New Roman" w:hAnsi="Times New Roman" w:cs="Times New Roman"/>
          <w:sz w:val="24"/>
          <w:szCs w:val="24"/>
        </w:rPr>
        <w:t xml:space="preserve">деятельности,   </w:t>
      </w:r>
      <w:proofErr w:type="gramEnd"/>
      <w:r w:rsidRPr="00272094">
        <w:rPr>
          <w:rFonts w:ascii="Times New Roman" w:hAnsi="Times New Roman" w:cs="Times New Roman"/>
          <w:sz w:val="24"/>
          <w:szCs w:val="24"/>
        </w:rPr>
        <w:t>связанных   с   необходимостью   соблюдать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обязанности,  запреты  и  ограничения,  возлагаемые  на  них или изменяемые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муниципальн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нормативн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акт</w:t>
      </w:r>
      <w:r w:rsidR="004F0692">
        <w:rPr>
          <w:rFonts w:ascii="Times New Roman" w:hAnsi="Times New Roman" w:cs="Times New Roman"/>
          <w:sz w:val="24"/>
          <w:szCs w:val="24"/>
        </w:rPr>
        <w:t xml:space="preserve">ом </w:t>
      </w:r>
      <w:r w:rsidRPr="00272094">
        <w:rPr>
          <w:rFonts w:ascii="Times New Roman" w:hAnsi="Times New Roman" w:cs="Times New Roman"/>
          <w:sz w:val="24"/>
          <w:szCs w:val="24"/>
        </w:rPr>
        <w:t>правовым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регулированием: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C6F" w:rsidRDefault="00D132E8" w:rsidP="00E00C6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Информационные издержки – </w:t>
      </w:r>
      <w:r w:rsidR="00A864AD">
        <w:rPr>
          <w:rFonts w:ascii="Times New Roman" w:hAnsi="Times New Roman" w:cs="Times New Roman"/>
          <w:sz w:val="24"/>
          <w:szCs w:val="24"/>
          <w:u w:val="single"/>
        </w:rPr>
        <w:t>3047,4</w:t>
      </w:r>
      <w:r w:rsidR="0004076D">
        <w:rPr>
          <w:rFonts w:ascii="Times New Roman" w:hAnsi="Times New Roman" w:cs="Times New Roman"/>
          <w:sz w:val="24"/>
          <w:szCs w:val="24"/>
          <w:u w:val="single"/>
        </w:rPr>
        <w:t>3</w:t>
      </w:r>
      <w:bookmarkStart w:id="2" w:name="_GoBack"/>
      <w:bookmarkEnd w:id="2"/>
      <w:r w:rsidR="00E00C6F" w:rsidRPr="00E00C6F">
        <w:rPr>
          <w:rFonts w:ascii="Times New Roman" w:hAnsi="Times New Roman" w:cs="Times New Roman"/>
          <w:sz w:val="24"/>
          <w:szCs w:val="24"/>
          <w:u w:val="single"/>
        </w:rPr>
        <w:t xml:space="preserve"> (пакет документов для участия в конкурсе, предоставление ежеквартальной отчетности</w:t>
      </w:r>
      <w:r w:rsidR="00FE344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5E7D78" w:rsidRPr="004F0692" w:rsidRDefault="005E7D78" w:rsidP="004F069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F0692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:rsidR="005E7D78" w:rsidRPr="0027209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7D78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6.  Оценка рисков невозможности решения проблемы предложенным способом,</w:t>
      </w:r>
      <w:r w:rsidR="002551B8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рисков непредвиденных негативных последствий</w:t>
      </w:r>
      <w:r w:rsidR="00E00C6F">
        <w:rPr>
          <w:rFonts w:ascii="Times New Roman" w:hAnsi="Times New Roman" w:cs="Times New Roman"/>
          <w:sz w:val="24"/>
          <w:szCs w:val="24"/>
        </w:rPr>
        <w:t>:</w:t>
      </w:r>
    </w:p>
    <w:p w:rsidR="00E00C6F" w:rsidRPr="002551B8" w:rsidRDefault="00E00C6F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1B8">
        <w:rPr>
          <w:rFonts w:ascii="Times New Roman" w:hAnsi="Times New Roman" w:cs="Times New Roman"/>
          <w:sz w:val="24"/>
          <w:szCs w:val="24"/>
          <w:u w:val="single"/>
        </w:rPr>
        <w:t>-отсутствие з</w:t>
      </w:r>
      <w:r w:rsidR="002551B8" w:rsidRPr="002551B8">
        <w:rPr>
          <w:rFonts w:ascii="Times New Roman" w:hAnsi="Times New Roman" w:cs="Times New Roman"/>
          <w:sz w:val="24"/>
          <w:szCs w:val="24"/>
          <w:u w:val="single"/>
        </w:rPr>
        <w:t>аявителей;</w:t>
      </w:r>
    </w:p>
    <w:p w:rsidR="004F0692" w:rsidRPr="004F0692" w:rsidRDefault="004F0692" w:rsidP="004F0692">
      <w:pPr>
        <w:rPr>
          <w:u w:val="single"/>
        </w:rPr>
      </w:pPr>
      <w:r w:rsidRPr="004F0692">
        <w:rPr>
          <w:u w:val="single"/>
        </w:rPr>
        <w:t xml:space="preserve">-нецелевое использование </w:t>
      </w:r>
      <w:r>
        <w:rPr>
          <w:u w:val="single"/>
        </w:rPr>
        <w:t>гранта</w:t>
      </w:r>
      <w:r w:rsidRPr="004F0692">
        <w:rPr>
          <w:u w:val="single"/>
        </w:rPr>
        <w:t>.</w:t>
      </w:r>
    </w:p>
    <w:p w:rsidR="00450336" w:rsidRPr="004F0692" w:rsidRDefault="005E7D78" w:rsidP="004F0692">
      <w:pPr>
        <w:rPr>
          <w:i/>
        </w:rPr>
      </w:pPr>
      <w:r w:rsidRPr="004F0692">
        <w:rPr>
          <w:i/>
        </w:rPr>
        <w:t xml:space="preserve">                       место для текстового описания</w:t>
      </w:r>
    </w:p>
    <w:sectPr w:rsidR="00450336" w:rsidRPr="004F0692" w:rsidSect="009371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78"/>
    <w:rsid w:val="0004076D"/>
    <w:rsid w:val="002551B8"/>
    <w:rsid w:val="00450336"/>
    <w:rsid w:val="004F0692"/>
    <w:rsid w:val="005E7D78"/>
    <w:rsid w:val="006D7873"/>
    <w:rsid w:val="00937185"/>
    <w:rsid w:val="0096267E"/>
    <w:rsid w:val="00974299"/>
    <w:rsid w:val="00A864AD"/>
    <w:rsid w:val="00D0615F"/>
    <w:rsid w:val="00D132E8"/>
    <w:rsid w:val="00E00C6F"/>
    <w:rsid w:val="00ED5609"/>
    <w:rsid w:val="00F414B9"/>
    <w:rsid w:val="00FE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3CE1A-900B-4A5A-8AA5-E3D809B1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7D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Каменева</cp:lastModifiedBy>
  <cp:revision>8</cp:revision>
  <dcterms:created xsi:type="dcterms:W3CDTF">2023-07-22T15:18:00Z</dcterms:created>
  <dcterms:modified xsi:type="dcterms:W3CDTF">2023-07-28T07:00:00Z</dcterms:modified>
</cp:coreProperties>
</file>