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04033D" w:rsidRDefault="00271898" w:rsidP="00271898">
      <w:pPr>
        <w:jc w:val="center"/>
        <w:rPr>
          <w:b/>
          <w:sz w:val="36"/>
          <w:szCs w:val="36"/>
        </w:rPr>
      </w:pPr>
      <w:bookmarkStart w:id="0" w:name="_GoBack"/>
      <w:bookmarkEnd w:id="0"/>
      <w:r w:rsidRPr="0004033D">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4pt;visibility:visible">
            <v:imagedata r:id="rId7" o:title="Герб города для бланка"/>
          </v:shape>
        </w:pict>
      </w:r>
    </w:p>
    <w:p w:rsidR="00271898" w:rsidRPr="0004033D" w:rsidRDefault="00271898" w:rsidP="00271898">
      <w:pPr>
        <w:jc w:val="center"/>
        <w:rPr>
          <w:b/>
          <w:sz w:val="36"/>
          <w:szCs w:val="36"/>
          <w:lang w:val="ru-RU"/>
        </w:rPr>
      </w:pPr>
      <w:r w:rsidRPr="0004033D">
        <w:rPr>
          <w:b/>
          <w:sz w:val="36"/>
          <w:szCs w:val="36"/>
          <w:lang w:val="ru-RU"/>
        </w:rPr>
        <w:t>Ханты-Мансийский автономный округ-Югра</w:t>
      </w:r>
    </w:p>
    <w:p w:rsidR="00271898" w:rsidRPr="0004033D" w:rsidRDefault="00271898" w:rsidP="00271898">
      <w:pPr>
        <w:jc w:val="center"/>
        <w:rPr>
          <w:b/>
          <w:sz w:val="36"/>
          <w:szCs w:val="36"/>
          <w:lang w:val="ru-RU"/>
        </w:rPr>
      </w:pPr>
      <w:r w:rsidRPr="0004033D">
        <w:rPr>
          <w:b/>
          <w:sz w:val="36"/>
          <w:szCs w:val="36"/>
          <w:lang w:val="ru-RU"/>
        </w:rPr>
        <w:t>муниципальное образование</w:t>
      </w:r>
    </w:p>
    <w:p w:rsidR="00271898" w:rsidRPr="0004033D" w:rsidRDefault="00271898" w:rsidP="00271898">
      <w:pPr>
        <w:jc w:val="center"/>
        <w:rPr>
          <w:b/>
          <w:sz w:val="36"/>
          <w:szCs w:val="36"/>
          <w:lang w:val="ru-RU"/>
        </w:rPr>
      </w:pPr>
      <w:r w:rsidRPr="0004033D">
        <w:rPr>
          <w:b/>
          <w:sz w:val="36"/>
          <w:szCs w:val="36"/>
          <w:lang w:val="ru-RU"/>
        </w:rPr>
        <w:t>городской округ город Пыть-Ях</w:t>
      </w:r>
    </w:p>
    <w:p w:rsidR="00271898" w:rsidRPr="0004033D" w:rsidRDefault="00271898" w:rsidP="00271898">
      <w:pPr>
        <w:pStyle w:val="1"/>
        <w:rPr>
          <w:b/>
          <w:sz w:val="36"/>
          <w:szCs w:val="36"/>
        </w:rPr>
      </w:pPr>
      <w:r w:rsidRPr="0004033D">
        <w:rPr>
          <w:b/>
          <w:sz w:val="36"/>
          <w:szCs w:val="36"/>
        </w:rPr>
        <w:t>АДМИНИСТРАЦИЯ ГОРОДА</w:t>
      </w:r>
    </w:p>
    <w:p w:rsidR="00271898" w:rsidRPr="0004033D" w:rsidRDefault="00271898" w:rsidP="00271898">
      <w:pPr>
        <w:jc w:val="center"/>
        <w:rPr>
          <w:sz w:val="36"/>
          <w:szCs w:val="36"/>
          <w:lang w:val="ru-RU"/>
        </w:rPr>
      </w:pPr>
    </w:p>
    <w:p w:rsidR="00271898" w:rsidRPr="0004033D" w:rsidRDefault="00271898" w:rsidP="00271898">
      <w:pPr>
        <w:jc w:val="center"/>
        <w:rPr>
          <w:b/>
          <w:sz w:val="36"/>
          <w:szCs w:val="36"/>
          <w:lang w:val="ru-RU"/>
        </w:rPr>
      </w:pPr>
      <w:r w:rsidRPr="0004033D">
        <w:rPr>
          <w:b/>
          <w:sz w:val="36"/>
          <w:szCs w:val="36"/>
          <w:lang w:val="ru-RU"/>
        </w:rPr>
        <w:t>П О С Т А Н О В Л Е Н И Е</w:t>
      </w:r>
    </w:p>
    <w:p w:rsidR="00D616DE" w:rsidRPr="00B721AF" w:rsidRDefault="00D616DE" w:rsidP="00987CF1">
      <w:pPr>
        <w:rPr>
          <w:sz w:val="26"/>
          <w:szCs w:val="26"/>
          <w:lang w:val="ru-RU"/>
        </w:rPr>
      </w:pPr>
    </w:p>
    <w:p w:rsidR="0004033D" w:rsidRPr="00961EA8" w:rsidRDefault="00961EA8" w:rsidP="007311AD">
      <w:pPr>
        <w:pStyle w:val="ConsPlusTitle"/>
        <w:rPr>
          <w:b w:val="0"/>
          <w:bCs w:val="0"/>
          <w:sz w:val="28"/>
          <w:szCs w:val="28"/>
        </w:rPr>
      </w:pPr>
      <w:r w:rsidRPr="00961EA8">
        <w:rPr>
          <w:b w:val="0"/>
          <w:bCs w:val="0"/>
          <w:sz w:val="28"/>
          <w:szCs w:val="28"/>
        </w:rPr>
        <w:t>От 29.08.2019</w:t>
      </w:r>
      <w:r w:rsidRPr="00961EA8">
        <w:rPr>
          <w:b w:val="0"/>
          <w:bCs w:val="0"/>
          <w:sz w:val="28"/>
          <w:szCs w:val="28"/>
        </w:rPr>
        <w:tab/>
      </w:r>
      <w:r w:rsidRPr="00961EA8">
        <w:rPr>
          <w:b w:val="0"/>
          <w:bCs w:val="0"/>
          <w:sz w:val="28"/>
          <w:szCs w:val="28"/>
        </w:rPr>
        <w:tab/>
      </w:r>
      <w:r w:rsidRPr="00961EA8">
        <w:rPr>
          <w:b w:val="0"/>
          <w:bCs w:val="0"/>
          <w:sz w:val="28"/>
          <w:szCs w:val="28"/>
        </w:rPr>
        <w:tab/>
      </w:r>
      <w:r w:rsidRPr="00961EA8">
        <w:rPr>
          <w:b w:val="0"/>
          <w:bCs w:val="0"/>
          <w:sz w:val="28"/>
          <w:szCs w:val="28"/>
        </w:rPr>
        <w:tab/>
      </w:r>
      <w:r w:rsidRPr="00961EA8">
        <w:rPr>
          <w:b w:val="0"/>
          <w:bCs w:val="0"/>
          <w:sz w:val="28"/>
          <w:szCs w:val="28"/>
        </w:rPr>
        <w:tab/>
      </w:r>
      <w:r w:rsidRPr="00961EA8">
        <w:rPr>
          <w:b w:val="0"/>
          <w:bCs w:val="0"/>
          <w:sz w:val="28"/>
          <w:szCs w:val="28"/>
        </w:rPr>
        <w:tab/>
      </w:r>
      <w:r w:rsidRPr="00961EA8">
        <w:rPr>
          <w:b w:val="0"/>
          <w:bCs w:val="0"/>
          <w:sz w:val="28"/>
          <w:szCs w:val="28"/>
        </w:rPr>
        <w:tab/>
      </w:r>
      <w:r w:rsidRPr="00961EA8">
        <w:rPr>
          <w:b w:val="0"/>
          <w:bCs w:val="0"/>
          <w:sz w:val="28"/>
          <w:szCs w:val="28"/>
        </w:rPr>
        <w:tab/>
      </w:r>
      <w:r w:rsidRPr="00961EA8">
        <w:rPr>
          <w:b w:val="0"/>
          <w:bCs w:val="0"/>
          <w:sz w:val="28"/>
          <w:szCs w:val="28"/>
        </w:rPr>
        <w:tab/>
        <w:t>№ 330-па</w:t>
      </w:r>
    </w:p>
    <w:p w:rsidR="00CB0E03" w:rsidRPr="00B721AF" w:rsidRDefault="00CB0E03" w:rsidP="007311AD">
      <w:pPr>
        <w:pStyle w:val="ConsPlusTitle"/>
        <w:rPr>
          <w:b w:val="0"/>
          <w:bCs w:val="0"/>
          <w:sz w:val="26"/>
          <w:szCs w:val="26"/>
        </w:rPr>
      </w:pPr>
    </w:p>
    <w:p w:rsidR="00CB0E03" w:rsidRPr="00EB4F76" w:rsidRDefault="00CB0E03" w:rsidP="00CB0E03">
      <w:pPr>
        <w:pStyle w:val="ConsPlusTitle"/>
        <w:rPr>
          <w:b w:val="0"/>
          <w:sz w:val="28"/>
          <w:szCs w:val="28"/>
        </w:rPr>
      </w:pPr>
      <w:r w:rsidRPr="00EB4F76">
        <w:rPr>
          <w:b w:val="0"/>
          <w:sz w:val="28"/>
          <w:szCs w:val="28"/>
        </w:rPr>
        <w:t xml:space="preserve">Об утверждении положения </w:t>
      </w:r>
    </w:p>
    <w:p w:rsidR="00CB0E03" w:rsidRPr="00EB4F76" w:rsidRDefault="00CB0E03" w:rsidP="00CB0E03">
      <w:pPr>
        <w:pStyle w:val="ConsPlusTitle"/>
        <w:rPr>
          <w:b w:val="0"/>
          <w:sz w:val="28"/>
          <w:szCs w:val="28"/>
        </w:rPr>
      </w:pPr>
      <w:r w:rsidRPr="00EB4F76">
        <w:rPr>
          <w:b w:val="0"/>
          <w:sz w:val="28"/>
          <w:szCs w:val="28"/>
        </w:rPr>
        <w:t>о предоставлении финансовой</w:t>
      </w:r>
    </w:p>
    <w:p w:rsidR="00CB0E03" w:rsidRDefault="00CB0E03" w:rsidP="00CB0E03">
      <w:pPr>
        <w:pStyle w:val="ConsPlusTitle"/>
        <w:rPr>
          <w:b w:val="0"/>
          <w:sz w:val="28"/>
          <w:szCs w:val="28"/>
        </w:rPr>
      </w:pPr>
      <w:r w:rsidRPr="00EB4F76">
        <w:rPr>
          <w:b w:val="0"/>
          <w:sz w:val="28"/>
          <w:szCs w:val="28"/>
        </w:rPr>
        <w:t>поддержки социально ориентированным</w:t>
      </w:r>
    </w:p>
    <w:p w:rsidR="00CB0E03" w:rsidRDefault="00CB0E03" w:rsidP="00CB0E03">
      <w:pPr>
        <w:pStyle w:val="ConsPlusTitle"/>
        <w:rPr>
          <w:b w:val="0"/>
          <w:sz w:val="28"/>
          <w:szCs w:val="28"/>
        </w:rPr>
      </w:pPr>
      <w:r w:rsidRPr="00EB4F76">
        <w:rPr>
          <w:b w:val="0"/>
          <w:sz w:val="28"/>
          <w:szCs w:val="28"/>
        </w:rPr>
        <w:t xml:space="preserve">некоммерческим организациям, </w:t>
      </w:r>
    </w:p>
    <w:p w:rsidR="00CB0E03" w:rsidRDefault="00CB0E03" w:rsidP="00CB0E03">
      <w:pPr>
        <w:pStyle w:val="ConsPlusTitle"/>
        <w:rPr>
          <w:b w:val="0"/>
          <w:sz w:val="28"/>
          <w:szCs w:val="28"/>
        </w:rPr>
      </w:pPr>
      <w:r w:rsidRPr="00EB4F76">
        <w:rPr>
          <w:b w:val="0"/>
          <w:sz w:val="28"/>
          <w:szCs w:val="28"/>
        </w:rPr>
        <w:t xml:space="preserve">осуществляющим деятельность на </w:t>
      </w:r>
    </w:p>
    <w:p w:rsidR="00CB0E03" w:rsidRPr="00EB4F76" w:rsidRDefault="00CB0E03" w:rsidP="00CB0E03">
      <w:pPr>
        <w:pStyle w:val="ConsPlusTitle"/>
        <w:rPr>
          <w:b w:val="0"/>
          <w:sz w:val="28"/>
          <w:szCs w:val="28"/>
        </w:rPr>
      </w:pPr>
      <w:r w:rsidRPr="00EB4F76">
        <w:rPr>
          <w:b w:val="0"/>
          <w:sz w:val="28"/>
          <w:szCs w:val="28"/>
        </w:rPr>
        <w:t xml:space="preserve">территории муниципального образования </w:t>
      </w:r>
    </w:p>
    <w:p w:rsidR="00CB0E03" w:rsidRPr="00EB4F76" w:rsidRDefault="00CB0E03" w:rsidP="00CB0E03">
      <w:pPr>
        <w:pStyle w:val="ConsPlusTitle"/>
        <w:rPr>
          <w:b w:val="0"/>
          <w:sz w:val="28"/>
          <w:szCs w:val="28"/>
        </w:rPr>
      </w:pPr>
      <w:r w:rsidRPr="00EB4F76">
        <w:rPr>
          <w:b w:val="0"/>
          <w:sz w:val="28"/>
          <w:szCs w:val="28"/>
        </w:rPr>
        <w:t>городской округ город Пыть-Ях</w:t>
      </w:r>
      <w:r>
        <w:rPr>
          <w:b w:val="0"/>
          <w:sz w:val="28"/>
          <w:szCs w:val="28"/>
        </w:rPr>
        <w:t>»</w:t>
      </w:r>
    </w:p>
    <w:p w:rsidR="0004033D" w:rsidRDefault="0004033D" w:rsidP="003B7499">
      <w:pPr>
        <w:pStyle w:val="ConsPlusTitle"/>
        <w:rPr>
          <w:b w:val="0"/>
          <w:bCs w:val="0"/>
          <w:i/>
          <w:sz w:val="28"/>
          <w:szCs w:val="28"/>
        </w:rPr>
      </w:pPr>
    </w:p>
    <w:p w:rsidR="00605D51" w:rsidRDefault="00605D51" w:rsidP="003B7499">
      <w:pPr>
        <w:pStyle w:val="ConsPlusTitle"/>
        <w:rPr>
          <w:b w:val="0"/>
          <w:bCs w:val="0"/>
          <w:i/>
          <w:sz w:val="28"/>
          <w:szCs w:val="28"/>
        </w:rPr>
      </w:pPr>
    </w:p>
    <w:p w:rsidR="00605D51" w:rsidRPr="0004033D" w:rsidRDefault="00605D51" w:rsidP="003B7499">
      <w:pPr>
        <w:pStyle w:val="ConsPlusTitle"/>
        <w:rPr>
          <w:b w:val="0"/>
          <w:bCs w:val="0"/>
          <w:i/>
          <w:sz w:val="28"/>
          <w:szCs w:val="28"/>
        </w:rPr>
      </w:pPr>
    </w:p>
    <w:p w:rsidR="00C17D10" w:rsidRPr="00C17D10" w:rsidRDefault="00C17D10" w:rsidP="00C17D10">
      <w:pPr>
        <w:pStyle w:val="ConsPlusTitle"/>
        <w:spacing w:line="360" w:lineRule="auto"/>
        <w:jc w:val="both"/>
        <w:rPr>
          <w:b w:val="0"/>
          <w:sz w:val="28"/>
          <w:szCs w:val="28"/>
        </w:rPr>
      </w:pPr>
      <w:r w:rsidRPr="00C17D10">
        <w:rPr>
          <w:b w:val="0"/>
          <w:sz w:val="28"/>
          <w:szCs w:val="28"/>
        </w:rPr>
        <w:tab/>
      </w:r>
      <w:r w:rsidR="00484E3F" w:rsidRPr="00C17D10">
        <w:rPr>
          <w:b w:val="0"/>
          <w:sz w:val="28"/>
          <w:szCs w:val="28"/>
        </w:rPr>
        <w:t>В соответствии с</w:t>
      </w:r>
      <w:r w:rsidR="0086130B" w:rsidRPr="00C17D10">
        <w:rPr>
          <w:b w:val="0"/>
          <w:sz w:val="28"/>
          <w:szCs w:val="28"/>
        </w:rPr>
        <w:t xml:space="preserve"> Бюджетн</w:t>
      </w:r>
      <w:r w:rsidR="00B23A12" w:rsidRPr="00C17D10">
        <w:rPr>
          <w:b w:val="0"/>
          <w:sz w:val="28"/>
          <w:szCs w:val="28"/>
        </w:rPr>
        <w:t>ым кодексом</w:t>
      </w:r>
      <w:r w:rsidR="0086130B" w:rsidRPr="00C17D10">
        <w:rPr>
          <w:b w:val="0"/>
          <w:sz w:val="28"/>
          <w:szCs w:val="28"/>
        </w:rPr>
        <w:t xml:space="preserve"> Российской Федерации, Федеральными законами от 06.10.2003 </w:t>
      </w:r>
      <w:hyperlink r:id="rId8" w:history="1">
        <w:r w:rsidR="007519CD" w:rsidRPr="00C17D10">
          <w:rPr>
            <w:b w:val="0"/>
            <w:sz w:val="28"/>
            <w:szCs w:val="28"/>
          </w:rPr>
          <w:t>№</w:t>
        </w:r>
        <w:r w:rsidR="0086130B" w:rsidRPr="00C17D10">
          <w:rPr>
            <w:b w:val="0"/>
            <w:sz w:val="28"/>
            <w:szCs w:val="28"/>
          </w:rPr>
          <w:t xml:space="preserve"> 131-ФЗ</w:t>
        </w:r>
      </w:hyperlink>
      <w:r w:rsidR="00DC5067" w:rsidRPr="00C17D10">
        <w:rPr>
          <w:b w:val="0"/>
          <w:sz w:val="28"/>
          <w:szCs w:val="28"/>
        </w:rPr>
        <w:t xml:space="preserve"> «</w:t>
      </w:r>
      <w:r w:rsidR="0086130B" w:rsidRPr="00C17D10">
        <w:rPr>
          <w:b w:val="0"/>
          <w:sz w:val="28"/>
          <w:szCs w:val="28"/>
        </w:rPr>
        <w:t>Об общих принципах организации местного самоуп</w:t>
      </w:r>
      <w:r w:rsidR="00DC5067" w:rsidRPr="00C17D10">
        <w:rPr>
          <w:b w:val="0"/>
          <w:sz w:val="28"/>
          <w:szCs w:val="28"/>
        </w:rPr>
        <w:t>равления в Российской Федерации»</w:t>
      </w:r>
      <w:r w:rsidR="0086130B" w:rsidRPr="00C17D10">
        <w:rPr>
          <w:b w:val="0"/>
          <w:sz w:val="28"/>
          <w:szCs w:val="28"/>
        </w:rPr>
        <w:t xml:space="preserve">, от 12.01.1996 </w:t>
      </w:r>
      <w:hyperlink r:id="rId9" w:history="1">
        <w:r w:rsidR="00DC5067" w:rsidRPr="00C17D10">
          <w:rPr>
            <w:b w:val="0"/>
            <w:sz w:val="28"/>
            <w:szCs w:val="28"/>
          </w:rPr>
          <w:t>№</w:t>
        </w:r>
        <w:r w:rsidR="0086130B" w:rsidRPr="00C17D10">
          <w:rPr>
            <w:b w:val="0"/>
            <w:sz w:val="28"/>
            <w:szCs w:val="28"/>
          </w:rPr>
          <w:t xml:space="preserve"> 7-ФЗ</w:t>
        </w:r>
      </w:hyperlink>
      <w:r w:rsidR="00DC5067" w:rsidRPr="00C17D10">
        <w:rPr>
          <w:b w:val="0"/>
          <w:sz w:val="28"/>
          <w:szCs w:val="28"/>
        </w:rPr>
        <w:t xml:space="preserve"> «О некоммерческих организациях»</w:t>
      </w:r>
      <w:r w:rsidR="0086130B" w:rsidRPr="00C17D10">
        <w:rPr>
          <w:b w:val="0"/>
          <w:sz w:val="28"/>
          <w:szCs w:val="28"/>
        </w:rPr>
        <w:t xml:space="preserve">, </w:t>
      </w:r>
      <w:r w:rsidR="002D5BA8" w:rsidRPr="00C17D10">
        <w:rPr>
          <w:b w:val="0"/>
          <w:sz w:val="28"/>
          <w:szCs w:val="28"/>
        </w:rPr>
        <w:t xml:space="preserve">постановления правительства Российской Федерации от 27.03.2019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86130B" w:rsidRPr="00C17D10">
        <w:rPr>
          <w:b w:val="0"/>
          <w:sz w:val="28"/>
          <w:szCs w:val="28"/>
        </w:rPr>
        <w:t xml:space="preserve">в целях </w:t>
      </w:r>
      <w:r w:rsidR="007311AD" w:rsidRPr="00C17D10">
        <w:rPr>
          <w:b w:val="0"/>
          <w:sz w:val="28"/>
          <w:szCs w:val="28"/>
        </w:rPr>
        <w:t>реализации</w:t>
      </w:r>
      <w:r w:rsidR="003D79F9" w:rsidRPr="00C17D10">
        <w:rPr>
          <w:b w:val="0"/>
          <w:sz w:val="28"/>
          <w:szCs w:val="28"/>
        </w:rPr>
        <w:t xml:space="preserve"> муниципальной </w:t>
      </w:r>
      <w:r w:rsidR="007311AD" w:rsidRPr="00C17D10">
        <w:rPr>
          <w:b w:val="0"/>
          <w:sz w:val="28"/>
          <w:szCs w:val="28"/>
        </w:rPr>
        <w:t xml:space="preserve">программы </w:t>
      </w:r>
      <w:r w:rsidR="002D5BA8" w:rsidRPr="00C17D10">
        <w:rPr>
          <w:b w:val="0"/>
          <w:sz w:val="28"/>
          <w:szCs w:val="28"/>
        </w:rPr>
        <w:t>«Развитие гражданского общества в городе Пыть-Яхе»</w:t>
      </w:r>
      <w:r w:rsidRPr="00C17D10">
        <w:rPr>
          <w:b w:val="0"/>
          <w:sz w:val="28"/>
          <w:szCs w:val="28"/>
        </w:rPr>
        <w:t>:</w:t>
      </w:r>
    </w:p>
    <w:p w:rsidR="0045573B" w:rsidRPr="0004033D" w:rsidRDefault="0045573B" w:rsidP="00C17D10">
      <w:pPr>
        <w:pStyle w:val="pc"/>
        <w:shd w:val="clear" w:color="auto" w:fill="FFFFFF"/>
        <w:spacing w:before="0" w:beforeAutospacing="0" w:after="0" w:afterAutospacing="0"/>
        <w:ind w:firstLine="539"/>
        <w:jc w:val="both"/>
        <w:rPr>
          <w:sz w:val="28"/>
          <w:szCs w:val="28"/>
        </w:rPr>
      </w:pPr>
    </w:p>
    <w:p w:rsidR="007311AD" w:rsidRDefault="007311AD" w:rsidP="00C17D10">
      <w:pPr>
        <w:autoSpaceDE w:val="0"/>
        <w:autoSpaceDN w:val="0"/>
        <w:adjustRightInd w:val="0"/>
        <w:ind w:firstLine="540"/>
        <w:jc w:val="both"/>
        <w:rPr>
          <w:sz w:val="28"/>
          <w:szCs w:val="28"/>
          <w:lang w:val="ru-RU"/>
        </w:rPr>
      </w:pPr>
    </w:p>
    <w:p w:rsidR="00C17D10" w:rsidRPr="0004033D" w:rsidRDefault="00C17D10" w:rsidP="00C17D10">
      <w:pPr>
        <w:autoSpaceDE w:val="0"/>
        <w:autoSpaceDN w:val="0"/>
        <w:adjustRightInd w:val="0"/>
        <w:ind w:firstLine="540"/>
        <w:jc w:val="both"/>
        <w:rPr>
          <w:sz w:val="28"/>
          <w:szCs w:val="28"/>
          <w:lang w:val="ru-RU"/>
        </w:rPr>
      </w:pPr>
    </w:p>
    <w:p w:rsidR="006C6EAF" w:rsidRDefault="00271898" w:rsidP="008B3EAE">
      <w:pPr>
        <w:pStyle w:val="ConsPlusTitle"/>
        <w:spacing w:line="360" w:lineRule="auto"/>
        <w:ind w:firstLine="709"/>
        <w:jc w:val="both"/>
        <w:rPr>
          <w:b w:val="0"/>
          <w:sz w:val="28"/>
          <w:szCs w:val="28"/>
        </w:rPr>
      </w:pPr>
      <w:r w:rsidRPr="0004033D">
        <w:rPr>
          <w:b w:val="0"/>
          <w:sz w:val="28"/>
          <w:szCs w:val="28"/>
        </w:rPr>
        <w:t>1.</w:t>
      </w:r>
      <w:r w:rsidR="00FA1651">
        <w:rPr>
          <w:b w:val="0"/>
          <w:sz w:val="28"/>
          <w:szCs w:val="28"/>
        </w:rPr>
        <w:tab/>
      </w:r>
      <w:r w:rsidR="00C2699A">
        <w:rPr>
          <w:b w:val="0"/>
          <w:sz w:val="28"/>
          <w:szCs w:val="28"/>
        </w:rPr>
        <w:t>Утвердить:</w:t>
      </w:r>
    </w:p>
    <w:p w:rsidR="00C2699A" w:rsidRPr="00EB4F76" w:rsidRDefault="00C2699A" w:rsidP="00C2699A">
      <w:pPr>
        <w:pStyle w:val="ConsPlusTitle"/>
        <w:spacing w:line="360" w:lineRule="auto"/>
        <w:ind w:firstLine="567"/>
        <w:jc w:val="both"/>
        <w:rPr>
          <w:b w:val="0"/>
          <w:sz w:val="28"/>
          <w:szCs w:val="28"/>
        </w:rPr>
      </w:pPr>
      <w:r>
        <w:rPr>
          <w:b w:val="0"/>
          <w:sz w:val="28"/>
          <w:szCs w:val="28"/>
        </w:rPr>
        <w:lastRenderedPageBreak/>
        <w:t>1.1. Положение</w:t>
      </w:r>
      <w:r w:rsidRPr="00C2699A">
        <w:rPr>
          <w:b w:val="0"/>
          <w:sz w:val="28"/>
          <w:szCs w:val="28"/>
        </w:rPr>
        <w:t xml:space="preserve"> </w:t>
      </w:r>
      <w:r>
        <w:rPr>
          <w:b w:val="0"/>
          <w:sz w:val="28"/>
          <w:szCs w:val="28"/>
        </w:rPr>
        <w:t xml:space="preserve">о предоставлении финансовой </w:t>
      </w:r>
      <w:r w:rsidRPr="00EB4F76">
        <w:rPr>
          <w:b w:val="0"/>
          <w:sz w:val="28"/>
          <w:szCs w:val="28"/>
        </w:rPr>
        <w:t>поддержки социально ориентированным</w:t>
      </w:r>
      <w:r>
        <w:rPr>
          <w:b w:val="0"/>
          <w:sz w:val="28"/>
          <w:szCs w:val="28"/>
        </w:rPr>
        <w:t xml:space="preserve"> </w:t>
      </w:r>
      <w:r w:rsidRPr="00EB4F76">
        <w:rPr>
          <w:b w:val="0"/>
          <w:sz w:val="28"/>
          <w:szCs w:val="28"/>
        </w:rPr>
        <w:t>некоммерческим организациям, осуществляющим деятельность на</w:t>
      </w:r>
      <w:r>
        <w:rPr>
          <w:b w:val="0"/>
          <w:sz w:val="28"/>
          <w:szCs w:val="28"/>
        </w:rPr>
        <w:t xml:space="preserve"> </w:t>
      </w:r>
      <w:r w:rsidRPr="00EB4F76">
        <w:rPr>
          <w:b w:val="0"/>
          <w:sz w:val="28"/>
          <w:szCs w:val="28"/>
        </w:rPr>
        <w:t>территории муниципального образования</w:t>
      </w:r>
      <w:r>
        <w:rPr>
          <w:b w:val="0"/>
          <w:sz w:val="28"/>
          <w:szCs w:val="28"/>
        </w:rPr>
        <w:t xml:space="preserve"> </w:t>
      </w:r>
      <w:r w:rsidRPr="00EB4F76">
        <w:rPr>
          <w:b w:val="0"/>
          <w:sz w:val="28"/>
          <w:szCs w:val="28"/>
        </w:rPr>
        <w:t>городской округ город Пыть-Ях</w:t>
      </w:r>
      <w:r>
        <w:rPr>
          <w:b w:val="0"/>
          <w:sz w:val="28"/>
          <w:szCs w:val="28"/>
        </w:rPr>
        <w:t>» (приложение № 1).</w:t>
      </w:r>
    </w:p>
    <w:p w:rsidR="0001038E" w:rsidRPr="0001038E" w:rsidRDefault="00C2699A" w:rsidP="0001038E">
      <w:pPr>
        <w:pStyle w:val="ConsPlusTitle"/>
        <w:widowControl/>
        <w:spacing w:line="360" w:lineRule="auto"/>
        <w:ind w:firstLine="426"/>
        <w:jc w:val="both"/>
        <w:rPr>
          <w:b w:val="0"/>
          <w:bCs w:val="0"/>
          <w:color w:val="000000"/>
          <w:sz w:val="28"/>
          <w:szCs w:val="28"/>
        </w:rPr>
      </w:pPr>
      <w:r w:rsidRPr="0001038E">
        <w:rPr>
          <w:b w:val="0"/>
          <w:sz w:val="28"/>
          <w:szCs w:val="28"/>
        </w:rPr>
        <w:t xml:space="preserve">1.2. </w:t>
      </w:r>
      <w:r w:rsidR="0001038E" w:rsidRPr="0001038E">
        <w:rPr>
          <w:b w:val="0"/>
          <w:sz w:val="28"/>
          <w:szCs w:val="28"/>
        </w:rPr>
        <w:t>Состав конкурсной комиссии по проведению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r w:rsidR="0001038E">
        <w:rPr>
          <w:b w:val="0"/>
          <w:sz w:val="28"/>
          <w:szCs w:val="28"/>
        </w:rPr>
        <w:t xml:space="preserve"> (приложение № 2).</w:t>
      </w:r>
    </w:p>
    <w:p w:rsidR="000D3803" w:rsidRPr="00EB4F76" w:rsidRDefault="00C17D10" w:rsidP="008B3EAE">
      <w:pPr>
        <w:spacing w:line="360" w:lineRule="auto"/>
        <w:ind w:firstLine="709"/>
        <w:jc w:val="both"/>
        <w:rPr>
          <w:bCs/>
          <w:sz w:val="28"/>
          <w:szCs w:val="28"/>
          <w:lang w:val="ru-RU"/>
        </w:rPr>
      </w:pPr>
      <w:r>
        <w:rPr>
          <w:bCs/>
          <w:sz w:val="28"/>
          <w:szCs w:val="28"/>
          <w:lang w:val="ru-RU"/>
        </w:rPr>
        <w:t>2</w:t>
      </w:r>
      <w:r w:rsidR="000D3803" w:rsidRPr="00EB4F76">
        <w:rPr>
          <w:bCs/>
          <w:sz w:val="28"/>
          <w:szCs w:val="28"/>
          <w:lang w:val="ru-RU"/>
        </w:rPr>
        <w:t>.</w:t>
      </w:r>
      <w:r w:rsidR="000D3803" w:rsidRPr="00EB4F76">
        <w:rPr>
          <w:bCs/>
          <w:sz w:val="28"/>
          <w:szCs w:val="28"/>
          <w:lang w:val="ru-RU"/>
        </w:rPr>
        <w:tab/>
        <w:t xml:space="preserve">Отделу по </w:t>
      </w:r>
      <w:r w:rsidR="000D3803">
        <w:rPr>
          <w:bCs/>
          <w:sz w:val="28"/>
          <w:szCs w:val="28"/>
          <w:lang w:val="ru-RU"/>
        </w:rPr>
        <w:t xml:space="preserve">наградам, </w:t>
      </w:r>
      <w:r w:rsidR="000D3803" w:rsidRPr="00EB4F76">
        <w:rPr>
          <w:bCs/>
          <w:sz w:val="28"/>
          <w:szCs w:val="28"/>
          <w:lang w:val="ru-RU"/>
        </w:rPr>
        <w:t>связям с общественными организациями и СМИ управления делами (О.В.Кулиш) опубликовать постановление в печатном средстве массовой информации «Официальный вестник».</w:t>
      </w:r>
    </w:p>
    <w:p w:rsidR="000D3803" w:rsidRPr="000D3803" w:rsidRDefault="00C17D10" w:rsidP="008B3EAE">
      <w:pPr>
        <w:spacing w:line="360" w:lineRule="auto"/>
        <w:ind w:firstLine="709"/>
        <w:jc w:val="both"/>
        <w:rPr>
          <w:bCs/>
          <w:sz w:val="28"/>
          <w:szCs w:val="28"/>
          <w:lang w:val="ru-RU"/>
        </w:rPr>
      </w:pPr>
      <w:r>
        <w:rPr>
          <w:bCs/>
          <w:sz w:val="28"/>
          <w:szCs w:val="28"/>
          <w:lang w:val="ru-RU"/>
        </w:rPr>
        <w:t>3</w:t>
      </w:r>
      <w:r w:rsidR="000D3803" w:rsidRPr="000D3803">
        <w:rPr>
          <w:bCs/>
          <w:sz w:val="28"/>
          <w:szCs w:val="28"/>
          <w:lang w:val="ru-RU"/>
        </w:rPr>
        <w:t>.</w:t>
      </w:r>
      <w:r w:rsidR="000D3803" w:rsidRPr="000D3803">
        <w:rPr>
          <w:bCs/>
          <w:sz w:val="28"/>
          <w:szCs w:val="28"/>
          <w:lang w:val="ru-RU"/>
        </w:rPr>
        <w:tab/>
        <w:t>Отделу по информационным ресурсам (А. А. Мерзляков) разместить постановление на официальном сайте администрации города в сети Интернет.</w:t>
      </w:r>
    </w:p>
    <w:p w:rsidR="000D3803" w:rsidRDefault="00C17D10" w:rsidP="008B3EAE">
      <w:pPr>
        <w:pStyle w:val="ConsPlusTitle"/>
        <w:spacing w:line="360" w:lineRule="auto"/>
        <w:ind w:firstLine="709"/>
        <w:jc w:val="both"/>
        <w:rPr>
          <w:b w:val="0"/>
          <w:sz w:val="28"/>
          <w:szCs w:val="28"/>
        </w:rPr>
      </w:pPr>
      <w:r>
        <w:rPr>
          <w:b w:val="0"/>
          <w:sz w:val="28"/>
          <w:szCs w:val="28"/>
        </w:rPr>
        <w:t>4</w:t>
      </w:r>
      <w:r w:rsidR="000D3803" w:rsidRPr="000D3803">
        <w:rPr>
          <w:b w:val="0"/>
          <w:sz w:val="28"/>
          <w:szCs w:val="28"/>
        </w:rPr>
        <w:t>.</w:t>
      </w:r>
      <w:r w:rsidR="000D3803" w:rsidRPr="000D3803">
        <w:rPr>
          <w:b w:val="0"/>
          <w:sz w:val="28"/>
          <w:szCs w:val="28"/>
        </w:rPr>
        <w:tab/>
        <w:t>Настоящее постановление вступает в силу после его официального опубликования.</w:t>
      </w:r>
    </w:p>
    <w:p w:rsidR="00C17D10" w:rsidRPr="006C6EAF" w:rsidRDefault="00C17D10" w:rsidP="00C17D10">
      <w:pPr>
        <w:spacing w:line="360" w:lineRule="auto"/>
        <w:ind w:firstLine="709"/>
        <w:jc w:val="both"/>
        <w:rPr>
          <w:bCs/>
          <w:sz w:val="28"/>
          <w:szCs w:val="28"/>
          <w:lang w:val="ru-RU"/>
        </w:rPr>
      </w:pPr>
      <w:r>
        <w:rPr>
          <w:bCs/>
          <w:sz w:val="28"/>
          <w:szCs w:val="28"/>
          <w:lang w:val="ru-RU"/>
        </w:rPr>
        <w:t>5</w:t>
      </w:r>
      <w:r w:rsidRPr="006C6EAF">
        <w:rPr>
          <w:bCs/>
          <w:sz w:val="28"/>
          <w:szCs w:val="28"/>
          <w:lang w:val="ru-RU"/>
        </w:rPr>
        <w:t>.</w:t>
      </w:r>
      <w:r>
        <w:rPr>
          <w:bCs/>
          <w:sz w:val="28"/>
          <w:szCs w:val="28"/>
          <w:lang w:val="ru-RU"/>
        </w:rPr>
        <w:tab/>
      </w:r>
      <w:r w:rsidRPr="006C6EAF">
        <w:rPr>
          <w:bCs/>
          <w:sz w:val="28"/>
          <w:szCs w:val="28"/>
          <w:lang w:val="ru-RU"/>
        </w:rPr>
        <w:t>Признать утратившими силу постановления администрации города:</w:t>
      </w:r>
    </w:p>
    <w:p w:rsidR="00912D9B" w:rsidRPr="009F4AC3" w:rsidRDefault="00912D9B" w:rsidP="009F4AC3">
      <w:pPr>
        <w:spacing w:line="360" w:lineRule="auto"/>
        <w:ind w:firstLine="709"/>
        <w:jc w:val="both"/>
        <w:rPr>
          <w:bCs/>
          <w:sz w:val="28"/>
          <w:szCs w:val="28"/>
          <w:lang w:val="ru-RU"/>
        </w:rPr>
      </w:pPr>
      <w:r w:rsidRPr="00B2559D">
        <w:rPr>
          <w:bCs/>
          <w:sz w:val="28"/>
          <w:szCs w:val="28"/>
          <w:lang w:val="ru-RU"/>
        </w:rPr>
        <w:t>-</w:t>
      </w:r>
      <w:r w:rsidRPr="00B2559D">
        <w:rPr>
          <w:bCs/>
          <w:sz w:val="28"/>
          <w:szCs w:val="28"/>
          <w:lang w:val="ru-RU"/>
        </w:rPr>
        <w:tab/>
        <w:t xml:space="preserve">от 18.05.2018 № 122-па «О внесении изменения в постановление администрации города от 26.12.2016 № 341-па «Об утверждении положения </w:t>
      </w:r>
      <w:r w:rsidRPr="009F4AC3">
        <w:rPr>
          <w:bCs/>
          <w:sz w:val="28"/>
          <w:szCs w:val="28"/>
          <w:lang w:val="ru-RU"/>
        </w:rPr>
        <w:t>о предоставлении финансовой поддержки социально ориентированным некоммерческим организациям, осуществляющим деятельно</w:t>
      </w:r>
      <w:r w:rsidR="009F4AC3" w:rsidRPr="009F4AC3">
        <w:rPr>
          <w:bCs/>
          <w:sz w:val="28"/>
          <w:szCs w:val="28"/>
          <w:lang w:val="ru-RU"/>
        </w:rPr>
        <w:t>сть на территории;</w:t>
      </w:r>
    </w:p>
    <w:p w:rsidR="00912D9B" w:rsidRPr="002B5203" w:rsidRDefault="00912D9B" w:rsidP="00B2559D">
      <w:pPr>
        <w:pStyle w:val="ConsPlusTitle"/>
        <w:spacing w:line="360" w:lineRule="auto"/>
        <w:jc w:val="both"/>
        <w:rPr>
          <w:b w:val="0"/>
          <w:sz w:val="28"/>
          <w:szCs w:val="28"/>
        </w:rPr>
      </w:pPr>
      <w:r w:rsidRPr="002B5203">
        <w:rPr>
          <w:b w:val="0"/>
          <w:sz w:val="28"/>
          <w:szCs w:val="28"/>
        </w:rPr>
        <w:t>муниципального образования городской округ город Пыть-Ях»</w:t>
      </w:r>
      <w:r w:rsidR="009F4AC3">
        <w:rPr>
          <w:b w:val="0"/>
          <w:sz w:val="28"/>
          <w:szCs w:val="28"/>
        </w:rPr>
        <w:t>;</w:t>
      </w:r>
    </w:p>
    <w:p w:rsidR="00B2559D" w:rsidRPr="00B2559D" w:rsidRDefault="00B2559D" w:rsidP="00B2559D">
      <w:pPr>
        <w:pStyle w:val="ConsPlusTitle"/>
        <w:spacing w:line="360" w:lineRule="auto"/>
        <w:ind w:firstLine="720"/>
        <w:jc w:val="both"/>
        <w:rPr>
          <w:b w:val="0"/>
          <w:sz w:val="28"/>
          <w:szCs w:val="28"/>
        </w:rPr>
      </w:pPr>
      <w:r w:rsidRPr="00B2559D">
        <w:rPr>
          <w:b w:val="0"/>
          <w:sz w:val="28"/>
          <w:szCs w:val="28"/>
        </w:rPr>
        <w:t>-</w:t>
      </w:r>
      <w:r w:rsidRPr="00B2559D">
        <w:rPr>
          <w:b w:val="0"/>
          <w:sz w:val="28"/>
          <w:szCs w:val="28"/>
        </w:rPr>
        <w:tab/>
        <w:t>от 21.03.2019 № 84-па «</w:t>
      </w:r>
      <w:r>
        <w:rPr>
          <w:b w:val="0"/>
          <w:sz w:val="28"/>
          <w:szCs w:val="28"/>
        </w:rPr>
        <w:t>О внесении изменений в постановление администрации города от 26.12.2016 №341-па «</w:t>
      </w:r>
      <w:r w:rsidRPr="00EB4F76">
        <w:rPr>
          <w:b w:val="0"/>
          <w:sz w:val="28"/>
          <w:szCs w:val="28"/>
        </w:rPr>
        <w:t>Об утверждении положения о предоставлении финансовой</w:t>
      </w:r>
      <w:r>
        <w:rPr>
          <w:b w:val="0"/>
          <w:sz w:val="28"/>
          <w:szCs w:val="28"/>
        </w:rPr>
        <w:t xml:space="preserve"> </w:t>
      </w:r>
      <w:r w:rsidRPr="00EB4F76">
        <w:rPr>
          <w:b w:val="0"/>
          <w:sz w:val="28"/>
          <w:szCs w:val="28"/>
        </w:rPr>
        <w:t>поддержки социально ориентированным</w:t>
      </w:r>
      <w:r>
        <w:rPr>
          <w:b w:val="0"/>
          <w:sz w:val="28"/>
          <w:szCs w:val="28"/>
        </w:rPr>
        <w:t xml:space="preserve"> </w:t>
      </w:r>
      <w:r w:rsidRPr="00EB4F76">
        <w:rPr>
          <w:b w:val="0"/>
          <w:sz w:val="28"/>
          <w:szCs w:val="28"/>
        </w:rPr>
        <w:t>некоммерческим организациям, осуществляющим деятельность на территории муниципального образования городской округ город Пыть-Ях</w:t>
      </w:r>
      <w:r>
        <w:rPr>
          <w:b w:val="0"/>
          <w:sz w:val="28"/>
          <w:szCs w:val="28"/>
        </w:rPr>
        <w:t>»</w:t>
      </w:r>
      <w:r w:rsidR="009F4AC3">
        <w:rPr>
          <w:b w:val="0"/>
          <w:sz w:val="28"/>
          <w:szCs w:val="28"/>
        </w:rPr>
        <w:t>;</w:t>
      </w:r>
    </w:p>
    <w:p w:rsidR="00B2559D" w:rsidRPr="00B2559D" w:rsidRDefault="00B2559D" w:rsidP="00B2559D">
      <w:pPr>
        <w:spacing w:line="360" w:lineRule="auto"/>
        <w:ind w:firstLine="720"/>
        <w:jc w:val="both"/>
        <w:rPr>
          <w:bCs/>
          <w:sz w:val="28"/>
          <w:szCs w:val="28"/>
          <w:lang w:val="ru-RU"/>
        </w:rPr>
      </w:pPr>
      <w:r w:rsidRPr="00B2559D">
        <w:rPr>
          <w:bCs/>
          <w:sz w:val="28"/>
          <w:szCs w:val="28"/>
          <w:lang w:val="ru-RU"/>
        </w:rPr>
        <w:lastRenderedPageBreak/>
        <w:t>-</w:t>
      </w:r>
      <w:r w:rsidRPr="00B2559D">
        <w:rPr>
          <w:bCs/>
          <w:sz w:val="28"/>
          <w:szCs w:val="28"/>
          <w:lang w:val="ru-RU"/>
        </w:rPr>
        <w:tab/>
        <w:t>от 26.12.2016 № 341-па «Об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9F4AC3">
        <w:rPr>
          <w:bCs/>
          <w:sz w:val="28"/>
          <w:szCs w:val="28"/>
          <w:lang w:val="ru-RU"/>
        </w:rPr>
        <w:t>;</w:t>
      </w:r>
    </w:p>
    <w:p w:rsidR="0051202E" w:rsidRPr="0051202E" w:rsidRDefault="000F59AB" w:rsidP="0051202E">
      <w:pPr>
        <w:pStyle w:val="ConsPlusTitle"/>
        <w:spacing w:line="360" w:lineRule="auto"/>
        <w:jc w:val="both"/>
        <w:rPr>
          <w:b w:val="0"/>
          <w:sz w:val="28"/>
          <w:szCs w:val="28"/>
        </w:rPr>
      </w:pPr>
      <w:r>
        <w:rPr>
          <w:b w:val="0"/>
          <w:sz w:val="28"/>
          <w:szCs w:val="28"/>
        </w:rPr>
        <w:tab/>
        <w:t>-</w:t>
      </w:r>
      <w:r>
        <w:rPr>
          <w:b w:val="0"/>
          <w:sz w:val="28"/>
          <w:szCs w:val="28"/>
        </w:rPr>
        <w:tab/>
      </w:r>
      <w:r w:rsidR="0051202E">
        <w:rPr>
          <w:b w:val="0"/>
          <w:sz w:val="28"/>
          <w:szCs w:val="28"/>
        </w:rPr>
        <w:t>о</w:t>
      </w:r>
      <w:r w:rsidR="0051202E" w:rsidRPr="0051202E">
        <w:rPr>
          <w:b w:val="0"/>
          <w:sz w:val="28"/>
          <w:szCs w:val="28"/>
        </w:rPr>
        <w:t xml:space="preserve">т 11.07.2016 № 170-па «Об утверждении Положения о проведении конкурса проектов социально ориентированных некоммерческих организаций, </w:t>
      </w:r>
    </w:p>
    <w:p w:rsidR="000F59AB" w:rsidRDefault="0051202E" w:rsidP="0051202E">
      <w:pPr>
        <w:pStyle w:val="ConsPlusTitle"/>
        <w:spacing w:line="360" w:lineRule="auto"/>
        <w:jc w:val="both"/>
        <w:rPr>
          <w:b w:val="0"/>
          <w:sz w:val="28"/>
          <w:szCs w:val="28"/>
        </w:rPr>
      </w:pPr>
      <w:r w:rsidRPr="0051202E">
        <w:rPr>
          <w:b w:val="0"/>
          <w:sz w:val="28"/>
          <w:szCs w:val="28"/>
        </w:rPr>
        <w:t>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p>
    <w:p w:rsidR="0051202E" w:rsidRPr="0051202E" w:rsidRDefault="0051202E" w:rsidP="0051202E">
      <w:pPr>
        <w:pStyle w:val="ConsPlusTitle"/>
        <w:spacing w:line="360" w:lineRule="auto"/>
        <w:ind w:firstLine="709"/>
        <w:jc w:val="both"/>
        <w:rPr>
          <w:b w:val="0"/>
          <w:sz w:val="28"/>
          <w:szCs w:val="28"/>
        </w:rPr>
      </w:pPr>
      <w:r w:rsidRPr="0051202E">
        <w:rPr>
          <w:b w:val="0"/>
          <w:sz w:val="28"/>
          <w:szCs w:val="28"/>
        </w:rPr>
        <w:t>-</w:t>
      </w:r>
      <w:r w:rsidRPr="0051202E">
        <w:rPr>
          <w:b w:val="0"/>
          <w:sz w:val="28"/>
          <w:szCs w:val="28"/>
        </w:rPr>
        <w:tab/>
        <w:t>от 09.03.2017 № 56-па «</w:t>
      </w:r>
      <w:r w:rsidRPr="00B27A1B">
        <w:rPr>
          <w:b w:val="0"/>
          <w:sz w:val="28"/>
          <w:szCs w:val="28"/>
        </w:rPr>
        <w:t>О</w:t>
      </w:r>
      <w:r>
        <w:rPr>
          <w:b w:val="0"/>
          <w:sz w:val="28"/>
          <w:szCs w:val="28"/>
        </w:rPr>
        <w:t xml:space="preserve"> внесении изменения в постановление администрации города от 11.07.2016 №170-па </w:t>
      </w:r>
      <w:r w:rsidRPr="0051202E">
        <w:rPr>
          <w:b w:val="0"/>
          <w:sz w:val="28"/>
          <w:szCs w:val="28"/>
        </w:rPr>
        <w:t xml:space="preserve">«Об утверждении Положения о проведении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w:t>
      </w:r>
    </w:p>
    <w:p w:rsidR="0051202E" w:rsidRPr="0051202E" w:rsidRDefault="0051202E" w:rsidP="0051202E">
      <w:pPr>
        <w:pStyle w:val="ConsPlusTitle"/>
        <w:spacing w:line="360" w:lineRule="auto"/>
        <w:jc w:val="both"/>
        <w:rPr>
          <w:b w:val="0"/>
          <w:sz w:val="28"/>
          <w:szCs w:val="28"/>
        </w:rPr>
      </w:pPr>
      <w:r w:rsidRPr="0051202E">
        <w:rPr>
          <w:b w:val="0"/>
          <w:sz w:val="28"/>
          <w:szCs w:val="28"/>
        </w:rPr>
        <w:t>образования городской округ город Пыть-Ях»</w:t>
      </w:r>
      <w:r>
        <w:rPr>
          <w:b w:val="0"/>
          <w:sz w:val="28"/>
          <w:szCs w:val="28"/>
        </w:rPr>
        <w:t>.</w:t>
      </w:r>
      <w:r w:rsidRPr="0051202E">
        <w:rPr>
          <w:b w:val="0"/>
          <w:sz w:val="28"/>
          <w:szCs w:val="28"/>
        </w:rPr>
        <w:t xml:space="preserve"> </w:t>
      </w:r>
    </w:p>
    <w:p w:rsidR="000D3803" w:rsidRPr="000D3803" w:rsidRDefault="000D3803" w:rsidP="0051202E">
      <w:pPr>
        <w:spacing w:line="360" w:lineRule="auto"/>
        <w:ind w:firstLine="709"/>
        <w:jc w:val="both"/>
        <w:rPr>
          <w:bCs/>
          <w:sz w:val="28"/>
          <w:szCs w:val="28"/>
          <w:lang w:val="ru-RU"/>
        </w:rPr>
      </w:pPr>
      <w:r w:rsidRPr="000D3803">
        <w:rPr>
          <w:bCs/>
          <w:sz w:val="28"/>
          <w:szCs w:val="28"/>
          <w:lang w:val="ru-RU"/>
        </w:rPr>
        <w:t>6.</w:t>
      </w:r>
      <w:r w:rsidRPr="000D3803">
        <w:rPr>
          <w:bCs/>
          <w:sz w:val="28"/>
          <w:szCs w:val="28"/>
          <w:lang w:val="ru-RU"/>
        </w:rPr>
        <w:tab/>
        <w:t xml:space="preserve">Контроль за выполнением постановления возложить на управляющего делами администрации города. </w:t>
      </w:r>
    </w:p>
    <w:p w:rsidR="00DC414D" w:rsidRPr="0004033D" w:rsidRDefault="00DC414D" w:rsidP="00D616FD">
      <w:pPr>
        <w:jc w:val="both"/>
        <w:rPr>
          <w:sz w:val="28"/>
          <w:szCs w:val="28"/>
          <w:lang w:val="ru-RU"/>
        </w:rPr>
      </w:pPr>
    </w:p>
    <w:p w:rsidR="00DC414D" w:rsidRDefault="00DC414D" w:rsidP="00D616FD">
      <w:pPr>
        <w:jc w:val="both"/>
        <w:rPr>
          <w:sz w:val="28"/>
          <w:szCs w:val="28"/>
          <w:lang w:val="ru-RU"/>
        </w:rPr>
      </w:pPr>
    </w:p>
    <w:p w:rsidR="0044676D" w:rsidRDefault="0044676D" w:rsidP="00D616FD">
      <w:pPr>
        <w:jc w:val="both"/>
        <w:rPr>
          <w:sz w:val="28"/>
          <w:szCs w:val="28"/>
          <w:lang w:val="ru-RU"/>
        </w:rPr>
      </w:pPr>
    </w:p>
    <w:p w:rsidR="00E12AC4" w:rsidRPr="0004033D" w:rsidRDefault="00DC5067" w:rsidP="00B23A12">
      <w:pPr>
        <w:jc w:val="both"/>
        <w:rPr>
          <w:sz w:val="28"/>
          <w:szCs w:val="28"/>
          <w:lang w:val="ru-RU"/>
        </w:rPr>
      </w:pPr>
      <w:r>
        <w:rPr>
          <w:sz w:val="28"/>
          <w:szCs w:val="28"/>
          <w:lang w:val="ru-RU"/>
        </w:rPr>
        <w:t xml:space="preserve">Глава </w:t>
      </w:r>
      <w:r w:rsidR="00271898" w:rsidRPr="0004033D">
        <w:rPr>
          <w:sz w:val="28"/>
          <w:szCs w:val="28"/>
          <w:lang w:val="ru-RU"/>
        </w:rPr>
        <w:t>г</w:t>
      </w:r>
      <w:r w:rsidR="00DC414D" w:rsidRPr="0004033D">
        <w:rPr>
          <w:sz w:val="28"/>
          <w:szCs w:val="28"/>
          <w:lang w:val="ru-RU"/>
        </w:rPr>
        <w:t>орода</w:t>
      </w:r>
      <w:r w:rsidR="00271898" w:rsidRPr="0004033D">
        <w:rPr>
          <w:sz w:val="28"/>
          <w:szCs w:val="28"/>
          <w:lang w:val="ru-RU"/>
        </w:rPr>
        <w:t xml:space="preserve"> Пыть-Яха</w:t>
      </w:r>
      <w:r w:rsidR="00DC414D" w:rsidRPr="0004033D">
        <w:rPr>
          <w:sz w:val="28"/>
          <w:szCs w:val="28"/>
          <w:lang w:val="ru-RU"/>
        </w:rPr>
        <w:tab/>
      </w:r>
      <w:r w:rsidR="00DC414D" w:rsidRPr="0004033D">
        <w:rPr>
          <w:sz w:val="28"/>
          <w:szCs w:val="28"/>
          <w:lang w:val="ru-RU"/>
        </w:rPr>
        <w:tab/>
      </w:r>
      <w:r w:rsidR="00DC414D" w:rsidRPr="0004033D">
        <w:rPr>
          <w:sz w:val="28"/>
          <w:szCs w:val="28"/>
          <w:lang w:val="ru-RU"/>
        </w:rPr>
        <w:tab/>
      </w:r>
      <w:r w:rsidR="00DC414D" w:rsidRPr="0004033D">
        <w:rPr>
          <w:sz w:val="28"/>
          <w:szCs w:val="28"/>
          <w:lang w:val="ru-RU"/>
        </w:rPr>
        <w:tab/>
      </w:r>
      <w:r w:rsidR="00DC414D" w:rsidRPr="0004033D">
        <w:rPr>
          <w:sz w:val="28"/>
          <w:szCs w:val="28"/>
          <w:lang w:val="ru-RU"/>
        </w:rPr>
        <w:tab/>
        <w:t xml:space="preserve">       </w:t>
      </w:r>
      <w:r w:rsidR="00271898" w:rsidRPr="0004033D">
        <w:rPr>
          <w:sz w:val="28"/>
          <w:szCs w:val="28"/>
          <w:lang w:val="ru-RU"/>
        </w:rPr>
        <w:t xml:space="preserve">     </w:t>
      </w:r>
      <w:r w:rsidR="00154CC3" w:rsidRPr="0004033D">
        <w:rPr>
          <w:sz w:val="28"/>
          <w:szCs w:val="28"/>
          <w:lang w:val="ru-RU"/>
        </w:rPr>
        <w:tab/>
      </w:r>
      <w:r w:rsidR="00476A53">
        <w:rPr>
          <w:sz w:val="28"/>
          <w:szCs w:val="28"/>
          <w:lang w:val="ru-RU"/>
        </w:rPr>
        <w:t xml:space="preserve">А. Н. Морозов </w:t>
      </w: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2E5F29" w:rsidRDefault="002E5F29" w:rsidP="00660C8B">
      <w:pPr>
        <w:jc w:val="right"/>
        <w:rPr>
          <w:bCs/>
          <w:sz w:val="28"/>
          <w:szCs w:val="28"/>
          <w:lang w:val="ru-RU"/>
        </w:rPr>
      </w:pPr>
    </w:p>
    <w:p w:rsidR="00660C8B" w:rsidRDefault="00C17D10" w:rsidP="00660C8B">
      <w:pPr>
        <w:jc w:val="right"/>
        <w:rPr>
          <w:bCs/>
          <w:sz w:val="28"/>
          <w:szCs w:val="28"/>
          <w:lang w:val="ru-RU"/>
        </w:rPr>
      </w:pPr>
      <w:r>
        <w:rPr>
          <w:bCs/>
          <w:sz w:val="28"/>
          <w:szCs w:val="28"/>
          <w:lang w:val="ru-RU"/>
        </w:rPr>
        <w:lastRenderedPageBreak/>
        <w:t>Приложение</w:t>
      </w:r>
      <w:r w:rsidR="00660C8B" w:rsidRPr="00660C8B">
        <w:rPr>
          <w:bCs/>
          <w:sz w:val="28"/>
          <w:szCs w:val="28"/>
          <w:lang w:val="ru-RU"/>
        </w:rPr>
        <w:t xml:space="preserve"> </w:t>
      </w:r>
      <w:r w:rsidR="0001038E">
        <w:rPr>
          <w:bCs/>
          <w:sz w:val="28"/>
          <w:szCs w:val="28"/>
          <w:lang w:val="ru-RU"/>
        </w:rPr>
        <w:t>№ 1</w:t>
      </w:r>
    </w:p>
    <w:p w:rsidR="00660C8B" w:rsidRPr="00660C8B" w:rsidRDefault="00C17D10" w:rsidP="00660C8B">
      <w:pPr>
        <w:jc w:val="right"/>
        <w:rPr>
          <w:bCs/>
          <w:sz w:val="28"/>
          <w:szCs w:val="28"/>
          <w:lang w:val="ru-RU"/>
        </w:rPr>
      </w:pPr>
      <w:r>
        <w:rPr>
          <w:bCs/>
          <w:sz w:val="28"/>
          <w:szCs w:val="28"/>
          <w:lang w:val="ru-RU"/>
        </w:rPr>
        <w:t xml:space="preserve">к </w:t>
      </w:r>
      <w:r w:rsidR="00660C8B" w:rsidRPr="00660C8B">
        <w:rPr>
          <w:bCs/>
          <w:sz w:val="28"/>
          <w:szCs w:val="28"/>
          <w:lang w:val="ru-RU"/>
        </w:rPr>
        <w:t>постановлению администрации</w:t>
      </w:r>
    </w:p>
    <w:p w:rsidR="00660C8B" w:rsidRPr="00660C8B" w:rsidRDefault="00C2699A" w:rsidP="00660C8B">
      <w:pPr>
        <w:jc w:val="right"/>
        <w:rPr>
          <w:bCs/>
          <w:sz w:val="28"/>
          <w:szCs w:val="28"/>
          <w:lang w:val="ru-RU"/>
        </w:rPr>
      </w:pPr>
      <w:r>
        <w:rPr>
          <w:bCs/>
          <w:sz w:val="28"/>
          <w:szCs w:val="28"/>
          <w:lang w:val="ru-RU"/>
        </w:rPr>
        <w:t xml:space="preserve">города Пыть-Яха </w:t>
      </w:r>
      <w:r w:rsidR="00660C8B" w:rsidRPr="00660C8B">
        <w:rPr>
          <w:bCs/>
          <w:sz w:val="28"/>
          <w:szCs w:val="28"/>
          <w:lang w:val="ru-RU"/>
        </w:rPr>
        <w:t xml:space="preserve"> </w:t>
      </w:r>
    </w:p>
    <w:p w:rsidR="00660C8B" w:rsidRPr="00660C8B" w:rsidRDefault="00961EA8" w:rsidP="00660C8B">
      <w:pPr>
        <w:spacing w:line="360" w:lineRule="auto"/>
        <w:jc w:val="both"/>
        <w:rPr>
          <w:bCs/>
          <w:sz w:val="28"/>
          <w:szCs w:val="28"/>
          <w:lang w:val="ru-RU"/>
        </w:rPr>
      </w:pP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t xml:space="preserve">    от 29.08.2019 № 330-па</w:t>
      </w:r>
    </w:p>
    <w:p w:rsidR="00660C8B" w:rsidRPr="00660C8B" w:rsidRDefault="00660C8B" w:rsidP="00660C8B">
      <w:pPr>
        <w:pStyle w:val="2"/>
        <w:spacing w:line="360" w:lineRule="auto"/>
        <w:jc w:val="both"/>
        <w:rPr>
          <w:b w:val="0"/>
          <w:bCs/>
          <w:caps w:val="0"/>
          <w:spacing w:val="0"/>
          <w:sz w:val="28"/>
          <w:szCs w:val="28"/>
        </w:rPr>
      </w:pPr>
    </w:p>
    <w:p w:rsidR="00660C8B" w:rsidRPr="00660C8B" w:rsidRDefault="00660C8B" w:rsidP="00660C8B">
      <w:pPr>
        <w:pStyle w:val="2"/>
        <w:spacing w:line="360" w:lineRule="auto"/>
        <w:rPr>
          <w:b w:val="0"/>
          <w:bCs/>
          <w:caps w:val="0"/>
          <w:spacing w:val="0"/>
          <w:sz w:val="28"/>
          <w:szCs w:val="28"/>
        </w:rPr>
      </w:pPr>
      <w:r w:rsidRPr="00660C8B">
        <w:rPr>
          <w:b w:val="0"/>
          <w:bCs/>
          <w:caps w:val="0"/>
          <w:spacing w:val="0"/>
          <w:sz w:val="28"/>
          <w:szCs w:val="28"/>
        </w:rPr>
        <w:t>Положение</w:t>
      </w:r>
    </w:p>
    <w:p w:rsidR="00660C8B" w:rsidRPr="00660C8B" w:rsidRDefault="00660C8B" w:rsidP="00660C8B">
      <w:pPr>
        <w:pStyle w:val="2"/>
        <w:spacing w:line="360" w:lineRule="auto"/>
        <w:rPr>
          <w:b w:val="0"/>
          <w:bCs/>
          <w:caps w:val="0"/>
          <w:spacing w:val="0"/>
          <w:sz w:val="28"/>
          <w:szCs w:val="28"/>
        </w:rPr>
      </w:pPr>
      <w:r w:rsidRPr="00660C8B">
        <w:rPr>
          <w:b w:val="0"/>
          <w:bCs/>
          <w:caps w:val="0"/>
          <w:spacing w:val="0"/>
          <w:sz w:val="28"/>
          <w:szCs w:val="28"/>
        </w:rPr>
        <w:t>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p>
    <w:p w:rsidR="00660C8B" w:rsidRPr="00660C8B" w:rsidRDefault="00660C8B" w:rsidP="00660C8B">
      <w:pPr>
        <w:widowControl w:val="0"/>
        <w:autoSpaceDE w:val="0"/>
        <w:autoSpaceDN w:val="0"/>
        <w:adjustRightInd w:val="0"/>
        <w:spacing w:line="360" w:lineRule="auto"/>
        <w:jc w:val="both"/>
        <w:rPr>
          <w:bCs/>
          <w:sz w:val="28"/>
          <w:szCs w:val="28"/>
          <w:lang w:val="ru-RU"/>
        </w:rPr>
      </w:pPr>
      <w:bookmarkStart w:id="1" w:name="Par66"/>
      <w:bookmarkEnd w:id="1"/>
    </w:p>
    <w:p w:rsidR="00660C8B" w:rsidRPr="00660C8B" w:rsidRDefault="00660C8B" w:rsidP="00660C8B">
      <w:pPr>
        <w:pStyle w:val="2"/>
        <w:spacing w:line="360" w:lineRule="auto"/>
        <w:rPr>
          <w:b w:val="0"/>
          <w:bCs/>
          <w:caps w:val="0"/>
          <w:spacing w:val="0"/>
          <w:sz w:val="28"/>
          <w:szCs w:val="28"/>
        </w:rPr>
      </w:pPr>
      <w:r w:rsidRPr="00660C8B">
        <w:rPr>
          <w:b w:val="0"/>
          <w:bCs/>
          <w:caps w:val="0"/>
          <w:spacing w:val="0"/>
          <w:sz w:val="28"/>
          <w:szCs w:val="28"/>
        </w:rPr>
        <w:t>1. Общие положения</w:t>
      </w:r>
    </w:p>
    <w:p w:rsidR="00660C8B" w:rsidRPr="00392CA7" w:rsidRDefault="00660C8B" w:rsidP="00D27803">
      <w:pPr>
        <w:spacing w:line="360" w:lineRule="auto"/>
        <w:ind w:firstLine="709"/>
        <w:jc w:val="both"/>
        <w:rPr>
          <w:bCs/>
          <w:sz w:val="28"/>
          <w:szCs w:val="28"/>
          <w:lang w:val="ru-RU"/>
        </w:rPr>
      </w:pPr>
      <w:r w:rsidRPr="00660C8B">
        <w:rPr>
          <w:bCs/>
          <w:sz w:val="28"/>
          <w:szCs w:val="28"/>
          <w:lang w:val="ru-RU"/>
        </w:rPr>
        <w:t>1.1.</w:t>
      </w:r>
      <w:r w:rsidR="00E80855">
        <w:rPr>
          <w:bCs/>
          <w:sz w:val="28"/>
          <w:szCs w:val="28"/>
          <w:lang w:val="ru-RU"/>
        </w:rPr>
        <w:tab/>
      </w:r>
      <w:r w:rsidRPr="00660C8B">
        <w:rPr>
          <w:bCs/>
          <w:sz w:val="28"/>
          <w:szCs w:val="28"/>
          <w:lang w:val="ru-RU"/>
        </w:rPr>
        <w:t>Настоящее Положение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 (далее - Положение), определяет категории и критерии отбора соци</w:t>
      </w:r>
      <w:r w:rsidRPr="00392CA7">
        <w:rPr>
          <w:bCs/>
          <w:sz w:val="28"/>
          <w:szCs w:val="28"/>
          <w:lang w:val="ru-RU"/>
        </w:rPr>
        <w:t>ально ориентированных некоммерческих организаций (далее - некоммерческие организации), имеющих право на получение финансовой поддержки в виде грантов в форме субсидий, а также определяет цели, условия и порядок предоставления данных субсидий, порядок возврата в текущем финансовом году получателем субсидий остатков субсидий.</w:t>
      </w:r>
    </w:p>
    <w:p w:rsidR="00660C8B" w:rsidRPr="00392CA7" w:rsidRDefault="00660C8B" w:rsidP="00D27803">
      <w:pPr>
        <w:spacing w:line="360" w:lineRule="auto"/>
        <w:ind w:firstLine="709"/>
        <w:jc w:val="both"/>
        <w:rPr>
          <w:bCs/>
          <w:sz w:val="28"/>
          <w:szCs w:val="28"/>
          <w:lang w:val="ru-RU"/>
        </w:rPr>
      </w:pPr>
      <w:r w:rsidRPr="00392CA7">
        <w:rPr>
          <w:bCs/>
          <w:sz w:val="28"/>
          <w:szCs w:val="28"/>
          <w:lang w:val="ru-RU"/>
        </w:rPr>
        <w:t>1.2.</w:t>
      </w:r>
      <w:r w:rsidR="00E80855" w:rsidRPr="00392CA7">
        <w:rPr>
          <w:bCs/>
          <w:sz w:val="28"/>
          <w:szCs w:val="28"/>
          <w:lang w:val="ru-RU"/>
        </w:rPr>
        <w:tab/>
      </w:r>
      <w:r w:rsidRPr="00392CA7">
        <w:rPr>
          <w:bCs/>
          <w:sz w:val="28"/>
          <w:szCs w:val="28"/>
          <w:lang w:val="ru-RU"/>
        </w:rPr>
        <w:t>В настоящем Положении используются следующие понятия:</w:t>
      </w:r>
    </w:p>
    <w:p w:rsidR="00660C8B" w:rsidRPr="00660C8B" w:rsidRDefault="00660C8B" w:rsidP="00D27803">
      <w:pPr>
        <w:spacing w:line="360" w:lineRule="auto"/>
        <w:ind w:firstLine="709"/>
        <w:jc w:val="both"/>
        <w:rPr>
          <w:bCs/>
          <w:sz w:val="28"/>
          <w:szCs w:val="28"/>
          <w:lang w:val="ru-RU"/>
        </w:rPr>
      </w:pPr>
      <w:r w:rsidRPr="00392CA7">
        <w:rPr>
          <w:bCs/>
          <w:sz w:val="28"/>
          <w:szCs w:val="28"/>
          <w:lang w:val="ru-RU"/>
        </w:rPr>
        <w:t>1.2.1.</w:t>
      </w:r>
      <w:r w:rsidR="00E80855" w:rsidRPr="00392CA7">
        <w:rPr>
          <w:bCs/>
          <w:sz w:val="28"/>
          <w:szCs w:val="28"/>
          <w:lang w:val="ru-RU"/>
        </w:rPr>
        <w:tab/>
      </w:r>
      <w:r w:rsidR="00DD64B9" w:rsidRPr="00392CA7">
        <w:rPr>
          <w:bCs/>
          <w:sz w:val="28"/>
          <w:szCs w:val="28"/>
          <w:lang w:val="ru-RU"/>
        </w:rPr>
        <w:t>Грант в форме субсидий</w:t>
      </w:r>
      <w:r w:rsidRPr="00392CA7">
        <w:rPr>
          <w:bCs/>
          <w:sz w:val="28"/>
          <w:szCs w:val="28"/>
          <w:lang w:val="ru-RU"/>
        </w:rPr>
        <w:t xml:space="preserve"> - средства, предоставляемые на безвозмездной и безвозвратной основе в целях финансовой поддержки социально ориентированны</w:t>
      </w:r>
      <w:r w:rsidRPr="00660C8B">
        <w:rPr>
          <w:bCs/>
          <w:sz w:val="28"/>
          <w:szCs w:val="28"/>
          <w:lang w:val="ru-RU"/>
        </w:rPr>
        <w:t xml:space="preserve">м некоммерческим организациям, осуществляющим соответствующую их учредительным документам деятельность на территории города Пыть-Яха. </w:t>
      </w:r>
    </w:p>
    <w:p w:rsidR="00660C8B" w:rsidRPr="00392CA7" w:rsidRDefault="00660C8B" w:rsidP="00D27803">
      <w:pPr>
        <w:spacing w:line="360" w:lineRule="auto"/>
        <w:ind w:firstLine="709"/>
        <w:jc w:val="both"/>
        <w:rPr>
          <w:bCs/>
          <w:sz w:val="28"/>
          <w:szCs w:val="28"/>
          <w:lang w:val="ru-RU"/>
        </w:rPr>
      </w:pPr>
      <w:r w:rsidRPr="00660C8B">
        <w:rPr>
          <w:bCs/>
          <w:sz w:val="28"/>
          <w:szCs w:val="28"/>
          <w:lang w:val="ru-RU"/>
        </w:rPr>
        <w:t>1.2.2.</w:t>
      </w:r>
      <w:r w:rsidR="00E80855">
        <w:rPr>
          <w:bCs/>
          <w:sz w:val="28"/>
          <w:szCs w:val="28"/>
          <w:lang w:val="ru-RU"/>
        </w:rPr>
        <w:tab/>
      </w:r>
      <w:r w:rsidRPr="00660C8B">
        <w:rPr>
          <w:bCs/>
          <w:sz w:val="28"/>
          <w:szCs w:val="28"/>
          <w:lang w:val="ru-RU"/>
        </w:rPr>
        <w:t xml:space="preserve">Получатели субсидий - некоммерческие организации, созданные в предусмотренных Федеральным законом от 12.01.1996 </w:t>
      </w:r>
      <w:hyperlink r:id="rId10" w:tooltip="ФЕДЕРАЛЬНЫЙ ЗАКОН от 12.01.1996 № 7-ФЗ ГОСУДАРСТВЕННАЯ ДУМА ФЕДЕРАЛЬНОГО СОБРАНИЯ РФ&#10;&#10;О НЕКОММЕРЧЕСКИХ ОРГАНИЗАЦИЯХ" w:history="1">
        <w:r w:rsidRPr="00660C8B">
          <w:rPr>
            <w:bCs/>
            <w:sz w:val="28"/>
            <w:szCs w:val="28"/>
            <w:lang w:val="ru-RU"/>
          </w:rPr>
          <w:t>№ 7-ФЗ</w:t>
        </w:r>
      </w:hyperlink>
      <w:r w:rsidRPr="00660C8B">
        <w:rPr>
          <w:bCs/>
          <w:sz w:val="28"/>
          <w:szCs w:val="28"/>
          <w:lang w:val="ru-RU"/>
        </w:rPr>
        <w:t xml:space="preserve"> «О некоммерческих организациях» (далее – Федеральный закон №7-ФЗ) формах (за исключением государственных корпораций, государственных компаний, </w:t>
      </w:r>
      <w:r w:rsidRPr="00660C8B">
        <w:rPr>
          <w:bCs/>
          <w:sz w:val="28"/>
          <w:szCs w:val="28"/>
          <w:lang w:val="ru-RU"/>
        </w:rPr>
        <w:lastRenderedPageBreak/>
        <w:t>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w:t>
      </w:r>
      <w:r w:rsidRPr="00392CA7">
        <w:rPr>
          <w:bCs/>
          <w:sz w:val="28"/>
          <w:szCs w:val="28"/>
          <w:lang w:val="ru-RU"/>
        </w:rPr>
        <w:t xml:space="preserve">го общества в Российской Федерации, а также виды деятельности, предусмотренные </w:t>
      </w:r>
      <w:hyperlink r:id="rId11" w:history="1">
        <w:r w:rsidRPr="00392CA7">
          <w:rPr>
            <w:bCs/>
            <w:sz w:val="28"/>
            <w:szCs w:val="28"/>
            <w:lang w:val="ru-RU"/>
          </w:rPr>
          <w:t>статьей 31.1</w:t>
        </w:r>
      </w:hyperlink>
      <w:r w:rsidRPr="00392CA7">
        <w:rPr>
          <w:bCs/>
          <w:sz w:val="28"/>
          <w:szCs w:val="28"/>
          <w:lang w:val="ru-RU"/>
        </w:rPr>
        <w:t xml:space="preserve"> Федерального закона </w:t>
      </w:r>
      <w:hyperlink r:id="rId12" w:tooltip="ФЕДЕРАЛЬНЫЙ ЗАКОН от 12.01.1996 № 7-ФЗ ГОСУДАРСТВЕННАЯ ДУМА ФЕДЕРАЛЬНОГО СОБРАНИЯ РФ&#10;&#10;О НЕКОММЕРЧЕСКИХ ОРГАНИЗАЦИЯХ" w:history="1">
        <w:r w:rsidRPr="00392CA7">
          <w:rPr>
            <w:bCs/>
            <w:sz w:val="28"/>
            <w:szCs w:val="28"/>
            <w:lang w:val="ru-RU"/>
          </w:rPr>
          <w:t>№ 7-ФЗ</w:t>
        </w:r>
      </w:hyperlink>
      <w:r w:rsidRPr="00392CA7">
        <w:rPr>
          <w:bCs/>
          <w:sz w:val="28"/>
          <w:szCs w:val="28"/>
          <w:lang w:val="ru-RU"/>
        </w:rPr>
        <w:t>, прошедшие конкурсный отбор  и заключившие с администрацией города договор на предоставление субсидий.</w:t>
      </w:r>
    </w:p>
    <w:p w:rsidR="00DD64B9" w:rsidRPr="00392CA7" w:rsidRDefault="00DD64B9" w:rsidP="00DD64B9">
      <w:pPr>
        <w:spacing w:line="360" w:lineRule="auto"/>
        <w:ind w:firstLine="709"/>
        <w:jc w:val="both"/>
        <w:rPr>
          <w:bCs/>
          <w:sz w:val="28"/>
          <w:szCs w:val="28"/>
          <w:lang w:val="ru-RU"/>
        </w:rPr>
      </w:pPr>
      <w:r w:rsidRPr="00392CA7">
        <w:rPr>
          <w:bCs/>
          <w:sz w:val="28"/>
          <w:szCs w:val="28"/>
          <w:lang w:val="ru-RU"/>
        </w:rPr>
        <w:t>Финансовая поддержка в виде грантов в форме субсидий (далее – субсидии) осуществляется из бюджета муниципального образования городской округ город Пыть-Ях.</w:t>
      </w:r>
    </w:p>
    <w:p w:rsidR="00DD64B9" w:rsidRPr="00392CA7" w:rsidRDefault="00DD64B9" w:rsidP="00DD64B9">
      <w:pPr>
        <w:spacing w:line="360" w:lineRule="auto"/>
        <w:ind w:firstLine="709"/>
        <w:jc w:val="both"/>
        <w:rPr>
          <w:bCs/>
          <w:sz w:val="28"/>
          <w:szCs w:val="28"/>
          <w:lang w:val="ru-RU"/>
        </w:rPr>
      </w:pPr>
      <w:r w:rsidRPr="00392CA7">
        <w:rPr>
          <w:bCs/>
          <w:sz w:val="28"/>
          <w:szCs w:val="28"/>
          <w:lang w:val="ru-RU"/>
        </w:rPr>
        <w:t>Главным распорядителем средств бюджета (далее - 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 администрация города Пыть-Яха.</w:t>
      </w:r>
    </w:p>
    <w:p w:rsidR="00660C8B" w:rsidRPr="00660C8B" w:rsidRDefault="00660C8B" w:rsidP="00D27803">
      <w:pPr>
        <w:spacing w:line="360" w:lineRule="auto"/>
        <w:ind w:firstLine="709"/>
        <w:jc w:val="both"/>
        <w:rPr>
          <w:bCs/>
          <w:sz w:val="28"/>
          <w:szCs w:val="28"/>
          <w:lang w:val="ru-RU"/>
        </w:rPr>
      </w:pPr>
      <w:r w:rsidRPr="00392CA7">
        <w:rPr>
          <w:bCs/>
          <w:sz w:val="28"/>
          <w:szCs w:val="28"/>
          <w:lang w:val="ru-RU"/>
        </w:rPr>
        <w:t>1.3.</w:t>
      </w:r>
      <w:r w:rsidR="00E80855" w:rsidRPr="00392CA7">
        <w:rPr>
          <w:bCs/>
          <w:sz w:val="28"/>
          <w:szCs w:val="28"/>
          <w:lang w:val="ru-RU"/>
        </w:rPr>
        <w:tab/>
      </w:r>
      <w:r w:rsidRPr="00392CA7">
        <w:rPr>
          <w:bCs/>
          <w:sz w:val="28"/>
          <w:szCs w:val="28"/>
          <w:lang w:val="ru-RU"/>
        </w:rPr>
        <w:t>Целью предоставления субсидии является оказание финансовой поддержки социально ориентированным</w:t>
      </w:r>
      <w:r w:rsidRPr="00660C8B">
        <w:rPr>
          <w:bCs/>
          <w:sz w:val="28"/>
          <w:szCs w:val="28"/>
          <w:lang w:val="ru-RU"/>
        </w:rPr>
        <w:t xml:space="preserve"> организациям на реализацию программ (проектов). При этом под проектом понимается 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3 лет по направлениям, предусмотренным постановлением администрации города, определяющем порядок проведения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p>
    <w:p w:rsidR="00660C8B" w:rsidRPr="00660C8B" w:rsidRDefault="00660C8B" w:rsidP="00D27803">
      <w:pPr>
        <w:spacing w:line="360" w:lineRule="auto"/>
        <w:ind w:firstLine="709"/>
        <w:jc w:val="both"/>
        <w:rPr>
          <w:bCs/>
          <w:sz w:val="28"/>
          <w:szCs w:val="28"/>
          <w:lang w:val="ru-RU"/>
        </w:rPr>
      </w:pPr>
      <w:r w:rsidRPr="00660C8B">
        <w:rPr>
          <w:bCs/>
          <w:sz w:val="28"/>
          <w:szCs w:val="28"/>
          <w:lang w:val="ru-RU"/>
        </w:rPr>
        <w:t xml:space="preserve">Субсидия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w:t>
      </w:r>
      <w:r w:rsidRPr="00660C8B">
        <w:rPr>
          <w:bCs/>
          <w:sz w:val="28"/>
          <w:szCs w:val="28"/>
          <w:lang w:val="ru-RU"/>
        </w:rPr>
        <w:lastRenderedPageBreak/>
        <w:t>муниципальной программы «Развитие гражданского общества муниципального образования городской округ город Пыть-Ях» (далее – муниципальная программа).</w:t>
      </w:r>
    </w:p>
    <w:p w:rsidR="00660C8B" w:rsidRPr="00660C8B" w:rsidRDefault="00660C8B" w:rsidP="00D27803">
      <w:pPr>
        <w:spacing w:line="360" w:lineRule="auto"/>
        <w:ind w:firstLine="709"/>
        <w:jc w:val="both"/>
        <w:rPr>
          <w:bCs/>
          <w:sz w:val="28"/>
          <w:szCs w:val="28"/>
          <w:lang w:val="ru-RU"/>
        </w:rPr>
      </w:pPr>
      <w:r w:rsidRPr="00660C8B">
        <w:rPr>
          <w:bCs/>
          <w:sz w:val="28"/>
          <w:szCs w:val="28"/>
          <w:lang w:val="ru-RU"/>
        </w:rPr>
        <w:t>1.4.</w:t>
      </w:r>
      <w:r w:rsidR="00E80855">
        <w:rPr>
          <w:bCs/>
          <w:sz w:val="28"/>
          <w:szCs w:val="28"/>
          <w:lang w:val="ru-RU"/>
        </w:rPr>
        <w:tab/>
      </w:r>
      <w:r w:rsidRPr="00660C8B">
        <w:rPr>
          <w:bCs/>
          <w:sz w:val="28"/>
          <w:szCs w:val="28"/>
          <w:lang w:val="ru-RU"/>
        </w:rPr>
        <w:t>Критерии отбора получателей, имеющих право на получение субсидий:</w:t>
      </w:r>
    </w:p>
    <w:p w:rsidR="00660C8B" w:rsidRPr="00660C8B" w:rsidRDefault="00660C8B" w:rsidP="00D27803">
      <w:pPr>
        <w:spacing w:line="360" w:lineRule="auto"/>
        <w:ind w:firstLine="709"/>
        <w:jc w:val="both"/>
        <w:rPr>
          <w:bCs/>
          <w:sz w:val="28"/>
          <w:szCs w:val="28"/>
          <w:lang w:val="ru-RU"/>
        </w:rPr>
      </w:pPr>
      <w:r w:rsidRPr="00660C8B">
        <w:rPr>
          <w:bCs/>
          <w:sz w:val="28"/>
          <w:szCs w:val="28"/>
          <w:lang w:val="ru-RU"/>
        </w:rPr>
        <w:t>1.4.1.</w:t>
      </w:r>
      <w:r w:rsidR="00E80855">
        <w:rPr>
          <w:bCs/>
          <w:sz w:val="28"/>
          <w:szCs w:val="28"/>
          <w:lang w:val="ru-RU"/>
        </w:rPr>
        <w:tab/>
      </w:r>
      <w:r w:rsidRPr="00660C8B">
        <w:rPr>
          <w:bCs/>
          <w:sz w:val="28"/>
          <w:szCs w:val="28"/>
          <w:lang w:val="ru-RU"/>
        </w:rPr>
        <w:t xml:space="preserve">Получателями субсидий должны быть некоммерческие организации, зарегистрированные в установленном </w:t>
      </w:r>
      <w:hyperlink r:id="rId13" w:tooltip="ФЕДЕРАЛЬНЫЙ ЗАКОН от 12.01.1996 № 7-ФЗ ГОСУДАРСТВЕННАЯ ДУМА ФЕДЕРАЛЬНОГО СОБРАНИЯ РФ&#10;&#10;О НЕКОММЕРЧЕСКИХ ОРГАНИЗАЦИЯХ" w:history="1">
        <w:r w:rsidRPr="00660C8B">
          <w:rPr>
            <w:bCs/>
            <w:sz w:val="28"/>
            <w:szCs w:val="28"/>
            <w:lang w:val="ru-RU"/>
          </w:rPr>
          <w:t>Федеральным законом № 7-ФЗ</w:t>
        </w:r>
      </w:hyperlink>
      <w:r w:rsidRPr="00660C8B">
        <w:rPr>
          <w:bCs/>
          <w:sz w:val="28"/>
          <w:szCs w:val="28"/>
          <w:lang w:val="ru-RU"/>
        </w:rPr>
        <w:t xml:space="preserve"> порядке и осуществляющие на территории муниципального образования городской округ город Пыть-Ях виды деятельности, предусмотренные статьей 31.1 </w:t>
      </w:r>
      <w:r w:rsidRPr="00660C8B">
        <w:rPr>
          <w:bCs/>
          <w:sz w:val="28"/>
          <w:szCs w:val="28"/>
          <w:lang w:val="ru-RU"/>
        </w:rPr>
        <w:fldChar w:fldCharType="begin"/>
      </w:r>
      <w:r w:rsidR="000B35A3">
        <w:rPr>
          <w:bCs/>
          <w:sz w:val="28"/>
          <w:szCs w:val="28"/>
          <w:lang w:val="ru-RU"/>
        </w:rPr>
        <w:instrText>HYPERLINK "C:\\Мои документы\\ОРВ\\2020 заключение ОРВ\\content\\act\\3658a2f0-13f2-4925-a536-3ef779cff4cc.html" \o "ФЕДЕРАЛЬНЫЙ ЗАКОН от 12.01.1996 № 7-ФЗ ГОСУДАРСТВЕННАЯ ДУМА ФЕДЕРАЛЬНОГО СОБРАНИЯ РФ</w:instrText>
      </w:r>
      <w:r w:rsidR="000B35A3">
        <w:rPr>
          <w:bCs/>
          <w:sz w:val="28"/>
          <w:szCs w:val="28"/>
          <w:lang w:val="ru-RU"/>
        </w:rPr>
        <w:cr/>
        <w:instrText xml:space="preserve"> </w:instrText>
      </w:r>
      <w:r w:rsidR="000B35A3">
        <w:rPr>
          <w:bCs/>
          <w:sz w:val="28"/>
          <w:szCs w:val="28"/>
          <w:lang w:val="ru-RU"/>
        </w:rPr>
        <w:cr/>
        <w:instrText xml:space="preserve"> О НЕКОММЕРЧЕСКИХ ОРГАНИЗАЦИЯХ"</w:instrText>
      </w:r>
      <w:r w:rsidR="000B35A3" w:rsidRPr="00660C8B">
        <w:rPr>
          <w:bCs/>
          <w:sz w:val="28"/>
          <w:szCs w:val="28"/>
          <w:lang w:val="ru-RU"/>
        </w:rPr>
      </w:r>
      <w:r w:rsidRPr="00660C8B">
        <w:rPr>
          <w:bCs/>
          <w:sz w:val="28"/>
          <w:szCs w:val="28"/>
          <w:lang w:val="ru-RU"/>
        </w:rPr>
        <w:fldChar w:fldCharType="separate"/>
      </w:r>
      <w:r w:rsidRPr="00660C8B">
        <w:rPr>
          <w:bCs/>
          <w:sz w:val="28"/>
          <w:szCs w:val="28"/>
          <w:lang w:val="ru-RU"/>
        </w:rPr>
        <w:t>Федерального закона №7-ФЗ.</w:t>
      </w:r>
    </w:p>
    <w:p w:rsidR="00660C8B" w:rsidRPr="00660C8B" w:rsidRDefault="00660C8B" w:rsidP="00D27803">
      <w:pPr>
        <w:spacing w:line="360" w:lineRule="auto"/>
        <w:ind w:firstLine="709"/>
        <w:jc w:val="both"/>
        <w:rPr>
          <w:bCs/>
          <w:sz w:val="28"/>
          <w:szCs w:val="28"/>
          <w:lang w:val="ru-RU"/>
        </w:rPr>
      </w:pPr>
      <w:r w:rsidRPr="00660C8B">
        <w:rPr>
          <w:bCs/>
          <w:sz w:val="28"/>
          <w:szCs w:val="28"/>
          <w:lang w:val="ru-RU"/>
        </w:rPr>
        <w:fldChar w:fldCharType="end"/>
      </w:r>
      <w:r w:rsidRPr="00660C8B">
        <w:rPr>
          <w:bCs/>
          <w:sz w:val="28"/>
          <w:szCs w:val="28"/>
          <w:lang w:val="ru-RU"/>
        </w:rPr>
        <w:t>1.4.2.</w:t>
      </w:r>
      <w:r w:rsidR="00E80855">
        <w:rPr>
          <w:bCs/>
          <w:sz w:val="28"/>
          <w:szCs w:val="28"/>
          <w:lang w:val="ru-RU"/>
        </w:rPr>
        <w:tab/>
      </w:r>
      <w:r w:rsidRPr="00660C8B">
        <w:rPr>
          <w:bCs/>
          <w:sz w:val="28"/>
          <w:szCs w:val="28"/>
          <w:lang w:val="ru-RU"/>
        </w:rPr>
        <w:t>Получатели субсидий должны являться победителями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p>
    <w:p w:rsidR="00660C8B" w:rsidRPr="00660C8B" w:rsidRDefault="00660C8B" w:rsidP="003F5E19">
      <w:pPr>
        <w:pStyle w:val="2"/>
        <w:spacing w:line="360" w:lineRule="auto"/>
        <w:rPr>
          <w:b w:val="0"/>
          <w:bCs/>
          <w:caps w:val="0"/>
          <w:spacing w:val="0"/>
          <w:sz w:val="28"/>
          <w:szCs w:val="28"/>
        </w:rPr>
      </w:pPr>
      <w:r w:rsidRPr="00660C8B">
        <w:rPr>
          <w:b w:val="0"/>
          <w:bCs/>
          <w:caps w:val="0"/>
          <w:spacing w:val="0"/>
          <w:sz w:val="28"/>
          <w:szCs w:val="28"/>
        </w:rPr>
        <w:t>2. Условия и порядок предоставления субсидий</w:t>
      </w:r>
    </w:p>
    <w:p w:rsidR="00660C8B" w:rsidRPr="009F4AC3" w:rsidRDefault="00660C8B" w:rsidP="003D50D5">
      <w:pPr>
        <w:spacing w:line="360" w:lineRule="auto"/>
        <w:ind w:firstLine="709"/>
        <w:jc w:val="both"/>
        <w:rPr>
          <w:bCs/>
          <w:sz w:val="28"/>
          <w:szCs w:val="28"/>
          <w:lang w:val="ru-RU"/>
        </w:rPr>
      </w:pPr>
      <w:r w:rsidRPr="00660C8B">
        <w:rPr>
          <w:bCs/>
          <w:sz w:val="28"/>
          <w:szCs w:val="28"/>
          <w:lang w:val="ru-RU"/>
        </w:rPr>
        <w:t>2.1.</w:t>
      </w:r>
      <w:r w:rsidR="003F5E19">
        <w:rPr>
          <w:bCs/>
          <w:sz w:val="28"/>
          <w:szCs w:val="28"/>
          <w:lang w:val="ru-RU"/>
        </w:rPr>
        <w:tab/>
      </w:r>
      <w:r w:rsidRPr="00660C8B">
        <w:rPr>
          <w:bCs/>
          <w:sz w:val="28"/>
          <w:szCs w:val="28"/>
          <w:lang w:val="ru-RU"/>
        </w:rPr>
        <w:t xml:space="preserve">Субсидия предоставляется социально ориентированным негосударственным некоммерческим организациям по результатам конкурса проектов социально ориентированных некоммерческих организаций, не являющихся государственными </w:t>
      </w:r>
      <w:r w:rsidRPr="009F4AC3">
        <w:rPr>
          <w:bCs/>
          <w:sz w:val="28"/>
          <w:szCs w:val="28"/>
          <w:lang w:val="ru-RU"/>
        </w:rPr>
        <w:t xml:space="preserve">(муниципальными) учреждениями, осуществляющих деятельность на территории муниципального образования городской округ город Пыть-Ях. Порядок проведения конкурса утверждается </w:t>
      </w:r>
      <w:r w:rsidR="00E2768F" w:rsidRPr="009F4AC3">
        <w:rPr>
          <w:bCs/>
          <w:sz w:val="28"/>
          <w:szCs w:val="28"/>
          <w:lang w:val="ru-RU"/>
        </w:rPr>
        <w:t xml:space="preserve">настоящим </w:t>
      </w:r>
      <w:r w:rsidRPr="009F4AC3">
        <w:rPr>
          <w:bCs/>
          <w:sz w:val="28"/>
          <w:szCs w:val="28"/>
          <w:lang w:val="ru-RU"/>
        </w:rPr>
        <w:t>постановлением администрации города.</w:t>
      </w:r>
    </w:p>
    <w:p w:rsidR="00660C8B" w:rsidRPr="009703E8" w:rsidRDefault="00660C8B" w:rsidP="003D50D5">
      <w:pPr>
        <w:spacing w:line="360" w:lineRule="auto"/>
        <w:ind w:firstLine="709"/>
        <w:jc w:val="both"/>
        <w:rPr>
          <w:bCs/>
          <w:sz w:val="28"/>
          <w:szCs w:val="28"/>
          <w:lang w:val="ru-RU"/>
        </w:rPr>
      </w:pPr>
      <w:r w:rsidRPr="009F4AC3">
        <w:rPr>
          <w:bCs/>
          <w:sz w:val="28"/>
          <w:szCs w:val="28"/>
          <w:lang w:val="ru-RU"/>
        </w:rPr>
        <w:t>2.2.</w:t>
      </w:r>
      <w:r w:rsidR="003F5E19" w:rsidRPr="009F4AC3">
        <w:rPr>
          <w:bCs/>
          <w:sz w:val="28"/>
          <w:szCs w:val="28"/>
          <w:lang w:val="ru-RU"/>
        </w:rPr>
        <w:tab/>
      </w:r>
      <w:r w:rsidRPr="009F4AC3">
        <w:rPr>
          <w:bCs/>
          <w:sz w:val="28"/>
          <w:szCs w:val="28"/>
          <w:lang w:val="ru-RU"/>
        </w:rPr>
        <w:t xml:space="preserve">Решение о предоставлении субсидии оформляется распоряжением </w:t>
      </w:r>
      <w:r w:rsidRPr="009703E8">
        <w:rPr>
          <w:bCs/>
          <w:sz w:val="28"/>
          <w:szCs w:val="28"/>
          <w:lang w:val="ru-RU"/>
        </w:rPr>
        <w:t>администрации города в течение 5-ти рабочих дней со дня подписания протокола заседания конкурсной комиссии, содержащего решение конкурсной комиссии по определению победителя.</w:t>
      </w:r>
    </w:p>
    <w:p w:rsidR="00660C8B" w:rsidRPr="00660C8B" w:rsidRDefault="00660C8B" w:rsidP="003D50D5">
      <w:pPr>
        <w:spacing w:line="360" w:lineRule="auto"/>
        <w:ind w:firstLine="709"/>
        <w:jc w:val="both"/>
        <w:rPr>
          <w:bCs/>
          <w:sz w:val="28"/>
          <w:szCs w:val="28"/>
          <w:lang w:val="ru-RU"/>
        </w:rPr>
      </w:pPr>
      <w:r w:rsidRPr="009703E8">
        <w:rPr>
          <w:bCs/>
          <w:sz w:val="28"/>
          <w:szCs w:val="28"/>
          <w:lang w:val="ru-RU"/>
        </w:rPr>
        <w:t>2.3.</w:t>
      </w:r>
      <w:r w:rsidRPr="009703E8">
        <w:rPr>
          <w:bCs/>
          <w:sz w:val="28"/>
          <w:szCs w:val="28"/>
          <w:lang w:val="ru-RU"/>
        </w:rPr>
        <w:tab/>
        <w:t xml:space="preserve">Объем субсидии, предоставляемой социально ориентированной некоммерческой организации города Пыть-Яха, не может быть более 50 </w:t>
      </w:r>
      <w:r w:rsidRPr="009703E8">
        <w:rPr>
          <w:bCs/>
          <w:sz w:val="28"/>
          <w:szCs w:val="28"/>
          <w:lang w:val="ru-RU"/>
        </w:rPr>
        <w:lastRenderedPageBreak/>
        <w:t>процентов от общего объема средств, необходимых для реализации конкурсного проекта.</w:t>
      </w:r>
    </w:p>
    <w:p w:rsidR="009703E8" w:rsidRPr="00E80209" w:rsidRDefault="009703E8" w:rsidP="009703E8">
      <w:pPr>
        <w:spacing w:line="360" w:lineRule="auto"/>
        <w:ind w:firstLine="709"/>
        <w:jc w:val="both"/>
        <w:rPr>
          <w:b/>
          <w:bCs/>
          <w:i/>
          <w:sz w:val="28"/>
          <w:szCs w:val="28"/>
          <w:lang w:val="ru-RU"/>
        </w:rPr>
      </w:pPr>
      <w:r w:rsidRPr="00E80209">
        <w:rPr>
          <w:b/>
          <w:bCs/>
          <w:i/>
          <w:sz w:val="28"/>
          <w:szCs w:val="28"/>
          <w:lang w:val="ru-RU"/>
        </w:rPr>
        <w:t>2.4.</w:t>
      </w:r>
      <w:r>
        <w:rPr>
          <w:b/>
          <w:bCs/>
          <w:i/>
          <w:sz w:val="28"/>
          <w:szCs w:val="28"/>
          <w:lang w:val="ru-RU"/>
        </w:rPr>
        <w:tab/>
      </w:r>
      <w:r w:rsidRPr="00E80209">
        <w:rPr>
          <w:b/>
          <w:bCs/>
          <w:i/>
          <w:sz w:val="28"/>
          <w:szCs w:val="28"/>
          <w:lang w:val="ru-RU"/>
        </w:rPr>
        <w:t>При заключении договора социально ориентированные некоммерческие организации предоставляют скорректированные с учетом размера предоставляемой субсидии мероприятия проекта, реализуемого на средства субсидии.</w:t>
      </w:r>
    </w:p>
    <w:p w:rsidR="009703E8" w:rsidRPr="00E80209" w:rsidRDefault="009703E8" w:rsidP="009703E8">
      <w:pPr>
        <w:pStyle w:val="pj"/>
        <w:shd w:val="clear" w:color="auto" w:fill="FFFFFF"/>
        <w:spacing w:before="0" w:beforeAutospacing="0" w:after="0" w:afterAutospacing="0" w:line="360" w:lineRule="auto"/>
        <w:ind w:firstLine="709"/>
        <w:jc w:val="both"/>
        <w:rPr>
          <w:b/>
          <w:bCs/>
          <w:i/>
          <w:sz w:val="28"/>
          <w:szCs w:val="28"/>
        </w:rPr>
      </w:pPr>
      <w:r w:rsidRPr="00E80209">
        <w:rPr>
          <w:b/>
          <w:bCs/>
          <w:i/>
          <w:sz w:val="28"/>
          <w:szCs w:val="28"/>
        </w:rPr>
        <w:t>2.5.</w:t>
      </w:r>
      <w:r w:rsidRPr="00E80209">
        <w:rPr>
          <w:b/>
          <w:bCs/>
          <w:i/>
          <w:sz w:val="28"/>
          <w:szCs w:val="28"/>
        </w:rPr>
        <w:tab/>
        <w:t xml:space="preserve">Договор о предоставлении субсидии заключается в соответствии с типовой формой, установленной финансовым органом муниципального образования. </w:t>
      </w:r>
      <w:r w:rsidRPr="005A397B">
        <w:rPr>
          <w:b/>
          <w:bCs/>
          <w:i/>
          <w:sz w:val="28"/>
          <w:szCs w:val="28"/>
        </w:rPr>
        <w:t>Договор заключается в течение 5 дней со дня даты принятия распоряжения о предоставлении субсидии</w:t>
      </w:r>
      <w:r w:rsidRPr="00E80209">
        <w:rPr>
          <w:b/>
          <w:bCs/>
          <w:i/>
          <w:sz w:val="28"/>
          <w:szCs w:val="28"/>
        </w:rPr>
        <w:t>.</w:t>
      </w:r>
    </w:p>
    <w:p w:rsidR="009703E8" w:rsidRPr="00E80209" w:rsidRDefault="009703E8" w:rsidP="009703E8">
      <w:pPr>
        <w:spacing w:line="360" w:lineRule="auto"/>
        <w:ind w:firstLine="709"/>
        <w:jc w:val="both"/>
        <w:rPr>
          <w:b/>
          <w:bCs/>
          <w:i/>
          <w:sz w:val="28"/>
          <w:szCs w:val="28"/>
          <w:lang w:val="ru-RU"/>
        </w:rPr>
      </w:pPr>
      <w:r w:rsidRPr="00E80209">
        <w:rPr>
          <w:b/>
          <w:bCs/>
          <w:i/>
          <w:sz w:val="28"/>
          <w:szCs w:val="28"/>
          <w:lang w:val="ru-RU"/>
        </w:rPr>
        <w:t>2.6.</w:t>
      </w:r>
      <w:r w:rsidRPr="00E80209">
        <w:rPr>
          <w:b/>
          <w:bCs/>
          <w:i/>
          <w:sz w:val="28"/>
          <w:szCs w:val="28"/>
          <w:lang w:val="ru-RU"/>
        </w:rPr>
        <w:tab/>
        <w:t>Социально ориентированные некоммерческие организации города Пыть-Яха являющиеся получателями субсидии дают согласие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 Согласие на осуществление проверки предусматривается условиями заключаемого Договора.</w:t>
      </w:r>
    </w:p>
    <w:p w:rsidR="009703E8" w:rsidRPr="00E80209" w:rsidRDefault="009703E8" w:rsidP="009703E8">
      <w:pPr>
        <w:spacing w:line="360" w:lineRule="auto"/>
        <w:ind w:firstLine="709"/>
        <w:jc w:val="both"/>
        <w:rPr>
          <w:b/>
          <w:bCs/>
          <w:i/>
          <w:sz w:val="28"/>
          <w:szCs w:val="28"/>
          <w:lang w:val="ru-RU"/>
        </w:rPr>
      </w:pPr>
      <w:r w:rsidRPr="00E80209">
        <w:rPr>
          <w:b/>
          <w:bCs/>
          <w:i/>
          <w:sz w:val="28"/>
          <w:szCs w:val="28"/>
          <w:lang w:val="ru-RU"/>
        </w:rPr>
        <w:t>2.7.</w:t>
      </w:r>
      <w:r w:rsidRPr="00E80209">
        <w:rPr>
          <w:b/>
          <w:bCs/>
          <w:i/>
          <w:sz w:val="28"/>
          <w:szCs w:val="28"/>
          <w:lang w:val="ru-RU"/>
        </w:rPr>
        <w:tab/>
        <w:t>Результатами предоставления гранта является 100% реализация мероприятий, указанных в календарном плане-графике выполнения социального проекта.</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2.8.</w:t>
      </w:r>
      <w:r w:rsidR="003F5E19" w:rsidRPr="009F4AC3">
        <w:rPr>
          <w:bCs/>
          <w:sz w:val="28"/>
          <w:szCs w:val="28"/>
          <w:lang w:val="ru-RU"/>
        </w:rPr>
        <w:tab/>
      </w:r>
      <w:r w:rsidRPr="009F4AC3">
        <w:rPr>
          <w:bCs/>
          <w:sz w:val="28"/>
          <w:szCs w:val="28"/>
          <w:lang w:val="ru-RU"/>
        </w:rPr>
        <w:t>За счет средств предоставленных субсидий социально ориентированные некоммерческие организации города Пыть-Яха вправе осуществлять в соответствии с программами (проектами) расходы, предусмотренные сметой мероприятий, в том числе:</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 xml:space="preserve">- </w:t>
      </w:r>
      <w:r w:rsidR="003D50D5" w:rsidRPr="009F4AC3">
        <w:rPr>
          <w:bCs/>
          <w:sz w:val="28"/>
          <w:szCs w:val="28"/>
          <w:lang w:val="ru-RU"/>
        </w:rPr>
        <w:tab/>
      </w:r>
      <w:r w:rsidRPr="009F4AC3">
        <w:rPr>
          <w:bCs/>
          <w:sz w:val="28"/>
          <w:szCs w:val="28"/>
          <w:lang w:val="ru-RU"/>
        </w:rPr>
        <w:t>расходы на оплату труда;</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 xml:space="preserve">- </w:t>
      </w:r>
      <w:r w:rsidRPr="009F4AC3">
        <w:rPr>
          <w:bCs/>
          <w:sz w:val="28"/>
          <w:szCs w:val="28"/>
          <w:lang w:val="ru-RU"/>
        </w:rPr>
        <w:tab/>
        <w:t>расходы на приобретение товаров, работ, услуг;</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 xml:space="preserve">- </w:t>
      </w:r>
      <w:r w:rsidRPr="009F4AC3">
        <w:rPr>
          <w:bCs/>
          <w:sz w:val="28"/>
          <w:szCs w:val="28"/>
          <w:lang w:val="ru-RU"/>
        </w:rPr>
        <w:tab/>
        <w:t>расходы на приобретение имущественных прав, в том числе прав на результаты интеллектуальной деятельности;</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 xml:space="preserve">- </w:t>
      </w:r>
      <w:r w:rsidRPr="009F4AC3">
        <w:rPr>
          <w:bCs/>
          <w:sz w:val="28"/>
          <w:szCs w:val="28"/>
          <w:lang w:val="ru-RU"/>
        </w:rPr>
        <w:tab/>
        <w:t>расходы на командировки;</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 xml:space="preserve">- </w:t>
      </w:r>
      <w:r w:rsidRPr="009F4AC3">
        <w:rPr>
          <w:bCs/>
          <w:sz w:val="28"/>
          <w:szCs w:val="28"/>
          <w:lang w:val="ru-RU"/>
        </w:rPr>
        <w:tab/>
        <w:t>арендные платежи;</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lastRenderedPageBreak/>
        <w:t xml:space="preserve">- </w:t>
      </w:r>
      <w:r w:rsidRPr="009F4AC3">
        <w:rPr>
          <w:bCs/>
          <w:sz w:val="28"/>
          <w:szCs w:val="28"/>
          <w:lang w:val="ru-RU"/>
        </w:rPr>
        <w:tab/>
        <w:t>уплату налогов, сборов, страховых взносов и иных обязательных платежей в бюджетную систему Российской Федерации;</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 xml:space="preserve">- </w:t>
      </w:r>
      <w:r w:rsidRPr="009F4AC3">
        <w:rPr>
          <w:bCs/>
          <w:sz w:val="28"/>
          <w:szCs w:val="28"/>
          <w:lang w:val="ru-RU"/>
        </w:rPr>
        <w:tab/>
        <w:t>возмещение расходов добровольцев;</w:t>
      </w:r>
    </w:p>
    <w:p w:rsidR="00660C8B" w:rsidRPr="009F4AC3" w:rsidRDefault="00660C8B" w:rsidP="003D50D5">
      <w:pPr>
        <w:spacing w:line="360" w:lineRule="auto"/>
        <w:ind w:firstLine="709"/>
        <w:jc w:val="both"/>
        <w:rPr>
          <w:bCs/>
          <w:sz w:val="28"/>
          <w:szCs w:val="28"/>
          <w:lang w:val="ru-RU"/>
        </w:rPr>
      </w:pPr>
      <w:r w:rsidRPr="009F4AC3">
        <w:rPr>
          <w:bCs/>
          <w:sz w:val="28"/>
          <w:szCs w:val="28"/>
          <w:lang w:val="ru-RU"/>
        </w:rPr>
        <w:t>-</w:t>
      </w:r>
      <w:r w:rsidR="00EE671D" w:rsidRPr="009F4AC3">
        <w:rPr>
          <w:bCs/>
          <w:sz w:val="28"/>
          <w:szCs w:val="28"/>
          <w:lang w:val="ru-RU"/>
        </w:rPr>
        <w:t xml:space="preserve"> </w:t>
      </w:r>
      <w:r w:rsidR="00E40A09" w:rsidRPr="009F4AC3">
        <w:rPr>
          <w:bCs/>
          <w:sz w:val="28"/>
          <w:szCs w:val="28"/>
          <w:lang w:val="ru-RU"/>
        </w:rPr>
        <w:tab/>
      </w:r>
      <w:r w:rsidRPr="009F4AC3">
        <w:rPr>
          <w:bCs/>
          <w:sz w:val="28"/>
          <w:szCs w:val="28"/>
          <w:lang w:val="ru-RU"/>
        </w:rPr>
        <w:t>прочие расходы, непосредственно связанные с осуществлением мероприятий.</w:t>
      </w:r>
    </w:p>
    <w:p w:rsidR="00660C8B" w:rsidRPr="0051202E" w:rsidRDefault="00660C8B" w:rsidP="003D50D5">
      <w:pPr>
        <w:spacing w:line="360" w:lineRule="auto"/>
        <w:ind w:firstLine="709"/>
        <w:jc w:val="both"/>
        <w:rPr>
          <w:bCs/>
          <w:sz w:val="28"/>
          <w:szCs w:val="28"/>
          <w:lang w:val="ru-RU"/>
        </w:rPr>
      </w:pPr>
      <w:r w:rsidRPr="009F4AC3">
        <w:rPr>
          <w:bCs/>
          <w:sz w:val="28"/>
          <w:szCs w:val="28"/>
          <w:lang w:val="ru-RU"/>
        </w:rPr>
        <w:t>2.9.</w:t>
      </w:r>
      <w:r w:rsidR="003D50D5" w:rsidRPr="009F4AC3">
        <w:rPr>
          <w:bCs/>
          <w:sz w:val="28"/>
          <w:szCs w:val="28"/>
          <w:lang w:val="ru-RU"/>
        </w:rPr>
        <w:tab/>
      </w:r>
      <w:r w:rsidRPr="009F4AC3">
        <w:rPr>
          <w:bCs/>
          <w:sz w:val="28"/>
          <w:szCs w:val="28"/>
          <w:lang w:val="ru-RU"/>
        </w:rPr>
        <w:t>За счет средств, предоставленных субсидий социально</w:t>
      </w:r>
      <w:r w:rsidRPr="00660C8B">
        <w:rPr>
          <w:bCs/>
          <w:sz w:val="28"/>
          <w:szCs w:val="28"/>
          <w:lang w:val="ru-RU"/>
        </w:rPr>
        <w:t xml:space="preserve"> </w:t>
      </w:r>
      <w:r w:rsidRPr="0051202E">
        <w:rPr>
          <w:bCs/>
          <w:sz w:val="28"/>
          <w:szCs w:val="28"/>
          <w:lang w:val="ru-RU"/>
        </w:rPr>
        <w:t xml:space="preserve">ориентированным некоммерческим организациям города Пыть-Яха запрещается осуществлять: </w:t>
      </w:r>
    </w:p>
    <w:p w:rsidR="00660C8B" w:rsidRPr="0051202E" w:rsidRDefault="00660C8B" w:rsidP="003D50D5">
      <w:pPr>
        <w:spacing w:line="360" w:lineRule="auto"/>
        <w:ind w:firstLine="709"/>
        <w:jc w:val="both"/>
        <w:rPr>
          <w:bCs/>
          <w:sz w:val="28"/>
          <w:szCs w:val="28"/>
          <w:lang w:val="ru-RU"/>
        </w:rPr>
      </w:pPr>
      <w:r w:rsidRPr="0051202E">
        <w:rPr>
          <w:bCs/>
          <w:sz w:val="28"/>
          <w:szCs w:val="28"/>
          <w:lang w:val="ru-RU"/>
        </w:rPr>
        <w:t>-</w:t>
      </w:r>
      <w:r w:rsidR="00BC1182" w:rsidRPr="0051202E">
        <w:rPr>
          <w:bCs/>
          <w:sz w:val="28"/>
          <w:szCs w:val="28"/>
          <w:lang w:val="ru-RU"/>
        </w:rPr>
        <w:tab/>
      </w:r>
      <w:r w:rsidRPr="0051202E">
        <w:rPr>
          <w:bCs/>
          <w:sz w:val="28"/>
          <w:szCs w:val="28"/>
          <w:lang w:val="ru-RU"/>
        </w:rPr>
        <w:t>расходы, связанные с осуществлением предпринимательской деятельности и оказанием помощи коммерческим организациям;</w:t>
      </w:r>
    </w:p>
    <w:p w:rsidR="00F3015A" w:rsidRPr="00F3015A" w:rsidRDefault="00F3015A" w:rsidP="00F3015A">
      <w:pPr>
        <w:spacing w:line="360" w:lineRule="auto"/>
        <w:ind w:firstLine="709"/>
        <w:jc w:val="both"/>
        <w:rPr>
          <w:bCs/>
          <w:sz w:val="28"/>
          <w:szCs w:val="28"/>
          <w:lang w:val="ru-RU"/>
        </w:rPr>
      </w:pPr>
      <w:r w:rsidRPr="00F3015A">
        <w:rPr>
          <w:bCs/>
          <w:sz w:val="28"/>
          <w:szCs w:val="28"/>
          <w:lang w:val="ru-RU"/>
        </w:rPr>
        <w:t>-</w:t>
      </w:r>
      <w:r>
        <w:rPr>
          <w:bCs/>
          <w:sz w:val="28"/>
          <w:szCs w:val="28"/>
          <w:lang w:val="ru-RU"/>
        </w:rPr>
        <w:tab/>
      </w:r>
      <w:r w:rsidRPr="00F3015A">
        <w:rPr>
          <w:bCs/>
          <w:sz w:val="28"/>
          <w:szCs w:val="28"/>
          <w:lang w:val="ru-RU"/>
        </w:rPr>
        <w:t>финансирование текущей деятельности некоммерческой организации (деятельность и расходы, не предусмотренные в заявке на получение гранта в форме субсидии);</w:t>
      </w:r>
    </w:p>
    <w:p w:rsidR="00660C8B" w:rsidRPr="0051202E" w:rsidRDefault="00660C8B" w:rsidP="003D50D5">
      <w:pPr>
        <w:spacing w:line="360" w:lineRule="auto"/>
        <w:ind w:firstLine="709"/>
        <w:jc w:val="both"/>
        <w:rPr>
          <w:bCs/>
          <w:sz w:val="28"/>
          <w:szCs w:val="28"/>
          <w:lang w:val="ru-RU"/>
        </w:rPr>
      </w:pPr>
      <w:r w:rsidRPr="0051202E">
        <w:rPr>
          <w:bCs/>
          <w:sz w:val="28"/>
          <w:szCs w:val="28"/>
          <w:lang w:val="ru-RU"/>
        </w:rPr>
        <w:t>-</w:t>
      </w:r>
      <w:r w:rsidR="00BC1182" w:rsidRPr="0051202E">
        <w:rPr>
          <w:bCs/>
          <w:sz w:val="28"/>
          <w:szCs w:val="28"/>
          <w:lang w:val="ru-RU"/>
        </w:rPr>
        <w:tab/>
      </w:r>
      <w:r w:rsidRPr="0051202E">
        <w:rPr>
          <w:bCs/>
          <w:sz w:val="28"/>
          <w:szCs w:val="28"/>
          <w:lang w:val="ru-RU"/>
        </w:rPr>
        <w:t>расходы на поддержку политических партий и кампаний;</w:t>
      </w:r>
    </w:p>
    <w:p w:rsidR="00660C8B" w:rsidRPr="0051202E" w:rsidRDefault="00660C8B" w:rsidP="003D50D5">
      <w:pPr>
        <w:spacing w:line="360" w:lineRule="auto"/>
        <w:ind w:firstLine="709"/>
        <w:jc w:val="both"/>
        <w:rPr>
          <w:bCs/>
          <w:sz w:val="28"/>
          <w:szCs w:val="28"/>
          <w:lang w:val="ru-RU"/>
        </w:rPr>
      </w:pPr>
      <w:r w:rsidRPr="0051202E">
        <w:rPr>
          <w:bCs/>
          <w:sz w:val="28"/>
          <w:szCs w:val="28"/>
          <w:lang w:val="ru-RU"/>
        </w:rPr>
        <w:t>-</w:t>
      </w:r>
      <w:r w:rsidR="00BC1182" w:rsidRPr="0051202E">
        <w:rPr>
          <w:bCs/>
          <w:sz w:val="28"/>
          <w:szCs w:val="28"/>
          <w:lang w:val="ru-RU"/>
        </w:rPr>
        <w:tab/>
      </w:r>
      <w:r w:rsidRPr="0051202E">
        <w:rPr>
          <w:bCs/>
          <w:sz w:val="28"/>
          <w:szCs w:val="28"/>
          <w:lang w:val="ru-RU"/>
        </w:rPr>
        <w:t>расходы на проведение митингов, демонстраций, пикетов;</w:t>
      </w:r>
    </w:p>
    <w:p w:rsidR="00660C8B" w:rsidRPr="0051202E" w:rsidRDefault="00660C8B" w:rsidP="003D50D5">
      <w:pPr>
        <w:spacing w:line="360" w:lineRule="auto"/>
        <w:ind w:firstLine="709"/>
        <w:jc w:val="both"/>
        <w:rPr>
          <w:bCs/>
          <w:sz w:val="28"/>
          <w:szCs w:val="28"/>
          <w:lang w:val="ru-RU"/>
        </w:rPr>
      </w:pPr>
      <w:r w:rsidRPr="0051202E">
        <w:rPr>
          <w:bCs/>
          <w:sz w:val="28"/>
          <w:szCs w:val="28"/>
          <w:lang w:val="ru-RU"/>
        </w:rPr>
        <w:t>-</w:t>
      </w:r>
      <w:r w:rsidR="00BC1182" w:rsidRPr="0051202E">
        <w:rPr>
          <w:bCs/>
          <w:sz w:val="28"/>
          <w:szCs w:val="28"/>
          <w:lang w:val="ru-RU"/>
        </w:rPr>
        <w:tab/>
      </w:r>
      <w:r w:rsidRPr="0051202E">
        <w:rPr>
          <w:bCs/>
          <w:sz w:val="28"/>
          <w:szCs w:val="28"/>
          <w:lang w:val="ru-RU"/>
        </w:rPr>
        <w:t>расходы на приобретение алкогольных напитков и табачной продукции;</w:t>
      </w:r>
    </w:p>
    <w:p w:rsidR="00660C8B" w:rsidRPr="00660C8B" w:rsidRDefault="00660C8B" w:rsidP="003D50D5">
      <w:pPr>
        <w:spacing w:line="360" w:lineRule="auto"/>
        <w:ind w:firstLine="709"/>
        <w:jc w:val="both"/>
        <w:rPr>
          <w:bCs/>
          <w:sz w:val="28"/>
          <w:szCs w:val="28"/>
          <w:lang w:val="ru-RU"/>
        </w:rPr>
      </w:pPr>
      <w:r w:rsidRPr="0051202E">
        <w:rPr>
          <w:bCs/>
          <w:sz w:val="28"/>
          <w:szCs w:val="28"/>
          <w:lang w:val="ru-RU"/>
        </w:rPr>
        <w:t>-</w:t>
      </w:r>
      <w:r w:rsidR="00BC1182" w:rsidRPr="0051202E">
        <w:rPr>
          <w:bCs/>
          <w:sz w:val="28"/>
          <w:szCs w:val="28"/>
          <w:lang w:val="ru-RU"/>
        </w:rPr>
        <w:tab/>
      </w:r>
      <w:r w:rsidRPr="0051202E">
        <w:rPr>
          <w:bCs/>
          <w:sz w:val="28"/>
          <w:szCs w:val="28"/>
          <w:lang w:val="ru-RU"/>
        </w:rPr>
        <w:t>уплату штрафов;</w:t>
      </w:r>
    </w:p>
    <w:p w:rsidR="00660C8B" w:rsidRPr="00660C8B" w:rsidRDefault="00660C8B" w:rsidP="003D50D5">
      <w:pPr>
        <w:spacing w:line="360" w:lineRule="auto"/>
        <w:ind w:firstLine="709"/>
        <w:jc w:val="both"/>
        <w:rPr>
          <w:bCs/>
          <w:sz w:val="28"/>
          <w:szCs w:val="28"/>
          <w:lang w:val="ru-RU"/>
        </w:rPr>
      </w:pPr>
      <w:r w:rsidRPr="00660C8B">
        <w:rPr>
          <w:bCs/>
          <w:sz w:val="28"/>
          <w:szCs w:val="28"/>
          <w:lang w:val="ru-RU"/>
        </w:rPr>
        <w:t>-</w:t>
      </w:r>
      <w:r w:rsidR="00BC1182">
        <w:rPr>
          <w:bCs/>
          <w:sz w:val="28"/>
          <w:szCs w:val="28"/>
          <w:lang w:val="ru-RU"/>
        </w:rPr>
        <w:tab/>
      </w:r>
      <w:r w:rsidRPr="00660C8B">
        <w:rPr>
          <w:bCs/>
          <w:sz w:val="28"/>
          <w:szCs w:val="28"/>
          <w:lang w:val="ru-RU"/>
        </w:rPr>
        <w:t>расходы, связанные с осуществлением деятельности, но не связанные с реализацией социального проекта, за исключением расходов на содержание и текущий ремонт занимаемых помещений в размере, не превышающем 30 процентов от размера субсидии;</w:t>
      </w:r>
    </w:p>
    <w:p w:rsidR="00660C8B" w:rsidRDefault="00660C8B" w:rsidP="003D50D5">
      <w:pPr>
        <w:spacing w:line="360" w:lineRule="auto"/>
        <w:ind w:firstLine="709"/>
        <w:jc w:val="both"/>
        <w:rPr>
          <w:bCs/>
          <w:sz w:val="28"/>
          <w:szCs w:val="28"/>
          <w:lang w:val="ru-RU"/>
        </w:rPr>
      </w:pPr>
      <w:r w:rsidRPr="00660C8B">
        <w:rPr>
          <w:bCs/>
          <w:sz w:val="28"/>
          <w:szCs w:val="28"/>
          <w:lang w:val="ru-RU"/>
        </w:rPr>
        <w:t>-</w:t>
      </w:r>
      <w:r w:rsidRPr="00660C8B">
        <w:rPr>
          <w:bCs/>
          <w:sz w:val="28"/>
          <w:szCs w:val="28"/>
          <w:lang w:val="ru-RU"/>
        </w:rPr>
        <w:tab/>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p>
    <w:p w:rsidR="0051202E" w:rsidRPr="00660C8B" w:rsidRDefault="0051202E" w:rsidP="003D50D5">
      <w:pPr>
        <w:spacing w:line="360" w:lineRule="auto"/>
        <w:ind w:firstLine="709"/>
        <w:jc w:val="both"/>
        <w:rPr>
          <w:bCs/>
          <w:sz w:val="28"/>
          <w:szCs w:val="28"/>
          <w:lang w:val="ru-RU"/>
        </w:rPr>
      </w:pPr>
    </w:p>
    <w:p w:rsidR="00660C8B" w:rsidRPr="00AF012A" w:rsidRDefault="00660C8B" w:rsidP="00BF126A">
      <w:pPr>
        <w:pStyle w:val="2"/>
        <w:spacing w:line="360" w:lineRule="auto"/>
        <w:rPr>
          <w:b w:val="0"/>
          <w:bCs/>
          <w:caps w:val="0"/>
          <w:spacing w:val="0"/>
          <w:sz w:val="28"/>
          <w:szCs w:val="28"/>
        </w:rPr>
      </w:pPr>
      <w:r w:rsidRPr="00AF012A">
        <w:rPr>
          <w:b w:val="0"/>
          <w:bCs/>
          <w:caps w:val="0"/>
          <w:spacing w:val="0"/>
          <w:sz w:val="28"/>
          <w:szCs w:val="28"/>
        </w:rPr>
        <w:lastRenderedPageBreak/>
        <w:t>3. Требования к отчетности.</w:t>
      </w:r>
    </w:p>
    <w:p w:rsidR="00660C8B" w:rsidRPr="00660C8B" w:rsidRDefault="00660C8B" w:rsidP="00BF126A">
      <w:pPr>
        <w:spacing w:line="360" w:lineRule="auto"/>
        <w:ind w:firstLine="709"/>
        <w:jc w:val="both"/>
        <w:rPr>
          <w:bCs/>
          <w:sz w:val="28"/>
          <w:szCs w:val="28"/>
          <w:lang w:val="ru-RU"/>
        </w:rPr>
      </w:pPr>
      <w:r w:rsidRPr="00AF012A">
        <w:rPr>
          <w:bCs/>
          <w:sz w:val="28"/>
          <w:szCs w:val="28"/>
          <w:lang w:val="ru-RU"/>
        </w:rPr>
        <w:t xml:space="preserve">После получения субсидии и реализации проекта получатели субсидии представляют в </w:t>
      </w:r>
      <w:r w:rsidR="00FE7DE8" w:rsidRPr="00030AC0">
        <w:rPr>
          <w:b/>
          <w:i/>
          <w:sz w:val="28"/>
          <w:szCs w:val="28"/>
          <w:lang w:val="ru-RU"/>
        </w:rPr>
        <w:t>управление по внутренней политики администрации г. Пыть-Яха</w:t>
      </w:r>
      <w:r w:rsidRPr="00AF012A">
        <w:rPr>
          <w:bCs/>
          <w:sz w:val="28"/>
          <w:szCs w:val="28"/>
          <w:lang w:val="ru-RU"/>
        </w:rPr>
        <w:t xml:space="preserve"> финансовые отчеты об использовании бюджетных средств по форме и в сроки, пр</w:t>
      </w:r>
      <w:r w:rsidRPr="00660C8B">
        <w:rPr>
          <w:bCs/>
          <w:sz w:val="28"/>
          <w:szCs w:val="28"/>
          <w:lang w:val="ru-RU"/>
        </w:rPr>
        <w:t>едусмотренные договором о предоставлении субсидий, с приложением заверенных надлежащим образом копий платежных и иных первичных документов, подтверждающих фактически произведенные расходы (счета, накладные, платежные поручения с отметкой банка, квитанции с отметкой банка, подтверждающие оплату, договоры купли-продажи, аренды (субаренды), подряда, оказания услуг, выпол</w:t>
      </w:r>
      <w:r w:rsidRPr="00155360">
        <w:rPr>
          <w:bCs/>
          <w:sz w:val="28"/>
          <w:szCs w:val="28"/>
          <w:lang w:val="ru-RU"/>
        </w:rPr>
        <w:t xml:space="preserve">нения работ, акты выполненных работ, акты приема-передачи товара, работ, услуг). </w:t>
      </w:r>
      <w:r w:rsidR="006477B3" w:rsidRPr="00155360">
        <w:rPr>
          <w:bCs/>
          <w:sz w:val="28"/>
          <w:szCs w:val="28"/>
          <w:lang w:val="ru-RU"/>
        </w:rPr>
        <w:t>О</w:t>
      </w:r>
      <w:r w:rsidRPr="00155360">
        <w:rPr>
          <w:bCs/>
          <w:sz w:val="28"/>
          <w:szCs w:val="28"/>
          <w:lang w:val="ru-RU"/>
        </w:rPr>
        <w:t>плат</w:t>
      </w:r>
      <w:r w:rsidR="006477B3" w:rsidRPr="00155360">
        <w:rPr>
          <w:bCs/>
          <w:sz w:val="28"/>
          <w:szCs w:val="28"/>
          <w:lang w:val="ru-RU"/>
        </w:rPr>
        <w:t xml:space="preserve">а по факту оказанных услуг, выполнения работ производится не </w:t>
      </w:r>
      <w:r w:rsidRPr="00155360">
        <w:rPr>
          <w:bCs/>
          <w:sz w:val="28"/>
          <w:szCs w:val="28"/>
          <w:lang w:val="ru-RU"/>
        </w:rPr>
        <w:t>позднее 30 дней со дня оказания услуг, выполнения работ.</w:t>
      </w:r>
    </w:p>
    <w:p w:rsidR="00660C8B" w:rsidRPr="00660C8B" w:rsidRDefault="00660C8B" w:rsidP="00BF126A">
      <w:pPr>
        <w:pStyle w:val="2"/>
        <w:spacing w:line="360" w:lineRule="auto"/>
        <w:rPr>
          <w:b w:val="0"/>
          <w:bCs/>
          <w:caps w:val="0"/>
          <w:spacing w:val="0"/>
          <w:sz w:val="28"/>
          <w:szCs w:val="28"/>
        </w:rPr>
      </w:pPr>
      <w:r w:rsidRPr="00660C8B">
        <w:rPr>
          <w:b w:val="0"/>
          <w:bCs/>
          <w:caps w:val="0"/>
          <w:spacing w:val="0"/>
          <w:sz w:val="28"/>
          <w:szCs w:val="28"/>
        </w:rPr>
        <w:t>4. Порядок осуществления контроля за соблюдением целей, условий и порядка предоставления грантов и ответственности за их несоблюдение</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4.1.</w:t>
      </w:r>
      <w:r w:rsidR="00BF126A">
        <w:rPr>
          <w:bCs/>
          <w:sz w:val="28"/>
          <w:szCs w:val="28"/>
          <w:lang w:val="ru-RU"/>
        </w:rPr>
        <w:tab/>
      </w:r>
      <w:r w:rsidRPr="00660C8B">
        <w:rPr>
          <w:bCs/>
          <w:sz w:val="28"/>
          <w:szCs w:val="28"/>
          <w:lang w:val="ru-RU"/>
        </w:rPr>
        <w:t>Субсидия подлежит возврату в бюджет города в следующих случаях:</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w:t>
      </w:r>
      <w:r w:rsidR="00BF126A">
        <w:rPr>
          <w:bCs/>
          <w:sz w:val="28"/>
          <w:szCs w:val="28"/>
          <w:lang w:val="ru-RU"/>
        </w:rPr>
        <w:tab/>
      </w:r>
      <w:r w:rsidRPr="00660C8B">
        <w:rPr>
          <w:bCs/>
          <w:sz w:val="28"/>
          <w:szCs w:val="28"/>
          <w:lang w:val="ru-RU"/>
        </w:rPr>
        <w:t>расходования средств субсидии не по целевому назначению;</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w:t>
      </w:r>
      <w:r w:rsidR="00BF126A">
        <w:rPr>
          <w:bCs/>
          <w:sz w:val="28"/>
          <w:szCs w:val="28"/>
          <w:lang w:val="ru-RU"/>
        </w:rPr>
        <w:tab/>
      </w:r>
      <w:r w:rsidRPr="00660C8B">
        <w:rPr>
          <w:bCs/>
          <w:sz w:val="28"/>
          <w:szCs w:val="28"/>
          <w:lang w:val="ru-RU"/>
        </w:rPr>
        <w:t>предоставления получателем субсидии недостоверных сведений;</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w:t>
      </w:r>
      <w:r w:rsidR="00BF126A">
        <w:rPr>
          <w:bCs/>
          <w:sz w:val="28"/>
          <w:szCs w:val="28"/>
          <w:lang w:val="ru-RU"/>
        </w:rPr>
        <w:tab/>
      </w:r>
      <w:r w:rsidRPr="00660C8B">
        <w:rPr>
          <w:bCs/>
          <w:sz w:val="28"/>
          <w:szCs w:val="28"/>
          <w:lang w:val="ru-RU"/>
        </w:rPr>
        <w:t>наличия в отчетных документах недостоверной или неполной информации;</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w:t>
      </w:r>
      <w:r w:rsidR="00BF126A">
        <w:rPr>
          <w:bCs/>
          <w:sz w:val="28"/>
          <w:szCs w:val="28"/>
          <w:lang w:val="ru-RU"/>
        </w:rPr>
        <w:tab/>
      </w:r>
      <w:r w:rsidRPr="00660C8B">
        <w:rPr>
          <w:bCs/>
          <w:sz w:val="28"/>
          <w:szCs w:val="28"/>
          <w:lang w:val="ru-RU"/>
        </w:rPr>
        <w:t>непредставления отчетной документации в сроки, установленные договором.</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w:t>
      </w:r>
      <w:r w:rsidR="00BF126A">
        <w:rPr>
          <w:bCs/>
          <w:sz w:val="28"/>
          <w:szCs w:val="28"/>
          <w:lang w:val="ru-RU"/>
        </w:rPr>
        <w:tab/>
      </w:r>
      <w:r w:rsidRPr="00660C8B">
        <w:rPr>
          <w:bCs/>
          <w:sz w:val="28"/>
          <w:szCs w:val="28"/>
          <w:lang w:val="ru-RU"/>
        </w:rPr>
        <w:t>нарушение получателем субсидии условий договора;</w:t>
      </w:r>
    </w:p>
    <w:p w:rsidR="00660C8B" w:rsidRPr="00AF012A" w:rsidRDefault="00660C8B" w:rsidP="00BF126A">
      <w:pPr>
        <w:spacing w:line="360" w:lineRule="auto"/>
        <w:ind w:firstLine="709"/>
        <w:jc w:val="both"/>
        <w:rPr>
          <w:bCs/>
          <w:sz w:val="28"/>
          <w:szCs w:val="28"/>
          <w:lang w:val="ru-RU"/>
        </w:rPr>
      </w:pPr>
      <w:r w:rsidRPr="00660C8B">
        <w:rPr>
          <w:bCs/>
          <w:sz w:val="28"/>
          <w:szCs w:val="28"/>
          <w:lang w:val="ru-RU"/>
        </w:rPr>
        <w:t>-</w:t>
      </w:r>
      <w:r w:rsidR="00BF126A">
        <w:rPr>
          <w:bCs/>
          <w:sz w:val="28"/>
          <w:szCs w:val="28"/>
          <w:lang w:val="ru-RU"/>
        </w:rPr>
        <w:tab/>
      </w:r>
      <w:r w:rsidRPr="00660C8B">
        <w:rPr>
          <w:bCs/>
          <w:sz w:val="28"/>
          <w:szCs w:val="28"/>
          <w:lang w:val="ru-RU"/>
        </w:rPr>
        <w:t xml:space="preserve">наличие письменного заявления получателя субсидии об отказе в </w:t>
      </w:r>
      <w:r w:rsidRPr="00AF012A">
        <w:rPr>
          <w:bCs/>
          <w:sz w:val="28"/>
          <w:szCs w:val="28"/>
          <w:lang w:val="ru-RU"/>
        </w:rPr>
        <w:t>получении средств субсидии;</w:t>
      </w:r>
    </w:p>
    <w:p w:rsidR="00660C8B" w:rsidRPr="00AF012A" w:rsidRDefault="00660C8B" w:rsidP="00BF126A">
      <w:pPr>
        <w:spacing w:line="360" w:lineRule="auto"/>
        <w:ind w:firstLine="709"/>
        <w:jc w:val="both"/>
        <w:rPr>
          <w:bCs/>
          <w:sz w:val="28"/>
          <w:szCs w:val="28"/>
          <w:lang w:val="ru-RU"/>
        </w:rPr>
      </w:pPr>
      <w:r w:rsidRPr="00AF012A">
        <w:rPr>
          <w:bCs/>
          <w:sz w:val="28"/>
          <w:szCs w:val="28"/>
          <w:lang w:val="ru-RU"/>
        </w:rPr>
        <w:t>-</w:t>
      </w:r>
      <w:r w:rsidR="00BF126A" w:rsidRPr="00AF012A">
        <w:rPr>
          <w:bCs/>
          <w:sz w:val="28"/>
          <w:szCs w:val="28"/>
          <w:lang w:val="ru-RU"/>
        </w:rPr>
        <w:tab/>
      </w:r>
      <w:r w:rsidRPr="00AF012A">
        <w:rPr>
          <w:bCs/>
          <w:sz w:val="28"/>
          <w:szCs w:val="28"/>
          <w:lang w:val="ru-RU"/>
        </w:rPr>
        <w:t>нахождение получателя субсидии в процессе реорганизации, банкротства или ликвидации.</w:t>
      </w:r>
    </w:p>
    <w:p w:rsidR="00660C8B" w:rsidRPr="00AF012A" w:rsidRDefault="00660C8B" w:rsidP="00BF126A">
      <w:pPr>
        <w:spacing w:line="360" w:lineRule="auto"/>
        <w:ind w:firstLine="709"/>
        <w:jc w:val="both"/>
        <w:rPr>
          <w:bCs/>
          <w:sz w:val="28"/>
          <w:szCs w:val="28"/>
          <w:lang w:val="ru-RU"/>
        </w:rPr>
      </w:pPr>
      <w:r w:rsidRPr="00AF012A">
        <w:rPr>
          <w:bCs/>
          <w:sz w:val="28"/>
          <w:szCs w:val="28"/>
          <w:lang w:val="ru-RU"/>
        </w:rPr>
        <w:lastRenderedPageBreak/>
        <w:t>4.2.</w:t>
      </w:r>
      <w:r w:rsidR="00BF126A" w:rsidRPr="00AF012A">
        <w:rPr>
          <w:bCs/>
          <w:sz w:val="28"/>
          <w:szCs w:val="28"/>
          <w:lang w:val="ru-RU"/>
        </w:rPr>
        <w:tab/>
      </w:r>
      <w:r w:rsidR="00573933">
        <w:rPr>
          <w:b/>
          <w:i/>
          <w:sz w:val="28"/>
          <w:szCs w:val="28"/>
          <w:lang w:val="ru-RU"/>
        </w:rPr>
        <w:t>У</w:t>
      </w:r>
      <w:r w:rsidR="00573933" w:rsidRPr="00030AC0">
        <w:rPr>
          <w:b/>
          <w:i/>
          <w:sz w:val="28"/>
          <w:szCs w:val="28"/>
          <w:lang w:val="ru-RU"/>
        </w:rPr>
        <w:t>правление по внутренней политики администрации г. Пыть-Яха</w:t>
      </w:r>
      <w:r w:rsidRPr="00AF012A">
        <w:rPr>
          <w:bCs/>
          <w:sz w:val="28"/>
          <w:szCs w:val="28"/>
          <w:lang w:val="ru-RU"/>
        </w:rPr>
        <w:t xml:space="preserve"> ежеквартально осуществляет контроль за целевым расходованием денежных средств на основании предоставляемых отчетов.</w:t>
      </w:r>
    </w:p>
    <w:p w:rsidR="00660C8B" w:rsidRPr="00AF012A" w:rsidRDefault="00660C8B" w:rsidP="00BF126A">
      <w:pPr>
        <w:spacing w:line="360" w:lineRule="auto"/>
        <w:ind w:firstLine="709"/>
        <w:jc w:val="both"/>
        <w:rPr>
          <w:bCs/>
          <w:sz w:val="28"/>
          <w:szCs w:val="28"/>
          <w:lang w:val="ru-RU"/>
        </w:rPr>
      </w:pPr>
      <w:r w:rsidRPr="00AF012A">
        <w:rPr>
          <w:bCs/>
          <w:sz w:val="28"/>
          <w:szCs w:val="28"/>
          <w:lang w:val="ru-RU"/>
        </w:rPr>
        <w:t>4.3.</w:t>
      </w:r>
      <w:r w:rsidR="00BF126A" w:rsidRPr="00AF012A">
        <w:rPr>
          <w:bCs/>
          <w:sz w:val="28"/>
          <w:szCs w:val="28"/>
          <w:lang w:val="ru-RU"/>
        </w:rPr>
        <w:tab/>
      </w:r>
      <w:r w:rsidR="00573933">
        <w:rPr>
          <w:b/>
          <w:i/>
          <w:sz w:val="28"/>
          <w:szCs w:val="28"/>
          <w:lang w:val="ru-RU"/>
        </w:rPr>
        <w:t>У</w:t>
      </w:r>
      <w:r w:rsidR="00573933" w:rsidRPr="00030AC0">
        <w:rPr>
          <w:b/>
          <w:i/>
          <w:sz w:val="28"/>
          <w:szCs w:val="28"/>
          <w:lang w:val="ru-RU"/>
        </w:rPr>
        <w:t>правление по внутренней политики администрации г. Пыть-Яха</w:t>
      </w:r>
      <w:r w:rsidRPr="00AF012A">
        <w:rPr>
          <w:bCs/>
          <w:sz w:val="28"/>
          <w:szCs w:val="28"/>
          <w:lang w:val="ru-RU"/>
        </w:rPr>
        <w:t xml:space="preserve"> в пятидневный срок со дня выявления фактов, предусмотренных пунктом </w:t>
      </w:r>
      <w:r w:rsidR="00F27C63" w:rsidRPr="00AF012A">
        <w:rPr>
          <w:bCs/>
          <w:sz w:val="28"/>
          <w:szCs w:val="28"/>
          <w:lang w:val="ru-RU"/>
        </w:rPr>
        <w:t>4</w:t>
      </w:r>
      <w:r w:rsidRPr="00AF012A">
        <w:rPr>
          <w:bCs/>
          <w:sz w:val="28"/>
          <w:szCs w:val="28"/>
          <w:lang w:val="ru-RU"/>
        </w:rPr>
        <w:t>.1. настоящего Положения, направляет некоммерческой организации письменное уведомление о необходимости возврата средств субсидии (далее - уведомление).</w:t>
      </w:r>
    </w:p>
    <w:p w:rsidR="00660C8B" w:rsidRPr="00660C8B" w:rsidRDefault="00660C8B" w:rsidP="00BF126A">
      <w:pPr>
        <w:spacing w:line="360" w:lineRule="auto"/>
        <w:ind w:firstLine="709"/>
        <w:jc w:val="both"/>
        <w:rPr>
          <w:bCs/>
          <w:sz w:val="28"/>
          <w:szCs w:val="28"/>
          <w:lang w:val="ru-RU"/>
        </w:rPr>
      </w:pPr>
      <w:r w:rsidRPr="00AF012A">
        <w:rPr>
          <w:bCs/>
          <w:sz w:val="28"/>
          <w:szCs w:val="28"/>
          <w:lang w:val="ru-RU"/>
        </w:rPr>
        <w:t>Некоммерческая организация в тридцатидневный срок со дня получения</w:t>
      </w:r>
      <w:r w:rsidRPr="00660C8B">
        <w:rPr>
          <w:bCs/>
          <w:sz w:val="28"/>
          <w:szCs w:val="28"/>
          <w:lang w:val="ru-RU"/>
        </w:rPr>
        <w:t xml:space="preserve"> письменного уведомления обязана выполнить требования, указанные в уведомлении, либо, по согласованию с некоммерческой организацией, размер предоставляемой субсидии на следующий отчетный период уменьшается на размер выявленного нецелевого использования средств субсидии.</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4.4.</w:t>
      </w:r>
      <w:r w:rsidR="00BF126A">
        <w:rPr>
          <w:bCs/>
          <w:sz w:val="28"/>
          <w:szCs w:val="28"/>
          <w:lang w:val="ru-RU"/>
        </w:rPr>
        <w:tab/>
      </w:r>
      <w:r w:rsidRPr="00660C8B">
        <w:rPr>
          <w:bCs/>
          <w:sz w:val="28"/>
          <w:szCs w:val="28"/>
          <w:lang w:val="ru-RU"/>
        </w:rPr>
        <w:t>В случае нарушения установленного срока возврата субсидии, администрация города Пыть-Яха взыскивает сумму субсидии в судебном порядке в соответствии с действующим законодательством Российской Федерации.</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4.5.</w:t>
      </w:r>
      <w:r w:rsidR="00BF126A">
        <w:rPr>
          <w:bCs/>
          <w:sz w:val="28"/>
          <w:szCs w:val="28"/>
          <w:lang w:val="ru-RU"/>
        </w:rPr>
        <w:tab/>
      </w:r>
      <w:r w:rsidRPr="00660C8B">
        <w:rPr>
          <w:bCs/>
          <w:sz w:val="28"/>
          <w:szCs w:val="28"/>
          <w:lang w:val="ru-RU"/>
        </w:rPr>
        <w:t>Главный распорядитель (распорядитель) бюджетных средств, предоставляющий субсидию, и орган муниципального финансового контроля в обязательном порядке производит проверку соблюдения условий, целей и порядка предоставления субсидий их получателями.</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t>4.6.</w:t>
      </w:r>
      <w:r w:rsidR="00BF126A">
        <w:rPr>
          <w:bCs/>
          <w:sz w:val="28"/>
          <w:szCs w:val="28"/>
          <w:lang w:val="ru-RU"/>
        </w:rPr>
        <w:tab/>
      </w:r>
      <w:r w:rsidRPr="00660C8B">
        <w:rPr>
          <w:bCs/>
          <w:sz w:val="28"/>
          <w:szCs w:val="28"/>
          <w:lang w:val="ru-RU"/>
        </w:rPr>
        <w:t>Проверка соблюдения условий, целей и порядка предоставления субсидий проводится главным распорядителем (распорядителем) бюджетных средств и органом муниципального финансового контроля. Для проведения проверки (ревизии) Получатели субсидии обязаны представить проверяющим все первичные документы, связанные с предоставлением субсидии в сроки, указанные в требовании о предоставлении документов.</w:t>
      </w:r>
    </w:p>
    <w:p w:rsidR="00660C8B" w:rsidRPr="00660C8B" w:rsidRDefault="00660C8B" w:rsidP="00BF126A">
      <w:pPr>
        <w:spacing w:line="360" w:lineRule="auto"/>
        <w:ind w:firstLine="709"/>
        <w:jc w:val="both"/>
        <w:rPr>
          <w:bCs/>
          <w:sz w:val="28"/>
          <w:szCs w:val="28"/>
          <w:lang w:val="ru-RU"/>
        </w:rPr>
      </w:pPr>
      <w:r w:rsidRPr="00660C8B">
        <w:rPr>
          <w:bCs/>
          <w:sz w:val="28"/>
          <w:szCs w:val="28"/>
          <w:lang w:val="ru-RU"/>
        </w:rPr>
        <w:lastRenderedPageBreak/>
        <w:t>4.7.</w:t>
      </w:r>
      <w:r w:rsidR="00BF126A">
        <w:rPr>
          <w:bCs/>
          <w:sz w:val="28"/>
          <w:szCs w:val="28"/>
          <w:lang w:val="ru-RU"/>
        </w:rPr>
        <w:tab/>
      </w:r>
      <w:r w:rsidRPr="00660C8B">
        <w:rPr>
          <w:bCs/>
          <w:sz w:val="28"/>
          <w:szCs w:val="28"/>
          <w:lang w:val="ru-RU"/>
        </w:rPr>
        <w:t xml:space="preserve">Получатель субсидии несет ответственность, предусмотренную действующим законодательством, за нецелевое использование бюджетных средств, в соответствии с заключенным договором. </w:t>
      </w:r>
    </w:p>
    <w:p w:rsidR="00660C8B" w:rsidRPr="00CE3EB4" w:rsidRDefault="00660C8B" w:rsidP="00BF126A">
      <w:pPr>
        <w:spacing w:line="360" w:lineRule="auto"/>
        <w:ind w:firstLine="709"/>
        <w:jc w:val="both"/>
        <w:rPr>
          <w:bCs/>
          <w:sz w:val="28"/>
          <w:szCs w:val="28"/>
          <w:lang w:val="ru-RU"/>
        </w:rPr>
      </w:pPr>
      <w:r w:rsidRPr="00CE3EB4">
        <w:rPr>
          <w:bCs/>
          <w:sz w:val="28"/>
          <w:szCs w:val="28"/>
          <w:lang w:val="ru-RU"/>
        </w:rPr>
        <w:t>За нарушение настоящего Положения должностные лица администрации города несут ответственность в соответствии с действующим законодательством.</w:t>
      </w:r>
    </w:p>
    <w:p w:rsidR="0056047D" w:rsidRPr="00CE3EB4" w:rsidRDefault="0056047D" w:rsidP="00BF126A">
      <w:pPr>
        <w:spacing w:line="360" w:lineRule="auto"/>
        <w:ind w:firstLine="709"/>
        <w:jc w:val="both"/>
        <w:rPr>
          <w:bCs/>
          <w:sz w:val="28"/>
          <w:szCs w:val="28"/>
          <w:lang w:val="ru-RU"/>
        </w:rPr>
      </w:pPr>
    </w:p>
    <w:p w:rsidR="00660C8B" w:rsidRPr="00CE3EB4" w:rsidRDefault="00660C8B" w:rsidP="007476AB">
      <w:pPr>
        <w:pStyle w:val="2"/>
        <w:spacing w:line="360" w:lineRule="auto"/>
        <w:rPr>
          <w:b w:val="0"/>
          <w:bCs/>
          <w:caps w:val="0"/>
          <w:spacing w:val="0"/>
          <w:sz w:val="28"/>
          <w:szCs w:val="28"/>
        </w:rPr>
      </w:pPr>
      <w:r w:rsidRPr="00CE3EB4">
        <w:rPr>
          <w:b w:val="0"/>
          <w:bCs/>
          <w:caps w:val="0"/>
          <w:spacing w:val="0"/>
          <w:sz w:val="28"/>
          <w:szCs w:val="28"/>
        </w:rPr>
        <w:t>5.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договором о предоставлении субсидий</w:t>
      </w:r>
    </w:p>
    <w:p w:rsidR="00660C8B" w:rsidRPr="00660C8B" w:rsidRDefault="00660C8B" w:rsidP="00087A5A">
      <w:pPr>
        <w:spacing w:line="360" w:lineRule="auto"/>
        <w:ind w:firstLine="709"/>
        <w:jc w:val="both"/>
        <w:rPr>
          <w:bCs/>
          <w:sz w:val="28"/>
          <w:szCs w:val="28"/>
          <w:lang w:val="ru-RU"/>
        </w:rPr>
      </w:pPr>
      <w:r w:rsidRPr="00CE3EB4">
        <w:rPr>
          <w:bCs/>
          <w:sz w:val="28"/>
          <w:szCs w:val="28"/>
          <w:lang w:val="ru-RU"/>
        </w:rPr>
        <w:t>5.1.</w:t>
      </w:r>
      <w:r w:rsidR="00087A5A" w:rsidRPr="00CE3EB4">
        <w:rPr>
          <w:bCs/>
          <w:sz w:val="28"/>
          <w:szCs w:val="28"/>
          <w:lang w:val="ru-RU"/>
        </w:rPr>
        <w:tab/>
      </w:r>
      <w:r w:rsidRPr="00CE3EB4">
        <w:rPr>
          <w:bCs/>
          <w:sz w:val="28"/>
          <w:szCs w:val="28"/>
          <w:lang w:val="ru-RU"/>
        </w:rPr>
        <w:t>Остатки субсидии, не использованные в отчетном финансовом году, в случаях, предусмотренных договором о предоставлении субсидий, подлежат возврату получателем субсидий в бюджет города в 1 квартале</w:t>
      </w:r>
      <w:r w:rsidRPr="00660C8B">
        <w:rPr>
          <w:bCs/>
          <w:sz w:val="28"/>
          <w:szCs w:val="28"/>
          <w:lang w:val="ru-RU"/>
        </w:rPr>
        <w:t xml:space="preserve"> текущего года.</w:t>
      </w:r>
    </w:p>
    <w:p w:rsidR="00660C8B" w:rsidRDefault="00660C8B" w:rsidP="00087A5A">
      <w:pPr>
        <w:spacing w:line="360" w:lineRule="auto"/>
        <w:ind w:firstLine="709"/>
        <w:jc w:val="both"/>
        <w:rPr>
          <w:bCs/>
          <w:sz w:val="28"/>
          <w:szCs w:val="28"/>
          <w:lang w:val="ru-RU"/>
        </w:rPr>
      </w:pPr>
      <w:r w:rsidRPr="00660C8B">
        <w:rPr>
          <w:bCs/>
          <w:sz w:val="28"/>
          <w:szCs w:val="28"/>
          <w:lang w:val="ru-RU"/>
        </w:rPr>
        <w:t>5.2.</w:t>
      </w:r>
      <w:r w:rsidR="00087A5A">
        <w:rPr>
          <w:bCs/>
          <w:sz w:val="28"/>
          <w:szCs w:val="28"/>
          <w:lang w:val="ru-RU"/>
        </w:rPr>
        <w:tab/>
      </w:r>
      <w:r w:rsidRPr="00660C8B">
        <w:rPr>
          <w:bCs/>
          <w:sz w:val="28"/>
          <w:szCs w:val="28"/>
          <w:lang w:val="ru-RU"/>
        </w:rPr>
        <w:t>В случае нарушения установленного срока возврата субсидии, администрация города Пыть-Яха взыскивает остатки субсидий, не использованных в отчетном финансовом году в судебном порядке в соответствии с действующим законодательством Российской Федерации.</w:t>
      </w:r>
    </w:p>
    <w:p w:rsidR="007B01B1" w:rsidRDefault="007B01B1" w:rsidP="00087A5A">
      <w:pPr>
        <w:spacing w:line="360" w:lineRule="auto"/>
        <w:ind w:firstLine="709"/>
        <w:jc w:val="both"/>
        <w:rPr>
          <w:bCs/>
          <w:sz w:val="28"/>
          <w:szCs w:val="28"/>
          <w:lang w:val="ru-RU"/>
        </w:rPr>
      </w:pPr>
    </w:p>
    <w:p w:rsidR="007B01B1" w:rsidRPr="00660C8B" w:rsidRDefault="007B01B1" w:rsidP="00087A5A">
      <w:pPr>
        <w:spacing w:line="360" w:lineRule="auto"/>
        <w:ind w:firstLine="709"/>
        <w:jc w:val="both"/>
        <w:rPr>
          <w:bCs/>
          <w:sz w:val="28"/>
          <w:szCs w:val="28"/>
          <w:lang w:val="ru-RU"/>
        </w:rPr>
      </w:pPr>
    </w:p>
    <w:p w:rsidR="003B3AD0" w:rsidRPr="00AD2561" w:rsidRDefault="00DC5067" w:rsidP="003B3AD0">
      <w:pPr>
        <w:jc w:val="right"/>
        <w:rPr>
          <w:rFonts w:eastAsia="Calibri"/>
          <w:strike/>
          <w:color w:val="FF0000"/>
          <w:sz w:val="28"/>
          <w:szCs w:val="22"/>
          <w:lang w:val="ru-RU" w:eastAsia="en-US"/>
        </w:rPr>
      </w:pPr>
      <w:r>
        <w:rPr>
          <w:sz w:val="26"/>
          <w:szCs w:val="26"/>
          <w:lang w:val="ru-RU"/>
        </w:rPr>
        <w:br w:type="page"/>
      </w:r>
      <w:r w:rsidR="003B3AD0" w:rsidRPr="00AD2561">
        <w:rPr>
          <w:rFonts w:eastAsia="Calibri"/>
          <w:strike/>
          <w:color w:val="FF0000"/>
          <w:sz w:val="28"/>
          <w:szCs w:val="22"/>
          <w:lang w:val="ru-RU" w:eastAsia="en-US"/>
        </w:rPr>
        <w:lastRenderedPageBreak/>
        <w:t>Приложение №1</w:t>
      </w:r>
    </w:p>
    <w:p w:rsidR="003B3AD0" w:rsidRPr="00AD2561" w:rsidRDefault="003B3AD0" w:rsidP="003B3AD0">
      <w:pPr>
        <w:tabs>
          <w:tab w:val="left" w:pos="1134"/>
        </w:tabs>
        <w:contextualSpacing/>
        <w:jc w:val="right"/>
        <w:rPr>
          <w:rFonts w:eastAsia="Calibri"/>
          <w:strike/>
          <w:color w:val="FF0000"/>
          <w:sz w:val="28"/>
          <w:szCs w:val="22"/>
          <w:lang w:val="ru-RU" w:eastAsia="en-US"/>
        </w:rPr>
      </w:pPr>
      <w:r w:rsidRPr="00AD2561">
        <w:rPr>
          <w:rFonts w:eastAsia="Calibri"/>
          <w:strike/>
          <w:color w:val="FF0000"/>
          <w:sz w:val="28"/>
          <w:szCs w:val="22"/>
          <w:lang w:val="ru-RU" w:eastAsia="en-US"/>
        </w:rPr>
        <w:t>к Положению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p>
    <w:p w:rsidR="003B3AD0" w:rsidRPr="00AD2561" w:rsidRDefault="003B3AD0" w:rsidP="003B3AD0">
      <w:pPr>
        <w:tabs>
          <w:tab w:val="left" w:pos="1134"/>
        </w:tabs>
        <w:spacing w:line="360" w:lineRule="auto"/>
        <w:contextualSpacing/>
        <w:rPr>
          <w:strike/>
          <w:color w:val="FF0000"/>
          <w:sz w:val="26"/>
          <w:szCs w:val="26"/>
          <w:lang w:val="ru-RU"/>
        </w:rPr>
      </w:pPr>
    </w:p>
    <w:p w:rsidR="003B3AD0" w:rsidRPr="00AD2561" w:rsidRDefault="003B3AD0" w:rsidP="003B3AD0">
      <w:pPr>
        <w:pStyle w:val="2"/>
        <w:rPr>
          <w:rFonts w:eastAsia="Calibri"/>
          <w:b w:val="0"/>
          <w:caps w:val="0"/>
          <w:strike/>
          <w:color w:val="FF0000"/>
          <w:spacing w:val="0"/>
          <w:sz w:val="28"/>
          <w:szCs w:val="22"/>
          <w:lang w:eastAsia="en-US"/>
        </w:rPr>
      </w:pPr>
      <w:r w:rsidRPr="00AD2561">
        <w:rPr>
          <w:rFonts w:eastAsia="Calibri"/>
          <w:b w:val="0"/>
          <w:caps w:val="0"/>
          <w:strike/>
          <w:color w:val="FF0000"/>
          <w:spacing w:val="0"/>
          <w:sz w:val="28"/>
          <w:szCs w:val="22"/>
          <w:lang w:eastAsia="en-US"/>
        </w:rPr>
        <w:t>Типовой договор</w:t>
      </w:r>
    </w:p>
    <w:p w:rsidR="003B3AD0" w:rsidRPr="00AD2561" w:rsidRDefault="003B3AD0" w:rsidP="003B3AD0">
      <w:pPr>
        <w:pStyle w:val="2"/>
        <w:rPr>
          <w:rFonts w:eastAsia="Calibri"/>
          <w:b w:val="0"/>
          <w:caps w:val="0"/>
          <w:strike/>
          <w:color w:val="FF0000"/>
          <w:spacing w:val="0"/>
          <w:sz w:val="28"/>
          <w:szCs w:val="22"/>
          <w:lang w:eastAsia="en-US"/>
        </w:rPr>
      </w:pPr>
      <w:r w:rsidRPr="00AD2561">
        <w:rPr>
          <w:rFonts w:eastAsia="Calibri"/>
          <w:b w:val="0"/>
          <w:caps w:val="0"/>
          <w:strike/>
          <w:color w:val="FF0000"/>
          <w:spacing w:val="0"/>
          <w:sz w:val="28"/>
          <w:szCs w:val="22"/>
          <w:lang w:eastAsia="en-US"/>
        </w:rPr>
        <w:t xml:space="preserve">по предоставлению некоммерческим организациям средств на реализацию социальных проектов </w:t>
      </w:r>
    </w:p>
    <w:p w:rsidR="003B3AD0" w:rsidRPr="00AD2561" w:rsidRDefault="003B3AD0" w:rsidP="003B3AD0">
      <w:pPr>
        <w:pStyle w:val="ConsPlusNonformat"/>
        <w:widowControl/>
        <w:jc w:val="right"/>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«_____» ________________ 20____ год</w:t>
      </w:r>
    </w:p>
    <w:p w:rsidR="003B3AD0" w:rsidRPr="00AD2561" w:rsidRDefault="003B3AD0" w:rsidP="003B3AD0">
      <w:pPr>
        <w:autoSpaceDE w:val="0"/>
        <w:autoSpaceDN w:val="0"/>
        <w:adjustRightInd w:val="0"/>
        <w:rPr>
          <w:strike/>
          <w:color w:val="FF0000"/>
          <w:sz w:val="28"/>
          <w:szCs w:val="28"/>
          <w:lang w:val="ru-RU"/>
        </w:rPr>
      </w:pPr>
    </w:p>
    <w:p w:rsidR="003B3AD0" w:rsidRPr="00AD2561" w:rsidRDefault="003B3AD0" w:rsidP="003B3AD0">
      <w:pPr>
        <w:pStyle w:val="ConsPlusNonformat"/>
        <w:widowControl/>
        <w:ind w:firstLine="720"/>
        <w:jc w:val="both"/>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МКУ Администрация г. Пыть-Яха, именуемое в дальнейшем "Администрация", в лице ___________________________________________________________________,</w:t>
      </w:r>
    </w:p>
    <w:p w:rsidR="003B3AD0" w:rsidRPr="00AD2561" w:rsidRDefault="003B3AD0" w:rsidP="003B3AD0">
      <w:pPr>
        <w:pStyle w:val="ConsPlusNonformat"/>
        <w:widowControl/>
        <w:jc w:val="center"/>
        <w:rPr>
          <w:rFonts w:ascii="Times New Roman" w:hAnsi="Times New Roman" w:cs="Times New Roman"/>
          <w:i/>
          <w:strike/>
          <w:color w:val="FF0000"/>
          <w:sz w:val="22"/>
          <w:szCs w:val="22"/>
        </w:rPr>
      </w:pPr>
      <w:r w:rsidRPr="00AD2561">
        <w:rPr>
          <w:rFonts w:ascii="Times New Roman" w:hAnsi="Times New Roman" w:cs="Times New Roman"/>
          <w:i/>
          <w:strike/>
          <w:color w:val="FF0000"/>
          <w:sz w:val="22"/>
          <w:szCs w:val="22"/>
        </w:rPr>
        <w:t>(должность руководителя, Ф.И.О.)</w:t>
      </w:r>
    </w:p>
    <w:p w:rsidR="003B3AD0" w:rsidRPr="00AD2561" w:rsidRDefault="003B3AD0" w:rsidP="003B3AD0">
      <w:pPr>
        <w:pStyle w:val="ConsPlusNonformat"/>
        <w:widowControl/>
        <w:jc w:val="both"/>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действующей на основании ___________________________________________,</w:t>
      </w:r>
    </w:p>
    <w:p w:rsidR="003B3AD0" w:rsidRPr="00AD2561" w:rsidRDefault="003B3AD0" w:rsidP="003B3AD0">
      <w:pPr>
        <w:pStyle w:val="ConsPlusNonformat"/>
        <w:widowControl/>
        <w:jc w:val="center"/>
        <w:rPr>
          <w:rFonts w:ascii="Times New Roman" w:hAnsi="Times New Roman" w:cs="Times New Roman"/>
          <w:i/>
          <w:strike/>
          <w:color w:val="FF0000"/>
          <w:sz w:val="22"/>
          <w:szCs w:val="22"/>
        </w:rPr>
      </w:pPr>
      <w:r w:rsidRPr="00AD2561">
        <w:rPr>
          <w:rFonts w:ascii="Times New Roman" w:hAnsi="Times New Roman" w:cs="Times New Roman"/>
          <w:i/>
          <w:strike/>
          <w:color w:val="FF0000"/>
          <w:sz w:val="22"/>
          <w:szCs w:val="22"/>
        </w:rPr>
        <w:t>(положения, устава)</w:t>
      </w:r>
    </w:p>
    <w:p w:rsidR="003B3AD0" w:rsidRPr="00AD2561" w:rsidRDefault="003B3AD0" w:rsidP="003B3AD0">
      <w:pPr>
        <w:pStyle w:val="ConsPlusNonformat"/>
        <w:widowControl/>
        <w:jc w:val="both"/>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с одной стороны, и ___________________________________________________________________,</w:t>
      </w:r>
    </w:p>
    <w:p w:rsidR="003B3AD0" w:rsidRPr="00AD2561" w:rsidRDefault="003B3AD0" w:rsidP="003B3AD0">
      <w:pPr>
        <w:pStyle w:val="ConsPlusNonformat"/>
        <w:widowControl/>
        <w:jc w:val="center"/>
        <w:rPr>
          <w:rFonts w:ascii="Times New Roman" w:hAnsi="Times New Roman" w:cs="Times New Roman"/>
          <w:i/>
          <w:strike/>
          <w:color w:val="FF0000"/>
          <w:sz w:val="22"/>
          <w:szCs w:val="22"/>
        </w:rPr>
      </w:pPr>
      <w:r w:rsidRPr="00AD2561">
        <w:rPr>
          <w:rFonts w:ascii="Times New Roman" w:hAnsi="Times New Roman" w:cs="Times New Roman"/>
          <w:i/>
          <w:strike/>
          <w:color w:val="FF0000"/>
          <w:sz w:val="22"/>
          <w:szCs w:val="22"/>
        </w:rPr>
        <w:t>(полное наименование организации)</w:t>
      </w:r>
    </w:p>
    <w:p w:rsidR="003B3AD0" w:rsidRPr="00AD2561" w:rsidRDefault="003B3AD0" w:rsidP="003B3AD0">
      <w:pPr>
        <w:pStyle w:val="ConsPlusNonformat"/>
        <w:widowControl/>
        <w:jc w:val="both"/>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именуемая в дальнейшем «Получатель», в лице ___________________________________________________________________,</w:t>
      </w:r>
    </w:p>
    <w:p w:rsidR="003B3AD0" w:rsidRPr="00AD2561" w:rsidRDefault="003B3AD0" w:rsidP="003B3AD0">
      <w:pPr>
        <w:pStyle w:val="ConsPlusNonformat"/>
        <w:widowControl/>
        <w:jc w:val="center"/>
        <w:rPr>
          <w:rFonts w:ascii="Times New Roman" w:hAnsi="Times New Roman" w:cs="Times New Roman"/>
          <w:i/>
          <w:strike/>
          <w:color w:val="FF0000"/>
          <w:sz w:val="22"/>
          <w:szCs w:val="22"/>
        </w:rPr>
      </w:pPr>
      <w:r w:rsidRPr="00AD2561">
        <w:rPr>
          <w:rFonts w:ascii="Times New Roman" w:hAnsi="Times New Roman" w:cs="Times New Roman"/>
          <w:i/>
          <w:strike/>
          <w:color w:val="FF0000"/>
          <w:sz w:val="22"/>
          <w:szCs w:val="22"/>
        </w:rPr>
        <w:t>(должность руководителя, Ф.И.О.)</w:t>
      </w:r>
    </w:p>
    <w:p w:rsidR="003B3AD0" w:rsidRPr="00AD2561" w:rsidRDefault="003B3AD0" w:rsidP="003B3AD0">
      <w:pPr>
        <w:pStyle w:val="ConsPlusNonformat"/>
        <w:widowControl/>
        <w:jc w:val="both"/>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 xml:space="preserve">действующего на основании __________________________________________, </w:t>
      </w:r>
    </w:p>
    <w:p w:rsidR="003B3AD0" w:rsidRPr="00AD2561" w:rsidRDefault="003B3AD0" w:rsidP="003B3AD0">
      <w:pPr>
        <w:pStyle w:val="ConsPlusNonformat"/>
        <w:widowControl/>
        <w:jc w:val="center"/>
        <w:rPr>
          <w:rFonts w:ascii="Times New Roman" w:hAnsi="Times New Roman" w:cs="Times New Roman"/>
          <w:i/>
          <w:strike/>
          <w:color w:val="FF0000"/>
          <w:sz w:val="22"/>
          <w:szCs w:val="22"/>
        </w:rPr>
      </w:pPr>
      <w:r w:rsidRPr="00AD2561">
        <w:rPr>
          <w:rFonts w:ascii="Times New Roman" w:hAnsi="Times New Roman" w:cs="Times New Roman"/>
          <w:i/>
          <w:strike/>
          <w:color w:val="FF0000"/>
          <w:sz w:val="22"/>
          <w:szCs w:val="22"/>
        </w:rPr>
        <w:t>(положения, устава)</w:t>
      </w:r>
    </w:p>
    <w:p w:rsidR="003B3AD0" w:rsidRPr="00AD2561" w:rsidRDefault="003B3AD0" w:rsidP="003B3AD0">
      <w:pPr>
        <w:pStyle w:val="ConsPlusNonformat"/>
        <w:widowControl/>
        <w:spacing w:line="360" w:lineRule="auto"/>
        <w:jc w:val="both"/>
        <w:rPr>
          <w:rFonts w:ascii="Times New Roman" w:hAnsi="Times New Roman" w:cs="Times New Roman"/>
          <w:strike/>
          <w:color w:val="FF0000"/>
          <w:sz w:val="28"/>
          <w:szCs w:val="28"/>
        </w:rPr>
      </w:pPr>
      <w:r w:rsidRPr="00AD2561">
        <w:rPr>
          <w:rFonts w:ascii="Times New Roman" w:hAnsi="Times New Roman" w:cs="Times New Roman"/>
          <w:strike/>
          <w:color w:val="FF0000"/>
          <w:sz w:val="28"/>
          <w:szCs w:val="28"/>
        </w:rPr>
        <w:t>с другой стороны, совместно именуемые "Стороны", заключили настоящий договор о нижеследующем.</w:t>
      </w:r>
    </w:p>
    <w:p w:rsidR="003B3AD0" w:rsidRPr="00AD2561" w:rsidRDefault="003B3AD0" w:rsidP="003B3AD0">
      <w:pPr>
        <w:pStyle w:val="2"/>
        <w:rPr>
          <w:b w:val="0"/>
          <w:caps w:val="0"/>
          <w:strike/>
          <w:color w:val="FF0000"/>
          <w:spacing w:val="0"/>
          <w:sz w:val="28"/>
          <w:szCs w:val="28"/>
        </w:rPr>
      </w:pPr>
      <w:r w:rsidRPr="00AD2561">
        <w:rPr>
          <w:b w:val="0"/>
          <w:caps w:val="0"/>
          <w:strike/>
          <w:color w:val="FF0000"/>
          <w:spacing w:val="0"/>
          <w:sz w:val="28"/>
          <w:szCs w:val="28"/>
        </w:rPr>
        <w:t>1. Предмет договора</w:t>
      </w:r>
    </w:p>
    <w:p w:rsidR="003B3AD0" w:rsidRPr="00AD2561" w:rsidRDefault="003B3AD0" w:rsidP="003B3AD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1.1.</w:t>
      </w:r>
      <w:r w:rsidR="00512E30" w:rsidRPr="00AD2561">
        <w:rPr>
          <w:strike/>
          <w:color w:val="FF0000"/>
          <w:sz w:val="28"/>
          <w:szCs w:val="28"/>
          <w:lang w:val="ru-RU"/>
        </w:rPr>
        <w:tab/>
      </w:r>
      <w:r w:rsidRPr="00AD2561">
        <w:rPr>
          <w:strike/>
          <w:color w:val="FF0000"/>
          <w:sz w:val="28"/>
          <w:szCs w:val="28"/>
          <w:lang w:val="ru-RU"/>
        </w:rPr>
        <w:t>Администрация передает Получателю для целевого использования средства из бюджета города Пыть-Яха, а Получатель обязуется реализовать социально ориентированный проект (далее - Проект)_________________________</w:t>
      </w:r>
      <w:r w:rsidR="00512E30" w:rsidRPr="00AD2561">
        <w:rPr>
          <w:strike/>
          <w:color w:val="FF0000"/>
          <w:sz w:val="28"/>
          <w:szCs w:val="28"/>
          <w:lang w:val="ru-RU"/>
        </w:rPr>
        <w:t>____________________________________</w:t>
      </w:r>
    </w:p>
    <w:p w:rsidR="003B3AD0" w:rsidRPr="00AD2561" w:rsidRDefault="003B3AD0" w:rsidP="00512E30">
      <w:pPr>
        <w:autoSpaceDE w:val="0"/>
        <w:autoSpaceDN w:val="0"/>
        <w:adjustRightInd w:val="0"/>
        <w:spacing w:line="360" w:lineRule="auto"/>
        <w:jc w:val="center"/>
        <w:rPr>
          <w:i/>
          <w:strike/>
          <w:color w:val="FF0000"/>
          <w:sz w:val="22"/>
          <w:szCs w:val="22"/>
          <w:lang w:val="ru-RU"/>
        </w:rPr>
      </w:pPr>
      <w:r w:rsidRPr="00AD2561">
        <w:rPr>
          <w:i/>
          <w:strike/>
          <w:color w:val="FF0000"/>
          <w:sz w:val="22"/>
          <w:szCs w:val="22"/>
          <w:lang w:val="ru-RU"/>
        </w:rPr>
        <w:t>(название Проекта)</w:t>
      </w:r>
    </w:p>
    <w:p w:rsidR="003B3AD0" w:rsidRPr="00AD2561" w:rsidRDefault="003B3AD0" w:rsidP="00512E30">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в сроки и порядке, определенном Договором.</w:t>
      </w:r>
    </w:p>
    <w:p w:rsidR="003B3AD0" w:rsidRPr="00AD2561" w:rsidRDefault="003B3AD0" w:rsidP="00512E30">
      <w:pPr>
        <w:autoSpaceDE w:val="0"/>
        <w:autoSpaceDN w:val="0"/>
        <w:adjustRightInd w:val="0"/>
        <w:spacing w:line="360" w:lineRule="auto"/>
        <w:ind w:firstLine="709"/>
        <w:jc w:val="both"/>
        <w:rPr>
          <w:rFonts w:cs="Arial"/>
          <w:strike/>
          <w:color w:val="FF0000"/>
          <w:lang w:val="ru-RU"/>
        </w:rPr>
      </w:pPr>
      <w:r w:rsidRPr="00AD2561">
        <w:rPr>
          <w:strike/>
          <w:color w:val="FF0000"/>
          <w:sz w:val="28"/>
          <w:szCs w:val="28"/>
          <w:lang w:val="ru-RU"/>
        </w:rPr>
        <w:t>1.2.</w:t>
      </w:r>
      <w:r w:rsidR="00512E30" w:rsidRPr="00AD2561">
        <w:rPr>
          <w:strike/>
          <w:color w:val="FF0000"/>
          <w:sz w:val="28"/>
          <w:szCs w:val="28"/>
          <w:lang w:val="ru-RU"/>
        </w:rPr>
        <w:tab/>
      </w:r>
      <w:r w:rsidRPr="00AD2561">
        <w:rPr>
          <w:strike/>
          <w:color w:val="FF0000"/>
          <w:sz w:val="28"/>
          <w:szCs w:val="28"/>
          <w:lang w:val="ru-RU"/>
        </w:rPr>
        <w:t>Основанием для заключения настоящего Договора является распоряжение администрации города</w:t>
      </w:r>
      <w:r w:rsidR="00512E30" w:rsidRPr="00AD2561">
        <w:rPr>
          <w:strike/>
          <w:color w:val="FF0000"/>
          <w:sz w:val="28"/>
          <w:szCs w:val="28"/>
          <w:lang w:val="ru-RU"/>
        </w:rPr>
        <w:t>________________</w:t>
      </w:r>
      <w:r w:rsidRPr="00AD2561">
        <w:rPr>
          <w:rFonts w:cs="Arial"/>
          <w:strike/>
          <w:color w:val="FF0000"/>
          <w:lang w:val="ru-RU"/>
        </w:rPr>
        <w:t xml:space="preserve"> ___________________________.</w:t>
      </w:r>
    </w:p>
    <w:p w:rsidR="003B3AD0" w:rsidRPr="00AD2561" w:rsidRDefault="003B3AD0" w:rsidP="00512E30">
      <w:pPr>
        <w:tabs>
          <w:tab w:val="left" w:pos="1080"/>
        </w:tabs>
        <w:autoSpaceDE w:val="0"/>
        <w:autoSpaceDN w:val="0"/>
        <w:adjustRightInd w:val="0"/>
        <w:spacing w:line="360" w:lineRule="auto"/>
        <w:ind w:firstLine="709"/>
        <w:contextualSpacing/>
        <w:jc w:val="both"/>
        <w:rPr>
          <w:strike/>
          <w:color w:val="FF0000"/>
          <w:sz w:val="28"/>
          <w:szCs w:val="28"/>
          <w:lang w:val="ru-RU"/>
        </w:rPr>
      </w:pPr>
      <w:r w:rsidRPr="00AD2561">
        <w:rPr>
          <w:strike/>
          <w:color w:val="FF0000"/>
          <w:sz w:val="28"/>
          <w:szCs w:val="28"/>
          <w:lang w:val="ru-RU"/>
        </w:rPr>
        <w:t>1.3.</w:t>
      </w:r>
      <w:r w:rsidR="00512E30" w:rsidRPr="00AD2561">
        <w:rPr>
          <w:strike/>
          <w:color w:val="FF0000"/>
          <w:sz w:val="28"/>
          <w:szCs w:val="28"/>
          <w:lang w:val="ru-RU"/>
        </w:rPr>
        <w:tab/>
      </w:r>
      <w:r w:rsidRPr="00AD2561">
        <w:rPr>
          <w:strike/>
          <w:color w:val="FF0000"/>
          <w:sz w:val="28"/>
          <w:szCs w:val="28"/>
          <w:lang w:val="ru-RU"/>
        </w:rPr>
        <w:t>Срок реализации проекта начало «_____» __________ ____ года, окончание «_____» _________ _____ года.</w:t>
      </w:r>
    </w:p>
    <w:p w:rsidR="003B3AD0" w:rsidRPr="00AD2561" w:rsidRDefault="003B3AD0" w:rsidP="003B3AD0">
      <w:pPr>
        <w:autoSpaceDE w:val="0"/>
        <w:autoSpaceDN w:val="0"/>
        <w:adjustRightInd w:val="0"/>
        <w:jc w:val="center"/>
        <w:rPr>
          <w:rFonts w:cs="Arial"/>
          <w:strike/>
          <w:color w:val="FF0000"/>
          <w:lang w:val="ru-RU"/>
        </w:rPr>
      </w:pPr>
    </w:p>
    <w:p w:rsidR="003B3AD0" w:rsidRPr="00AD2561" w:rsidRDefault="003B3AD0" w:rsidP="003B3AD0">
      <w:pPr>
        <w:pStyle w:val="2"/>
        <w:rPr>
          <w:b w:val="0"/>
          <w:caps w:val="0"/>
          <w:strike/>
          <w:color w:val="FF0000"/>
          <w:spacing w:val="0"/>
          <w:sz w:val="28"/>
          <w:szCs w:val="28"/>
        </w:rPr>
      </w:pPr>
      <w:r w:rsidRPr="00AD2561">
        <w:rPr>
          <w:b w:val="0"/>
          <w:caps w:val="0"/>
          <w:strike/>
          <w:color w:val="FF0000"/>
          <w:spacing w:val="0"/>
          <w:sz w:val="28"/>
          <w:szCs w:val="28"/>
        </w:rPr>
        <w:lastRenderedPageBreak/>
        <w:t>2. Размер, порядок и сроки предоставления субсидии</w:t>
      </w:r>
    </w:p>
    <w:p w:rsidR="003B3AD0" w:rsidRPr="00AD2561" w:rsidRDefault="003B3AD0" w:rsidP="003B3AD0">
      <w:pPr>
        <w:autoSpaceDE w:val="0"/>
        <w:autoSpaceDN w:val="0"/>
        <w:adjustRightInd w:val="0"/>
        <w:rPr>
          <w:rFonts w:cs="Arial"/>
          <w:strike/>
          <w:color w:val="FF0000"/>
          <w:lang w:val="ru-RU"/>
        </w:rPr>
      </w:pPr>
    </w:p>
    <w:p w:rsidR="003B3AD0" w:rsidRPr="00AD2561" w:rsidRDefault="003B3AD0" w:rsidP="00CF0553">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2.1.</w:t>
      </w:r>
      <w:r w:rsidR="00EA6CE7" w:rsidRPr="00AD2561">
        <w:rPr>
          <w:strike/>
          <w:color w:val="FF0000"/>
          <w:sz w:val="28"/>
          <w:szCs w:val="28"/>
          <w:lang w:val="ru-RU"/>
        </w:rPr>
        <w:tab/>
      </w:r>
      <w:r w:rsidRPr="00AD2561">
        <w:rPr>
          <w:strike/>
          <w:color w:val="FF0000"/>
          <w:sz w:val="28"/>
          <w:szCs w:val="28"/>
          <w:lang w:val="ru-RU"/>
        </w:rPr>
        <w:t>Размер предоставляемых средств субсидии, составляет ________</w:t>
      </w:r>
      <w:r w:rsidR="00051D2F" w:rsidRPr="00AD2561">
        <w:rPr>
          <w:strike/>
          <w:color w:val="FF0000"/>
          <w:sz w:val="28"/>
          <w:szCs w:val="28"/>
          <w:lang w:val="ru-RU"/>
        </w:rPr>
        <w:t>_</w:t>
      </w:r>
      <w:r w:rsidR="00CF0553" w:rsidRPr="00AD2561">
        <w:rPr>
          <w:strike/>
          <w:color w:val="FF0000"/>
          <w:sz w:val="28"/>
          <w:szCs w:val="28"/>
          <w:lang w:val="ru-RU"/>
        </w:rPr>
        <w:t>___</w:t>
      </w:r>
      <w:r w:rsidRPr="00AD2561">
        <w:rPr>
          <w:strike/>
          <w:color w:val="FF0000"/>
          <w:sz w:val="28"/>
          <w:szCs w:val="28"/>
          <w:lang w:val="ru-RU"/>
        </w:rPr>
        <w:t xml:space="preserve">___________________   рублей. </w:t>
      </w:r>
    </w:p>
    <w:p w:rsidR="003B3AD0" w:rsidRPr="00AD2561" w:rsidRDefault="003B3AD0" w:rsidP="00051D2F">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Перечисление средств субсидии осуществляется на расчетный счет Получателя в соответствии с графиком финансирования (приложение №1 к договору).</w:t>
      </w:r>
    </w:p>
    <w:p w:rsidR="003B3AD0" w:rsidRPr="00AD2561" w:rsidRDefault="003B3AD0" w:rsidP="00051D2F">
      <w:pPr>
        <w:pStyle w:val="FORMATTEXT"/>
        <w:spacing w:line="360" w:lineRule="auto"/>
        <w:ind w:firstLine="709"/>
        <w:jc w:val="both"/>
        <w:rPr>
          <w:rFonts w:eastAsia="Times New Roman"/>
          <w:strike/>
          <w:color w:val="FF0000"/>
          <w:sz w:val="28"/>
          <w:szCs w:val="28"/>
        </w:rPr>
      </w:pPr>
      <w:r w:rsidRPr="00AD2561">
        <w:rPr>
          <w:rFonts w:eastAsia="Times New Roman"/>
          <w:strike/>
          <w:color w:val="FF0000"/>
          <w:sz w:val="28"/>
          <w:szCs w:val="28"/>
        </w:rPr>
        <w:t>2.2.</w:t>
      </w:r>
      <w:r w:rsidR="00EA6CE7" w:rsidRPr="00AD2561">
        <w:rPr>
          <w:rFonts w:eastAsia="Times New Roman"/>
          <w:strike/>
          <w:color w:val="FF0000"/>
          <w:sz w:val="28"/>
          <w:szCs w:val="28"/>
        </w:rPr>
        <w:tab/>
      </w:r>
      <w:r w:rsidRPr="00AD2561">
        <w:rPr>
          <w:rFonts w:eastAsia="Times New Roman"/>
          <w:strike/>
          <w:color w:val="FF0000"/>
          <w:sz w:val="28"/>
          <w:szCs w:val="28"/>
        </w:rPr>
        <w:t>Получатель использует предоставленные средства в соответствии со сметой расходов на реализацию мероприятий Проекта, а также с календарным планом-графиком выполнения проекта (приложение №2 к Договору), которые являются неотъемлемой частью Договора.</w:t>
      </w:r>
    </w:p>
    <w:p w:rsidR="003B3AD0" w:rsidRPr="00AD2561" w:rsidRDefault="003B3AD0" w:rsidP="00D32C56">
      <w:pPr>
        <w:pStyle w:val="2"/>
        <w:rPr>
          <w:b w:val="0"/>
          <w:caps w:val="0"/>
          <w:strike/>
          <w:color w:val="FF0000"/>
          <w:spacing w:val="0"/>
          <w:sz w:val="28"/>
          <w:szCs w:val="28"/>
        </w:rPr>
      </w:pPr>
      <w:r w:rsidRPr="00AD2561">
        <w:rPr>
          <w:b w:val="0"/>
          <w:caps w:val="0"/>
          <w:strike/>
          <w:color w:val="FF0000"/>
          <w:spacing w:val="0"/>
          <w:sz w:val="28"/>
          <w:szCs w:val="28"/>
        </w:rPr>
        <w:t>3. Права и обязанности Сторон</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3.1.</w:t>
      </w:r>
      <w:r w:rsidR="00D32C56" w:rsidRPr="00AD2561">
        <w:rPr>
          <w:strike/>
          <w:color w:val="FF0000"/>
          <w:sz w:val="28"/>
          <w:szCs w:val="28"/>
          <w:lang w:val="ru-RU"/>
        </w:rPr>
        <w:tab/>
      </w:r>
      <w:r w:rsidRPr="00AD2561">
        <w:rPr>
          <w:strike/>
          <w:color w:val="FF0000"/>
          <w:sz w:val="28"/>
          <w:szCs w:val="28"/>
          <w:lang w:val="ru-RU"/>
        </w:rPr>
        <w:t>Администрация:</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3.1.1.</w:t>
      </w:r>
      <w:r w:rsidR="00D32C56" w:rsidRPr="00AD2561">
        <w:rPr>
          <w:strike/>
          <w:color w:val="FF0000"/>
          <w:sz w:val="28"/>
          <w:szCs w:val="28"/>
          <w:lang w:val="ru-RU"/>
        </w:rPr>
        <w:tab/>
      </w:r>
      <w:r w:rsidRPr="00AD2561">
        <w:rPr>
          <w:strike/>
          <w:color w:val="FF0000"/>
          <w:sz w:val="28"/>
          <w:szCs w:val="28"/>
          <w:lang w:val="ru-RU"/>
        </w:rPr>
        <w:t>Осуществляет текущий контроль за ходом реализации мероприятий Проекта.</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3.1.2.</w:t>
      </w:r>
      <w:r w:rsidR="00D32C56" w:rsidRPr="00AD2561">
        <w:rPr>
          <w:strike/>
          <w:color w:val="FF0000"/>
          <w:sz w:val="28"/>
          <w:szCs w:val="28"/>
          <w:lang w:val="ru-RU"/>
        </w:rPr>
        <w:tab/>
      </w:r>
      <w:r w:rsidRPr="00AD2561">
        <w:rPr>
          <w:strike/>
          <w:color w:val="FF0000"/>
          <w:sz w:val="28"/>
          <w:szCs w:val="28"/>
          <w:lang w:val="ru-RU"/>
        </w:rPr>
        <w:t>Осуществляет проверку соблюдения Получателем целевого использования средств субсидии.</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3.1.3.</w:t>
      </w:r>
      <w:r w:rsidR="00D32C56" w:rsidRPr="00AD2561">
        <w:rPr>
          <w:strike/>
          <w:color w:val="FF0000"/>
          <w:sz w:val="28"/>
          <w:szCs w:val="28"/>
          <w:lang w:val="ru-RU"/>
        </w:rPr>
        <w:tab/>
      </w:r>
      <w:r w:rsidRPr="00AD2561">
        <w:rPr>
          <w:strike/>
          <w:color w:val="FF0000"/>
          <w:sz w:val="28"/>
          <w:szCs w:val="28"/>
          <w:lang w:val="ru-RU"/>
        </w:rPr>
        <w:t>Имеет право требовать от Получателя отчетности, предусмотренной разделом 4 настоящего Договора.</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3.1.4.</w:t>
      </w:r>
      <w:r w:rsidR="00D32C56" w:rsidRPr="00AD2561">
        <w:rPr>
          <w:strike/>
          <w:color w:val="FF0000"/>
          <w:sz w:val="28"/>
          <w:szCs w:val="28"/>
          <w:lang w:val="ru-RU"/>
        </w:rPr>
        <w:tab/>
      </w:r>
      <w:r w:rsidRPr="00AD2561">
        <w:rPr>
          <w:strike/>
          <w:color w:val="FF0000"/>
          <w:sz w:val="28"/>
          <w:szCs w:val="28"/>
          <w:lang w:val="ru-RU"/>
        </w:rPr>
        <w:t>Запрашивает у Получателя информацию (документы) подтверждающую целевое расходование средств субсидии.</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3.1.5.</w:t>
      </w:r>
      <w:r w:rsidR="00D32C56" w:rsidRPr="00AD2561">
        <w:rPr>
          <w:strike/>
          <w:color w:val="FF0000"/>
          <w:sz w:val="28"/>
          <w:szCs w:val="28"/>
          <w:lang w:val="ru-RU"/>
        </w:rPr>
        <w:tab/>
      </w:r>
      <w:r w:rsidRPr="00AD2561">
        <w:rPr>
          <w:strike/>
          <w:color w:val="FF0000"/>
          <w:sz w:val="28"/>
          <w:szCs w:val="28"/>
          <w:lang w:val="ru-RU"/>
        </w:rPr>
        <w:t>В случае выявления нецелевого использования Получателем, выразившегося в направлении и использовании на цели, не соответствующие предмету предоставления средств субсидии в соответствии с Соглашением, требовать ее возврата.</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w:t>
      </w:r>
      <w:r w:rsidR="00D32C56" w:rsidRPr="00AD2561">
        <w:rPr>
          <w:strike/>
          <w:color w:val="FF0000"/>
          <w:sz w:val="28"/>
          <w:szCs w:val="28"/>
          <w:lang w:val="ru-RU"/>
        </w:rPr>
        <w:tab/>
      </w:r>
      <w:r w:rsidRPr="00AD2561">
        <w:rPr>
          <w:strike/>
          <w:color w:val="FF0000"/>
          <w:sz w:val="28"/>
          <w:szCs w:val="28"/>
          <w:lang w:val="ru-RU"/>
        </w:rPr>
        <w:t>Получатель:</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3.2.1.</w:t>
      </w:r>
      <w:r w:rsidR="00D32C56" w:rsidRPr="00AD2561">
        <w:rPr>
          <w:strike/>
          <w:color w:val="FF0000"/>
          <w:sz w:val="28"/>
          <w:szCs w:val="28"/>
          <w:lang w:val="ru-RU"/>
        </w:rPr>
        <w:tab/>
      </w:r>
      <w:r w:rsidRPr="00AD2561">
        <w:rPr>
          <w:strike/>
          <w:color w:val="FF0000"/>
          <w:sz w:val="28"/>
          <w:szCs w:val="28"/>
          <w:lang w:val="ru-RU"/>
        </w:rPr>
        <w:t>Обязан принять средства субсидии для реализации Проекта.</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3.2.2.</w:t>
      </w:r>
      <w:r w:rsidR="00D32C56" w:rsidRPr="00AD2561">
        <w:rPr>
          <w:strike/>
          <w:color w:val="FF0000"/>
          <w:sz w:val="28"/>
          <w:szCs w:val="28"/>
          <w:lang w:val="ru-RU"/>
        </w:rPr>
        <w:tab/>
      </w:r>
      <w:r w:rsidRPr="00AD2561">
        <w:rPr>
          <w:strike/>
          <w:color w:val="FF0000"/>
          <w:sz w:val="28"/>
          <w:szCs w:val="28"/>
          <w:lang w:val="ru-RU"/>
        </w:rPr>
        <w:t>Обязан использовать средства субсидии в соответствии с предметом Договора.</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lastRenderedPageBreak/>
        <w:t>3.2.3.</w:t>
      </w:r>
      <w:r w:rsidR="00D32C56" w:rsidRPr="00AD2561">
        <w:rPr>
          <w:strike/>
          <w:color w:val="FF0000"/>
          <w:sz w:val="28"/>
          <w:szCs w:val="28"/>
          <w:lang w:val="ru-RU"/>
        </w:rPr>
        <w:tab/>
      </w:r>
      <w:r w:rsidRPr="00AD2561">
        <w:rPr>
          <w:strike/>
          <w:color w:val="FF0000"/>
          <w:sz w:val="28"/>
          <w:szCs w:val="28"/>
          <w:lang w:val="ru-RU"/>
        </w:rPr>
        <w:t>Перечисляет администрации неиспользованные и (или) использованные не в соответствии с условиями Договора средства субсидии в течение 10 рабочих дней со дня получения письменного требования Администрации.</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3.2.4.</w:t>
      </w:r>
      <w:r w:rsidR="00D32C56" w:rsidRPr="00AD2561">
        <w:rPr>
          <w:strike/>
          <w:color w:val="FF0000"/>
          <w:sz w:val="28"/>
          <w:szCs w:val="28"/>
          <w:lang w:val="ru-RU"/>
        </w:rPr>
        <w:tab/>
      </w:r>
      <w:r w:rsidRPr="00AD2561">
        <w:rPr>
          <w:strike/>
          <w:color w:val="FF0000"/>
          <w:sz w:val="28"/>
          <w:szCs w:val="28"/>
          <w:lang w:val="ru-RU"/>
        </w:rPr>
        <w:t>Обеспечивает по требованию Администрации или органа финансового контроля возможность проверки соблюдения условий, цели и порядка предоставления субсидий.</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3.2.5.</w:t>
      </w:r>
      <w:r w:rsidR="00D32C56" w:rsidRPr="00AD2561">
        <w:rPr>
          <w:strike/>
          <w:color w:val="FF0000"/>
          <w:sz w:val="28"/>
          <w:szCs w:val="28"/>
          <w:lang w:val="ru-RU"/>
        </w:rPr>
        <w:tab/>
      </w:r>
      <w:r w:rsidRPr="00AD2561">
        <w:rPr>
          <w:strike/>
          <w:color w:val="FF0000"/>
          <w:sz w:val="28"/>
          <w:szCs w:val="28"/>
          <w:lang w:val="ru-RU"/>
        </w:rPr>
        <w:t>Имеет право перераспределять средства субсидии между направлениями расходования средств, предусмотренными сметой расходов, по предварительному письменному согласованию с Администрацией.</w:t>
      </w:r>
    </w:p>
    <w:p w:rsidR="003B3AD0" w:rsidRPr="00AD2561" w:rsidRDefault="003B3AD0" w:rsidP="00D32C56">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3.2.6.</w:t>
      </w:r>
      <w:r w:rsidR="00D32C56" w:rsidRPr="00AD2561">
        <w:rPr>
          <w:strike/>
          <w:color w:val="FF0000"/>
          <w:sz w:val="28"/>
          <w:szCs w:val="28"/>
          <w:lang w:val="ru-RU"/>
        </w:rPr>
        <w:tab/>
      </w:r>
      <w:r w:rsidRPr="00AD2561">
        <w:rPr>
          <w:strike/>
          <w:color w:val="FF0000"/>
          <w:sz w:val="28"/>
          <w:szCs w:val="28"/>
          <w:lang w:val="ru-RU"/>
        </w:rPr>
        <w:t>В пределах сметы расходов привлекает третьих лиц к реализации мероприятий Проекта.</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3.2.7.</w:t>
      </w:r>
      <w:r w:rsidR="00D32C56" w:rsidRPr="00AD2561">
        <w:rPr>
          <w:strike/>
          <w:color w:val="FF0000"/>
          <w:sz w:val="28"/>
          <w:szCs w:val="28"/>
          <w:lang w:val="ru-RU"/>
        </w:rPr>
        <w:tab/>
      </w:r>
      <w:r w:rsidRPr="00AD2561">
        <w:rPr>
          <w:strike/>
          <w:color w:val="FF0000"/>
          <w:sz w:val="28"/>
          <w:szCs w:val="28"/>
          <w:lang w:val="ru-RU"/>
        </w:rPr>
        <w:t>Соблюдать запрет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3B3AD0" w:rsidRPr="00AD2561" w:rsidRDefault="003B3AD0" w:rsidP="002E0950">
      <w:pPr>
        <w:pStyle w:val="2"/>
        <w:spacing w:line="360" w:lineRule="auto"/>
        <w:rPr>
          <w:b w:val="0"/>
          <w:caps w:val="0"/>
          <w:strike/>
          <w:color w:val="FF0000"/>
          <w:spacing w:val="0"/>
          <w:sz w:val="28"/>
          <w:szCs w:val="28"/>
        </w:rPr>
      </w:pPr>
      <w:r w:rsidRPr="00AD2561">
        <w:rPr>
          <w:b w:val="0"/>
          <w:caps w:val="0"/>
          <w:strike/>
          <w:color w:val="FF0000"/>
          <w:spacing w:val="0"/>
          <w:sz w:val="28"/>
          <w:szCs w:val="28"/>
        </w:rPr>
        <w:t>4. Отчетность и контроль</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4.1.</w:t>
      </w:r>
      <w:r w:rsidR="00422B94" w:rsidRPr="00AD2561">
        <w:rPr>
          <w:strike/>
          <w:color w:val="FF0000"/>
          <w:sz w:val="28"/>
          <w:szCs w:val="28"/>
          <w:lang w:val="ru-RU"/>
        </w:rPr>
        <w:tab/>
      </w:r>
      <w:r w:rsidRPr="00AD2561">
        <w:rPr>
          <w:strike/>
          <w:color w:val="FF0000"/>
          <w:sz w:val="28"/>
          <w:szCs w:val="28"/>
          <w:lang w:val="ru-RU"/>
        </w:rPr>
        <w:t>Получатель субсидии предоставляет отчет о затратах согласно приложению № 3 к Договору, с приложением заверенных надлежащим образом копий платежных и иных первичных документов, подтверждающих фактически произведенные расходы (счета, накладные, платежные поручения с отметкой банка, квитанции с отметкой банка, подтверждающие оплату, договоры купли-продажи, аренды (субаренды), подряда, оказания услуг, выполнения работ, акты выполненных работ, акты приема-передачи товара, работ, услуг) ежеквартально в течение 15-и календарных дней следующего квартала, за IV квартал текущего года - до 20 января следующего календарного года.</w:t>
      </w:r>
    </w:p>
    <w:p w:rsidR="003B3AD0" w:rsidRPr="00AD2561" w:rsidRDefault="003B3AD0" w:rsidP="00422B94">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lastRenderedPageBreak/>
        <w:t>В процессе рассмотрения финансового отчета управление делами администрации г.</w:t>
      </w:r>
      <w:r w:rsidR="00422B94" w:rsidRPr="00AD2561">
        <w:rPr>
          <w:strike/>
          <w:color w:val="FF0000"/>
          <w:sz w:val="28"/>
          <w:szCs w:val="28"/>
          <w:lang w:val="ru-RU"/>
        </w:rPr>
        <w:t xml:space="preserve"> </w:t>
      </w:r>
      <w:r w:rsidRPr="00AD2561">
        <w:rPr>
          <w:strike/>
          <w:color w:val="FF0000"/>
          <w:sz w:val="28"/>
          <w:szCs w:val="28"/>
          <w:lang w:val="ru-RU"/>
        </w:rPr>
        <w:t>Пыть-Яха может запросить дополнительную информацию и документы, необходимые для получения полного представления о ходе и итогах реализации Проекта.</w:t>
      </w:r>
    </w:p>
    <w:p w:rsidR="003B3AD0" w:rsidRPr="00AD2561" w:rsidRDefault="003B3AD0" w:rsidP="00422B94">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4.2.</w:t>
      </w:r>
      <w:r w:rsidR="00B766E0" w:rsidRPr="00AD2561">
        <w:rPr>
          <w:strike/>
          <w:color w:val="FF0000"/>
          <w:sz w:val="28"/>
          <w:szCs w:val="28"/>
          <w:lang w:val="ru-RU"/>
        </w:rPr>
        <w:tab/>
      </w:r>
      <w:r w:rsidRPr="00AD2561">
        <w:rPr>
          <w:strike/>
          <w:color w:val="FF0000"/>
          <w:sz w:val="28"/>
          <w:szCs w:val="28"/>
          <w:lang w:val="ru-RU"/>
        </w:rPr>
        <w:t>Остатки субсидии, не использованные в отчетном финансовом году, в случаях, предусмотренных Договором о предоставлении субсидий, получатель обязуется вернуть в бюджет города в 1 квартале следующего за отчетным.</w:t>
      </w:r>
    </w:p>
    <w:p w:rsidR="003B3AD0" w:rsidRPr="00AD2561" w:rsidRDefault="003B3AD0" w:rsidP="00422B94">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Остатки субсидии, неиспользованные в отчетном финансовом году, могут быть направлены на реализацию мероприятий, соответствующих целям предоставления грантов в форме субсидий, в следующем году по согласованию с администрацией города.</w:t>
      </w:r>
    </w:p>
    <w:p w:rsidR="003B3AD0" w:rsidRPr="00AD2561" w:rsidRDefault="003B3AD0" w:rsidP="00422B94">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4.3.</w:t>
      </w:r>
      <w:r w:rsidR="00B766E0" w:rsidRPr="00AD2561">
        <w:rPr>
          <w:strike/>
          <w:color w:val="FF0000"/>
          <w:sz w:val="28"/>
          <w:szCs w:val="28"/>
          <w:lang w:val="ru-RU"/>
        </w:rPr>
        <w:tab/>
      </w:r>
      <w:r w:rsidRPr="00AD2561">
        <w:rPr>
          <w:strike/>
          <w:color w:val="FF0000"/>
          <w:sz w:val="28"/>
          <w:szCs w:val="28"/>
          <w:lang w:val="ru-RU"/>
        </w:rPr>
        <w:t>Контроль за соблюдением Получателем условий, цели и порядка предоставления средств субсидии осуществляется Администрацией и органом муниципального финансового контроля.</w:t>
      </w:r>
    </w:p>
    <w:p w:rsidR="003B3AD0" w:rsidRPr="00AD2561" w:rsidRDefault="003B3AD0" w:rsidP="00422B94">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 xml:space="preserve">Администрация в течении тридцати дней с момента получения финансового отчета рассматривает представленные Получателем документы. В случае выявления фактов нарушений условий Договора Получателем субсидии согласно пункту 5.2. настоящего Договора направляется требование о возврате средств субсидии. </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4.4.</w:t>
      </w:r>
      <w:r w:rsidR="00B766E0" w:rsidRPr="00AD2561">
        <w:rPr>
          <w:strike/>
          <w:color w:val="FF0000"/>
          <w:sz w:val="28"/>
          <w:szCs w:val="28"/>
          <w:lang w:val="ru-RU"/>
        </w:rPr>
        <w:tab/>
      </w:r>
      <w:r w:rsidRPr="00AD2561">
        <w:rPr>
          <w:strike/>
          <w:color w:val="FF0000"/>
          <w:sz w:val="28"/>
          <w:szCs w:val="28"/>
          <w:lang w:val="ru-RU"/>
        </w:rPr>
        <w:t>Контроль осуществляется в форме проверок исполнения Получателем условий Договора на основании представленной отчетности, информации и иных запрошенных документов, а также в форме выездной проверки по месту нахождения Получателя.</w:t>
      </w:r>
    </w:p>
    <w:p w:rsidR="003B3AD0" w:rsidRPr="00AD2561" w:rsidRDefault="003B3AD0" w:rsidP="002E0950">
      <w:pPr>
        <w:pStyle w:val="2"/>
        <w:spacing w:line="360" w:lineRule="auto"/>
        <w:rPr>
          <w:b w:val="0"/>
          <w:caps w:val="0"/>
          <w:strike/>
          <w:color w:val="FF0000"/>
          <w:spacing w:val="0"/>
          <w:sz w:val="28"/>
          <w:szCs w:val="28"/>
        </w:rPr>
      </w:pPr>
      <w:r w:rsidRPr="00AD2561">
        <w:rPr>
          <w:b w:val="0"/>
          <w:caps w:val="0"/>
          <w:strike/>
          <w:color w:val="FF0000"/>
          <w:spacing w:val="0"/>
          <w:sz w:val="28"/>
          <w:szCs w:val="28"/>
        </w:rPr>
        <w:t>5. Ответственность Сторон</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5.1.</w:t>
      </w:r>
      <w:r w:rsidR="00F111C7" w:rsidRPr="00AD2561">
        <w:rPr>
          <w:strike/>
          <w:color w:val="FF0000"/>
          <w:sz w:val="28"/>
          <w:szCs w:val="28"/>
          <w:lang w:val="ru-RU"/>
        </w:rPr>
        <w:tab/>
      </w:r>
      <w:r w:rsidRPr="00AD2561">
        <w:rPr>
          <w:strike/>
          <w:color w:val="FF0000"/>
          <w:sz w:val="28"/>
          <w:szCs w:val="28"/>
          <w:lang w:val="ru-RU"/>
        </w:rPr>
        <w:t>Стороны несут ответственность за неисполнение или ненадлежащее исполнение условий Договора, предусмотренную законодательством Российской Федерации.</w:t>
      </w:r>
    </w:p>
    <w:p w:rsidR="003B3AD0" w:rsidRPr="00AD2561" w:rsidRDefault="003B3AD0" w:rsidP="00F111C7">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lastRenderedPageBreak/>
        <w:t>5.2.</w:t>
      </w:r>
      <w:r w:rsidR="00F111C7" w:rsidRPr="00AD2561">
        <w:rPr>
          <w:strike/>
          <w:color w:val="FF0000"/>
          <w:sz w:val="28"/>
          <w:szCs w:val="28"/>
          <w:lang w:val="ru-RU"/>
        </w:rPr>
        <w:tab/>
      </w:r>
      <w:r w:rsidRPr="00AD2561">
        <w:rPr>
          <w:strike/>
          <w:color w:val="FF0000"/>
          <w:sz w:val="28"/>
          <w:szCs w:val="28"/>
          <w:lang w:val="ru-RU"/>
        </w:rPr>
        <w:t>Средства субсидии подлежат возврату Администрации в полном объеме в тридцатидневный срок с момента получения соответствующего требования, направленного Получателю при выявлении следующих фактов:</w:t>
      </w:r>
    </w:p>
    <w:p w:rsidR="003B3AD0" w:rsidRPr="00AD2561" w:rsidRDefault="003B3AD0" w:rsidP="00F111C7">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w:t>
      </w:r>
      <w:r w:rsidR="00C17333" w:rsidRPr="00AD2561">
        <w:rPr>
          <w:strike/>
          <w:color w:val="FF0000"/>
          <w:sz w:val="28"/>
          <w:szCs w:val="28"/>
          <w:lang w:val="ru-RU"/>
        </w:rPr>
        <w:tab/>
      </w:r>
      <w:r w:rsidRPr="00AD2561">
        <w:rPr>
          <w:strike/>
          <w:color w:val="FF0000"/>
          <w:sz w:val="28"/>
          <w:szCs w:val="28"/>
          <w:lang w:val="ru-RU"/>
        </w:rPr>
        <w:t>расходования средств субсидии не по целевому назначению;</w:t>
      </w:r>
    </w:p>
    <w:p w:rsidR="003B3AD0" w:rsidRPr="00AD2561" w:rsidRDefault="003B3AD0" w:rsidP="00F111C7">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 xml:space="preserve">- </w:t>
      </w:r>
      <w:r w:rsidRPr="00AD2561">
        <w:rPr>
          <w:strike/>
          <w:color w:val="FF0000"/>
          <w:sz w:val="28"/>
          <w:szCs w:val="28"/>
          <w:lang w:val="ru-RU"/>
        </w:rPr>
        <w:tab/>
        <w:t>предоставления Получателем недостоверных сведений;</w:t>
      </w:r>
    </w:p>
    <w:p w:rsidR="003B3AD0" w:rsidRPr="00AD2561" w:rsidRDefault="003B3AD0" w:rsidP="00F111C7">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 xml:space="preserve">- </w:t>
      </w:r>
      <w:r w:rsidR="00C17333" w:rsidRPr="00AD2561">
        <w:rPr>
          <w:strike/>
          <w:color w:val="FF0000"/>
          <w:sz w:val="28"/>
          <w:szCs w:val="28"/>
          <w:lang w:val="ru-RU"/>
        </w:rPr>
        <w:tab/>
      </w:r>
      <w:r w:rsidRPr="00AD2561">
        <w:rPr>
          <w:strike/>
          <w:color w:val="FF0000"/>
          <w:sz w:val="28"/>
          <w:szCs w:val="28"/>
          <w:lang w:val="ru-RU"/>
        </w:rPr>
        <w:t>наличия в отчетных документах недостоверной или неполной информации;</w:t>
      </w:r>
    </w:p>
    <w:p w:rsidR="003B3AD0" w:rsidRPr="00AD2561" w:rsidRDefault="003B3AD0" w:rsidP="00F111C7">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 xml:space="preserve">- </w:t>
      </w:r>
      <w:r w:rsidR="00C17333" w:rsidRPr="00AD2561">
        <w:rPr>
          <w:strike/>
          <w:color w:val="FF0000"/>
          <w:sz w:val="28"/>
          <w:szCs w:val="28"/>
          <w:lang w:val="ru-RU"/>
        </w:rPr>
        <w:tab/>
      </w:r>
      <w:r w:rsidRPr="00AD2561">
        <w:rPr>
          <w:strike/>
          <w:color w:val="FF0000"/>
          <w:sz w:val="28"/>
          <w:szCs w:val="28"/>
          <w:lang w:val="ru-RU"/>
        </w:rPr>
        <w:t>непредставления отчетной документации в сроки, установленные Договором;</w:t>
      </w:r>
    </w:p>
    <w:p w:rsidR="003B3AD0" w:rsidRPr="00AD2561" w:rsidRDefault="003B3AD0" w:rsidP="00F111C7">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 xml:space="preserve">- </w:t>
      </w:r>
      <w:r w:rsidR="00C17333" w:rsidRPr="00AD2561">
        <w:rPr>
          <w:strike/>
          <w:color w:val="FF0000"/>
          <w:sz w:val="28"/>
          <w:szCs w:val="28"/>
          <w:lang w:val="ru-RU"/>
        </w:rPr>
        <w:tab/>
      </w:r>
      <w:r w:rsidRPr="00AD2561">
        <w:rPr>
          <w:strike/>
          <w:color w:val="FF0000"/>
          <w:sz w:val="28"/>
          <w:szCs w:val="28"/>
          <w:lang w:val="ru-RU"/>
        </w:rPr>
        <w:t>нарушение Получателем условий Договора;</w:t>
      </w:r>
    </w:p>
    <w:p w:rsidR="003B3AD0" w:rsidRPr="00AD2561" w:rsidRDefault="003B3AD0" w:rsidP="00F111C7">
      <w:pPr>
        <w:autoSpaceDE w:val="0"/>
        <w:autoSpaceDN w:val="0"/>
        <w:adjustRightInd w:val="0"/>
        <w:spacing w:line="360" w:lineRule="auto"/>
        <w:jc w:val="both"/>
        <w:rPr>
          <w:strike/>
          <w:color w:val="FF0000"/>
          <w:sz w:val="28"/>
          <w:szCs w:val="28"/>
          <w:lang w:val="ru-RU"/>
        </w:rPr>
      </w:pPr>
      <w:r w:rsidRPr="00AD2561">
        <w:rPr>
          <w:strike/>
          <w:color w:val="FF0000"/>
          <w:sz w:val="28"/>
          <w:szCs w:val="28"/>
          <w:lang w:val="ru-RU"/>
        </w:rPr>
        <w:t xml:space="preserve">- </w:t>
      </w:r>
      <w:r w:rsidR="00C17333" w:rsidRPr="00AD2561">
        <w:rPr>
          <w:strike/>
          <w:color w:val="FF0000"/>
          <w:sz w:val="28"/>
          <w:szCs w:val="28"/>
          <w:lang w:val="ru-RU"/>
        </w:rPr>
        <w:tab/>
      </w:r>
      <w:r w:rsidRPr="00AD2561">
        <w:rPr>
          <w:strike/>
          <w:color w:val="FF0000"/>
          <w:sz w:val="28"/>
          <w:szCs w:val="28"/>
          <w:lang w:val="ru-RU"/>
        </w:rPr>
        <w:t>наличие письменного заявления Получателя об отказе в предоставлении средств субсидии;</w:t>
      </w:r>
    </w:p>
    <w:p w:rsidR="003B3AD0" w:rsidRPr="00AD2561" w:rsidRDefault="003B3AD0" w:rsidP="002E0950">
      <w:pPr>
        <w:spacing w:line="360" w:lineRule="auto"/>
        <w:jc w:val="both"/>
        <w:rPr>
          <w:strike/>
          <w:color w:val="FF0000"/>
          <w:sz w:val="28"/>
          <w:szCs w:val="28"/>
          <w:lang w:val="ru-RU"/>
        </w:rPr>
      </w:pPr>
      <w:r w:rsidRPr="00AD2561">
        <w:rPr>
          <w:strike/>
          <w:color w:val="FF0000"/>
          <w:sz w:val="28"/>
          <w:szCs w:val="28"/>
          <w:lang w:val="ru-RU"/>
        </w:rPr>
        <w:t xml:space="preserve">- </w:t>
      </w:r>
      <w:r w:rsidR="00C17333" w:rsidRPr="00AD2561">
        <w:rPr>
          <w:strike/>
          <w:color w:val="FF0000"/>
          <w:sz w:val="28"/>
          <w:szCs w:val="28"/>
          <w:lang w:val="ru-RU"/>
        </w:rPr>
        <w:tab/>
      </w:r>
      <w:r w:rsidRPr="00AD2561">
        <w:rPr>
          <w:strike/>
          <w:color w:val="FF0000"/>
          <w:sz w:val="28"/>
          <w:szCs w:val="28"/>
          <w:lang w:val="ru-RU"/>
        </w:rPr>
        <w:t>нахождение Получателя в процессе реорганизации, банкротства или ликвидации.</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5.3.</w:t>
      </w:r>
      <w:r w:rsidR="00865781" w:rsidRPr="00AD2561">
        <w:rPr>
          <w:strike/>
          <w:color w:val="FF0000"/>
          <w:sz w:val="28"/>
          <w:szCs w:val="28"/>
          <w:lang w:val="ru-RU"/>
        </w:rPr>
        <w:tab/>
      </w:r>
      <w:r w:rsidRPr="00AD2561">
        <w:rPr>
          <w:strike/>
          <w:color w:val="FF0000"/>
          <w:sz w:val="28"/>
          <w:szCs w:val="28"/>
          <w:lang w:val="ru-RU"/>
        </w:rPr>
        <w:t>В случае отказа Получателя от возврата средств субсидии в добровольном порядке, в соответствии с действующим законодательством Российской Федерации средства субсидии взыскиваются в судебном порядке.</w:t>
      </w:r>
    </w:p>
    <w:p w:rsidR="003B3AD0" w:rsidRPr="00AD2561" w:rsidRDefault="003B3AD0" w:rsidP="002E0950">
      <w:pPr>
        <w:pStyle w:val="2"/>
        <w:spacing w:line="360" w:lineRule="auto"/>
        <w:rPr>
          <w:b w:val="0"/>
          <w:caps w:val="0"/>
          <w:strike/>
          <w:color w:val="FF0000"/>
          <w:spacing w:val="0"/>
          <w:sz w:val="28"/>
          <w:szCs w:val="28"/>
        </w:rPr>
      </w:pPr>
      <w:r w:rsidRPr="00AD2561">
        <w:rPr>
          <w:b w:val="0"/>
          <w:caps w:val="0"/>
          <w:strike/>
          <w:color w:val="FF0000"/>
          <w:spacing w:val="0"/>
          <w:sz w:val="28"/>
          <w:szCs w:val="28"/>
        </w:rPr>
        <w:t>6. Заключительные положения</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6.1.</w:t>
      </w:r>
      <w:r w:rsidR="0040701E" w:rsidRPr="00AD2561">
        <w:rPr>
          <w:strike/>
          <w:color w:val="FF0000"/>
          <w:sz w:val="28"/>
          <w:szCs w:val="28"/>
          <w:lang w:val="ru-RU"/>
        </w:rPr>
        <w:tab/>
      </w:r>
      <w:r w:rsidRPr="00AD2561">
        <w:rPr>
          <w:strike/>
          <w:color w:val="FF0000"/>
          <w:sz w:val="28"/>
          <w:szCs w:val="28"/>
          <w:lang w:val="ru-RU"/>
        </w:rPr>
        <w:t>Все споры и разногласия, возникающие между сторонами по настоящему Договору или в связи с его исполнением, разрешаются путем переговоров. Достигнутые в ходе переговоров договоренности оформляются дополнительным соглашением к настоящему Договору.</w:t>
      </w:r>
    </w:p>
    <w:p w:rsidR="003B3AD0" w:rsidRPr="00AD2561" w:rsidRDefault="003B3AD0" w:rsidP="002E0950">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6.2.</w:t>
      </w:r>
      <w:r w:rsidR="0040701E" w:rsidRPr="00AD2561">
        <w:rPr>
          <w:strike/>
          <w:color w:val="FF0000"/>
          <w:sz w:val="28"/>
          <w:szCs w:val="28"/>
          <w:lang w:val="ru-RU"/>
        </w:rPr>
        <w:tab/>
      </w:r>
      <w:r w:rsidRPr="00AD2561">
        <w:rPr>
          <w:strike/>
          <w:color w:val="FF0000"/>
          <w:sz w:val="28"/>
          <w:szCs w:val="28"/>
          <w:lang w:val="ru-RU"/>
        </w:rPr>
        <w:t>В случае невозможности разрешения споров и разногласий путем переговоров, они передаются на рассмотрение Арбитражного суда ХМАО-Югры в установленном законом порядке.</w:t>
      </w:r>
    </w:p>
    <w:p w:rsidR="003B3AD0" w:rsidRPr="00AD2561" w:rsidRDefault="003B3AD0" w:rsidP="00F111C7">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6.3.</w:t>
      </w:r>
      <w:r w:rsidR="0040701E" w:rsidRPr="00AD2561">
        <w:rPr>
          <w:strike/>
          <w:color w:val="FF0000"/>
          <w:sz w:val="28"/>
          <w:szCs w:val="28"/>
          <w:lang w:val="ru-RU"/>
        </w:rPr>
        <w:tab/>
      </w:r>
      <w:r w:rsidRPr="00AD2561">
        <w:rPr>
          <w:strike/>
          <w:color w:val="FF0000"/>
          <w:sz w:val="28"/>
          <w:szCs w:val="28"/>
          <w:lang w:val="ru-RU"/>
        </w:rPr>
        <w:t>Настоящий Договор вступает в силу с момента подписания сторонами и действует до полного исполнения обязательств сторонами.</w:t>
      </w:r>
    </w:p>
    <w:p w:rsidR="003B3AD0" w:rsidRPr="00AD2561" w:rsidRDefault="003B3AD0" w:rsidP="00F111C7">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6.4.</w:t>
      </w:r>
      <w:r w:rsidR="0040701E" w:rsidRPr="00AD2561">
        <w:rPr>
          <w:strike/>
          <w:color w:val="FF0000"/>
          <w:sz w:val="28"/>
          <w:szCs w:val="28"/>
          <w:lang w:val="ru-RU"/>
        </w:rPr>
        <w:tab/>
      </w:r>
      <w:r w:rsidRPr="00AD2561">
        <w:rPr>
          <w:strike/>
          <w:color w:val="FF0000"/>
          <w:sz w:val="28"/>
          <w:szCs w:val="28"/>
          <w:lang w:val="ru-RU"/>
        </w:rPr>
        <w:t>Настоящий Договор составлен в двух экземплярах, имеющих одинаковую юридическую силу, по одному для каждой из Сторон.</w:t>
      </w:r>
    </w:p>
    <w:p w:rsidR="003B3AD0" w:rsidRPr="00AD2561" w:rsidRDefault="003B3AD0" w:rsidP="00F111C7">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lastRenderedPageBreak/>
        <w:t>6.5.</w:t>
      </w:r>
      <w:r w:rsidR="0040701E" w:rsidRPr="00AD2561">
        <w:rPr>
          <w:strike/>
          <w:color w:val="FF0000"/>
          <w:sz w:val="28"/>
          <w:szCs w:val="28"/>
          <w:lang w:val="ru-RU"/>
        </w:rPr>
        <w:tab/>
      </w:r>
      <w:r w:rsidRPr="00AD2561">
        <w:rPr>
          <w:strike/>
          <w:color w:val="FF0000"/>
          <w:sz w:val="28"/>
          <w:szCs w:val="28"/>
          <w:lang w:val="ru-RU"/>
        </w:rPr>
        <w:t>Приложения являются неотъемлемой частью настоящего Договора:</w:t>
      </w:r>
    </w:p>
    <w:p w:rsidR="003B3AD0" w:rsidRPr="00AD2561" w:rsidRDefault="003B3AD0" w:rsidP="00F111C7">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w:t>
      </w:r>
      <w:r w:rsidR="0040701E" w:rsidRPr="00AD2561">
        <w:rPr>
          <w:strike/>
          <w:color w:val="FF0000"/>
          <w:sz w:val="28"/>
          <w:szCs w:val="28"/>
          <w:lang w:val="ru-RU"/>
        </w:rPr>
        <w:tab/>
      </w:r>
      <w:r w:rsidRPr="00AD2561">
        <w:rPr>
          <w:strike/>
          <w:color w:val="FF0000"/>
          <w:sz w:val="28"/>
          <w:szCs w:val="28"/>
          <w:lang w:val="ru-RU"/>
        </w:rPr>
        <w:t>Приложение №1 график финансирования;</w:t>
      </w:r>
    </w:p>
    <w:p w:rsidR="003B3AD0" w:rsidRPr="00AD2561" w:rsidRDefault="003B3AD0" w:rsidP="00F111C7">
      <w:pPr>
        <w:pStyle w:val="FORMATTEXT"/>
        <w:spacing w:line="360" w:lineRule="auto"/>
        <w:ind w:firstLine="709"/>
        <w:jc w:val="both"/>
        <w:rPr>
          <w:rFonts w:eastAsia="Times New Roman"/>
          <w:strike/>
          <w:color w:val="FF0000"/>
          <w:sz w:val="28"/>
          <w:szCs w:val="28"/>
        </w:rPr>
      </w:pPr>
      <w:r w:rsidRPr="00AD2561">
        <w:rPr>
          <w:rFonts w:eastAsia="Times New Roman"/>
          <w:strike/>
          <w:color w:val="FF0000"/>
          <w:sz w:val="28"/>
          <w:szCs w:val="28"/>
        </w:rPr>
        <w:t>-</w:t>
      </w:r>
      <w:r w:rsidR="0040701E" w:rsidRPr="00AD2561">
        <w:rPr>
          <w:rFonts w:eastAsia="Times New Roman"/>
          <w:strike/>
          <w:color w:val="FF0000"/>
          <w:sz w:val="28"/>
          <w:szCs w:val="28"/>
        </w:rPr>
        <w:tab/>
      </w:r>
      <w:r w:rsidRPr="00AD2561">
        <w:rPr>
          <w:rFonts w:eastAsia="Times New Roman"/>
          <w:strike/>
          <w:color w:val="FF0000"/>
          <w:sz w:val="28"/>
          <w:szCs w:val="28"/>
        </w:rPr>
        <w:t>Приложение №2 смета расходов и календарный план-график выполнения проекта;</w:t>
      </w:r>
    </w:p>
    <w:p w:rsidR="003B3AD0" w:rsidRPr="00AD2561" w:rsidRDefault="003B3AD0" w:rsidP="00F111C7">
      <w:pPr>
        <w:autoSpaceDE w:val="0"/>
        <w:autoSpaceDN w:val="0"/>
        <w:adjustRightInd w:val="0"/>
        <w:spacing w:line="360" w:lineRule="auto"/>
        <w:ind w:firstLine="709"/>
        <w:jc w:val="both"/>
        <w:rPr>
          <w:strike/>
          <w:color w:val="FF0000"/>
          <w:sz w:val="28"/>
          <w:szCs w:val="28"/>
          <w:lang w:val="ru-RU"/>
        </w:rPr>
      </w:pPr>
      <w:r w:rsidRPr="00AD2561">
        <w:rPr>
          <w:strike/>
          <w:color w:val="FF0000"/>
          <w:sz w:val="28"/>
          <w:szCs w:val="28"/>
          <w:lang w:val="ru-RU"/>
        </w:rPr>
        <w:t>-</w:t>
      </w:r>
      <w:r w:rsidR="0040701E" w:rsidRPr="00AD2561">
        <w:rPr>
          <w:strike/>
          <w:color w:val="FF0000"/>
          <w:sz w:val="28"/>
          <w:szCs w:val="28"/>
          <w:lang w:val="ru-RU"/>
        </w:rPr>
        <w:tab/>
      </w:r>
      <w:r w:rsidRPr="00AD2561">
        <w:rPr>
          <w:strike/>
          <w:color w:val="FF0000"/>
          <w:sz w:val="28"/>
          <w:szCs w:val="28"/>
          <w:lang w:val="ru-RU"/>
        </w:rPr>
        <w:t>Приложение №3 финансовый отчет о ходе реализации мероприятий проекта.</w:t>
      </w:r>
    </w:p>
    <w:p w:rsidR="003B3AD0" w:rsidRPr="00AD2561" w:rsidRDefault="003B3AD0" w:rsidP="00F111C7">
      <w:pPr>
        <w:autoSpaceDE w:val="0"/>
        <w:autoSpaceDN w:val="0"/>
        <w:adjustRightInd w:val="0"/>
        <w:spacing w:line="360" w:lineRule="auto"/>
        <w:ind w:firstLine="720"/>
        <w:jc w:val="both"/>
        <w:rPr>
          <w:strike/>
          <w:color w:val="FF0000"/>
          <w:sz w:val="28"/>
          <w:szCs w:val="28"/>
          <w:lang w:val="ru-RU"/>
        </w:rPr>
      </w:pPr>
    </w:p>
    <w:p w:rsidR="003B3AD0" w:rsidRPr="00AD2561" w:rsidRDefault="003B3AD0" w:rsidP="0040701E">
      <w:pPr>
        <w:pStyle w:val="2"/>
        <w:rPr>
          <w:b w:val="0"/>
          <w:caps w:val="0"/>
          <w:strike/>
          <w:color w:val="FF0000"/>
          <w:spacing w:val="0"/>
          <w:sz w:val="28"/>
          <w:szCs w:val="28"/>
        </w:rPr>
      </w:pPr>
      <w:r w:rsidRPr="00AD2561">
        <w:rPr>
          <w:b w:val="0"/>
          <w:caps w:val="0"/>
          <w:strike/>
          <w:color w:val="FF0000"/>
          <w:spacing w:val="0"/>
          <w:sz w:val="28"/>
          <w:szCs w:val="28"/>
        </w:rPr>
        <w:t>7. Реквизиты и подписи Сторон:</w:t>
      </w:r>
    </w:p>
    <w:p w:rsidR="00A67C3B" w:rsidRPr="00AD2561" w:rsidRDefault="003B3AD0" w:rsidP="00A67C3B">
      <w:pPr>
        <w:jc w:val="right"/>
        <w:rPr>
          <w:bCs/>
          <w:strike/>
          <w:color w:val="FF0000"/>
          <w:sz w:val="28"/>
          <w:szCs w:val="28"/>
          <w:lang w:val="ru-RU"/>
        </w:rPr>
      </w:pPr>
      <w:r w:rsidRPr="00A67C3B">
        <w:rPr>
          <w:color w:val="000000"/>
          <w:sz w:val="28"/>
          <w:szCs w:val="28"/>
          <w:lang w:val="ru-RU"/>
        </w:rPr>
        <w:br w:type="page"/>
      </w:r>
      <w:r w:rsidR="00A67C3B" w:rsidRPr="00AD2561">
        <w:rPr>
          <w:bCs/>
          <w:strike/>
          <w:color w:val="FF0000"/>
          <w:sz w:val="28"/>
          <w:szCs w:val="28"/>
          <w:lang w:val="ru-RU"/>
        </w:rPr>
        <w:lastRenderedPageBreak/>
        <w:t>Приложение № 1</w:t>
      </w:r>
    </w:p>
    <w:p w:rsidR="00A67C3B" w:rsidRPr="00AD2561" w:rsidRDefault="00A67C3B" w:rsidP="00A67C3B">
      <w:pPr>
        <w:jc w:val="right"/>
        <w:rPr>
          <w:bCs/>
          <w:strike/>
          <w:color w:val="FF0000"/>
          <w:sz w:val="28"/>
          <w:szCs w:val="28"/>
        </w:rPr>
      </w:pPr>
      <w:r w:rsidRPr="00AD2561">
        <w:rPr>
          <w:bCs/>
          <w:strike/>
          <w:color w:val="FF0000"/>
          <w:sz w:val="28"/>
          <w:szCs w:val="28"/>
          <w:lang w:val="ru-RU"/>
        </w:rPr>
        <w:t xml:space="preserve"> </w:t>
      </w:r>
      <w:r w:rsidRPr="00AD2561">
        <w:rPr>
          <w:bCs/>
          <w:strike/>
          <w:color w:val="FF0000"/>
          <w:sz w:val="28"/>
          <w:szCs w:val="28"/>
        </w:rPr>
        <w:t xml:space="preserve">к договору </w:t>
      </w:r>
    </w:p>
    <w:p w:rsidR="00A67C3B" w:rsidRPr="00AD2561" w:rsidRDefault="00A67C3B" w:rsidP="00A67C3B">
      <w:pPr>
        <w:jc w:val="right"/>
        <w:rPr>
          <w:bCs/>
          <w:strike/>
          <w:color w:val="FF0000"/>
          <w:sz w:val="28"/>
          <w:szCs w:val="28"/>
        </w:rPr>
      </w:pPr>
    </w:p>
    <w:p w:rsidR="00A67C3B" w:rsidRPr="00AD2561" w:rsidRDefault="00A67C3B" w:rsidP="00A67C3B">
      <w:pPr>
        <w:jc w:val="center"/>
        <w:rPr>
          <w:bCs/>
          <w:strike/>
          <w:color w:val="FF0000"/>
          <w:sz w:val="28"/>
          <w:szCs w:val="28"/>
        </w:rPr>
      </w:pPr>
      <w:r w:rsidRPr="00AD2561">
        <w:rPr>
          <w:bCs/>
          <w:strike/>
          <w:color w:val="FF0000"/>
          <w:sz w:val="28"/>
          <w:szCs w:val="28"/>
        </w:rPr>
        <w:t xml:space="preserve">График финансирования </w:t>
      </w:r>
    </w:p>
    <w:p w:rsidR="00A67C3B" w:rsidRPr="00AD2561" w:rsidRDefault="00A67C3B" w:rsidP="00A67C3B">
      <w:pPr>
        <w:jc w:val="center"/>
        <w:rPr>
          <w:bCs/>
          <w:strike/>
          <w:color w:val="FF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4081"/>
        <w:gridCol w:w="4558"/>
      </w:tblGrid>
      <w:tr w:rsidR="00A67C3B" w:rsidRPr="00AD2561" w:rsidTr="009828E1">
        <w:trPr>
          <w:trHeight w:val="475"/>
        </w:trPr>
        <w:tc>
          <w:tcPr>
            <w:tcW w:w="839" w:type="dxa"/>
          </w:tcPr>
          <w:p w:rsidR="00A67C3B" w:rsidRPr="00AD2561" w:rsidRDefault="00A67C3B" w:rsidP="009828E1">
            <w:pPr>
              <w:jc w:val="center"/>
              <w:rPr>
                <w:bCs/>
                <w:strike/>
                <w:color w:val="FF0000"/>
                <w:sz w:val="28"/>
                <w:szCs w:val="28"/>
              </w:rPr>
            </w:pPr>
            <w:r w:rsidRPr="00AD2561">
              <w:rPr>
                <w:bCs/>
                <w:strike/>
                <w:color w:val="FF0000"/>
                <w:sz w:val="28"/>
                <w:szCs w:val="28"/>
              </w:rPr>
              <w:t>№ п/п</w:t>
            </w:r>
          </w:p>
        </w:tc>
        <w:tc>
          <w:tcPr>
            <w:tcW w:w="4081" w:type="dxa"/>
          </w:tcPr>
          <w:p w:rsidR="00A67C3B" w:rsidRPr="00AD2561" w:rsidRDefault="00A67C3B" w:rsidP="009828E1">
            <w:pPr>
              <w:jc w:val="center"/>
              <w:rPr>
                <w:bCs/>
                <w:strike/>
                <w:color w:val="FF0000"/>
                <w:sz w:val="28"/>
                <w:szCs w:val="28"/>
              </w:rPr>
            </w:pPr>
            <w:r w:rsidRPr="00AD2561">
              <w:rPr>
                <w:bCs/>
                <w:strike/>
                <w:color w:val="FF0000"/>
                <w:sz w:val="28"/>
                <w:szCs w:val="28"/>
              </w:rPr>
              <w:t xml:space="preserve">График оплаты </w:t>
            </w:r>
          </w:p>
        </w:tc>
        <w:tc>
          <w:tcPr>
            <w:tcW w:w="4558" w:type="dxa"/>
          </w:tcPr>
          <w:p w:rsidR="00A67C3B" w:rsidRPr="00AD2561" w:rsidRDefault="00A67C3B" w:rsidP="009828E1">
            <w:pPr>
              <w:jc w:val="center"/>
              <w:rPr>
                <w:bCs/>
                <w:strike/>
                <w:color w:val="FF0000"/>
                <w:sz w:val="28"/>
                <w:szCs w:val="28"/>
              </w:rPr>
            </w:pPr>
            <w:r w:rsidRPr="00AD2561">
              <w:rPr>
                <w:bCs/>
                <w:strike/>
                <w:color w:val="FF0000"/>
                <w:sz w:val="28"/>
                <w:szCs w:val="28"/>
              </w:rPr>
              <w:t>Сумма оплаты тыс. руб.</w:t>
            </w:r>
          </w:p>
        </w:tc>
      </w:tr>
      <w:tr w:rsidR="00A67C3B" w:rsidRPr="00AD2561" w:rsidTr="009828E1">
        <w:trPr>
          <w:trHeight w:val="475"/>
        </w:trPr>
        <w:tc>
          <w:tcPr>
            <w:tcW w:w="839" w:type="dxa"/>
          </w:tcPr>
          <w:p w:rsidR="00A67C3B" w:rsidRPr="00AD2561" w:rsidRDefault="00A67C3B" w:rsidP="009828E1">
            <w:pPr>
              <w:jc w:val="center"/>
              <w:rPr>
                <w:bCs/>
                <w:strike/>
                <w:color w:val="FF0000"/>
                <w:sz w:val="28"/>
                <w:szCs w:val="28"/>
              </w:rPr>
            </w:pPr>
            <w:r w:rsidRPr="00AD2561">
              <w:rPr>
                <w:bCs/>
                <w:strike/>
                <w:color w:val="FF0000"/>
                <w:sz w:val="28"/>
                <w:szCs w:val="28"/>
              </w:rPr>
              <w:t>1.</w:t>
            </w:r>
          </w:p>
        </w:tc>
        <w:tc>
          <w:tcPr>
            <w:tcW w:w="4081" w:type="dxa"/>
          </w:tcPr>
          <w:p w:rsidR="00A67C3B" w:rsidRPr="00AD2561" w:rsidRDefault="00A67C3B" w:rsidP="009828E1">
            <w:pPr>
              <w:jc w:val="center"/>
              <w:rPr>
                <w:bCs/>
                <w:strike/>
                <w:color w:val="FF0000"/>
                <w:sz w:val="28"/>
                <w:szCs w:val="28"/>
              </w:rPr>
            </w:pPr>
          </w:p>
        </w:tc>
        <w:tc>
          <w:tcPr>
            <w:tcW w:w="4558" w:type="dxa"/>
          </w:tcPr>
          <w:p w:rsidR="00A67C3B" w:rsidRPr="00AD2561" w:rsidRDefault="00A67C3B" w:rsidP="009828E1">
            <w:pPr>
              <w:jc w:val="center"/>
              <w:rPr>
                <w:bCs/>
                <w:strike/>
                <w:color w:val="FF0000"/>
                <w:sz w:val="28"/>
                <w:szCs w:val="28"/>
              </w:rPr>
            </w:pPr>
          </w:p>
        </w:tc>
      </w:tr>
      <w:tr w:rsidR="00A67C3B" w:rsidRPr="00AD2561" w:rsidTr="009828E1">
        <w:trPr>
          <w:trHeight w:val="475"/>
        </w:trPr>
        <w:tc>
          <w:tcPr>
            <w:tcW w:w="839" w:type="dxa"/>
          </w:tcPr>
          <w:p w:rsidR="00A67C3B" w:rsidRPr="00AD2561" w:rsidRDefault="00A67C3B" w:rsidP="009828E1">
            <w:pPr>
              <w:jc w:val="center"/>
              <w:rPr>
                <w:bCs/>
                <w:strike/>
                <w:color w:val="FF0000"/>
                <w:sz w:val="28"/>
                <w:szCs w:val="28"/>
              </w:rPr>
            </w:pPr>
            <w:r w:rsidRPr="00AD2561">
              <w:rPr>
                <w:bCs/>
                <w:strike/>
                <w:color w:val="FF0000"/>
                <w:sz w:val="28"/>
                <w:szCs w:val="28"/>
              </w:rPr>
              <w:t>2.</w:t>
            </w:r>
          </w:p>
        </w:tc>
        <w:tc>
          <w:tcPr>
            <w:tcW w:w="4081" w:type="dxa"/>
          </w:tcPr>
          <w:p w:rsidR="00A67C3B" w:rsidRPr="00AD2561" w:rsidRDefault="00A67C3B" w:rsidP="009828E1">
            <w:pPr>
              <w:jc w:val="center"/>
              <w:rPr>
                <w:bCs/>
                <w:strike/>
                <w:color w:val="FF0000"/>
                <w:sz w:val="28"/>
                <w:szCs w:val="28"/>
              </w:rPr>
            </w:pPr>
          </w:p>
        </w:tc>
        <w:tc>
          <w:tcPr>
            <w:tcW w:w="4558" w:type="dxa"/>
          </w:tcPr>
          <w:p w:rsidR="00A67C3B" w:rsidRPr="00AD2561" w:rsidRDefault="00A67C3B" w:rsidP="009828E1">
            <w:pPr>
              <w:jc w:val="center"/>
              <w:rPr>
                <w:bCs/>
                <w:strike/>
                <w:color w:val="FF0000"/>
                <w:sz w:val="28"/>
                <w:szCs w:val="28"/>
              </w:rPr>
            </w:pPr>
          </w:p>
        </w:tc>
      </w:tr>
      <w:tr w:rsidR="00A67C3B" w:rsidRPr="00AD2561" w:rsidTr="009828E1">
        <w:trPr>
          <w:trHeight w:val="475"/>
        </w:trPr>
        <w:tc>
          <w:tcPr>
            <w:tcW w:w="839" w:type="dxa"/>
          </w:tcPr>
          <w:p w:rsidR="00A67C3B" w:rsidRPr="00AD2561" w:rsidRDefault="00A67C3B" w:rsidP="009828E1">
            <w:pPr>
              <w:jc w:val="center"/>
              <w:rPr>
                <w:bCs/>
                <w:strike/>
                <w:color w:val="FF0000"/>
                <w:sz w:val="28"/>
                <w:szCs w:val="28"/>
              </w:rPr>
            </w:pPr>
            <w:r w:rsidRPr="00AD2561">
              <w:rPr>
                <w:bCs/>
                <w:strike/>
                <w:color w:val="FF0000"/>
                <w:sz w:val="28"/>
                <w:szCs w:val="28"/>
              </w:rPr>
              <w:t xml:space="preserve">3. </w:t>
            </w:r>
          </w:p>
        </w:tc>
        <w:tc>
          <w:tcPr>
            <w:tcW w:w="4081" w:type="dxa"/>
          </w:tcPr>
          <w:p w:rsidR="00A67C3B" w:rsidRPr="00AD2561" w:rsidRDefault="00A67C3B" w:rsidP="009828E1">
            <w:pPr>
              <w:jc w:val="center"/>
              <w:rPr>
                <w:bCs/>
                <w:strike/>
                <w:color w:val="FF0000"/>
                <w:sz w:val="28"/>
                <w:szCs w:val="28"/>
              </w:rPr>
            </w:pPr>
          </w:p>
        </w:tc>
        <w:tc>
          <w:tcPr>
            <w:tcW w:w="4558" w:type="dxa"/>
          </w:tcPr>
          <w:p w:rsidR="00A67C3B" w:rsidRPr="00AD2561" w:rsidRDefault="00A67C3B" w:rsidP="009828E1">
            <w:pPr>
              <w:jc w:val="center"/>
              <w:rPr>
                <w:bCs/>
                <w:strike/>
                <w:color w:val="FF0000"/>
                <w:sz w:val="28"/>
                <w:szCs w:val="28"/>
              </w:rPr>
            </w:pPr>
          </w:p>
        </w:tc>
      </w:tr>
      <w:tr w:rsidR="00A67C3B" w:rsidRPr="00AD2561" w:rsidTr="009828E1">
        <w:trPr>
          <w:trHeight w:val="475"/>
        </w:trPr>
        <w:tc>
          <w:tcPr>
            <w:tcW w:w="839" w:type="dxa"/>
          </w:tcPr>
          <w:p w:rsidR="00A67C3B" w:rsidRPr="00AD2561" w:rsidRDefault="00A67C3B" w:rsidP="009828E1">
            <w:pPr>
              <w:jc w:val="center"/>
              <w:rPr>
                <w:bCs/>
                <w:strike/>
                <w:color w:val="FF0000"/>
                <w:sz w:val="28"/>
                <w:szCs w:val="28"/>
              </w:rPr>
            </w:pPr>
            <w:r w:rsidRPr="00AD2561">
              <w:rPr>
                <w:bCs/>
                <w:strike/>
                <w:color w:val="FF0000"/>
                <w:sz w:val="28"/>
                <w:szCs w:val="28"/>
              </w:rPr>
              <w:t xml:space="preserve">4. </w:t>
            </w:r>
          </w:p>
        </w:tc>
        <w:tc>
          <w:tcPr>
            <w:tcW w:w="4081" w:type="dxa"/>
          </w:tcPr>
          <w:p w:rsidR="00A67C3B" w:rsidRPr="00AD2561" w:rsidRDefault="00A67C3B" w:rsidP="009828E1">
            <w:pPr>
              <w:jc w:val="center"/>
              <w:rPr>
                <w:bCs/>
                <w:strike/>
                <w:color w:val="FF0000"/>
                <w:sz w:val="28"/>
                <w:szCs w:val="28"/>
              </w:rPr>
            </w:pPr>
          </w:p>
        </w:tc>
        <w:tc>
          <w:tcPr>
            <w:tcW w:w="4558" w:type="dxa"/>
          </w:tcPr>
          <w:p w:rsidR="00A67C3B" w:rsidRPr="00AD2561" w:rsidRDefault="00A67C3B" w:rsidP="009828E1">
            <w:pPr>
              <w:jc w:val="center"/>
              <w:rPr>
                <w:bCs/>
                <w:strike/>
                <w:color w:val="FF0000"/>
                <w:sz w:val="28"/>
                <w:szCs w:val="28"/>
              </w:rPr>
            </w:pPr>
          </w:p>
        </w:tc>
      </w:tr>
    </w:tbl>
    <w:p w:rsidR="00A67C3B" w:rsidRPr="00AD2561" w:rsidRDefault="00A67C3B" w:rsidP="00A67C3B">
      <w:pPr>
        <w:rPr>
          <w:bCs/>
          <w:strike/>
          <w:color w:val="FF0000"/>
          <w:sz w:val="28"/>
          <w:szCs w:val="28"/>
        </w:rPr>
      </w:pPr>
    </w:p>
    <w:p w:rsidR="00A67C3B" w:rsidRPr="00AD2561" w:rsidRDefault="00A67C3B" w:rsidP="00A67C3B">
      <w:pPr>
        <w:jc w:val="right"/>
        <w:rPr>
          <w:strike/>
          <w:color w:val="FF0000"/>
          <w:sz w:val="28"/>
          <w:szCs w:val="28"/>
          <w:highlight w:val="yellow"/>
          <w:lang w:val="ru-RU"/>
        </w:rPr>
      </w:pPr>
    </w:p>
    <w:p w:rsidR="00A67C3B" w:rsidRPr="00AD2561" w:rsidRDefault="00A67C3B" w:rsidP="00A67C3B">
      <w:pPr>
        <w:autoSpaceDE w:val="0"/>
        <w:autoSpaceDN w:val="0"/>
        <w:adjustRightInd w:val="0"/>
        <w:jc w:val="center"/>
        <w:rPr>
          <w:strike/>
          <w:color w:val="FF0000"/>
          <w:sz w:val="28"/>
          <w:szCs w:val="28"/>
          <w:lang w:val="ru-RU"/>
        </w:rPr>
      </w:pPr>
      <w:r w:rsidRPr="00AD2561">
        <w:rPr>
          <w:strike/>
          <w:color w:val="FF0000"/>
          <w:sz w:val="28"/>
          <w:szCs w:val="28"/>
          <w:lang w:val="ru-RU"/>
        </w:rPr>
        <w:t>Реквизиты и подписи Сторон:</w:t>
      </w:r>
    </w:p>
    <w:p w:rsidR="00A67C3B" w:rsidRPr="00AD2561" w:rsidRDefault="00A67C3B" w:rsidP="00A67C3B">
      <w:pPr>
        <w:jc w:val="center"/>
        <w:rPr>
          <w:strike/>
          <w:color w:val="FF0000"/>
          <w:sz w:val="28"/>
          <w:szCs w:val="28"/>
          <w:highlight w:val="yellow"/>
          <w:lang w:val="ru-RU"/>
        </w:rPr>
      </w:pPr>
    </w:p>
    <w:p w:rsidR="00A67C3B" w:rsidRPr="00AD2561" w:rsidRDefault="00A67C3B" w:rsidP="00A67C3B">
      <w:pPr>
        <w:jc w:val="right"/>
        <w:rPr>
          <w:strike/>
          <w:color w:val="FF0000"/>
          <w:sz w:val="28"/>
          <w:szCs w:val="28"/>
          <w:lang w:val="ru-RU"/>
        </w:rPr>
      </w:pPr>
      <w:r w:rsidRPr="00AD2561">
        <w:rPr>
          <w:strike/>
          <w:color w:val="FF0000"/>
          <w:sz w:val="28"/>
          <w:szCs w:val="28"/>
          <w:lang w:val="ru-RU"/>
        </w:rPr>
        <w:t>Приложение №2</w:t>
      </w:r>
    </w:p>
    <w:p w:rsidR="00A67C3B" w:rsidRPr="00AD2561" w:rsidRDefault="00A67C3B" w:rsidP="00A67C3B">
      <w:pPr>
        <w:widowControl w:val="0"/>
        <w:autoSpaceDE w:val="0"/>
        <w:autoSpaceDN w:val="0"/>
        <w:adjustRightInd w:val="0"/>
        <w:jc w:val="right"/>
        <w:rPr>
          <w:bCs/>
          <w:strike/>
          <w:color w:val="FF0000"/>
          <w:sz w:val="28"/>
          <w:szCs w:val="28"/>
          <w:lang w:val="ru-RU"/>
        </w:rPr>
      </w:pPr>
      <w:r w:rsidRPr="00AD2561">
        <w:rPr>
          <w:bCs/>
          <w:strike/>
          <w:color w:val="FF0000"/>
          <w:sz w:val="28"/>
          <w:szCs w:val="28"/>
          <w:lang w:val="ru-RU"/>
        </w:rPr>
        <w:t>к договору</w:t>
      </w:r>
    </w:p>
    <w:p w:rsidR="00A67C3B" w:rsidRPr="00AD2561" w:rsidRDefault="00A67C3B" w:rsidP="00A67C3B">
      <w:pPr>
        <w:jc w:val="right"/>
        <w:rPr>
          <w:strike/>
          <w:color w:val="FF0000"/>
          <w:sz w:val="28"/>
          <w:szCs w:val="28"/>
          <w:lang w:val="ru-RU"/>
        </w:rPr>
      </w:pPr>
    </w:p>
    <w:p w:rsidR="00A67C3B" w:rsidRPr="00AD2561" w:rsidRDefault="00A67C3B" w:rsidP="00A67C3B">
      <w:pPr>
        <w:jc w:val="center"/>
        <w:rPr>
          <w:bCs/>
          <w:strike/>
          <w:color w:val="FF0000"/>
          <w:sz w:val="28"/>
          <w:szCs w:val="28"/>
          <w:lang w:val="ru-RU"/>
        </w:rPr>
      </w:pPr>
      <w:r w:rsidRPr="00AD2561">
        <w:rPr>
          <w:bCs/>
          <w:strike/>
          <w:color w:val="FF0000"/>
          <w:sz w:val="28"/>
          <w:szCs w:val="28"/>
          <w:lang w:val="ru-RU"/>
        </w:rPr>
        <w:t xml:space="preserve">Смета расходов </w:t>
      </w:r>
    </w:p>
    <w:p w:rsidR="00A67C3B" w:rsidRPr="00AD2561" w:rsidRDefault="00A67C3B" w:rsidP="00A67C3B">
      <w:pPr>
        <w:jc w:val="center"/>
        <w:rPr>
          <w:bCs/>
          <w:strike/>
          <w:color w:val="FF0000"/>
          <w:sz w:val="28"/>
          <w:szCs w:val="28"/>
          <w:lang w:val="ru-RU"/>
        </w:rPr>
      </w:pPr>
    </w:p>
    <w:p w:rsidR="00A67C3B" w:rsidRPr="00AD2561" w:rsidRDefault="00A67C3B" w:rsidP="00A67C3B">
      <w:pPr>
        <w:jc w:val="center"/>
        <w:rPr>
          <w:b/>
          <w:bCs/>
          <w:strike/>
          <w:color w:val="FF0000"/>
          <w:sz w:val="28"/>
          <w:szCs w:val="28"/>
          <w:lang w:val="ru-RU"/>
        </w:rPr>
      </w:pPr>
      <w:r w:rsidRPr="00AD2561">
        <w:rPr>
          <w:bCs/>
          <w:strike/>
          <w:color w:val="FF0000"/>
          <w:sz w:val="28"/>
          <w:szCs w:val="28"/>
          <w:lang w:val="ru-RU"/>
        </w:rPr>
        <w:t>По реализации проекта</w:t>
      </w:r>
      <w:r w:rsidRPr="00AD2561">
        <w:rPr>
          <w:b/>
          <w:bCs/>
          <w:strike/>
          <w:color w:val="FF0000"/>
          <w:sz w:val="28"/>
          <w:szCs w:val="28"/>
          <w:lang w:val="ru-RU"/>
        </w:rPr>
        <w:t xml:space="preserve"> _______________________________________________</w:t>
      </w:r>
    </w:p>
    <w:p w:rsidR="00A67C3B" w:rsidRPr="00AD2561" w:rsidRDefault="00A67C3B" w:rsidP="00A67C3B">
      <w:pPr>
        <w:jc w:val="center"/>
        <w:rPr>
          <w:bCs/>
          <w:i/>
          <w:strike/>
          <w:color w:val="FF0000"/>
          <w:sz w:val="18"/>
          <w:szCs w:val="18"/>
          <w:lang w:val="ru-RU"/>
        </w:rPr>
      </w:pPr>
      <w:r w:rsidRPr="00AD2561">
        <w:rPr>
          <w:bCs/>
          <w:i/>
          <w:strike/>
          <w:color w:val="FF0000"/>
          <w:sz w:val="18"/>
          <w:szCs w:val="18"/>
          <w:lang w:val="ru-RU"/>
        </w:rPr>
        <w:t xml:space="preserve">                                                                                           (наименование программы (проекта)</w:t>
      </w:r>
    </w:p>
    <w:p w:rsidR="00A67C3B" w:rsidRPr="00AD2561" w:rsidRDefault="00A67C3B" w:rsidP="00A67C3B">
      <w:pPr>
        <w:jc w:val="center"/>
        <w:rPr>
          <w:b/>
          <w:bCs/>
          <w:strike/>
          <w:color w:val="FF0000"/>
          <w:sz w:val="28"/>
          <w:szCs w:val="28"/>
          <w:lang w:val="ru-RU"/>
        </w:rPr>
      </w:pPr>
      <w:r w:rsidRPr="00AD2561">
        <w:rPr>
          <w:b/>
          <w:bCs/>
          <w:strike/>
          <w:color w:val="FF0000"/>
          <w:sz w:val="28"/>
          <w:szCs w:val="28"/>
          <w:lang w:val="ru-RU"/>
        </w:rPr>
        <w:t>___________________________________________________________________</w:t>
      </w:r>
    </w:p>
    <w:p w:rsidR="00A67C3B" w:rsidRPr="00AD2561" w:rsidRDefault="00A67C3B" w:rsidP="00A67C3B">
      <w:pPr>
        <w:widowControl w:val="0"/>
        <w:autoSpaceDE w:val="0"/>
        <w:autoSpaceDN w:val="0"/>
        <w:adjustRightInd w:val="0"/>
        <w:jc w:val="center"/>
        <w:rPr>
          <w:bCs/>
          <w:i/>
          <w:strike/>
          <w:color w:val="FF0000"/>
          <w:sz w:val="18"/>
          <w:szCs w:val="18"/>
          <w:lang w:val="ru-RU"/>
        </w:rPr>
      </w:pPr>
      <w:r w:rsidRPr="00AD2561">
        <w:rPr>
          <w:bCs/>
          <w:i/>
          <w:strike/>
          <w:color w:val="FF0000"/>
          <w:sz w:val="18"/>
          <w:szCs w:val="18"/>
          <w:lang w:val="ru-RU"/>
        </w:rPr>
        <w:t>(наименование социально ориентированной некоммерческой организации)</w:t>
      </w:r>
    </w:p>
    <w:p w:rsidR="00A67C3B" w:rsidRPr="00AD2561" w:rsidRDefault="00A67C3B" w:rsidP="00A67C3B">
      <w:pPr>
        <w:spacing w:before="7"/>
        <w:rPr>
          <w:strike/>
          <w:color w:val="FF0000"/>
          <w:sz w:val="16"/>
          <w:szCs w:val="16"/>
          <w:lang w:val="ru-RU"/>
        </w:rPr>
      </w:pPr>
    </w:p>
    <w:tbl>
      <w:tblPr>
        <w:tblW w:w="10630" w:type="dxa"/>
        <w:tblInd w:w="-1129" w:type="dxa"/>
        <w:tblLayout w:type="fixed"/>
        <w:tblCellMar>
          <w:left w:w="0" w:type="dxa"/>
          <w:right w:w="0" w:type="dxa"/>
        </w:tblCellMar>
        <w:tblLook w:val="01E0" w:firstRow="1" w:lastRow="1" w:firstColumn="1" w:lastColumn="1" w:noHBand="0" w:noVBand="0"/>
      </w:tblPr>
      <w:tblGrid>
        <w:gridCol w:w="651"/>
        <w:gridCol w:w="2893"/>
        <w:gridCol w:w="2412"/>
        <w:gridCol w:w="1813"/>
        <w:gridCol w:w="1445"/>
        <w:gridCol w:w="1416"/>
      </w:tblGrid>
      <w:tr w:rsidR="00A67C3B" w:rsidRPr="00AD2561" w:rsidTr="009828E1">
        <w:trPr>
          <w:trHeight w:hRule="exact" w:val="454"/>
        </w:trPr>
        <w:tc>
          <w:tcPr>
            <w:tcW w:w="651" w:type="dxa"/>
            <w:vMerge w:val="restart"/>
            <w:tcBorders>
              <w:top w:val="single" w:sz="4" w:space="0" w:color="000000"/>
              <w:left w:val="single" w:sz="4" w:space="0" w:color="000000"/>
              <w:right w:val="single" w:sz="4" w:space="0" w:color="000000"/>
            </w:tcBorders>
          </w:tcPr>
          <w:p w:rsidR="00A67C3B" w:rsidRPr="00AD2561" w:rsidRDefault="00A67C3B" w:rsidP="009828E1">
            <w:pPr>
              <w:widowControl w:val="0"/>
              <w:ind w:right="139"/>
              <w:rPr>
                <w:b/>
                <w:bCs/>
                <w:strike/>
                <w:color w:val="FF0000"/>
                <w:lang w:eastAsia="en-US"/>
              </w:rPr>
            </w:pPr>
            <w:r w:rsidRPr="00AD2561">
              <w:rPr>
                <w:b/>
                <w:bCs/>
                <w:strike/>
                <w:color w:val="FF0000"/>
                <w:lang w:eastAsia="en-US"/>
              </w:rPr>
              <w:t>№ п/п</w:t>
            </w:r>
          </w:p>
        </w:tc>
        <w:tc>
          <w:tcPr>
            <w:tcW w:w="2893" w:type="dxa"/>
            <w:vMerge w:val="restart"/>
            <w:tcBorders>
              <w:top w:val="single" w:sz="4" w:space="0" w:color="000000"/>
              <w:left w:val="single" w:sz="4" w:space="0" w:color="000000"/>
              <w:right w:val="single" w:sz="4" w:space="0" w:color="000000"/>
            </w:tcBorders>
            <w:vAlign w:val="center"/>
          </w:tcPr>
          <w:p w:rsidR="00A67C3B" w:rsidRPr="00AD2561" w:rsidRDefault="00A67C3B" w:rsidP="009828E1">
            <w:pPr>
              <w:widowControl w:val="0"/>
              <w:spacing w:before="136"/>
              <w:ind w:right="101"/>
              <w:jc w:val="center"/>
              <w:rPr>
                <w:b/>
                <w:bCs/>
                <w:strike/>
                <w:color w:val="FF0000"/>
                <w:lang w:val="ru-RU" w:eastAsia="en-US"/>
              </w:rPr>
            </w:pPr>
            <w:r w:rsidRPr="00AD2561">
              <w:rPr>
                <w:b/>
                <w:bCs/>
                <w:strike/>
                <w:color w:val="FF0000"/>
                <w:lang w:val="ru-RU" w:eastAsia="en-US"/>
              </w:rPr>
              <w:t xml:space="preserve">Направления расходования средств по мероприятию </w:t>
            </w:r>
          </w:p>
        </w:tc>
        <w:tc>
          <w:tcPr>
            <w:tcW w:w="2412" w:type="dxa"/>
            <w:vMerge w:val="restart"/>
            <w:tcBorders>
              <w:top w:val="single" w:sz="4" w:space="0" w:color="000000"/>
              <w:left w:val="single" w:sz="4" w:space="0" w:color="000000"/>
              <w:right w:val="single" w:sz="4" w:space="0" w:color="000000"/>
            </w:tcBorders>
            <w:vAlign w:val="center"/>
          </w:tcPr>
          <w:p w:rsidR="00A67C3B" w:rsidRPr="00AD2561" w:rsidRDefault="00A67C3B" w:rsidP="009828E1">
            <w:pPr>
              <w:widowControl w:val="0"/>
              <w:spacing w:before="136"/>
              <w:ind w:right="106"/>
              <w:jc w:val="center"/>
              <w:rPr>
                <w:b/>
                <w:bCs/>
                <w:strike/>
                <w:color w:val="FF0000"/>
                <w:lang w:eastAsia="en-US"/>
              </w:rPr>
            </w:pPr>
            <w:r w:rsidRPr="00AD2561">
              <w:rPr>
                <w:b/>
                <w:bCs/>
                <w:strike/>
                <w:color w:val="FF0000"/>
                <w:lang w:eastAsia="en-US"/>
              </w:rPr>
              <w:t>Расчет</w:t>
            </w:r>
          </w:p>
        </w:tc>
        <w:tc>
          <w:tcPr>
            <w:tcW w:w="1813" w:type="dxa"/>
            <w:vMerge w:val="restart"/>
            <w:tcBorders>
              <w:top w:val="single" w:sz="4" w:space="0" w:color="000000"/>
              <w:left w:val="single" w:sz="4" w:space="0" w:color="000000"/>
              <w:right w:val="single" w:sz="4" w:space="0" w:color="000000"/>
            </w:tcBorders>
            <w:vAlign w:val="center"/>
          </w:tcPr>
          <w:p w:rsidR="00A67C3B" w:rsidRPr="00AD2561" w:rsidRDefault="00A67C3B" w:rsidP="009828E1">
            <w:pPr>
              <w:widowControl w:val="0"/>
              <w:spacing w:before="136"/>
              <w:ind w:right="262"/>
              <w:jc w:val="center"/>
              <w:rPr>
                <w:b/>
                <w:bCs/>
                <w:strike/>
                <w:color w:val="FF0000"/>
                <w:lang w:eastAsia="en-US"/>
              </w:rPr>
            </w:pPr>
            <w:r w:rsidRPr="00AD2561">
              <w:rPr>
                <w:b/>
                <w:bCs/>
                <w:strike/>
                <w:color w:val="FF0000"/>
                <w:lang w:eastAsia="en-US"/>
              </w:rPr>
              <w:t>Всего</w:t>
            </w:r>
            <w:r w:rsidRPr="00AD2561">
              <w:rPr>
                <w:b/>
                <w:bCs/>
                <w:strike/>
                <w:color w:val="FF0000"/>
                <w:spacing w:val="-3"/>
                <w:lang w:eastAsia="en-US"/>
              </w:rPr>
              <w:t xml:space="preserve"> </w:t>
            </w:r>
            <w:r w:rsidRPr="00AD2561">
              <w:rPr>
                <w:b/>
                <w:bCs/>
                <w:strike/>
                <w:color w:val="FF0000"/>
                <w:lang w:eastAsia="en-US"/>
              </w:rPr>
              <w:t>(руб.)</w:t>
            </w:r>
          </w:p>
        </w:tc>
        <w:tc>
          <w:tcPr>
            <w:tcW w:w="2861" w:type="dxa"/>
            <w:gridSpan w:val="2"/>
            <w:tcBorders>
              <w:top w:val="single" w:sz="4" w:space="0" w:color="000000"/>
              <w:left w:val="single" w:sz="4" w:space="0" w:color="000000"/>
              <w:bottom w:val="single" w:sz="4" w:space="0" w:color="000000"/>
              <w:right w:val="single" w:sz="4" w:space="0" w:color="000000"/>
            </w:tcBorders>
            <w:vAlign w:val="center"/>
          </w:tcPr>
          <w:p w:rsidR="00A67C3B" w:rsidRPr="00AD2561" w:rsidRDefault="00A67C3B" w:rsidP="009828E1">
            <w:pPr>
              <w:widowControl w:val="0"/>
              <w:ind w:right="109"/>
              <w:jc w:val="center"/>
              <w:rPr>
                <w:b/>
                <w:bCs/>
                <w:strike/>
                <w:color w:val="FF0000"/>
              </w:rPr>
            </w:pPr>
            <w:r w:rsidRPr="00AD2561">
              <w:rPr>
                <w:b/>
                <w:bCs/>
                <w:strike/>
                <w:color w:val="FF0000"/>
              </w:rPr>
              <w:t>Финансирование</w:t>
            </w:r>
          </w:p>
        </w:tc>
      </w:tr>
      <w:tr w:rsidR="00A67C3B" w:rsidRPr="00AD2561" w:rsidTr="009828E1">
        <w:trPr>
          <w:trHeight w:hRule="exact" w:val="1226"/>
        </w:trPr>
        <w:tc>
          <w:tcPr>
            <w:tcW w:w="651" w:type="dxa"/>
            <w:vMerge/>
            <w:tcBorders>
              <w:left w:val="single" w:sz="4" w:space="0" w:color="000000"/>
              <w:bottom w:val="single" w:sz="4" w:space="0" w:color="000000"/>
              <w:right w:val="single" w:sz="4" w:space="0" w:color="000000"/>
            </w:tcBorders>
          </w:tcPr>
          <w:p w:rsidR="00A67C3B" w:rsidRPr="00AD2561" w:rsidRDefault="00A67C3B" w:rsidP="009828E1">
            <w:pPr>
              <w:widowControl w:val="0"/>
              <w:ind w:right="139"/>
              <w:rPr>
                <w:strike/>
                <w:color w:val="FF0000"/>
                <w:lang w:eastAsia="en-US"/>
              </w:rPr>
            </w:pPr>
          </w:p>
        </w:tc>
        <w:tc>
          <w:tcPr>
            <w:tcW w:w="2893" w:type="dxa"/>
            <w:vMerge/>
            <w:tcBorders>
              <w:left w:val="single" w:sz="4" w:space="0" w:color="000000"/>
              <w:bottom w:val="single" w:sz="4" w:space="0" w:color="000000"/>
              <w:right w:val="single" w:sz="4" w:space="0" w:color="000000"/>
            </w:tcBorders>
            <w:vAlign w:val="center"/>
          </w:tcPr>
          <w:p w:rsidR="00A67C3B" w:rsidRPr="00AD2561" w:rsidRDefault="00A67C3B" w:rsidP="009828E1">
            <w:pPr>
              <w:widowControl w:val="0"/>
              <w:spacing w:before="136"/>
              <w:ind w:right="101"/>
              <w:jc w:val="center"/>
              <w:rPr>
                <w:b/>
                <w:bCs/>
                <w:strike/>
                <w:color w:val="FF0000"/>
                <w:lang w:eastAsia="en-US"/>
              </w:rPr>
            </w:pPr>
          </w:p>
        </w:tc>
        <w:tc>
          <w:tcPr>
            <w:tcW w:w="2412" w:type="dxa"/>
            <w:vMerge/>
            <w:tcBorders>
              <w:left w:val="single" w:sz="4" w:space="0" w:color="000000"/>
              <w:bottom w:val="single" w:sz="4" w:space="0" w:color="000000"/>
              <w:right w:val="single" w:sz="4" w:space="0" w:color="000000"/>
            </w:tcBorders>
            <w:vAlign w:val="center"/>
          </w:tcPr>
          <w:p w:rsidR="00A67C3B" w:rsidRPr="00AD2561" w:rsidRDefault="00A67C3B" w:rsidP="009828E1">
            <w:pPr>
              <w:widowControl w:val="0"/>
              <w:spacing w:before="136"/>
              <w:ind w:right="106"/>
              <w:jc w:val="center"/>
              <w:rPr>
                <w:b/>
                <w:bCs/>
                <w:strike/>
                <w:color w:val="FF0000"/>
                <w:lang w:eastAsia="en-US"/>
              </w:rPr>
            </w:pPr>
          </w:p>
        </w:tc>
        <w:tc>
          <w:tcPr>
            <w:tcW w:w="1813" w:type="dxa"/>
            <w:vMerge/>
            <w:tcBorders>
              <w:left w:val="single" w:sz="4" w:space="0" w:color="000000"/>
              <w:bottom w:val="single" w:sz="4" w:space="0" w:color="000000"/>
              <w:right w:val="single" w:sz="4" w:space="0" w:color="000000"/>
            </w:tcBorders>
            <w:vAlign w:val="center"/>
          </w:tcPr>
          <w:p w:rsidR="00A67C3B" w:rsidRPr="00AD2561" w:rsidRDefault="00A67C3B" w:rsidP="009828E1">
            <w:pPr>
              <w:widowControl w:val="0"/>
              <w:spacing w:before="136"/>
              <w:ind w:right="262"/>
              <w:jc w:val="center"/>
              <w:rPr>
                <w:b/>
                <w:bCs/>
                <w:strike/>
                <w:color w:val="FF0000"/>
                <w:lang w:eastAsia="en-US"/>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A67C3B" w:rsidRPr="00AD2561" w:rsidRDefault="00A67C3B" w:rsidP="009828E1">
            <w:pPr>
              <w:autoSpaceDE w:val="0"/>
              <w:autoSpaceDN w:val="0"/>
              <w:adjustRightInd w:val="0"/>
              <w:jc w:val="center"/>
              <w:rPr>
                <w:b/>
                <w:bCs/>
                <w:strike/>
                <w:color w:val="FF0000"/>
              </w:rPr>
            </w:pPr>
            <w:r w:rsidRPr="00AD2561">
              <w:rPr>
                <w:b/>
                <w:bCs/>
                <w:strike/>
                <w:color w:val="FF0000"/>
                <w:lang w:eastAsia="en-US"/>
              </w:rPr>
              <w:t>за счет субсидии (рублей)</w:t>
            </w:r>
          </w:p>
        </w:tc>
        <w:tc>
          <w:tcPr>
            <w:tcW w:w="1416" w:type="dxa"/>
            <w:tcBorders>
              <w:top w:val="single" w:sz="4" w:space="0" w:color="000000"/>
              <w:left w:val="single" w:sz="4" w:space="0" w:color="000000"/>
              <w:bottom w:val="single" w:sz="4" w:space="0" w:color="000000"/>
              <w:right w:val="single" w:sz="4" w:space="0" w:color="000000"/>
            </w:tcBorders>
            <w:vAlign w:val="center"/>
          </w:tcPr>
          <w:p w:rsidR="00A67C3B" w:rsidRPr="00AD2561" w:rsidRDefault="00A67C3B" w:rsidP="009828E1">
            <w:pPr>
              <w:widowControl w:val="0"/>
              <w:ind w:right="109"/>
              <w:jc w:val="center"/>
              <w:rPr>
                <w:b/>
                <w:bCs/>
                <w:strike/>
                <w:color w:val="FF0000"/>
                <w:lang w:eastAsia="en-US"/>
              </w:rPr>
            </w:pPr>
            <w:r w:rsidRPr="00AD2561">
              <w:rPr>
                <w:b/>
                <w:bCs/>
                <w:strike/>
                <w:color w:val="FF0000"/>
                <w:lang w:eastAsia="en-US"/>
              </w:rPr>
              <w:t>Прочие источники</w:t>
            </w:r>
          </w:p>
          <w:p w:rsidR="00A67C3B" w:rsidRPr="00AD2561" w:rsidRDefault="00A67C3B" w:rsidP="009828E1">
            <w:pPr>
              <w:widowControl w:val="0"/>
              <w:ind w:right="109"/>
              <w:jc w:val="center"/>
              <w:rPr>
                <w:b/>
                <w:bCs/>
                <w:strike/>
                <w:color w:val="FF0000"/>
                <w:lang w:eastAsia="en-US"/>
              </w:rPr>
            </w:pPr>
            <w:r w:rsidRPr="00AD2561">
              <w:rPr>
                <w:b/>
                <w:bCs/>
                <w:strike/>
                <w:color w:val="FF0000"/>
                <w:lang w:eastAsia="en-US"/>
              </w:rPr>
              <w:t>(рублей)</w:t>
            </w:r>
          </w:p>
        </w:tc>
      </w:tr>
      <w:tr w:rsidR="00A67C3B" w:rsidRPr="00AD2561" w:rsidTr="009828E1">
        <w:trPr>
          <w:trHeight w:hRule="exact" w:val="714"/>
        </w:trPr>
        <w:tc>
          <w:tcPr>
            <w:tcW w:w="651"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73" w:lineRule="exact"/>
              <w:rPr>
                <w:b/>
                <w:bCs/>
                <w:strike/>
                <w:color w:val="FF0000"/>
                <w:lang w:eastAsia="en-US"/>
              </w:rPr>
            </w:pPr>
          </w:p>
        </w:tc>
        <w:tc>
          <w:tcPr>
            <w:tcW w:w="9979" w:type="dxa"/>
            <w:gridSpan w:val="5"/>
            <w:tcBorders>
              <w:top w:val="single" w:sz="4" w:space="0" w:color="000000"/>
              <w:left w:val="single" w:sz="4" w:space="0" w:color="000000"/>
              <w:bottom w:val="single" w:sz="4" w:space="0" w:color="000000"/>
              <w:right w:val="single" w:sz="4" w:space="0" w:color="000000"/>
            </w:tcBorders>
            <w:vAlign w:val="center"/>
          </w:tcPr>
          <w:p w:rsidR="00A67C3B" w:rsidRPr="00AD2561" w:rsidRDefault="00A67C3B" w:rsidP="009828E1">
            <w:pPr>
              <w:widowControl w:val="0"/>
              <w:ind w:right="353"/>
              <w:jc w:val="center"/>
              <w:rPr>
                <w:bCs/>
                <w:strike/>
                <w:color w:val="FF0000"/>
                <w:sz w:val="28"/>
                <w:szCs w:val="28"/>
              </w:rPr>
            </w:pPr>
            <w:r w:rsidRPr="00AD2561">
              <w:rPr>
                <w:bCs/>
                <w:strike/>
                <w:color w:val="FF0000"/>
                <w:sz w:val="28"/>
                <w:szCs w:val="28"/>
              </w:rPr>
              <w:t xml:space="preserve">Наименование мероприятия </w:t>
            </w:r>
          </w:p>
        </w:tc>
      </w:tr>
      <w:tr w:rsidR="00A67C3B" w:rsidRPr="00AD2561" w:rsidTr="009828E1">
        <w:trPr>
          <w:trHeight w:hRule="exact" w:val="714"/>
        </w:trPr>
        <w:tc>
          <w:tcPr>
            <w:tcW w:w="651"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73" w:lineRule="exact"/>
              <w:rPr>
                <w:b/>
                <w:bCs/>
                <w:strike/>
                <w:color w:val="FF0000"/>
                <w:lang w:eastAsia="en-US"/>
              </w:rPr>
            </w:pPr>
          </w:p>
        </w:tc>
        <w:tc>
          <w:tcPr>
            <w:tcW w:w="9979" w:type="dxa"/>
            <w:gridSpan w:val="5"/>
            <w:tcBorders>
              <w:top w:val="single" w:sz="4" w:space="0" w:color="000000"/>
              <w:left w:val="single" w:sz="4" w:space="0" w:color="000000"/>
              <w:bottom w:val="single" w:sz="4" w:space="0" w:color="000000"/>
              <w:right w:val="single" w:sz="4" w:space="0" w:color="000000"/>
            </w:tcBorders>
            <w:vAlign w:val="center"/>
          </w:tcPr>
          <w:p w:rsidR="00A67C3B" w:rsidRPr="00AD2561" w:rsidRDefault="00A67C3B" w:rsidP="009828E1">
            <w:pPr>
              <w:widowControl w:val="0"/>
              <w:ind w:right="353"/>
              <w:jc w:val="center"/>
              <w:rPr>
                <w:bCs/>
                <w:strike/>
                <w:color w:val="FF0000"/>
                <w:sz w:val="28"/>
                <w:szCs w:val="28"/>
              </w:rPr>
            </w:pPr>
            <w:r w:rsidRPr="00AD2561">
              <w:rPr>
                <w:bCs/>
                <w:strike/>
                <w:color w:val="FF0000"/>
                <w:sz w:val="28"/>
                <w:szCs w:val="28"/>
              </w:rPr>
              <w:t xml:space="preserve">Цель и задачи мероприятия </w:t>
            </w:r>
          </w:p>
        </w:tc>
      </w:tr>
      <w:tr w:rsidR="00A67C3B" w:rsidRPr="00AD2561" w:rsidTr="00D616FD">
        <w:trPr>
          <w:trHeight w:hRule="exact" w:val="571"/>
        </w:trPr>
        <w:tc>
          <w:tcPr>
            <w:tcW w:w="651"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70" w:lineRule="exact"/>
              <w:ind w:right="139"/>
              <w:rPr>
                <w:strike/>
                <w:color w:val="FF0000"/>
                <w:lang w:eastAsia="en-US"/>
              </w:rPr>
            </w:pPr>
          </w:p>
        </w:tc>
        <w:tc>
          <w:tcPr>
            <w:tcW w:w="2893"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tabs>
                <w:tab w:val="left" w:pos="1896"/>
                <w:tab w:val="left" w:pos="2112"/>
              </w:tabs>
              <w:ind w:right="99"/>
              <w:rPr>
                <w:strike/>
                <w:color w:val="FF0000"/>
                <w:lang w:eastAsia="en-US"/>
              </w:rPr>
            </w:pPr>
          </w:p>
        </w:tc>
        <w:tc>
          <w:tcPr>
            <w:tcW w:w="2412"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rPr>
                <w:strike/>
                <w:color w:val="FF0000"/>
                <w:lang w:eastAsia="en-US"/>
              </w:rPr>
            </w:pPr>
          </w:p>
        </w:tc>
        <w:tc>
          <w:tcPr>
            <w:tcW w:w="1813"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70" w:lineRule="exact"/>
              <w:ind w:right="259"/>
              <w:jc w:val="center"/>
              <w:rPr>
                <w:strike/>
                <w:color w:val="FF0000"/>
                <w:lang w:eastAsia="en-US"/>
              </w:rPr>
            </w:pPr>
          </w:p>
        </w:tc>
        <w:tc>
          <w:tcPr>
            <w:tcW w:w="1445"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70" w:lineRule="exact"/>
              <w:ind w:right="138"/>
              <w:jc w:val="center"/>
              <w:rPr>
                <w:strike/>
                <w:color w:val="FF0000"/>
                <w:lang w:eastAsia="en-US"/>
              </w:rPr>
            </w:pPr>
          </w:p>
        </w:tc>
        <w:tc>
          <w:tcPr>
            <w:tcW w:w="1416"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rPr>
                <w:strike/>
                <w:color w:val="FF0000"/>
              </w:rPr>
            </w:pPr>
          </w:p>
        </w:tc>
      </w:tr>
      <w:tr w:rsidR="00A67C3B" w:rsidRPr="00AD2561" w:rsidTr="00D616FD">
        <w:trPr>
          <w:trHeight w:hRule="exact" w:val="565"/>
        </w:trPr>
        <w:tc>
          <w:tcPr>
            <w:tcW w:w="651"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69" w:lineRule="exact"/>
              <w:ind w:right="139"/>
              <w:rPr>
                <w:strike/>
                <w:color w:val="FF0000"/>
                <w:lang w:eastAsia="en-US"/>
              </w:rPr>
            </w:pPr>
          </w:p>
        </w:tc>
        <w:tc>
          <w:tcPr>
            <w:tcW w:w="2893"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ind w:right="99"/>
              <w:rPr>
                <w:strike/>
                <w:color w:val="FF0000"/>
                <w:lang w:eastAsia="en-US"/>
              </w:rPr>
            </w:pPr>
          </w:p>
        </w:tc>
        <w:tc>
          <w:tcPr>
            <w:tcW w:w="2412"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rPr>
                <w:strike/>
                <w:color w:val="FF0000"/>
                <w:lang w:eastAsia="en-US"/>
              </w:rPr>
            </w:pPr>
          </w:p>
        </w:tc>
        <w:tc>
          <w:tcPr>
            <w:tcW w:w="1813"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69" w:lineRule="exact"/>
              <w:ind w:right="259"/>
              <w:jc w:val="center"/>
              <w:rPr>
                <w:strike/>
                <w:color w:val="FF0000"/>
                <w:lang w:eastAsia="en-US"/>
              </w:rPr>
            </w:pPr>
          </w:p>
        </w:tc>
        <w:tc>
          <w:tcPr>
            <w:tcW w:w="1445"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widowControl w:val="0"/>
              <w:spacing w:line="269" w:lineRule="exact"/>
              <w:ind w:right="138"/>
              <w:jc w:val="center"/>
              <w:rPr>
                <w:strike/>
                <w:color w:val="FF0000"/>
                <w:lang w:eastAsia="en-US"/>
              </w:rPr>
            </w:pPr>
          </w:p>
        </w:tc>
        <w:tc>
          <w:tcPr>
            <w:tcW w:w="1416" w:type="dxa"/>
            <w:tcBorders>
              <w:top w:val="single" w:sz="4" w:space="0" w:color="000000"/>
              <w:left w:val="single" w:sz="4" w:space="0" w:color="000000"/>
              <w:bottom w:val="single" w:sz="4" w:space="0" w:color="000000"/>
              <w:right w:val="single" w:sz="4" w:space="0" w:color="000000"/>
            </w:tcBorders>
          </w:tcPr>
          <w:p w:rsidR="00A67C3B" w:rsidRPr="00AD2561" w:rsidRDefault="00A67C3B" w:rsidP="009828E1">
            <w:pPr>
              <w:rPr>
                <w:strike/>
                <w:color w:val="FF0000"/>
              </w:rPr>
            </w:pPr>
          </w:p>
        </w:tc>
      </w:tr>
    </w:tbl>
    <w:p w:rsidR="00A67C3B" w:rsidRPr="00AD2561" w:rsidRDefault="00A67C3B" w:rsidP="00A67C3B">
      <w:pPr>
        <w:autoSpaceDE w:val="0"/>
        <w:autoSpaceDN w:val="0"/>
        <w:adjustRightInd w:val="0"/>
        <w:jc w:val="right"/>
        <w:outlineLvl w:val="1"/>
        <w:rPr>
          <w:strike/>
          <w:color w:val="FF0000"/>
          <w:sz w:val="28"/>
          <w:szCs w:val="28"/>
        </w:rPr>
      </w:pPr>
    </w:p>
    <w:p w:rsidR="00A67C3B" w:rsidRPr="00AD2561" w:rsidRDefault="00A67C3B" w:rsidP="00A67C3B">
      <w:pPr>
        <w:widowControl w:val="0"/>
        <w:autoSpaceDE w:val="0"/>
        <w:autoSpaceDN w:val="0"/>
        <w:adjustRightInd w:val="0"/>
        <w:rPr>
          <w:strike/>
          <w:color w:val="FF0000"/>
          <w:sz w:val="28"/>
          <w:szCs w:val="28"/>
        </w:rPr>
      </w:pPr>
      <w:r w:rsidRPr="00AD2561">
        <w:rPr>
          <w:strike/>
          <w:color w:val="FF0000"/>
          <w:sz w:val="28"/>
          <w:szCs w:val="28"/>
        </w:rPr>
        <w:t>Руководитель организации ________________/____________/</w:t>
      </w:r>
    </w:p>
    <w:p w:rsidR="00A67C3B" w:rsidRPr="00AD2561" w:rsidRDefault="00A67C3B" w:rsidP="00A67C3B">
      <w:pPr>
        <w:widowControl w:val="0"/>
        <w:autoSpaceDE w:val="0"/>
        <w:autoSpaceDN w:val="0"/>
        <w:adjustRightInd w:val="0"/>
        <w:rPr>
          <w:strike/>
          <w:color w:val="FF0000"/>
        </w:rPr>
      </w:pPr>
    </w:p>
    <w:p w:rsidR="00A67C3B" w:rsidRPr="00D8418A" w:rsidRDefault="00A67C3B" w:rsidP="00A67C3B">
      <w:pPr>
        <w:widowControl w:val="0"/>
        <w:autoSpaceDE w:val="0"/>
        <w:autoSpaceDN w:val="0"/>
        <w:adjustRightInd w:val="0"/>
        <w:rPr>
          <w:color w:val="000000"/>
          <w:sz w:val="28"/>
          <w:szCs w:val="28"/>
        </w:rPr>
      </w:pPr>
      <w:r w:rsidRPr="00AD2561">
        <w:rPr>
          <w:strike/>
          <w:color w:val="FF0000"/>
          <w:sz w:val="28"/>
          <w:szCs w:val="28"/>
        </w:rPr>
        <w:t>Дата "_____" _____________ 20____ г</w:t>
      </w:r>
      <w:r w:rsidRPr="00D8418A">
        <w:rPr>
          <w:color w:val="000000"/>
          <w:sz w:val="28"/>
          <w:szCs w:val="28"/>
        </w:rPr>
        <w:t>.</w:t>
      </w:r>
    </w:p>
    <w:p w:rsidR="00A67C3B" w:rsidRDefault="00A67C3B" w:rsidP="00A67C3B">
      <w:pPr>
        <w:widowControl w:val="0"/>
        <w:autoSpaceDE w:val="0"/>
        <w:autoSpaceDN w:val="0"/>
        <w:adjustRightInd w:val="0"/>
        <w:spacing w:line="288" w:lineRule="auto"/>
        <w:jc w:val="center"/>
        <w:rPr>
          <w:rFonts w:eastAsia="Calibri"/>
          <w:color w:val="000000"/>
          <w:sz w:val="30"/>
          <w:szCs w:val="30"/>
          <w:lang w:val="ru-RU"/>
        </w:rPr>
      </w:pPr>
    </w:p>
    <w:p w:rsidR="00D616FD" w:rsidRDefault="00D616FD" w:rsidP="00A67C3B">
      <w:pPr>
        <w:widowControl w:val="0"/>
        <w:autoSpaceDE w:val="0"/>
        <w:autoSpaceDN w:val="0"/>
        <w:adjustRightInd w:val="0"/>
        <w:spacing w:line="288" w:lineRule="auto"/>
        <w:jc w:val="center"/>
        <w:rPr>
          <w:rFonts w:eastAsia="Calibri"/>
          <w:color w:val="000000"/>
          <w:sz w:val="30"/>
          <w:szCs w:val="30"/>
          <w:lang w:val="ru-RU"/>
        </w:rPr>
        <w:sectPr w:rsidR="00D616FD" w:rsidSect="00D616FD">
          <w:headerReference w:type="even" r:id="rId14"/>
          <w:headerReference w:type="default" r:id="rId15"/>
          <w:pgSz w:w="11909" w:h="16834"/>
          <w:pgMar w:top="1134" w:right="567" w:bottom="1134" w:left="1701" w:header="720" w:footer="720" w:gutter="0"/>
          <w:cols w:space="60"/>
          <w:noEndnote/>
          <w:titlePg/>
        </w:sectPr>
      </w:pPr>
    </w:p>
    <w:p w:rsidR="00D616FD" w:rsidRPr="00D8418A" w:rsidRDefault="00D616FD" w:rsidP="00D616FD">
      <w:pPr>
        <w:jc w:val="right"/>
        <w:rPr>
          <w:rFonts w:eastAsia="Calibri"/>
          <w:sz w:val="28"/>
          <w:szCs w:val="22"/>
          <w:lang w:eastAsia="en-US"/>
        </w:rPr>
      </w:pPr>
      <w:r w:rsidRPr="00D8418A">
        <w:rPr>
          <w:rFonts w:eastAsia="Calibri"/>
          <w:sz w:val="28"/>
          <w:szCs w:val="22"/>
          <w:lang w:eastAsia="en-US"/>
        </w:rPr>
        <w:t>Приложение №3</w:t>
      </w:r>
    </w:p>
    <w:p w:rsidR="00D616FD" w:rsidRDefault="00D616FD" w:rsidP="00D616FD">
      <w:pPr>
        <w:tabs>
          <w:tab w:val="left" w:pos="1134"/>
        </w:tabs>
        <w:contextualSpacing/>
        <w:jc w:val="right"/>
        <w:rPr>
          <w:rFonts w:eastAsia="Calibri"/>
          <w:sz w:val="28"/>
          <w:szCs w:val="22"/>
          <w:lang w:val="ru-RU" w:eastAsia="en-US"/>
        </w:rPr>
      </w:pPr>
      <w:r w:rsidRPr="00D8418A">
        <w:rPr>
          <w:rFonts w:eastAsia="Calibri"/>
          <w:sz w:val="28"/>
          <w:szCs w:val="22"/>
          <w:lang w:eastAsia="en-US"/>
        </w:rPr>
        <w:t>к договору</w:t>
      </w:r>
    </w:p>
    <w:p w:rsidR="00961EA8" w:rsidRPr="00961EA8" w:rsidRDefault="00961EA8" w:rsidP="00D616FD">
      <w:pPr>
        <w:tabs>
          <w:tab w:val="left" w:pos="1134"/>
        </w:tabs>
        <w:contextualSpacing/>
        <w:jc w:val="right"/>
        <w:rPr>
          <w:rFonts w:eastAsia="Calibri"/>
          <w:sz w:val="28"/>
          <w:szCs w:val="22"/>
          <w:lang w:val="ru-RU" w:eastAsia="en-US"/>
        </w:rPr>
      </w:pPr>
    </w:p>
    <w:tbl>
      <w:tblPr>
        <w:tblW w:w="15310" w:type="dxa"/>
        <w:tblInd w:w="250" w:type="dxa"/>
        <w:tblLayout w:type="fixed"/>
        <w:tblLook w:val="0000" w:firstRow="0" w:lastRow="0" w:firstColumn="0" w:lastColumn="0" w:noHBand="0" w:noVBand="0"/>
      </w:tblPr>
      <w:tblGrid>
        <w:gridCol w:w="708"/>
        <w:gridCol w:w="283"/>
        <w:gridCol w:w="2552"/>
        <w:gridCol w:w="960"/>
        <w:gridCol w:w="457"/>
        <w:gridCol w:w="457"/>
        <w:gridCol w:w="503"/>
        <w:gridCol w:w="458"/>
        <w:gridCol w:w="456"/>
        <w:gridCol w:w="395"/>
        <w:gridCol w:w="566"/>
        <w:gridCol w:w="568"/>
        <w:gridCol w:w="283"/>
        <w:gridCol w:w="567"/>
        <w:gridCol w:w="851"/>
        <w:gridCol w:w="283"/>
        <w:gridCol w:w="567"/>
        <w:gridCol w:w="142"/>
        <w:gridCol w:w="283"/>
        <w:gridCol w:w="426"/>
        <w:gridCol w:w="283"/>
        <w:gridCol w:w="709"/>
        <w:gridCol w:w="566"/>
        <w:gridCol w:w="1987"/>
      </w:tblGrid>
      <w:tr w:rsidR="00D616FD" w:rsidRPr="00A67C3B" w:rsidTr="000C51FB">
        <w:trPr>
          <w:trHeight w:val="330"/>
        </w:trPr>
        <w:tc>
          <w:tcPr>
            <w:tcW w:w="991" w:type="dxa"/>
            <w:gridSpan w:val="2"/>
            <w:tcBorders>
              <w:top w:val="nil"/>
              <w:left w:val="nil"/>
              <w:bottom w:val="nil"/>
              <w:right w:val="nil"/>
            </w:tcBorders>
          </w:tcPr>
          <w:p w:rsidR="00D616FD" w:rsidRPr="00D8418A" w:rsidRDefault="00D616FD" w:rsidP="000C51FB">
            <w:pPr>
              <w:jc w:val="center"/>
              <w:rPr>
                <w:bCs/>
                <w:sz w:val="26"/>
                <w:szCs w:val="26"/>
              </w:rPr>
            </w:pPr>
          </w:p>
        </w:tc>
        <w:tc>
          <w:tcPr>
            <w:tcW w:w="14319" w:type="dxa"/>
            <w:gridSpan w:val="22"/>
            <w:tcBorders>
              <w:top w:val="nil"/>
              <w:left w:val="nil"/>
              <w:bottom w:val="nil"/>
              <w:right w:val="nil"/>
            </w:tcBorders>
            <w:shd w:val="clear" w:color="auto" w:fill="auto"/>
            <w:vAlign w:val="center"/>
          </w:tcPr>
          <w:p w:rsidR="00D616FD" w:rsidRPr="00A67C3B" w:rsidRDefault="00D616FD" w:rsidP="000C51FB">
            <w:pPr>
              <w:jc w:val="center"/>
              <w:rPr>
                <w:bCs/>
                <w:sz w:val="26"/>
                <w:szCs w:val="26"/>
                <w:lang w:val="ru-RU"/>
              </w:rPr>
            </w:pPr>
            <w:r w:rsidRPr="00A67C3B">
              <w:rPr>
                <w:bCs/>
                <w:sz w:val="26"/>
                <w:szCs w:val="26"/>
                <w:lang w:val="ru-RU"/>
              </w:rPr>
              <w:t xml:space="preserve">Финансовый отчет о ходе реализации мероприятий проекта </w:t>
            </w:r>
          </w:p>
        </w:tc>
      </w:tr>
      <w:tr w:rsidR="00D616FD" w:rsidRPr="00A67C3B" w:rsidTr="000C51FB">
        <w:trPr>
          <w:trHeight w:val="255"/>
        </w:trPr>
        <w:tc>
          <w:tcPr>
            <w:tcW w:w="708" w:type="dxa"/>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4252" w:type="dxa"/>
            <w:gridSpan w:val="4"/>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960"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914"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961"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851"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1418"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850"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851" w:type="dxa"/>
            <w:gridSpan w:val="3"/>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c>
          <w:tcPr>
            <w:tcW w:w="992" w:type="dxa"/>
            <w:gridSpan w:val="2"/>
            <w:tcBorders>
              <w:top w:val="nil"/>
              <w:left w:val="nil"/>
              <w:bottom w:val="single" w:sz="4" w:space="0" w:color="auto"/>
              <w:right w:val="nil"/>
            </w:tcBorders>
          </w:tcPr>
          <w:p w:rsidR="00D616FD" w:rsidRPr="00A67C3B" w:rsidRDefault="00D616FD" w:rsidP="000C51FB">
            <w:pPr>
              <w:rPr>
                <w:rFonts w:ascii="Arial CYR" w:hAnsi="Arial CYR" w:cs="Arial CYR"/>
                <w:lang w:val="ru-RU"/>
              </w:rPr>
            </w:pPr>
          </w:p>
        </w:tc>
        <w:tc>
          <w:tcPr>
            <w:tcW w:w="2553" w:type="dxa"/>
            <w:gridSpan w:val="2"/>
            <w:tcBorders>
              <w:top w:val="nil"/>
              <w:left w:val="nil"/>
              <w:bottom w:val="single" w:sz="4" w:space="0" w:color="auto"/>
              <w:right w:val="nil"/>
            </w:tcBorders>
            <w:shd w:val="clear" w:color="auto" w:fill="auto"/>
            <w:noWrap/>
            <w:vAlign w:val="bottom"/>
          </w:tcPr>
          <w:p w:rsidR="00D616FD" w:rsidRPr="00A67C3B" w:rsidRDefault="00D616FD" w:rsidP="000C51FB">
            <w:pPr>
              <w:rPr>
                <w:rFonts w:ascii="Arial CYR" w:hAnsi="Arial CYR" w:cs="Arial CYR"/>
                <w:lang w:val="ru-RU"/>
              </w:rPr>
            </w:pPr>
            <w:r w:rsidRPr="00D8418A">
              <w:rPr>
                <w:rFonts w:ascii="Arial CYR" w:hAnsi="Arial CYR" w:cs="Arial CYR"/>
              </w:rPr>
              <w:t> </w:t>
            </w:r>
          </w:p>
        </w:tc>
      </w:tr>
      <w:tr w:rsidR="00D616FD" w:rsidRPr="00D8418A" w:rsidTr="000C51FB">
        <w:trPr>
          <w:trHeight w:val="300"/>
        </w:trPr>
        <w:tc>
          <w:tcPr>
            <w:tcW w:w="991" w:type="dxa"/>
            <w:gridSpan w:val="2"/>
            <w:tcBorders>
              <w:top w:val="nil"/>
              <w:left w:val="nil"/>
              <w:bottom w:val="nil"/>
              <w:right w:val="nil"/>
            </w:tcBorders>
          </w:tcPr>
          <w:p w:rsidR="00D616FD" w:rsidRPr="00A67C3B" w:rsidRDefault="00D616FD" w:rsidP="000C51FB">
            <w:pPr>
              <w:jc w:val="center"/>
              <w:rPr>
                <w:i/>
                <w:sz w:val="22"/>
                <w:szCs w:val="22"/>
                <w:lang w:val="ru-RU"/>
              </w:rPr>
            </w:pPr>
          </w:p>
        </w:tc>
        <w:tc>
          <w:tcPr>
            <w:tcW w:w="14319" w:type="dxa"/>
            <w:gridSpan w:val="22"/>
            <w:tcBorders>
              <w:top w:val="nil"/>
              <w:left w:val="nil"/>
              <w:bottom w:val="nil"/>
              <w:right w:val="nil"/>
            </w:tcBorders>
            <w:shd w:val="clear" w:color="auto" w:fill="auto"/>
            <w:vAlign w:val="center"/>
          </w:tcPr>
          <w:p w:rsidR="00D616FD" w:rsidRPr="00D8418A" w:rsidRDefault="00D616FD" w:rsidP="000C51FB">
            <w:pPr>
              <w:jc w:val="center"/>
              <w:rPr>
                <w:i/>
                <w:sz w:val="22"/>
                <w:szCs w:val="22"/>
              </w:rPr>
            </w:pPr>
            <w:r w:rsidRPr="00D8418A">
              <w:rPr>
                <w:i/>
                <w:sz w:val="22"/>
                <w:szCs w:val="22"/>
              </w:rPr>
              <w:t xml:space="preserve">(полное наименование программы (проекта) </w:t>
            </w:r>
          </w:p>
        </w:tc>
      </w:tr>
      <w:tr w:rsidR="00D616FD" w:rsidRPr="00D8418A" w:rsidTr="000C51FB">
        <w:trPr>
          <w:trHeight w:val="300"/>
        </w:trPr>
        <w:tc>
          <w:tcPr>
            <w:tcW w:w="708" w:type="dxa"/>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4252" w:type="dxa"/>
            <w:gridSpan w:val="4"/>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960"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914"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961"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851"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1418"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850"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851" w:type="dxa"/>
            <w:gridSpan w:val="3"/>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c>
          <w:tcPr>
            <w:tcW w:w="992" w:type="dxa"/>
            <w:gridSpan w:val="2"/>
            <w:tcBorders>
              <w:top w:val="single" w:sz="4" w:space="0" w:color="auto"/>
              <w:left w:val="nil"/>
              <w:bottom w:val="single" w:sz="4" w:space="0" w:color="auto"/>
              <w:right w:val="nil"/>
            </w:tcBorders>
          </w:tcPr>
          <w:p w:rsidR="00D616FD" w:rsidRPr="00D8418A" w:rsidRDefault="00D616FD" w:rsidP="000C51FB">
            <w:pPr>
              <w:jc w:val="center"/>
              <w:rPr>
                <w:sz w:val="22"/>
                <w:szCs w:val="22"/>
              </w:rPr>
            </w:pPr>
          </w:p>
        </w:tc>
        <w:tc>
          <w:tcPr>
            <w:tcW w:w="2553" w:type="dxa"/>
            <w:gridSpan w:val="2"/>
            <w:tcBorders>
              <w:top w:val="single" w:sz="4" w:space="0" w:color="auto"/>
              <w:left w:val="nil"/>
              <w:bottom w:val="single" w:sz="4" w:space="0" w:color="auto"/>
              <w:right w:val="nil"/>
            </w:tcBorders>
            <w:shd w:val="clear" w:color="auto" w:fill="auto"/>
            <w:vAlign w:val="center"/>
          </w:tcPr>
          <w:p w:rsidR="00D616FD" w:rsidRPr="00D8418A" w:rsidRDefault="00D616FD" w:rsidP="000C51FB">
            <w:pPr>
              <w:jc w:val="center"/>
              <w:rPr>
                <w:sz w:val="22"/>
                <w:szCs w:val="22"/>
              </w:rPr>
            </w:pPr>
            <w:r w:rsidRPr="00D8418A">
              <w:rPr>
                <w:sz w:val="22"/>
                <w:szCs w:val="22"/>
              </w:rPr>
              <w:t> </w:t>
            </w:r>
          </w:p>
        </w:tc>
      </w:tr>
      <w:tr w:rsidR="00D616FD" w:rsidRPr="00D8418A" w:rsidTr="000C51FB">
        <w:trPr>
          <w:trHeight w:val="300"/>
        </w:trPr>
        <w:tc>
          <w:tcPr>
            <w:tcW w:w="991" w:type="dxa"/>
            <w:gridSpan w:val="2"/>
            <w:tcBorders>
              <w:top w:val="nil"/>
              <w:left w:val="nil"/>
              <w:bottom w:val="nil"/>
              <w:right w:val="nil"/>
            </w:tcBorders>
          </w:tcPr>
          <w:p w:rsidR="00D616FD" w:rsidRPr="00D8418A" w:rsidRDefault="00D616FD" w:rsidP="000C51FB">
            <w:pPr>
              <w:jc w:val="center"/>
              <w:rPr>
                <w:i/>
                <w:sz w:val="22"/>
                <w:szCs w:val="22"/>
              </w:rPr>
            </w:pPr>
          </w:p>
        </w:tc>
        <w:tc>
          <w:tcPr>
            <w:tcW w:w="14319" w:type="dxa"/>
            <w:gridSpan w:val="22"/>
            <w:tcBorders>
              <w:top w:val="nil"/>
              <w:left w:val="nil"/>
              <w:bottom w:val="nil"/>
              <w:right w:val="nil"/>
            </w:tcBorders>
            <w:shd w:val="clear" w:color="auto" w:fill="auto"/>
            <w:vAlign w:val="center"/>
          </w:tcPr>
          <w:p w:rsidR="00D616FD" w:rsidRPr="00D8418A" w:rsidRDefault="00D616FD" w:rsidP="000C51FB">
            <w:pPr>
              <w:jc w:val="center"/>
              <w:rPr>
                <w:i/>
                <w:sz w:val="22"/>
                <w:szCs w:val="22"/>
              </w:rPr>
            </w:pPr>
            <w:r w:rsidRPr="00D8418A">
              <w:rPr>
                <w:i/>
                <w:sz w:val="22"/>
                <w:szCs w:val="22"/>
              </w:rPr>
              <w:t>(полное наименование некоммерческой организации)</w:t>
            </w:r>
          </w:p>
        </w:tc>
      </w:tr>
      <w:tr w:rsidR="00D616FD" w:rsidRPr="00D8418A" w:rsidTr="000C51FB">
        <w:trPr>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4252" w:type="dxa"/>
            <w:gridSpan w:val="4"/>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418"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2"/>
            <w:tcBorders>
              <w:top w:val="nil"/>
              <w:left w:val="nil"/>
              <w:bottom w:val="nil"/>
              <w:right w:val="nil"/>
            </w:tcBorders>
          </w:tcPr>
          <w:p w:rsidR="00D616FD" w:rsidRPr="00D8418A" w:rsidRDefault="00D616FD" w:rsidP="000C51FB">
            <w:pPr>
              <w:rPr>
                <w:rFonts w:ascii="Arial CYR" w:hAnsi="Arial CYR" w:cs="Arial CYR"/>
              </w:rPr>
            </w:pPr>
          </w:p>
        </w:tc>
        <w:tc>
          <w:tcPr>
            <w:tcW w:w="2553"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D8418A" w:rsidTr="000C51FB">
        <w:trPr>
          <w:trHeight w:val="330"/>
        </w:trPr>
        <w:tc>
          <w:tcPr>
            <w:tcW w:w="991" w:type="dxa"/>
            <w:gridSpan w:val="2"/>
            <w:tcBorders>
              <w:top w:val="nil"/>
              <w:left w:val="nil"/>
              <w:bottom w:val="nil"/>
              <w:right w:val="nil"/>
            </w:tcBorders>
          </w:tcPr>
          <w:p w:rsidR="00D616FD" w:rsidRPr="00D8418A" w:rsidRDefault="00D616FD" w:rsidP="000C51FB">
            <w:pPr>
              <w:jc w:val="center"/>
              <w:rPr>
                <w:bCs/>
                <w:sz w:val="26"/>
                <w:szCs w:val="26"/>
              </w:rPr>
            </w:pPr>
          </w:p>
        </w:tc>
        <w:tc>
          <w:tcPr>
            <w:tcW w:w="14319" w:type="dxa"/>
            <w:gridSpan w:val="22"/>
            <w:tcBorders>
              <w:top w:val="nil"/>
              <w:left w:val="nil"/>
              <w:bottom w:val="nil"/>
              <w:right w:val="nil"/>
            </w:tcBorders>
            <w:shd w:val="clear" w:color="auto" w:fill="auto"/>
            <w:vAlign w:val="center"/>
          </w:tcPr>
          <w:p w:rsidR="00D616FD" w:rsidRPr="00D8418A" w:rsidRDefault="00D616FD" w:rsidP="000C51FB">
            <w:pPr>
              <w:jc w:val="center"/>
              <w:rPr>
                <w:bCs/>
                <w:sz w:val="26"/>
                <w:szCs w:val="26"/>
              </w:rPr>
            </w:pPr>
            <w:r w:rsidRPr="00D8418A">
              <w:rPr>
                <w:bCs/>
                <w:sz w:val="26"/>
                <w:szCs w:val="26"/>
              </w:rPr>
              <w:t>за ______ квартал __________ года</w:t>
            </w:r>
          </w:p>
        </w:tc>
      </w:tr>
      <w:tr w:rsidR="00D616FD" w:rsidRPr="00D8418A" w:rsidTr="000C51FB">
        <w:trPr>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4252" w:type="dxa"/>
            <w:gridSpan w:val="4"/>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418"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2"/>
            <w:tcBorders>
              <w:top w:val="nil"/>
              <w:left w:val="nil"/>
              <w:bottom w:val="nil"/>
              <w:right w:val="nil"/>
            </w:tcBorders>
          </w:tcPr>
          <w:p w:rsidR="00D616FD" w:rsidRPr="00D8418A" w:rsidRDefault="00D616FD" w:rsidP="000C51FB">
            <w:pPr>
              <w:rPr>
                <w:rFonts w:ascii="Arial CYR" w:hAnsi="Arial CYR" w:cs="Arial CYR"/>
              </w:rPr>
            </w:pPr>
          </w:p>
        </w:tc>
        <w:tc>
          <w:tcPr>
            <w:tcW w:w="2553"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D8418A" w:rsidTr="000C51FB">
        <w:trPr>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4252" w:type="dxa"/>
            <w:gridSpan w:val="4"/>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418"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2"/>
            <w:tcBorders>
              <w:top w:val="nil"/>
              <w:left w:val="nil"/>
              <w:bottom w:val="nil"/>
              <w:right w:val="nil"/>
            </w:tcBorders>
          </w:tcPr>
          <w:p w:rsidR="00D616FD" w:rsidRPr="00D8418A" w:rsidRDefault="00D616FD" w:rsidP="000C51FB">
            <w:pPr>
              <w:jc w:val="center"/>
              <w:rPr>
                <w:rFonts w:ascii="Arial CYR" w:hAnsi="Arial CYR" w:cs="Arial CYR"/>
              </w:rPr>
            </w:pPr>
          </w:p>
        </w:tc>
        <w:tc>
          <w:tcPr>
            <w:tcW w:w="2553" w:type="dxa"/>
            <w:gridSpan w:val="2"/>
            <w:tcBorders>
              <w:top w:val="nil"/>
              <w:left w:val="nil"/>
              <w:bottom w:val="nil"/>
              <w:right w:val="nil"/>
            </w:tcBorders>
            <w:shd w:val="clear" w:color="auto" w:fill="auto"/>
            <w:noWrap/>
            <w:vAlign w:val="bottom"/>
          </w:tcPr>
          <w:p w:rsidR="00D616FD" w:rsidRPr="00D8418A" w:rsidRDefault="00D616FD" w:rsidP="000C51FB">
            <w:pPr>
              <w:jc w:val="center"/>
              <w:rPr>
                <w:rFonts w:ascii="Arial CYR" w:hAnsi="Arial CYR" w:cs="Arial CYR"/>
              </w:rPr>
            </w:pPr>
            <w:r w:rsidRPr="00D8418A">
              <w:rPr>
                <w:rFonts w:ascii="Arial CYR" w:hAnsi="Arial CYR" w:cs="Arial CYR"/>
              </w:rPr>
              <w:t>рубли</w:t>
            </w:r>
          </w:p>
        </w:tc>
      </w:tr>
      <w:tr w:rsidR="00D616FD" w:rsidRPr="00D8418A" w:rsidTr="000C51FB">
        <w:trPr>
          <w:trHeight w:val="30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D616FD" w:rsidRPr="00D8418A" w:rsidRDefault="00D616FD" w:rsidP="000C51FB">
            <w:pPr>
              <w:jc w:val="center"/>
              <w:rPr>
                <w:sz w:val="22"/>
                <w:szCs w:val="22"/>
              </w:rPr>
            </w:pPr>
            <w:r w:rsidRPr="00D8418A">
              <w:rPr>
                <w:sz w:val="22"/>
                <w:szCs w:val="22"/>
              </w:rPr>
              <w:t>№№</w:t>
            </w:r>
          </w:p>
        </w:tc>
        <w:tc>
          <w:tcPr>
            <w:tcW w:w="4252" w:type="dxa"/>
            <w:gridSpan w:val="4"/>
            <w:vMerge w:val="restart"/>
            <w:tcBorders>
              <w:top w:val="single" w:sz="4" w:space="0" w:color="auto"/>
              <w:left w:val="single" w:sz="4" w:space="0" w:color="auto"/>
              <w:bottom w:val="single" w:sz="4" w:space="0" w:color="000000"/>
              <w:right w:val="single" w:sz="4" w:space="0" w:color="auto"/>
            </w:tcBorders>
            <w:shd w:val="clear" w:color="auto" w:fill="auto"/>
          </w:tcPr>
          <w:p w:rsidR="0036288D" w:rsidRDefault="00D616FD" w:rsidP="000C51FB">
            <w:pPr>
              <w:jc w:val="center"/>
              <w:rPr>
                <w:sz w:val="22"/>
                <w:szCs w:val="22"/>
              </w:rPr>
            </w:pPr>
            <w:r w:rsidRPr="00D8418A">
              <w:rPr>
                <w:sz w:val="22"/>
                <w:szCs w:val="22"/>
              </w:rPr>
              <w:t xml:space="preserve">Направления расходования средств </w:t>
            </w:r>
          </w:p>
          <w:p w:rsidR="0036288D" w:rsidRPr="0036288D" w:rsidRDefault="0036288D" w:rsidP="0036288D">
            <w:pPr>
              <w:rPr>
                <w:sz w:val="22"/>
                <w:szCs w:val="22"/>
              </w:rPr>
            </w:pPr>
          </w:p>
          <w:p w:rsidR="0036288D" w:rsidRPr="0036288D" w:rsidRDefault="0036288D" w:rsidP="0036288D">
            <w:pPr>
              <w:rPr>
                <w:sz w:val="22"/>
                <w:szCs w:val="22"/>
              </w:rPr>
            </w:pPr>
          </w:p>
          <w:p w:rsidR="0036288D" w:rsidRPr="0036288D" w:rsidRDefault="0036288D" w:rsidP="0036288D">
            <w:pPr>
              <w:rPr>
                <w:sz w:val="22"/>
                <w:szCs w:val="22"/>
              </w:rPr>
            </w:pPr>
          </w:p>
          <w:p w:rsidR="0036288D" w:rsidRPr="0036288D" w:rsidRDefault="0036288D" w:rsidP="0036288D">
            <w:pPr>
              <w:rPr>
                <w:sz w:val="22"/>
                <w:szCs w:val="22"/>
              </w:rPr>
            </w:pPr>
          </w:p>
          <w:p w:rsidR="0036288D" w:rsidRDefault="0036288D" w:rsidP="0036288D">
            <w:pPr>
              <w:rPr>
                <w:sz w:val="22"/>
                <w:szCs w:val="22"/>
              </w:rPr>
            </w:pPr>
          </w:p>
          <w:p w:rsidR="00D616FD" w:rsidRPr="0036288D" w:rsidRDefault="00D616FD" w:rsidP="0036288D">
            <w:pPr>
              <w:jc w:val="right"/>
              <w:rPr>
                <w:sz w:val="22"/>
                <w:szCs w:val="22"/>
              </w:rPr>
            </w:pPr>
          </w:p>
        </w:tc>
        <w:tc>
          <w:tcPr>
            <w:tcW w:w="5104" w:type="dxa"/>
            <w:gridSpan w:val="10"/>
            <w:tcBorders>
              <w:top w:val="single" w:sz="4" w:space="0" w:color="auto"/>
              <w:left w:val="nil"/>
              <w:bottom w:val="single" w:sz="4" w:space="0" w:color="auto"/>
              <w:right w:val="single" w:sz="4" w:space="0" w:color="000000"/>
            </w:tcBorders>
            <w:shd w:val="clear" w:color="auto" w:fill="auto"/>
          </w:tcPr>
          <w:p w:rsidR="00D616FD" w:rsidRPr="00D8418A" w:rsidRDefault="00D616FD" w:rsidP="000C51FB">
            <w:pPr>
              <w:jc w:val="center"/>
              <w:rPr>
                <w:sz w:val="22"/>
                <w:szCs w:val="22"/>
              </w:rPr>
            </w:pPr>
            <w:r w:rsidRPr="00D8418A">
              <w:rPr>
                <w:sz w:val="22"/>
                <w:szCs w:val="22"/>
              </w:rPr>
              <w:t xml:space="preserve">за отчетный период </w:t>
            </w:r>
          </w:p>
        </w:tc>
        <w:tc>
          <w:tcPr>
            <w:tcW w:w="992" w:type="dxa"/>
            <w:gridSpan w:val="3"/>
            <w:tcBorders>
              <w:top w:val="single" w:sz="4" w:space="0" w:color="auto"/>
              <w:left w:val="nil"/>
              <w:bottom w:val="single" w:sz="4" w:space="0" w:color="auto"/>
              <w:right w:val="nil"/>
            </w:tcBorders>
          </w:tcPr>
          <w:p w:rsidR="00D616FD" w:rsidRPr="00D8418A" w:rsidRDefault="00D616FD" w:rsidP="000C51FB">
            <w:pPr>
              <w:jc w:val="center"/>
              <w:rPr>
                <w:sz w:val="22"/>
                <w:szCs w:val="22"/>
              </w:rPr>
            </w:pPr>
          </w:p>
        </w:tc>
        <w:tc>
          <w:tcPr>
            <w:tcW w:w="4254" w:type="dxa"/>
            <w:gridSpan w:val="6"/>
            <w:tcBorders>
              <w:top w:val="single" w:sz="4" w:space="0" w:color="auto"/>
              <w:left w:val="nil"/>
              <w:bottom w:val="single" w:sz="4" w:space="0" w:color="auto"/>
              <w:right w:val="single" w:sz="4" w:space="0" w:color="000000"/>
            </w:tcBorders>
            <w:shd w:val="clear" w:color="auto" w:fill="auto"/>
            <w:noWrap/>
          </w:tcPr>
          <w:p w:rsidR="00D616FD" w:rsidRPr="00D8418A" w:rsidRDefault="00D616FD" w:rsidP="000C51FB">
            <w:pPr>
              <w:jc w:val="center"/>
              <w:rPr>
                <w:sz w:val="22"/>
                <w:szCs w:val="22"/>
              </w:rPr>
            </w:pPr>
            <w:r w:rsidRPr="00D8418A">
              <w:rPr>
                <w:sz w:val="22"/>
                <w:szCs w:val="22"/>
              </w:rPr>
              <w:t xml:space="preserve">с начала года </w:t>
            </w:r>
          </w:p>
        </w:tc>
      </w:tr>
      <w:tr w:rsidR="00D616FD" w:rsidRPr="00D8418A" w:rsidTr="000C51FB">
        <w:trPr>
          <w:trHeight w:val="2474"/>
        </w:trPr>
        <w:tc>
          <w:tcPr>
            <w:tcW w:w="708" w:type="dxa"/>
            <w:vMerge/>
            <w:tcBorders>
              <w:top w:val="single" w:sz="4" w:space="0" w:color="auto"/>
              <w:left w:val="single" w:sz="4" w:space="0" w:color="auto"/>
              <w:bottom w:val="single" w:sz="4" w:space="0" w:color="000000"/>
              <w:right w:val="single" w:sz="4" w:space="0" w:color="auto"/>
            </w:tcBorders>
            <w:vAlign w:val="center"/>
          </w:tcPr>
          <w:p w:rsidR="00D616FD" w:rsidRPr="00D8418A" w:rsidRDefault="00D616FD" w:rsidP="000C51FB">
            <w:pPr>
              <w:rPr>
                <w:sz w:val="22"/>
                <w:szCs w:val="22"/>
              </w:rPr>
            </w:pPr>
          </w:p>
        </w:tc>
        <w:tc>
          <w:tcPr>
            <w:tcW w:w="4252" w:type="dxa"/>
            <w:gridSpan w:val="4"/>
            <w:vMerge/>
            <w:tcBorders>
              <w:top w:val="single" w:sz="4" w:space="0" w:color="auto"/>
              <w:left w:val="single" w:sz="4" w:space="0" w:color="auto"/>
              <w:bottom w:val="single" w:sz="4" w:space="0" w:color="000000"/>
              <w:right w:val="single" w:sz="4" w:space="0" w:color="auto"/>
            </w:tcBorders>
            <w:vAlign w:val="center"/>
          </w:tcPr>
          <w:p w:rsidR="00D616FD" w:rsidRPr="00D8418A" w:rsidRDefault="00D616FD" w:rsidP="000C51FB">
            <w:pPr>
              <w:rPr>
                <w:sz w:val="22"/>
                <w:szCs w:val="22"/>
              </w:rPr>
            </w:pPr>
          </w:p>
        </w:tc>
        <w:tc>
          <w:tcPr>
            <w:tcW w:w="960"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профинансировано</w:t>
            </w:r>
          </w:p>
        </w:tc>
        <w:tc>
          <w:tcPr>
            <w:tcW w:w="914"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 xml:space="preserve">кассовые расходы </w:t>
            </w:r>
          </w:p>
        </w:tc>
        <w:tc>
          <w:tcPr>
            <w:tcW w:w="961"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 xml:space="preserve">фактические расходы </w:t>
            </w:r>
          </w:p>
        </w:tc>
        <w:tc>
          <w:tcPr>
            <w:tcW w:w="851"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 xml:space="preserve">остаток средств </w:t>
            </w:r>
          </w:p>
        </w:tc>
        <w:tc>
          <w:tcPr>
            <w:tcW w:w="1418"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документы, подтверждающие расходы</w:t>
            </w:r>
          </w:p>
        </w:tc>
        <w:tc>
          <w:tcPr>
            <w:tcW w:w="850" w:type="dxa"/>
            <w:gridSpan w:val="2"/>
            <w:tcBorders>
              <w:top w:val="nil"/>
              <w:left w:val="single" w:sz="4" w:space="0" w:color="auto"/>
              <w:bottom w:val="single" w:sz="4" w:space="0" w:color="auto"/>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профинансировано</w:t>
            </w:r>
          </w:p>
        </w:tc>
        <w:tc>
          <w:tcPr>
            <w:tcW w:w="851" w:type="dxa"/>
            <w:gridSpan w:val="3"/>
            <w:tcBorders>
              <w:top w:val="nil"/>
              <w:left w:val="single" w:sz="4" w:space="0" w:color="auto"/>
              <w:bottom w:val="single" w:sz="4" w:space="0" w:color="000000"/>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кассовые расходы</w:t>
            </w:r>
          </w:p>
        </w:tc>
        <w:tc>
          <w:tcPr>
            <w:tcW w:w="992" w:type="dxa"/>
            <w:gridSpan w:val="2"/>
            <w:tcBorders>
              <w:top w:val="nil"/>
              <w:left w:val="single" w:sz="4" w:space="0" w:color="auto"/>
              <w:right w:val="single" w:sz="4" w:space="0" w:color="auto"/>
            </w:tcBorders>
            <w:textDirection w:val="btLr"/>
            <w:vAlign w:val="center"/>
          </w:tcPr>
          <w:p w:rsidR="00D616FD" w:rsidRPr="00D8418A" w:rsidRDefault="00D616FD" w:rsidP="000C51FB">
            <w:pPr>
              <w:jc w:val="center"/>
              <w:rPr>
                <w:sz w:val="22"/>
                <w:szCs w:val="22"/>
              </w:rPr>
            </w:pPr>
            <w:r w:rsidRPr="00D8418A">
              <w:rPr>
                <w:sz w:val="22"/>
                <w:szCs w:val="22"/>
              </w:rPr>
              <w:t>фактические расходы</w:t>
            </w:r>
          </w:p>
        </w:tc>
        <w:tc>
          <w:tcPr>
            <w:tcW w:w="2553" w:type="dxa"/>
            <w:gridSpan w:val="2"/>
            <w:tcBorders>
              <w:top w:val="nil"/>
              <w:left w:val="single" w:sz="4" w:space="0" w:color="auto"/>
              <w:bottom w:val="single" w:sz="4" w:space="0" w:color="000000"/>
              <w:right w:val="single" w:sz="4" w:space="0" w:color="auto"/>
            </w:tcBorders>
            <w:shd w:val="clear" w:color="auto" w:fill="auto"/>
            <w:textDirection w:val="btLr"/>
            <w:vAlign w:val="center"/>
          </w:tcPr>
          <w:p w:rsidR="00D616FD" w:rsidRPr="00D8418A" w:rsidRDefault="00D616FD" w:rsidP="000C51FB">
            <w:pPr>
              <w:jc w:val="center"/>
              <w:rPr>
                <w:sz w:val="22"/>
                <w:szCs w:val="22"/>
              </w:rPr>
            </w:pPr>
            <w:r w:rsidRPr="00D8418A">
              <w:rPr>
                <w:sz w:val="22"/>
                <w:szCs w:val="22"/>
              </w:rPr>
              <w:t xml:space="preserve">остаток средств </w:t>
            </w:r>
          </w:p>
        </w:tc>
      </w:tr>
      <w:tr w:rsidR="00D616FD" w:rsidRPr="00D8418A" w:rsidTr="000C51FB">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1</w:t>
            </w:r>
          </w:p>
        </w:tc>
        <w:tc>
          <w:tcPr>
            <w:tcW w:w="4252" w:type="dxa"/>
            <w:gridSpan w:val="4"/>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2</w:t>
            </w:r>
          </w:p>
        </w:tc>
        <w:tc>
          <w:tcPr>
            <w:tcW w:w="960" w:type="dxa"/>
            <w:gridSpan w:val="2"/>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3</w:t>
            </w:r>
          </w:p>
        </w:tc>
        <w:tc>
          <w:tcPr>
            <w:tcW w:w="914" w:type="dxa"/>
            <w:gridSpan w:val="2"/>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4</w:t>
            </w:r>
          </w:p>
        </w:tc>
        <w:tc>
          <w:tcPr>
            <w:tcW w:w="961" w:type="dxa"/>
            <w:gridSpan w:val="2"/>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5</w:t>
            </w:r>
          </w:p>
        </w:tc>
        <w:tc>
          <w:tcPr>
            <w:tcW w:w="851" w:type="dxa"/>
            <w:gridSpan w:val="2"/>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6</w:t>
            </w:r>
          </w:p>
        </w:tc>
        <w:tc>
          <w:tcPr>
            <w:tcW w:w="1418" w:type="dxa"/>
            <w:gridSpan w:val="2"/>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7</w:t>
            </w:r>
          </w:p>
        </w:tc>
        <w:tc>
          <w:tcPr>
            <w:tcW w:w="850" w:type="dxa"/>
            <w:gridSpan w:val="2"/>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8</w:t>
            </w:r>
          </w:p>
        </w:tc>
        <w:tc>
          <w:tcPr>
            <w:tcW w:w="851" w:type="dxa"/>
            <w:gridSpan w:val="3"/>
            <w:tcBorders>
              <w:top w:val="nil"/>
              <w:left w:val="nil"/>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9</w:t>
            </w:r>
          </w:p>
        </w:tc>
        <w:tc>
          <w:tcPr>
            <w:tcW w:w="992" w:type="dxa"/>
            <w:gridSpan w:val="2"/>
            <w:tcBorders>
              <w:top w:val="single" w:sz="4" w:space="0" w:color="auto"/>
              <w:left w:val="nil"/>
              <w:bottom w:val="single" w:sz="4" w:space="0" w:color="auto"/>
              <w:right w:val="single" w:sz="4" w:space="0" w:color="auto"/>
            </w:tcBorders>
          </w:tcPr>
          <w:p w:rsidR="00D616FD" w:rsidRPr="00D8418A" w:rsidRDefault="00D616FD" w:rsidP="000C51FB">
            <w:pPr>
              <w:jc w:val="center"/>
              <w:rPr>
                <w:sz w:val="22"/>
                <w:szCs w:val="22"/>
              </w:rPr>
            </w:pPr>
            <w:r w:rsidRPr="00D8418A">
              <w:rPr>
                <w:sz w:val="22"/>
                <w:szCs w:val="22"/>
              </w:rPr>
              <w:t>10</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616FD" w:rsidRPr="00D8418A" w:rsidRDefault="00D616FD" w:rsidP="000C51FB">
            <w:pPr>
              <w:jc w:val="center"/>
              <w:rPr>
                <w:sz w:val="22"/>
                <w:szCs w:val="22"/>
              </w:rPr>
            </w:pPr>
            <w:r w:rsidRPr="00D8418A">
              <w:rPr>
                <w:sz w:val="22"/>
                <w:szCs w:val="22"/>
              </w:rPr>
              <w:t>11</w:t>
            </w:r>
          </w:p>
        </w:tc>
      </w:tr>
      <w:tr w:rsidR="00D616FD" w:rsidRPr="00D8418A" w:rsidTr="000C51FB">
        <w:trPr>
          <w:trHeight w:val="585"/>
        </w:trPr>
        <w:tc>
          <w:tcPr>
            <w:tcW w:w="708" w:type="dxa"/>
            <w:tcBorders>
              <w:top w:val="nil"/>
              <w:left w:val="single" w:sz="4" w:space="0" w:color="auto"/>
              <w:bottom w:val="single" w:sz="4" w:space="0" w:color="auto"/>
              <w:right w:val="single" w:sz="4" w:space="0" w:color="auto"/>
            </w:tcBorders>
            <w:shd w:val="clear" w:color="auto" w:fill="auto"/>
            <w:noWrap/>
            <w:vAlign w:val="center"/>
          </w:tcPr>
          <w:p w:rsidR="00D616FD" w:rsidRPr="00D8418A" w:rsidRDefault="00D616FD" w:rsidP="000C51FB">
            <w:pPr>
              <w:jc w:val="center"/>
              <w:rPr>
                <w:sz w:val="22"/>
                <w:szCs w:val="22"/>
              </w:rPr>
            </w:pPr>
            <w:r w:rsidRPr="00D8418A">
              <w:rPr>
                <w:sz w:val="22"/>
                <w:szCs w:val="22"/>
              </w:rPr>
              <w:t>1</w:t>
            </w:r>
          </w:p>
        </w:tc>
        <w:tc>
          <w:tcPr>
            <w:tcW w:w="4252" w:type="dxa"/>
            <w:gridSpan w:val="4"/>
            <w:tcBorders>
              <w:top w:val="nil"/>
              <w:left w:val="nil"/>
              <w:bottom w:val="single" w:sz="4" w:space="0" w:color="auto"/>
              <w:right w:val="single" w:sz="4" w:space="0" w:color="auto"/>
            </w:tcBorders>
            <w:shd w:val="clear" w:color="auto" w:fill="auto"/>
            <w:vAlign w:val="center"/>
          </w:tcPr>
          <w:p w:rsidR="00D616FD" w:rsidRPr="00D8418A" w:rsidRDefault="00D616FD" w:rsidP="000C51FB">
            <w:pPr>
              <w:rPr>
                <w:sz w:val="22"/>
                <w:szCs w:val="22"/>
              </w:rPr>
            </w:pPr>
          </w:p>
        </w:tc>
        <w:tc>
          <w:tcPr>
            <w:tcW w:w="960"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914"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961"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851"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1418"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0"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1" w:type="dxa"/>
            <w:gridSpan w:val="3"/>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992" w:type="dxa"/>
            <w:gridSpan w:val="2"/>
            <w:tcBorders>
              <w:top w:val="single" w:sz="4" w:space="0" w:color="auto"/>
              <w:left w:val="nil"/>
              <w:bottom w:val="single" w:sz="4" w:space="0" w:color="auto"/>
              <w:right w:val="single" w:sz="4" w:space="0" w:color="auto"/>
            </w:tcBorders>
            <w:textDirection w:val="btLr"/>
          </w:tcPr>
          <w:p w:rsidR="00D616FD" w:rsidRPr="00D8418A" w:rsidRDefault="00D616FD" w:rsidP="000C51FB">
            <w:pPr>
              <w:jc w:val="center"/>
              <w:rPr>
                <w:sz w:val="22"/>
                <w:szCs w:val="22"/>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r>
      <w:tr w:rsidR="00D616FD" w:rsidRPr="00D8418A" w:rsidTr="000C51FB">
        <w:trPr>
          <w:trHeight w:val="585"/>
        </w:trPr>
        <w:tc>
          <w:tcPr>
            <w:tcW w:w="708" w:type="dxa"/>
            <w:tcBorders>
              <w:top w:val="nil"/>
              <w:left w:val="single" w:sz="4" w:space="0" w:color="auto"/>
              <w:bottom w:val="single" w:sz="4" w:space="0" w:color="auto"/>
              <w:right w:val="single" w:sz="4" w:space="0" w:color="auto"/>
            </w:tcBorders>
            <w:shd w:val="clear" w:color="auto" w:fill="auto"/>
            <w:noWrap/>
            <w:vAlign w:val="center"/>
          </w:tcPr>
          <w:p w:rsidR="00D616FD" w:rsidRPr="00D8418A" w:rsidRDefault="00D616FD" w:rsidP="000C51FB">
            <w:pPr>
              <w:jc w:val="center"/>
              <w:rPr>
                <w:sz w:val="22"/>
                <w:szCs w:val="22"/>
              </w:rPr>
            </w:pPr>
            <w:r w:rsidRPr="00D8418A">
              <w:rPr>
                <w:sz w:val="22"/>
                <w:szCs w:val="22"/>
              </w:rPr>
              <w:t>2</w:t>
            </w:r>
          </w:p>
        </w:tc>
        <w:tc>
          <w:tcPr>
            <w:tcW w:w="4252" w:type="dxa"/>
            <w:gridSpan w:val="4"/>
            <w:tcBorders>
              <w:top w:val="nil"/>
              <w:left w:val="nil"/>
              <w:bottom w:val="single" w:sz="4" w:space="0" w:color="auto"/>
              <w:right w:val="single" w:sz="4" w:space="0" w:color="auto"/>
            </w:tcBorders>
            <w:shd w:val="clear" w:color="auto" w:fill="auto"/>
            <w:vAlign w:val="center"/>
          </w:tcPr>
          <w:p w:rsidR="00D616FD" w:rsidRPr="00D8418A" w:rsidRDefault="00D616FD" w:rsidP="000C51FB">
            <w:pPr>
              <w:rPr>
                <w:sz w:val="22"/>
                <w:szCs w:val="22"/>
              </w:rPr>
            </w:pPr>
          </w:p>
        </w:tc>
        <w:tc>
          <w:tcPr>
            <w:tcW w:w="960"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914"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961"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851"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1418"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0"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1" w:type="dxa"/>
            <w:gridSpan w:val="3"/>
            <w:tcBorders>
              <w:top w:val="nil"/>
              <w:left w:val="nil"/>
              <w:bottom w:val="nil"/>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992" w:type="dxa"/>
            <w:gridSpan w:val="2"/>
            <w:tcBorders>
              <w:top w:val="single" w:sz="4" w:space="0" w:color="auto"/>
              <w:left w:val="nil"/>
              <w:bottom w:val="single" w:sz="4" w:space="0" w:color="auto"/>
              <w:right w:val="single" w:sz="4" w:space="0" w:color="auto"/>
            </w:tcBorders>
            <w:textDirection w:val="btLr"/>
          </w:tcPr>
          <w:p w:rsidR="00D616FD" w:rsidRPr="00D8418A" w:rsidRDefault="00D616FD" w:rsidP="000C51FB">
            <w:pPr>
              <w:jc w:val="center"/>
              <w:rPr>
                <w:sz w:val="22"/>
                <w:szCs w:val="22"/>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r>
      <w:tr w:rsidR="00D616FD" w:rsidRPr="00D8418A" w:rsidTr="000C51FB">
        <w:trPr>
          <w:trHeight w:val="575"/>
        </w:trPr>
        <w:tc>
          <w:tcPr>
            <w:tcW w:w="708" w:type="dxa"/>
            <w:tcBorders>
              <w:top w:val="nil"/>
              <w:left w:val="single" w:sz="4" w:space="0" w:color="auto"/>
              <w:bottom w:val="single" w:sz="4" w:space="0" w:color="auto"/>
              <w:right w:val="single" w:sz="4" w:space="0" w:color="auto"/>
            </w:tcBorders>
            <w:shd w:val="clear" w:color="auto" w:fill="auto"/>
            <w:noWrap/>
            <w:vAlign w:val="center"/>
          </w:tcPr>
          <w:p w:rsidR="00D616FD" w:rsidRPr="00D8418A" w:rsidRDefault="00D616FD" w:rsidP="000C51FB">
            <w:pPr>
              <w:jc w:val="center"/>
              <w:rPr>
                <w:sz w:val="22"/>
                <w:szCs w:val="22"/>
              </w:rPr>
            </w:pPr>
            <w:r w:rsidRPr="00D8418A">
              <w:rPr>
                <w:sz w:val="22"/>
                <w:szCs w:val="22"/>
              </w:rPr>
              <w:t>3</w:t>
            </w:r>
          </w:p>
        </w:tc>
        <w:tc>
          <w:tcPr>
            <w:tcW w:w="4252" w:type="dxa"/>
            <w:gridSpan w:val="4"/>
            <w:tcBorders>
              <w:top w:val="nil"/>
              <w:left w:val="nil"/>
              <w:bottom w:val="single" w:sz="4" w:space="0" w:color="auto"/>
              <w:right w:val="single" w:sz="4" w:space="0" w:color="auto"/>
            </w:tcBorders>
            <w:shd w:val="clear" w:color="auto" w:fill="auto"/>
            <w:vAlign w:val="center"/>
          </w:tcPr>
          <w:p w:rsidR="00D616FD" w:rsidRPr="00D8418A" w:rsidRDefault="00D616FD" w:rsidP="000C51FB">
            <w:pPr>
              <w:rPr>
                <w:sz w:val="22"/>
                <w:szCs w:val="22"/>
              </w:rPr>
            </w:pPr>
          </w:p>
        </w:tc>
        <w:tc>
          <w:tcPr>
            <w:tcW w:w="960"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914"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961"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851"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1418"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0" w:type="dxa"/>
            <w:gridSpan w:val="2"/>
            <w:tcBorders>
              <w:top w:val="nil"/>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851" w:type="dxa"/>
            <w:gridSpan w:val="3"/>
            <w:tcBorders>
              <w:top w:val="single" w:sz="4" w:space="0" w:color="auto"/>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c>
          <w:tcPr>
            <w:tcW w:w="992" w:type="dxa"/>
            <w:gridSpan w:val="2"/>
            <w:tcBorders>
              <w:top w:val="single" w:sz="4" w:space="0" w:color="auto"/>
              <w:left w:val="nil"/>
              <w:bottom w:val="single" w:sz="4" w:space="0" w:color="auto"/>
              <w:right w:val="single" w:sz="4" w:space="0" w:color="auto"/>
            </w:tcBorders>
            <w:textDirection w:val="btLr"/>
          </w:tcPr>
          <w:p w:rsidR="00D616FD" w:rsidRPr="00D8418A" w:rsidRDefault="00D616FD" w:rsidP="000C51FB">
            <w:pPr>
              <w:jc w:val="center"/>
              <w:rPr>
                <w:sz w:val="22"/>
                <w:szCs w:val="22"/>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rPr>
                <w:sz w:val="22"/>
                <w:szCs w:val="22"/>
              </w:rPr>
            </w:pPr>
            <w:r w:rsidRPr="00D8418A">
              <w:rPr>
                <w:sz w:val="22"/>
                <w:szCs w:val="22"/>
              </w:rPr>
              <w:t> </w:t>
            </w:r>
          </w:p>
        </w:tc>
      </w:tr>
      <w:tr w:rsidR="00D616FD" w:rsidRPr="00D8418A" w:rsidTr="000C51FB">
        <w:trPr>
          <w:trHeight w:val="54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16FD" w:rsidRPr="00D8418A" w:rsidRDefault="00D616FD" w:rsidP="000C51FB">
            <w:pPr>
              <w:rPr>
                <w:rFonts w:ascii="Arial CYR" w:hAnsi="Arial CYR" w:cs="Arial CYR"/>
              </w:rPr>
            </w:pPr>
            <w:r w:rsidRPr="00D8418A">
              <w:rPr>
                <w:rFonts w:ascii="Arial CYR" w:hAnsi="Arial CYR" w:cs="Arial CYR"/>
              </w:rPr>
              <w:t> </w:t>
            </w:r>
          </w:p>
        </w:tc>
        <w:tc>
          <w:tcPr>
            <w:tcW w:w="4252" w:type="dxa"/>
            <w:gridSpan w:val="4"/>
            <w:tcBorders>
              <w:top w:val="single" w:sz="4" w:space="0" w:color="auto"/>
              <w:left w:val="nil"/>
              <w:bottom w:val="single" w:sz="4" w:space="0" w:color="auto"/>
              <w:right w:val="single" w:sz="4" w:space="0" w:color="auto"/>
            </w:tcBorders>
            <w:shd w:val="clear" w:color="auto" w:fill="auto"/>
            <w:vAlign w:val="center"/>
          </w:tcPr>
          <w:p w:rsidR="00D616FD" w:rsidRPr="00D8418A" w:rsidRDefault="00D616FD" w:rsidP="000C51FB">
            <w:pPr>
              <w:rPr>
                <w:sz w:val="22"/>
                <w:szCs w:val="22"/>
              </w:rPr>
            </w:pPr>
            <w:r w:rsidRPr="00D8418A">
              <w:rPr>
                <w:sz w:val="22"/>
                <w:szCs w:val="22"/>
              </w:rPr>
              <w:t>ИТОГО</w:t>
            </w:r>
          </w:p>
        </w:tc>
        <w:tc>
          <w:tcPr>
            <w:tcW w:w="960"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914" w:type="dxa"/>
            <w:gridSpan w:val="2"/>
            <w:tcBorders>
              <w:top w:val="single" w:sz="4" w:space="0" w:color="auto"/>
              <w:left w:val="nil"/>
              <w:bottom w:val="single" w:sz="4" w:space="0" w:color="auto"/>
              <w:right w:val="single" w:sz="4" w:space="0" w:color="auto"/>
            </w:tcBorders>
            <w:shd w:val="clear" w:color="auto" w:fill="auto"/>
            <w:noWrap/>
            <w:vAlign w:val="bottom"/>
          </w:tcPr>
          <w:p w:rsidR="00D616FD" w:rsidRPr="00D8418A" w:rsidRDefault="00D616FD" w:rsidP="000C51FB">
            <w:pPr>
              <w:rPr>
                <w:rFonts w:ascii="Arial CYR" w:hAnsi="Arial CYR" w:cs="Arial CYR"/>
              </w:rPr>
            </w:pPr>
            <w:r w:rsidRPr="00D8418A">
              <w:rPr>
                <w:rFonts w:ascii="Arial CYR" w:hAnsi="Arial CYR" w:cs="Arial CYR"/>
              </w:rPr>
              <w:t> </w:t>
            </w:r>
          </w:p>
        </w:tc>
        <w:tc>
          <w:tcPr>
            <w:tcW w:w="961" w:type="dxa"/>
            <w:gridSpan w:val="2"/>
            <w:tcBorders>
              <w:top w:val="single" w:sz="4" w:space="0" w:color="auto"/>
              <w:left w:val="nil"/>
              <w:bottom w:val="single" w:sz="4" w:space="0" w:color="auto"/>
              <w:right w:val="single" w:sz="4" w:space="0" w:color="auto"/>
            </w:tcBorders>
            <w:shd w:val="clear" w:color="auto" w:fill="auto"/>
            <w:noWrap/>
            <w:vAlign w:val="bottom"/>
          </w:tcPr>
          <w:p w:rsidR="00D616FD" w:rsidRPr="00D8418A" w:rsidRDefault="00D616FD" w:rsidP="000C51FB">
            <w:pPr>
              <w:rPr>
                <w:rFonts w:ascii="Arial CYR" w:hAnsi="Arial CYR" w:cs="Arial CYR"/>
              </w:rPr>
            </w:pPr>
            <w:r w:rsidRPr="00D8418A">
              <w:rPr>
                <w:rFonts w:ascii="Arial CYR" w:hAnsi="Arial CYR" w:cs="Arial CYR"/>
              </w:rPr>
              <w:t> </w:t>
            </w:r>
          </w:p>
        </w:tc>
        <w:tc>
          <w:tcPr>
            <w:tcW w:w="851"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1418"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0" w:type="dxa"/>
            <w:gridSpan w:val="2"/>
            <w:tcBorders>
              <w:top w:val="single" w:sz="4" w:space="0" w:color="auto"/>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851" w:type="dxa"/>
            <w:gridSpan w:val="3"/>
            <w:tcBorders>
              <w:top w:val="single" w:sz="4" w:space="0" w:color="auto"/>
              <w:left w:val="nil"/>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c>
          <w:tcPr>
            <w:tcW w:w="992" w:type="dxa"/>
            <w:gridSpan w:val="2"/>
            <w:tcBorders>
              <w:top w:val="single" w:sz="4" w:space="0" w:color="auto"/>
              <w:left w:val="nil"/>
              <w:bottom w:val="single" w:sz="4" w:space="0" w:color="auto"/>
              <w:right w:val="single" w:sz="4" w:space="0" w:color="auto"/>
            </w:tcBorders>
            <w:textDirection w:val="btLr"/>
          </w:tcPr>
          <w:p w:rsidR="00D616FD" w:rsidRPr="00D8418A" w:rsidRDefault="00D616FD" w:rsidP="000C51FB">
            <w:pPr>
              <w:jc w:val="cente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616FD" w:rsidRPr="00D8418A" w:rsidRDefault="00D616FD" w:rsidP="000C51FB">
            <w:pPr>
              <w:jc w:val="center"/>
            </w:pPr>
            <w:r w:rsidRPr="00D8418A">
              <w:t> </w:t>
            </w:r>
          </w:p>
        </w:tc>
      </w:tr>
      <w:tr w:rsidR="00D616FD" w:rsidRPr="00D8418A" w:rsidTr="000C51FB">
        <w:trPr>
          <w:gridAfter w:val="1"/>
          <w:wAfter w:w="1987" w:type="dxa"/>
          <w:trHeight w:val="540"/>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2835" w:type="dxa"/>
            <w:gridSpan w:val="2"/>
            <w:tcBorders>
              <w:top w:val="nil"/>
              <w:left w:val="nil"/>
              <w:bottom w:val="nil"/>
              <w:right w:val="nil"/>
            </w:tcBorders>
            <w:shd w:val="clear" w:color="auto" w:fill="auto"/>
            <w:vAlign w:val="center"/>
          </w:tcPr>
          <w:p w:rsidR="00D616FD" w:rsidRPr="00D8418A" w:rsidRDefault="00D616FD" w:rsidP="000C51FB">
            <w:pPr>
              <w:rPr>
                <w:sz w:val="22"/>
                <w:szCs w:val="22"/>
              </w:rPr>
            </w:pPr>
          </w:p>
        </w:tc>
        <w:tc>
          <w:tcPr>
            <w:tcW w:w="960" w:type="dxa"/>
            <w:tcBorders>
              <w:top w:val="nil"/>
              <w:left w:val="nil"/>
              <w:bottom w:val="nil"/>
              <w:right w:val="nil"/>
            </w:tcBorders>
            <w:shd w:val="clear" w:color="auto" w:fill="auto"/>
            <w:noWrap/>
            <w:textDirection w:val="btLr"/>
            <w:vAlign w:val="center"/>
          </w:tcPr>
          <w:p w:rsidR="00D616FD" w:rsidRPr="00D8418A" w:rsidRDefault="00D616FD" w:rsidP="000C51FB">
            <w:pPr>
              <w:jc w:val="cente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textDirection w:val="btLr"/>
            <w:vAlign w:val="center"/>
          </w:tcPr>
          <w:p w:rsidR="00D616FD" w:rsidRPr="00D8418A" w:rsidRDefault="00D616FD" w:rsidP="000C51FB">
            <w:pPr>
              <w:jc w:val="center"/>
            </w:pPr>
          </w:p>
        </w:tc>
        <w:tc>
          <w:tcPr>
            <w:tcW w:w="1134" w:type="dxa"/>
            <w:gridSpan w:val="2"/>
            <w:tcBorders>
              <w:top w:val="nil"/>
              <w:left w:val="nil"/>
              <w:bottom w:val="nil"/>
              <w:right w:val="nil"/>
            </w:tcBorders>
            <w:shd w:val="clear" w:color="auto" w:fill="auto"/>
            <w:noWrap/>
            <w:textDirection w:val="btLr"/>
            <w:vAlign w:val="center"/>
          </w:tcPr>
          <w:p w:rsidR="00D616FD" w:rsidRPr="00D8418A" w:rsidRDefault="00D616FD" w:rsidP="000C51FB">
            <w:pPr>
              <w:jc w:val="center"/>
            </w:pPr>
          </w:p>
        </w:tc>
        <w:tc>
          <w:tcPr>
            <w:tcW w:w="850" w:type="dxa"/>
            <w:gridSpan w:val="2"/>
            <w:tcBorders>
              <w:top w:val="nil"/>
              <w:left w:val="nil"/>
              <w:bottom w:val="nil"/>
              <w:right w:val="nil"/>
            </w:tcBorders>
            <w:shd w:val="clear" w:color="auto" w:fill="auto"/>
            <w:noWrap/>
            <w:textDirection w:val="btLr"/>
            <w:vAlign w:val="center"/>
          </w:tcPr>
          <w:p w:rsidR="00D616FD" w:rsidRPr="00D8418A" w:rsidRDefault="00D616FD" w:rsidP="000C51FB">
            <w:pPr>
              <w:jc w:val="center"/>
            </w:pPr>
          </w:p>
        </w:tc>
        <w:tc>
          <w:tcPr>
            <w:tcW w:w="1134" w:type="dxa"/>
            <w:gridSpan w:val="2"/>
            <w:tcBorders>
              <w:top w:val="nil"/>
              <w:left w:val="nil"/>
              <w:bottom w:val="nil"/>
              <w:right w:val="nil"/>
            </w:tcBorders>
            <w:shd w:val="clear" w:color="auto" w:fill="auto"/>
            <w:noWrap/>
            <w:textDirection w:val="btLr"/>
            <w:vAlign w:val="center"/>
          </w:tcPr>
          <w:p w:rsidR="00D616FD" w:rsidRPr="00D8418A" w:rsidRDefault="00D616FD" w:rsidP="000C51FB">
            <w:pPr>
              <w:jc w:val="center"/>
            </w:pPr>
          </w:p>
        </w:tc>
        <w:tc>
          <w:tcPr>
            <w:tcW w:w="992" w:type="dxa"/>
            <w:gridSpan w:val="3"/>
            <w:tcBorders>
              <w:top w:val="nil"/>
              <w:left w:val="nil"/>
              <w:bottom w:val="nil"/>
              <w:right w:val="nil"/>
            </w:tcBorders>
            <w:textDirection w:val="btLr"/>
          </w:tcPr>
          <w:p w:rsidR="00D616FD" w:rsidRPr="00D8418A" w:rsidRDefault="00D616FD" w:rsidP="000C51FB">
            <w:pPr>
              <w:jc w:val="center"/>
            </w:pPr>
          </w:p>
        </w:tc>
        <w:tc>
          <w:tcPr>
            <w:tcW w:w="1984" w:type="dxa"/>
            <w:gridSpan w:val="4"/>
            <w:tcBorders>
              <w:top w:val="nil"/>
              <w:left w:val="nil"/>
              <w:bottom w:val="nil"/>
              <w:right w:val="nil"/>
            </w:tcBorders>
            <w:shd w:val="clear" w:color="auto" w:fill="auto"/>
            <w:noWrap/>
            <w:textDirection w:val="btLr"/>
            <w:vAlign w:val="center"/>
          </w:tcPr>
          <w:p w:rsidR="00D616FD" w:rsidRPr="00D8418A" w:rsidRDefault="00D616FD" w:rsidP="000C51FB">
            <w:pPr>
              <w:jc w:val="center"/>
            </w:pPr>
          </w:p>
        </w:tc>
      </w:tr>
      <w:tr w:rsidR="00D616FD" w:rsidRPr="00A67C3B" w:rsidTr="000C51FB">
        <w:trPr>
          <w:gridAfter w:val="3"/>
          <w:wAfter w:w="3262" w:type="dxa"/>
          <w:trHeight w:val="540"/>
        </w:trPr>
        <w:tc>
          <w:tcPr>
            <w:tcW w:w="5417" w:type="dxa"/>
            <w:gridSpan w:val="6"/>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r w:rsidRPr="00A67C3B">
              <w:rPr>
                <w:lang w:val="ru-RU"/>
              </w:rPr>
              <w:t>Приложение к финансовому отчет</w:t>
            </w:r>
            <w:r>
              <w:rPr>
                <w:lang w:val="ru-RU"/>
              </w:rPr>
              <w:t>у</w:t>
            </w:r>
            <w:r w:rsidRPr="00A67C3B">
              <w:rPr>
                <w:lang w:val="ru-RU"/>
              </w:rPr>
              <w:t xml:space="preserve"> на</w:t>
            </w:r>
            <w:r w:rsidRPr="00A67C3B">
              <w:rPr>
                <w:rFonts w:ascii="Arial CYR" w:hAnsi="Arial CYR" w:cs="Arial CYR"/>
                <w:lang w:val="ru-RU"/>
              </w:rPr>
              <w:t xml:space="preserve"> __________________ </w:t>
            </w:r>
            <w:r w:rsidRPr="00A67C3B">
              <w:rPr>
                <w:lang w:val="ru-RU"/>
              </w:rPr>
              <w:t>листах</w:t>
            </w:r>
          </w:p>
        </w:tc>
        <w:tc>
          <w:tcPr>
            <w:tcW w:w="96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gridSpan w:val="2"/>
            <w:tcBorders>
              <w:top w:val="nil"/>
              <w:left w:val="nil"/>
              <w:bottom w:val="nil"/>
              <w:right w:val="nil"/>
            </w:tcBorders>
            <w:shd w:val="clear" w:color="auto" w:fill="auto"/>
            <w:noWrap/>
            <w:textDirection w:val="btLr"/>
            <w:vAlign w:val="center"/>
          </w:tcPr>
          <w:p w:rsidR="00D616FD" w:rsidRPr="00A67C3B" w:rsidRDefault="00D616FD" w:rsidP="000C51FB">
            <w:pPr>
              <w:jc w:val="center"/>
              <w:rPr>
                <w:lang w:val="ru-RU"/>
              </w:rPr>
            </w:pPr>
          </w:p>
        </w:tc>
        <w:tc>
          <w:tcPr>
            <w:tcW w:w="1134" w:type="dxa"/>
            <w:gridSpan w:val="2"/>
            <w:tcBorders>
              <w:top w:val="nil"/>
              <w:left w:val="nil"/>
              <w:bottom w:val="nil"/>
              <w:right w:val="nil"/>
            </w:tcBorders>
            <w:shd w:val="clear" w:color="auto" w:fill="auto"/>
            <w:noWrap/>
            <w:textDirection w:val="btLr"/>
            <w:vAlign w:val="center"/>
          </w:tcPr>
          <w:p w:rsidR="00D616FD" w:rsidRPr="00A67C3B" w:rsidRDefault="00D616FD" w:rsidP="000C51FB">
            <w:pPr>
              <w:jc w:val="center"/>
              <w:rPr>
                <w:lang w:val="ru-RU"/>
              </w:rPr>
            </w:pPr>
          </w:p>
        </w:tc>
        <w:tc>
          <w:tcPr>
            <w:tcW w:w="850" w:type="dxa"/>
            <w:gridSpan w:val="2"/>
            <w:tcBorders>
              <w:top w:val="nil"/>
              <w:left w:val="nil"/>
              <w:bottom w:val="nil"/>
              <w:right w:val="nil"/>
            </w:tcBorders>
            <w:shd w:val="clear" w:color="auto" w:fill="auto"/>
            <w:noWrap/>
            <w:textDirection w:val="btLr"/>
            <w:vAlign w:val="center"/>
          </w:tcPr>
          <w:p w:rsidR="00D616FD" w:rsidRPr="00A67C3B" w:rsidRDefault="00D616FD" w:rsidP="000C51FB">
            <w:pPr>
              <w:jc w:val="center"/>
              <w:rPr>
                <w:lang w:val="ru-RU"/>
              </w:rPr>
            </w:pPr>
          </w:p>
        </w:tc>
        <w:tc>
          <w:tcPr>
            <w:tcW w:w="851" w:type="dxa"/>
            <w:tcBorders>
              <w:top w:val="nil"/>
              <w:left w:val="nil"/>
              <w:bottom w:val="nil"/>
              <w:right w:val="nil"/>
            </w:tcBorders>
            <w:shd w:val="clear" w:color="auto" w:fill="auto"/>
            <w:noWrap/>
            <w:textDirection w:val="btLr"/>
            <w:vAlign w:val="center"/>
          </w:tcPr>
          <w:p w:rsidR="00D616FD" w:rsidRPr="00A67C3B" w:rsidRDefault="00D616FD" w:rsidP="000C51FB">
            <w:pPr>
              <w:jc w:val="center"/>
              <w:rPr>
                <w:lang w:val="ru-RU"/>
              </w:rPr>
            </w:pPr>
          </w:p>
        </w:tc>
        <w:tc>
          <w:tcPr>
            <w:tcW w:w="992" w:type="dxa"/>
            <w:gridSpan w:val="3"/>
            <w:tcBorders>
              <w:top w:val="nil"/>
              <w:left w:val="nil"/>
              <w:bottom w:val="nil"/>
              <w:right w:val="nil"/>
            </w:tcBorders>
            <w:textDirection w:val="btLr"/>
          </w:tcPr>
          <w:p w:rsidR="00D616FD" w:rsidRPr="00A67C3B" w:rsidRDefault="00D616FD" w:rsidP="000C51FB">
            <w:pPr>
              <w:jc w:val="center"/>
              <w:rPr>
                <w:lang w:val="ru-RU"/>
              </w:rPr>
            </w:pPr>
          </w:p>
        </w:tc>
        <w:tc>
          <w:tcPr>
            <w:tcW w:w="992" w:type="dxa"/>
            <w:gridSpan w:val="3"/>
            <w:tcBorders>
              <w:top w:val="nil"/>
              <w:left w:val="nil"/>
              <w:bottom w:val="nil"/>
              <w:right w:val="nil"/>
            </w:tcBorders>
            <w:shd w:val="clear" w:color="auto" w:fill="auto"/>
            <w:noWrap/>
            <w:textDirection w:val="btLr"/>
            <w:vAlign w:val="center"/>
          </w:tcPr>
          <w:p w:rsidR="00D616FD" w:rsidRPr="00A67C3B" w:rsidRDefault="00D616FD" w:rsidP="000C51FB">
            <w:pPr>
              <w:jc w:val="center"/>
              <w:rPr>
                <w:lang w:val="ru-RU"/>
              </w:rPr>
            </w:pPr>
          </w:p>
        </w:tc>
      </w:tr>
      <w:tr w:rsidR="00D616FD" w:rsidRPr="00A67C3B"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2835"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0"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1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113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0"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r>
      <w:tr w:rsidR="00D616FD" w:rsidRPr="00D8418A" w:rsidTr="000C51FB">
        <w:trPr>
          <w:gridAfter w:val="3"/>
          <w:wAfter w:w="3262" w:type="dxa"/>
          <w:trHeight w:val="630"/>
        </w:trPr>
        <w:tc>
          <w:tcPr>
            <w:tcW w:w="991" w:type="dxa"/>
            <w:gridSpan w:val="2"/>
            <w:tcBorders>
              <w:top w:val="nil"/>
              <w:left w:val="nil"/>
              <w:bottom w:val="nil"/>
              <w:right w:val="nil"/>
            </w:tcBorders>
          </w:tcPr>
          <w:p w:rsidR="00D616FD" w:rsidRPr="00A67C3B" w:rsidRDefault="00D616FD" w:rsidP="000C51FB">
            <w:pPr>
              <w:rPr>
                <w:lang w:val="ru-RU"/>
              </w:rPr>
            </w:pPr>
          </w:p>
        </w:tc>
        <w:tc>
          <w:tcPr>
            <w:tcW w:w="11057" w:type="dxa"/>
            <w:gridSpan w:val="19"/>
            <w:tcBorders>
              <w:top w:val="nil"/>
              <w:left w:val="nil"/>
              <w:bottom w:val="nil"/>
              <w:right w:val="nil"/>
            </w:tcBorders>
            <w:shd w:val="clear" w:color="auto" w:fill="auto"/>
            <w:vAlign w:val="bottom"/>
          </w:tcPr>
          <w:p w:rsidR="00D616FD" w:rsidRPr="00D8418A" w:rsidRDefault="00D616FD" w:rsidP="000C51FB">
            <w:pPr>
              <w:rPr>
                <w:rFonts w:ascii="Arial CYR" w:hAnsi="Arial CYR" w:cs="Arial CYR"/>
              </w:rPr>
            </w:pPr>
            <w:r w:rsidRPr="00A67C3B">
              <w:rPr>
                <w:lang w:val="ru-RU"/>
              </w:rPr>
              <w:t>Руководитель организации</w:t>
            </w:r>
            <w:r w:rsidRPr="00A67C3B">
              <w:rPr>
                <w:rFonts w:ascii="Arial CYR" w:hAnsi="Arial CYR" w:cs="Arial CYR"/>
                <w:lang w:val="ru-RU"/>
              </w:rPr>
              <w:t>: __________________                    ___________________________</w:t>
            </w:r>
            <w:r w:rsidRPr="00A67C3B">
              <w:rPr>
                <w:rFonts w:ascii="Arial CYR" w:hAnsi="Arial CYR" w:cs="Arial CYR"/>
                <w:lang w:val="ru-RU"/>
              </w:rPr>
              <w:br/>
              <w:t xml:space="preserve">                                                             </w:t>
            </w:r>
            <w:r w:rsidRPr="00A67C3B">
              <w:rPr>
                <w:i/>
                <w:lang w:val="ru-RU"/>
              </w:rPr>
              <w:t xml:space="preserve">(Ф.И.О.)                                                       </w:t>
            </w:r>
            <w:r w:rsidRPr="00D8418A">
              <w:rPr>
                <w:i/>
              </w:rPr>
              <w:t>(подпись)</w:t>
            </w:r>
          </w:p>
        </w:tc>
      </w:tr>
      <w:tr w:rsidR="00D616FD" w:rsidRPr="00D8418A"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2835"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13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D8418A"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2835"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13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D8418A"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2835"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13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A67C3B" w:rsidTr="000C51FB">
        <w:trPr>
          <w:gridAfter w:val="3"/>
          <w:wAfter w:w="3262" w:type="dxa"/>
          <w:trHeight w:val="630"/>
        </w:trPr>
        <w:tc>
          <w:tcPr>
            <w:tcW w:w="991" w:type="dxa"/>
            <w:gridSpan w:val="2"/>
            <w:tcBorders>
              <w:top w:val="nil"/>
              <w:left w:val="nil"/>
              <w:bottom w:val="nil"/>
              <w:right w:val="nil"/>
            </w:tcBorders>
          </w:tcPr>
          <w:p w:rsidR="00D616FD" w:rsidRPr="00D8418A" w:rsidRDefault="00D616FD" w:rsidP="000C51FB"/>
        </w:tc>
        <w:tc>
          <w:tcPr>
            <w:tcW w:w="11057" w:type="dxa"/>
            <w:gridSpan w:val="19"/>
            <w:tcBorders>
              <w:top w:val="nil"/>
              <w:left w:val="nil"/>
              <w:bottom w:val="nil"/>
              <w:right w:val="nil"/>
            </w:tcBorders>
            <w:shd w:val="clear" w:color="auto" w:fill="auto"/>
            <w:vAlign w:val="bottom"/>
          </w:tcPr>
          <w:p w:rsidR="00D616FD" w:rsidRPr="00A67C3B" w:rsidRDefault="00D616FD" w:rsidP="000C51FB">
            <w:pPr>
              <w:rPr>
                <w:rFonts w:ascii="Arial CYR" w:hAnsi="Arial CYR" w:cs="Arial CYR"/>
                <w:lang w:val="ru-RU"/>
              </w:rPr>
            </w:pPr>
            <w:r w:rsidRPr="00A67C3B">
              <w:rPr>
                <w:lang w:val="ru-RU"/>
              </w:rPr>
              <w:t>Бухгалтер:</w:t>
            </w:r>
            <w:r w:rsidRPr="00A67C3B">
              <w:rPr>
                <w:rFonts w:ascii="Arial CYR" w:hAnsi="Arial CYR" w:cs="Arial CYR"/>
                <w:lang w:val="ru-RU"/>
              </w:rPr>
              <w:t xml:space="preserve"> __________________                    ___________________________</w:t>
            </w:r>
            <w:r w:rsidRPr="00A67C3B">
              <w:rPr>
                <w:rFonts w:ascii="Arial CYR" w:hAnsi="Arial CYR" w:cs="Arial CYR"/>
                <w:lang w:val="ru-RU"/>
              </w:rPr>
              <w:br/>
              <w:t xml:space="preserve">                            </w:t>
            </w:r>
            <w:r w:rsidRPr="00A67C3B">
              <w:rPr>
                <w:i/>
                <w:lang w:val="ru-RU"/>
              </w:rPr>
              <w:t>(Ф.И.О.)                                                           (подпись)</w:t>
            </w:r>
          </w:p>
        </w:tc>
      </w:tr>
      <w:tr w:rsidR="00D616FD" w:rsidRPr="00A67C3B"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2835"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0"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1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113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0"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r>
      <w:tr w:rsidR="00D616FD" w:rsidRPr="00A67C3B"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2835"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0"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1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113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0"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r>
      <w:tr w:rsidR="00D616FD" w:rsidRPr="00A67C3B"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2835"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0"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1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6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1134"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0" w:type="dxa"/>
            <w:gridSpan w:val="2"/>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851" w:type="dxa"/>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tcPr>
          <w:p w:rsidR="00D616FD" w:rsidRPr="00A67C3B" w:rsidRDefault="00D616FD" w:rsidP="000C51FB">
            <w:pPr>
              <w:rPr>
                <w:rFonts w:ascii="Arial CYR" w:hAnsi="Arial CYR" w:cs="Arial CYR"/>
                <w:lang w:val="ru-RU"/>
              </w:rPr>
            </w:pPr>
          </w:p>
        </w:tc>
        <w:tc>
          <w:tcPr>
            <w:tcW w:w="992" w:type="dxa"/>
            <w:gridSpan w:val="3"/>
            <w:tcBorders>
              <w:top w:val="nil"/>
              <w:left w:val="nil"/>
              <w:bottom w:val="nil"/>
              <w:right w:val="nil"/>
            </w:tcBorders>
            <w:shd w:val="clear" w:color="auto" w:fill="auto"/>
            <w:noWrap/>
            <w:vAlign w:val="bottom"/>
          </w:tcPr>
          <w:p w:rsidR="00D616FD" w:rsidRPr="00A67C3B" w:rsidRDefault="00D616FD" w:rsidP="000C51FB">
            <w:pPr>
              <w:rPr>
                <w:rFonts w:ascii="Arial CYR" w:hAnsi="Arial CYR" w:cs="Arial CYR"/>
                <w:lang w:val="ru-RU"/>
              </w:rPr>
            </w:pPr>
          </w:p>
        </w:tc>
      </w:tr>
      <w:tr w:rsidR="00D616FD" w:rsidRPr="00D8418A" w:rsidTr="000C51FB">
        <w:trPr>
          <w:gridAfter w:val="3"/>
          <w:wAfter w:w="3262" w:type="dxa"/>
          <w:trHeight w:val="255"/>
        </w:trPr>
        <w:tc>
          <w:tcPr>
            <w:tcW w:w="3543"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r w:rsidRPr="00D8418A">
              <w:t>Согласовано:</w:t>
            </w:r>
          </w:p>
        </w:tc>
        <w:tc>
          <w:tcPr>
            <w:tcW w:w="960"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13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D8418A" w:rsidTr="000C51FB">
        <w:trPr>
          <w:gridAfter w:val="3"/>
          <w:wAfter w:w="3262" w:type="dxa"/>
          <w:trHeight w:val="255"/>
        </w:trPr>
        <w:tc>
          <w:tcPr>
            <w:tcW w:w="708"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2835"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0"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1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6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1134"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0" w:type="dxa"/>
            <w:gridSpan w:val="2"/>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851" w:type="dxa"/>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tcPr>
          <w:p w:rsidR="00D616FD" w:rsidRPr="00D8418A" w:rsidRDefault="00D616FD" w:rsidP="000C51FB">
            <w:pPr>
              <w:rPr>
                <w:rFonts w:ascii="Arial CYR" w:hAnsi="Arial CYR" w:cs="Arial CYR"/>
              </w:rPr>
            </w:pPr>
          </w:p>
        </w:tc>
        <w:tc>
          <w:tcPr>
            <w:tcW w:w="992" w:type="dxa"/>
            <w:gridSpan w:val="3"/>
            <w:tcBorders>
              <w:top w:val="nil"/>
              <w:left w:val="nil"/>
              <w:bottom w:val="nil"/>
              <w:right w:val="nil"/>
            </w:tcBorders>
            <w:shd w:val="clear" w:color="auto" w:fill="auto"/>
            <w:noWrap/>
            <w:vAlign w:val="bottom"/>
          </w:tcPr>
          <w:p w:rsidR="00D616FD" w:rsidRPr="00D8418A" w:rsidRDefault="00D616FD" w:rsidP="000C51FB">
            <w:pPr>
              <w:rPr>
                <w:rFonts w:ascii="Arial CYR" w:hAnsi="Arial CYR" w:cs="Arial CYR"/>
              </w:rPr>
            </w:pPr>
          </w:p>
        </w:tc>
      </w:tr>
      <w:tr w:rsidR="00D616FD" w:rsidRPr="00D8418A" w:rsidTr="000C51FB">
        <w:trPr>
          <w:gridAfter w:val="3"/>
          <w:wAfter w:w="3262" w:type="dxa"/>
          <w:trHeight w:val="765"/>
        </w:trPr>
        <w:tc>
          <w:tcPr>
            <w:tcW w:w="991" w:type="dxa"/>
            <w:gridSpan w:val="2"/>
            <w:tcBorders>
              <w:top w:val="nil"/>
              <w:left w:val="nil"/>
              <w:bottom w:val="nil"/>
              <w:right w:val="nil"/>
            </w:tcBorders>
          </w:tcPr>
          <w:p w:rsidR="00D616FD" w:rsidRPr="00D8418A" w:rsidRDefault="00D616FD" w:rsidP="000C51FB"/>
        </w:tc>
        <w:tc>
          <w:tcPr>
            <w:tcW w:w="11057" w:type="dxa"/>
            <w:gridSpan w:val="19"/>
            <w:tcBorders>
              <w:top w:val="nil"/>
              <w:left w:val="nil"/>
              <w:bottom w:val="nil"/>
              <w:right w:val="nil"/>
            </w:tcBorders>
            <w:shd w:val="clear" w:color="auto" w:fill="auto"/>
            <w:vAlign w:val="bottom"/>
          </w:tcPr>
          <w:p w:rsidR="00D616FD" w:rsidRPr="00D8418A" w:rsidRDefault="00D616FD" w:rsidP="000C51FB">
            <w:pPr>
              <w:rPr>
                <w:rFonts w:ascii="Arial CYR" w:hAnsi="Arial CYR" w:cs="Arial CYR"/>
              </w:rPr>
            </w:pPr>
            <w:r w:rsidRPr="00A67C3B">
              <w:rPr>
                <w:lang w:val="ru-RU"/>
              </w:rPr>
              <w:t>Руководитель организации:</w:t>
            </w:r>
            <w:r w:rsidRPr="00A67C3B">
              <w:rPr>
                <w:rFonts w:ascii="Arial CYR" w:hAnsi="Arial CYR" w:cs="Arial CYR"/>
                <w:lang w:val="ru-RU"/>
              </w:rPr>
              <w:t xml:space="preserve"> __________________                    ___________________________</w:t>
            </w:r>
            <w:r w:rsidRPr="00A67C3B">
              <w:rPr>
                <w:rFonts w:ascii="Arial CYR" w:hAnsi="Arial CYR" w:cs="Arial CYR"/>
                <w:lang w:val="ru-RU"/>
              </w:rPr>
              <w:br/>
              <w:t xml:space="preserve">                                                               (</w:t>
            </w:r>
            <w:r w:rsidRPr="00A67C3B">
              <w:rPr>
                <w:i/>
                <w:lang w:val="ru-RU"/>
              </w:rPr>
              <w:t xml:space="preserve">Ф.И.О.)                                                      </w:t>
            </w:r>
            <w:r w:rsidRPr="00D8418A">
              <w:rPr>
                <w:i/>
              </w:rPr>
              <w:t>(подпись)</w:t>
            </w:r>
          </w:p>
        </w:tc>
      </w:tr>
    </w:tbl>
    <w:p w:rsidR="0036288D" w:rsidRDefault="0036288D" w:rsidP="00D616FD">
      <w:pPr>
        <w:autoSpaceDE w:val="0"/>
        <w:autoSpaceDN w:val="0"/>
        <w:adjustRightInd w:val="0"/>
        <w:rPr>
          <w:color w:val="000000"/>
          <w:sz w:val="28"/>
          <w:szCs w:val="28"/>
        </w:rPr>
        <w:sectPr w:rsidR="0036288D" w:rsidSect="0036288D">
          <w:pgSz w:w="16834" w:h="11909" w:orient="landscape"/>
          <w:pgMar w:top="1701" w:right="1134" w:bottom="567" w:left="1134" w:header="720" w:footer="720" w:gutter="0"/>
          <w:cols w:space="60"/>
          <w:noEndnote/>
          <w:titlePg/>
        </w:sectPr>
      </w:pPr>
    </w:p>
    <w:p w:rsidR="00D616FD" w:rsidRDefault="00D616FD" w:rsidP="00D616FD">
      <w:pPr>
        <w:autoSpaceDE w:val="0"/>
        <w:autoSpaceDN w:val="0"/>
        <w:adjustRightInd w:val="0"/>
        <w:rPr>
          <w:color w:val="000000"/>
          <w:sz w:val="28"/>
          <w:szCs w:val="28"/>
        </w:rPr>
      </w:pPr>
    </w:p>
    <w:p w:rsidR="00A67C3B" w:rsidRPr="00D616FD" w:rsidRDefault="00A67C3B" w:rsidP="00A67C3B">
      <w:pPr>
        <w:widowControl w:val="0"/>
        <w:autoSpaceDE w:val="0"/>
        <w:autoSpaceDN w:val="0"/>
        <w:adjustRightInd w:val="0"/>
        <w:spacing w:line="288" w:lineRule="auto"/>
        <w:jc w:val="center"/>
        <w:rPr>
          <w:rFonts w:eastAsia="Calibri"/>
          <w:color w:val="000000"/>
          <w:sz w:val="30"/>
          <w:szCs w:val="30"/>
          <w:lang w:val="ru-RU"/>
        </w:rPr>
      </w:pPr>
      <w:r w:rsidRPr="00D616FD">
        <w:rPr>
          <w:rFonts w:eastAsia="Calibri"/>
          <w:color w:val="000000"/>
          <w:sz w:val="30"/>
          <w:szCs w:val="30"/>
          <w:lang w:val="ru-RU"/>
        </w:rPr>
        <w:t>Календарный план-график выполнения проекта</w:t>
      </w:r>
    </w:p>
    <w:tbl>
      <w:tblPr>
        <w:tblW w:w="10459"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52"/>
        <w:gridCol w:w="3217"/>
        <w:gridCol w:w="2860"/>
        <w:gridCol w:w="3630"/>
      </w:tblGrid>
      <w:tr w:rsidR="00A67C3B" w:rsidRPr="00D8418A" w:rsidTr="009828E1">
        <w:tc>
          <w:tcPr>
            <w:tcW w:w="752"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jc w:val="center"/>
              <w:rPr>
                <w:rFonts w:eastAsia="Calibri"/>
                <w:color w:val="000000"/>
              </w:rPr>
            </w:pPr>
            <w:r w:rsidRPr="00D8418A">
              <w:rPr>
                <w:rFonts w:eastAsia="Calibri"/>
                <w:color w:val="000000"/>
              </w:rPr>
              <w:t xml:space="preserve">№ п/п </w:t>
            </w:r>
          </w:p>
        </w:tc>
        <w:tc>
          <w:tcPr>
            <w:tcW w:w="3217"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jc w:val="center"/>
              <w:rPr>
                <w:rFonts w:eastAsia="Calibri"/>
                <w:color w:val="000000"/>
              </w:rPr>
            </w:pPr>
            <w:r w:rsidRPr="00D8418A">
              <w:rPr>
                <w:rFonts w:eastAsia="Calibri"/>
                <w:color w:val="000000"/>
              </w:rPr>
              <w:t xml:space="preserve">Наименование мероприятия </w:t>
            </w:r>
          </w:p>
        </w:tc>
        <w:tc>
          <w:tcPr>
            <w:tcW w:w="2860" w:type="dxa"/>
            <w:tcMar>
              <w:top w:w="114" w:type="dxa"/>
              <w:left w:w="171" w:type="dxa"/>
              <w:bottom w:w="114" w:type="dxa"/>
              <w:right w:w="57" w:type="dxa"/>
            </w:tcMar>
          </w:tcPr>
          <w:p w:rsidR="00A67C3B" w:rsidRPr="00A67C3B" w:rsidRDefault="00A67C3B" w:rsidP="009828E1">
            <w:pPr>
              <w:widowControl w:val="0"/>
              <w:autoSpaceDE w:val="0"/>
              <w:autoSpaceDN w:val="0"/>
              <w:adjustRightInd w:val="0"/>
              <w:spacing w:line="216" w:lineRule="auto"/>
              <w:jc w:val="center"/>
              <w:rPr>
                <w:rFonts w:eastAsia="Calibri"/>
                <w:color w:val="000000"/>
                <w:lang w:val="ru-RU"/>
              </w:rPr>
            </w:pPr>
            <w:r w:rsidRPr="00A67C3B">
              <w:rPr>
                <w:rFonts w:eastAsia="Calibri"/>
                <w:color w:val="000000"/>
                <w:lang w:val="ru-RU"/>
              </w:rPr>
              <w:t xml:space="preserve">Срок проведения (календарный месяц, год) </w:t>
            </w:r>
          </w:p>
        </w:tc>
        <w:tc>
          <w:tcPr>
            <w:tcW w:w="363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jc w:val="center"/>
              <w:rPr>
                <w:rFonts w:eastAsia="Calibri"/>
                <w:color w:val="000000"/>
              </w:rPr>
            </w:pPr>
            <w:r w:rsidRPr="00D8418A">
              <w:rPr>
                <w:rFonts w:eastAsia="Calibri"/>
                <w:color w:val="000000"/>
              </w:rPr>
              <w:t xml:space="preserve">Ожидаемые итоги </w:t>
            </w:r>
          </w:p>
        </w:tc>
      </w:tr>
      <w:tr w:rsidR="00A67C3B" w:rsidRPr="00D8418A" w:rsidTr="009828E1">
        <w:tc>
          <w:tcPr>
            <w:tcW w:w="752"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jc w:val="center"/>
              <w:rPr>
                <w:rFonts w:eastAsia="Calibri"/>
                <w:color w:val="000000"/>
              </w:rPr>
            </w:pPr>
            <w:r w:rsidRPr="00D8418A">
              <w:rPr>
                <w:rFonts w:eastAsia="Calibri"/>
                <w:color w:val="000000"/>
              </w:rPr>
              <w:t>1</w:t>
            </w:r>
          </w:p>
        </w:tc>
        <w:tc>
          <w:tcPr>
            <w:tcW w:w="3217"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c>
          <w:tcPr>
            <w:tcW w:w="286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c>
          <w:tcPr>
            <w:tcW w:w="363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r>
      <w:tr w:rsidR="00A67C3B" w:rsidRPr="00D8418A" w:rsidTr="009828E1">
        <w:tc>
          <w:tcPr>
            <w:tcW w:w="752"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jc w:val="center"/>
              <w:rPr>
                <w:rFonts w:eastAsia="Calibri"/>
                <w:color w:val="000000"/>
              </w:rPr>
            </w:pPr>
            <w:r w:rsidRPr="00D8418A">
              <w:rPr>
                <w:rFonts w:eastAsia="Calibri"/>
                <w:color w:val="000000"/>
              </w:rPr>
              <w:t>2</w:t>
            </w:r>
          </w:p>
        </w:tc>
        <w:tc>
          <w:tcPr>
            <w:tcW w:w="3217"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c>
          <w:tcPr>
            <w:tcW w:w="286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c>
          <w:tcPr>
            <w:tcW w:w="363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r>
      <w:tr w:rsidR="00A67C3B" w:rsidRPr="00D8418A" w:rsidTr="009828E1">
        <w:tc>
          <w:tcPr>
            <w:tcW w:w="752"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jc w:val="center"/>
              <w:rPr>
                <w:rFonts w:eastAsia="Calibri"/>
                <w:color w:val="000000"/>
              </w:rPr>
            </w:pPr>
            <w:r w:rsidRPr="00D8418A">
              <w:rPr>
                <w:rFonts w:eastAsia="Calibri"/>
                <w:color w:val="000000"/>
              </w:rPr>
              <w:t>3</w:t>
            </w:r>
          </w:p>
        </w:tc>
        <w:tc>
          <w:tcPr>
            <w:tcW w:w="3217"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c>
          <w:tcPr>
            <w:tcW w:w="286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c>
          <w:tcPr>
            <w:tcW w:w="3630" w:type="dxa"/>
            <w:tcMar>
              <w:top w:w="114" w:type="dxa"/>
              <w:left w:w="171" w:type="dxa"/>
              <w:bottom w:w="114" w:type="dxa"/>
              <w:right w:w="57" w:type="dxa"/>
            </w:tcMar>
          </w:tcPr>
          <w:p w:rsidR="00A67C3B" w:rsidRPr="00D8418A" w:rsidRDefault="00A67C3B" w:rsidP="009828E1">
            <w:pPr>
              <w:widowControl w:val="0"/>
              <w:autoSpaceDE w:val="0"/>
              <w:autoSpaceDN w:val="0"/>
              <w:adjustRightInd w:val="0"/>
              <w:spacing w:line="216" w:lineRule="auto"/>
              <w:rPr>
                <w:rFonts w:eastAsia="Calibri"/>
                <w:color w:val="000000"/>
              </w:rPr>
            </w:pPr>
          </w:p>
        </w:tc>
      </w:tr>
    </w:tbl>
    <w:p w:rsidR="00A67C3B" w:rsidRPr="00D8418A" w:rsidRDefault="00A67C3B" w:rsidP="00A67C3B">
      <w:pPr>
        <w:widowControl w:val="0"/>
        <w:autoSpaceDE w:val="0"/>
        <w:autoSpaceDN w:val="0"/>
        <w:adjustRightInd w:val="0"/>
        <w:rPr>
          <w:color w:val="000000"/>
          <w:sz w:val="28"/>
          <w:szCs w:val="28"/>
        </w:rPr>
      </w:pPr>
    </w:p>
    <w:p w:rsidR="00A67C3B" w:rsidRPr="00D8418A" w:rsidRDefault="00A67C3B" w:rsidP="00A67C3B">
      <w:pPr>
        <w:widowControl w:val="0"/>
        <w:autoSpaceDE w:val="0"/>
        <w:autoSpaceDN w:val="0"/>
        <w:adjustRightInd w:val="0"/>
        <w:rPr>
          <w:color w:val="000000"/>
          <w:sz w:val="28"/>
          <w:szCs w:val="28"/>
        </w:rPr>
      </w:pPr>
      <w:r w:rsidRPr="00D8418A">
        <w:rPr>
          <w:color w:val="000000"/>
          <w:sz w:val="28"/>
          <w:szCs w:val="28"/>
        </w:rPr>
        <w:t>Руководитель организации ________________/____________/</w:t>
      </w:r>
    </w:p>
    <w:p w:rsidR="00A67C3B" w:rsidRPr="00D8418A" w:rsidRDefault="00A67C3B" w:rsidP="00A67C3B">
      <w:pPr>
        <w:widowControl w:val="0"/>
        <w:autoSpaceDE w:val="0"/>
        <w:autoSpaceDN w:val="0"/>
        <w:adjustRightInd w:val="0"/>
        <w:rPr>
          <w:color w:val="000000"/>
        </w:rPr>
      </w:pPr>
    </w:p>
    <w:p w:rsidR="00A67C3B" w:rsidRPr="00D8418A" w:rsidRDefault="00A67C3B" w:rsidP="00A67C3B">
      <w:pPr>
        <w:widowControl w:val="0"/>
        <w:autoSpaceDE w:val="0"/>
        <w:autoSpaceDN w:val="0"/>
        <w:adjustRightInd w:val="0"/>
        <w:rPr>
          <w:color w:val="000000"/>
          <w:sz w:val="28"/>
          <w:szCs w:val="28"/>
        </w:rPr>
      </w:pPr>
      <w:r w:rsidRPr="00D8418A">
        <w:rPr>
          <w:color w:val="000000"/>
          <w:sz w:val="28"/>
          <w:szCs w:val="28"/>
        </w:rPr>
        <w:t>Дата "_____" _____________ 20____ г.</w:t>
      </w:r>
      <w:bookmarkStart w:id="2" w:name="Par169"/>
      <w:bookmarkEnd w:id="2"/>
    </w:p>
    <w:p w:rsidR="003B3AD0" w:rsidRDefault="003B3AD0"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A67C3B" w:rsidRDefault="00A67C3B" w:rsidP="003B3AD0">
      <w:pPr>
        <w:autoSpaceDE w:val="0"/>
        <w:autoSpaceDN w:val="0"/>
        <w:adjustRightInd w:val="0"/>
        <w:rPr>
          <w:color w:val="000000"/>
          <w:sz w:val="28"/>
          <w:szCs w:val="28"/>
        </w:rPr>
      </w:pPr>
    </w:p>
    <w:p w:rsidR="00D616FD" w:rsidRDefault="00D616FD" w:rsidP="001A1007">
      <w:pPr>
        <w:jc w:val="right"/>
        <w:rPr>
          <w:rFonts w:eastAsia="Calibri"/>
          <w:sz w:val="28"/>
          <w:szCs w:val="22"/>
          <w:lang w:val="ru-RU" w:eastAsia="en-US"/>
        </w:rPr>
      </w:pPr>
    </w:p>
    <w:p w:rsidR="00D616FD" w:rsidRDefault="00D616FD" w:rsidP="001A1007">
      <w:pPr>
        <w:jc w:val="right"/>
        <w:rPr>
          <w:rFonts w:eastAsia="Calibri"/>
          <w:sz w:val="28"/>
          <w:szCs w:val="22"/>
          <w:lang w:val="ru-RU" w:eastAsia="en-US"/>
        </w:rPr>
      </w:pPr>
    </w:p>
    <w:p w:rsidR="00D616FD" w:rsidRDefault="00D616FD" w:rsidP="001A1007">
      <w:pPr>
        <w:jc w:val="right"/>
        <w:rPr>
          <w:rFonts w:eastAsia="Calibri"/>
          <w:sz w:val="28"/>
          <w:szCs w:val="22"/>
          <w:lang w:val="ru-RU" w:eastAsia="en-US"/>
        </w:rPr>
      </w:pPr>
    </w:p>
    <w:p w:rsidR="00D616FD" w:rsidRDefault="00D616FD" w:rsidP="001A1007">
      <w:pPr>
        <w:jc w:val="right"/>
        <w:rPr>
          <w:rFonts w:eastAsia="Calibri"/>
          <w:sz w:val="28"/>
          <w:szCs w:val="22"/>
          <w:lang w:val="ru-RU" w:eastAsia="en-US"/>
        </w:rPr>
      </w:pPr>
    </w:p>
    <w:p w:rsidR="00D616FD" w:rsidRDefault="00D616FD" w:rsidP="001A1007">
      <w:pPr>
        <w:jc w:val="right"/>
        <w:rPr>
          <w:rFonts w:eastAsia="Calibri"/>
          <w:sz w:val="28"/>
          <w:szCs w:val="22"/>
          <w:lang w:val="ru-RU" w:eastAsia="en-US"/>
        </w:rPr>
      </w:pPr>
    </w:p>
    <w:p w:rsidR="001A1007" w:rsidRPr="003B3AD0" w:rsidRDefault="001A1007" w:rsidP="001A1007">
      <w:pPr>
        <w:jc w:val="right"/>
        <w:rPr>
          <w:rFonts w:eastAsia="Calibri"/>
          <w:sz w:val="28"/>
          <w:szCs w:val="22"/>
          <w:lang w:val="ru-RU" w:eastAsia="en-US"/>
        </w:rPr>
      </w:pPr>
      <w:r w:rsidRPr="003B3AD0">
        <w:rPr>
          <w:rFonts w:eastAsia="Calibri"/>
          <w:sz w:val="28"/>
          <w:szCs w:val="22"/>
          <w:lang w:val="ru-RU" w:eastAsia="en-US"/>
        </w:rPr>
        <w:t>Приложение №</w:t>
      </w:r>
      <w:r>
        <w:rPr>
          <w:rFonts w:eastAsia="Calibri"/>
          <w:sz w:val="28"/>
          <w:szCs w:val="22"/>
          <w:lang w:val="ru-RU" w:eastAsia="en-US"/>
        </w:rPr>
        <w:t>2</w:t>
      </w:r>
    </w:p>
    <w:p w:rsidR="001A1007" w:rsidRPr="003B3AD0" w:rsidRDefault="001A1007" w:rsidP="001A1007">
      <w:pPr>
        <w:tabs>
          <w:tab w:val="left" w:pos="1134"/>
        </w:tabs>
        <w:contextualSpacing/>
        <w:jc w:val="right"/>
        <w:rPr>
          <w:rFonts w:eastAsia="Calibri"/>
          <w:sz w:val="28"/>
          <w:szCs w:val="22"/>
          <w:lang w:val="ru-RU" w:eastAsia="en-US"/>
        </w:rPr>
      </w:pPr>
      <w:r w:rsidRPr="003B3AD0">
        <w:rPr>
          <w:rFonts w:eastAsia="Calibri"/>
          <w:sz w:val="28"/>
          <w:szCs w:val="22"/>
          <w:lang w:val="ru-RU" w:eastAsia="en-US"/>
        </w:rPr>
        <w:t>к Положению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p>
    <w:p w:rsidR="000B1B13" w:rsidRPr="001A1007" w:rsidRDefault="000B1B13" w:rsidP="00A1742A">
      <w:pPr>
        <w:widowControl w:val="0"/>
        <w:autoSpaceDE w:val="0"/>
        <w:autoSpaceDN w:val="0"/>
        <w:adjustRightInd w:val="0"/>
        <w:spacing w:line="360" w:lineRule="auto"/>
        <w:jc w:val="center"/>
        <w:rPr>
          <w:color w:val="000000"/>
          <w:sz w:val="28"/>
          <w:szCs w:val="28"/>
          <w:lang w:val="ru-RU"/>
        </w:rPr>
      </w:pPr>
    </w:p>
    <w:p w:rsidR="00A1742A" w:rsidRPr="005B0F49" w:rsidRDefault="00A1742A" w:rsidP="00A1742A">
      <w:pPr>
        <w:widowControl w:val="0"/>
        <w:autoSpaceDE w:val="0"/>
        <w:autoSpaceDN w:val="0"/>
        <w:adjustRightInd w:val="0"/>
        <w:spacing w:line="360" w:lineRule="auto"/>
        <w:jc w:val="center"/>
        <w:rPr>
          <w:color w:val="000000"/>
          <w:sz w:val="28"/>
          <w:szCs w:val="28"/>
          <w:lang w:val="ru-RU"/>
        </w:rPr>
      </w:pPr>
      <w:hyperlink w:anchor="Par66" w:history="1">
        <w:r w:rsidRPr="005B0F49">
          <w:rPr>
            <w:color w:val="000000"/>
            <w:sz w:val="28"/>
            <w:szCs w:val="28"/>
            <w:lang w:val="ru-RU"/>
          </w:rPr>
          <w:t>Положение</w:t>
        </w:r>
      </w:hyperlink>
      <w:r w:rsidRPr="005B0F49">
        <w:rPr>
          <w:color w:val="000000"/>
          <w:sz w:val="28"/>
          <w:szCs w:val="28"/>
          <w:lang w:val="ru-RU"/>
        </w:rPr>
        <w:t xml:space="preserve"> </w:t>
      </w:r>
    </w:p>
    <w:p w:rsidR="00A1742A" w:rsidRPr="005B0F49" w:rsidRDefault="00A1742A" w:rsidP="00A1742A">
      <w:pPr>
        <w:pStyle w:val="ConsPlusTitle"/>
        <w:spacing w:line="360" w:lineRule="auto"/>
        <w:jc w:val="center"/>
        <w:rPr>
          <w:b w:val="0"/>
          <w:color w:val="000000"/>
          <w:sz w:val="28"/>
          <w:szCs w:val="28"/>
        </w:rPr>
      </w:pPr>
      <w:r w:rsidRPr="005B0F49">
        <w:rPr>
          <w:b w:val="0"/>
          <w:color w:val="000000"/>
          <w:sz w:val="28"/>
          <w:szCs w:val="28"/>
        </w:rPr>
        <w:t>о проведении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p>
    <w:p w:rsidR="00A1742A" w:rsidRPr="005B0F49" w:rsidRDefault="00A1742A" w:rsidP="00A1742A">
      <w:pPr>
        <w:pStyle w:val="ConsPlusTitle"/>
        <w:spacing w:line="360" w:lineRule="auto"/>
        <w:jc w:val="center"/>
        <w:rPr>
          <w:b w:val="0"/>
          <w:color w:val="000000"/>
          <w:sz w:val="28"/>
          <w:szCs w:val="28"/>
        </w:rPr>
      </w:pPr>
    </w:p>
    <w:p w:rsidR="00A1742A" w:rsidRPr="005B0F49" w:rsidRDefault="00A1742A" w:rsidP="00A1742A">
      <w:pPr>
        <w:widowControl w:val="0"/>
        <w:autoSpaceDE w:val="0"/>
        <w:autoSpaceDN w:val="0"/>
        <w:adjustRightInd w:val="0"/>
        <w:spacing w:line="360" w:lineRule="auto"/>
        <w:jc w:val="center"/>
        <w:outlineLvl w:val="1"/>
        <w:rPr>
          <w:color w:val="000000"/>
          <w:sz w:val="28"/>
          <w:szCs w:val="28"/>
          <w:lang w:val="ru-RU"/>
        </w:rPr>
      </w:pPr>
      <w:r w:rsidRPr="005B0F49">
        <w:rPr>
          <w:color w:val="000000"/>
          <w:sz w:val="28"/>
          <w:szCs w:val="28"/>
          <w:lang w:val="ru-RU"/>
        </w:rPr>
        <w:t>I. Общие положения</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1.1.</w:t>
      </w:r>
      <w:r w:rsidRPr="005B0F49">
        <w:rPr>
          <w:color w:val="000000"/>
          <w:sz w:val="28"/>
          <w:szCs w:val="28"/>
          <w:lang w:val="ru-RU"/>
        </w:rPr>
        <w:tab/>
        <w:t>Настоящее Положение регламентирует порядок и условия проведения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(далее - конкурс) и определяет критерии отбора участников конкурса.</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1.</w:t>
      </w:r>
      <w:r>
        <w:rPr>
          <w:color w:val="000000"/>
          <w:sz w:val="28"/>
          <w:szCs w:val="28"/>
          <w:lang w:val="ru-RU"/>
        </w:rPr>
        <w:t>2</w:t>
      </w:r>
      <w:r w:rsidRPr="005B0F49">
        <w:rPr>
          <w:color w:val="000000"/>
          <w:sz w:val="28"/>
          <w:szCs w:val="28"/>
          <w:lang w:val="ru-RU"/>
        </w:rPr>
        <w:t>.</w:t>
      </w:r>
      <w:r w:rsidRPr="005B0F49">
        <w:rPr>
          <w:color w:val="000000"/>
          <w:sz w:val="28"/>
          <w:szCs w:val="28"/>
          <w:lang w:val="ru-RU"/>
        </w:rPr>
        <w:tab/>
        <w:t>Конкурс проводится один раз в год на условиях открытости и гласности.</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8424EB">
        <w:rPr>
          <w:color w:val="000000"/>
          <w:sz w:val="28"/>
          <w:szCs w:val="28"/>
          <w:lang w:val="ru-RU"/>
        </w:rPr>
        <w:t>1.</w:t>
      </w:r>
      <w:r>
        <w:rPr>
          <w:color w:val="000000"/>
          <w:sz w:val="28"/>
          <w:szCs w:val="28"/>
          <w:lang w:val="ru-RU"/>
        </w:rPr>
        <w:t>3</w:t>
      </w:r>
      <w:r w:rsidRPr="008424EB">
        <w:rPr>
          <w:color w:val="000000"/>
          <w:sz w:val="28"/>
          <w:szCs w:val="28"/>
          <w:lang w:val="ru-RU"/>
        </w:rPr>
        <w:t>.</w:t>
      </w:r>
      <w:r w:rsidRPr="008424EB">
        <w:rPr>
          <w:color w:val="000000"/>
          <w:sz w:val="28"/>
          <w:szCs w:val="28"/>
          <w:lang w:val="ru-RU"/>
        </w:rPr>
        <w:tab/>
      </w:r>
      <w:r w:rsidR="001A51CF">
        <w:rPr>
          <w:b/>
          <w:i/>
          <w:sz w:val="28"/>
          <w:szCs w:val="28"/>
          <w:lang w:val="ru-RU"/>
        </w:rPr>
        <w:t>У</w:t>
      </w:r>
      <w:r w:rsidR="001A51CF" w:rsidRPr="00030AC0">
        <w:rPr>
          <w:b/>
          <w:i/>
          <w:sz w:val="28"/>
          <w:szCs w:val="28"/>
          <w:lang w:val="ru-RU"/>
        </w:rPr>
        <w:t>правление по внутренней политики администрации г. Пыть-Яха</w:t>
      </w:r>
      <w:r w:rsidRPr="008424EB">
        <w:rPr>
          <w:color w:val="000000"/>
          <w:sz w:val="28"/>
          <w:szCs w:val="28"/>
          <w:lang w:val="ru-RU"/>
        </w:rPr>
        <w:t xml:space="preserve"> (далее – управление) проводят конкурс проектов социально ориентированных некоммерческих организаций, не являющихся</w:t>
      </w:r>
      <w:r w:rsidRPr="005B0F49">
        <w:rPr>
          <w:color w:val="000000"/>
          <w:sz w:val="28"/>
          <w:szCs w:val="28"/>
          <w:lang w:val="ru-RU"/>
        </w:rPr>
        <w:t xml:space="preserve"> государственными (муниципальными) учреждениями, осуществляющих деятельность на территории муниципального образования городской округ город Пыть-Ях на основании распоряжения администрации города.</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1.</w:t>
      </w:r>
      <w:r>
        <w:rPr>
          <w:color w:val="000000"/>
          <w:sz w:val="28"/>
          <w:szCs w:val="28"/>
          <w:lang w:val="ru-RU"/>
        </w:rPr>
        <w:t>4.</w:t>
      </w:r>
      <w:r w:rsidRPr="005B0F49">
        <w:rPr>
          <w:color w:val="000000"/>
          <w:sz w:val="28"/>
          <w:szCs w:val="28"/>
          <w:lang w:val="ru-RU"/>
        </w:rPr>
        <w:tab/>
        <w:t xml:space="preserve">Для целей настоящего Положения под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ее учредительным документам и видам деятельности, предусмотренным </w:t>
      </w:r>
      <w:hyperlink r:id="rId16" w:history="1">
        <w:r w:rsidRPr="005B0F49">
          <w:rPr>
            <w:color w:val="000000"/>
            <w:sz w:val="28"/>
            <w:szCs w:val="28"/>
            <w:lang w:val="ru-RU"/>
          </w:rPr>
          <w:t>статьей 31.1</w:t>
        </w:r>
      </w:hyperlink>
      <w:r w:rsidRPr="005B0F49">
        <w:rPr>
          <w:color w:val="000000"/>
          <w:sz w:val="28"/>
          <w:szCs w:val="28"/>
          <w:lang w:val="ru-RU"/>
        </w:rPr>
        <w:t xml:space="preserve"> Федерального закона от 12.01.1996 № 7-ФЗ «О </w:t>
      </w:r>
      <w:r w:rsidRPr="008424EB">
        <w:rPr>
          <w:color w:val="000000"/>
          <w:sz w:val="28"/>
          <w:szCs w:val="28"/>
          <w:lang w:val="ru-RU"/>
        </w:rPr>
        <w:t>некоммерческих организациях», а также муниципальной программ</w:t>
      </w:r>
      <w:r>
        <w:rPr>
          <w:color w:val="000000"/>
          <w:sz w:val="28"/>
          <w:szCs w:val="28"/>
          <w:lang w:val="ru-RU"/>
        </w:rPr>
        <w:t>ой</w:t>
      </w:r>
      <w:r w:rsidRPr="008424EB">
        <w:rPr>
          <w:color w:val="000000"/>
          <w:sz w:val="28"/>
          <w:szCs w:val="28"/>
          <w:lang w:val="ru-RU"/>
        </w:rPr>
        <w:t xml:space="preserve"> </w:t>
      </w:r>
      <w:r w:rsidRPr="007F638F">
        <w:rPr>
          <w:color w:val="000000"/>
          <w:sz w:val="28"/>
          <w:szCs w:val="28"/>
          <w:lang w:val="ru-RU"/>
        </w:rPr>
        <w:t>«Развитие гражданского общества в городе Пыть-Яхе»</w:t>
      </w:r>
      <w:r w:rsidRPr="008424EB">
        <w:rPr>
          <w:color w:val="000000"/>
          <w:sz w:val="28"/>
          <w:szCs w:val="28"/>
          <w:lang w:val="ru-RU"/>
        </w:rPr>
        <w:t>.</w:t>
      </w:r>
    </w:p>
    <w:p w:rsidR="00A1742A" w:rsidRPr="005B0F49" w:rsidRDefault="00A1742A" w:rsidP="00A1742A">
      <w:pPr>
        <w:tabs>
          <w:tab w:val="left" w:pos="709"/>
        </w:tabs>
        <w:autoSpaceDE w:val="0"/>
        <w:autoSpaceDN w:val="0"/>
        <w:adjustRightInd w:val="0"/>
        <w:spacing w:line="360" w:lineRule="auto"/>
        <w:jc w:val="center"/>
        <w:rPr>
          <w:color w:val="000000"/>
          <w:sz w:val="28"/>
          <w:szCs w:val="28"/>
          <w:lang w:val="ru-RU"/>
        </w:rPr>
      </w:pPr>
      <w:r>
        <w:rPr>
          <w:color w:val="000000"/>
          <w:sz w:val="28"/>
          <w:szCs w:val="28"/>
          <w:lang w:val="ru-RU"/>
        </w:rPr>
        <w:t>II.</w:t>
      </w:r>
      <w:r>
        <w:rPr>
          <w:color w:val="000000"/>
          <w:sz w:val="28"/>
          <w:szCs w:val="28"/>
          <w:lang w:val="ru-RU"/>
        </w:rPr>
        <w:tab/>
      </w:r>
      <w:r w:rsidRPr="005B0F49">
        <w:rPr>
          <w:color w:val="000000"/>
          <w:sz w:val="28"/>
          <w:szCs w:val="28"/>
          <w:lang w:val="ru-RU"/>
        </w:rPr>
        <w:t>Основная цель и приоритетные направления конкурса</w:t>
      </w:r>
    </w:p>
    <w:p w:rsidR="00A1742A" w:rsidRPr="00DB1B55" w:rsidRDefault="00A1742A" w:rsidP="00A1742A">
      <w:pPr>
        <w:widowControl w:val="0"/>
        <w:autoSpaceDE w:val="0"/>
        <w:autoSpaceDN w:val="0"/>
        <w:adjustRightInd w:val="0"/>
        <w:spacing w:line="360" w:lineRule="auto"/>
        <w:ind w:firstLine="709"/>
        <w:jc w:val="both"/>
        <w:rPr>
          <w:color w:val="000000"/>
          <w:sz w:val="28"/>
          <w:szCs w:val="28"/>
          <w:lang w:val="ru-RU"/>
        </w:rPr>
      </w:pPr>
      <w:r>
        <w:rPr>
          <w:color w:val="000000"/>
          <w:sz w:val="28"/>
          <w:szCs w:val="28"/>
          <w:lang w:val="ru-RU"/>
        </w:rPr>
        <w:t>2.1.</w:t>
      </w:r>
      <w:r w:rsidRPr="005B0F49">
        <w:rPr>
          <w:color w:val="000000"/>
          <w:sz w:val="28"/>
          <w:szCs w:val="28"/>
          <w:lang w:val="ru-RU"/>
        </w:rPr>
        <w:tab/>
        <w:t xml:space="preserve">Основной целью проведения конкурса является предоставление финансовой поддержки социально ориентированным некоммерческим </w:t>
      </w:r>
      <w:r w:rsidRPr="00DB1B55">
        <w:rPr>
          <w:color w:val="000000"/>
          <w:sz w:val="28"/>
          <w:szCs w:val="28"/>
          <w:lang w:val="ru-RU"/>
        </w:rPr>
        <w:t>организациям и укрепления гражданского общества на территории муниципального обр</w:t>
      </w:r>
      <w:r w:rsidRPr="00DB1B55">
        <w:rPr>
          <w:color w:val="000000"/>
          <w:sz w:val="28"/>
          <w:szCs w:val="28"/>
          <w:lang w:val="ru-RU"/>
        </w:rPr>
        <w:t>а</w:t>
      </w:r>
      <w:r w:rsidRPr="00DB1B55">
        <w:rPr>
          <w:color w:val="000000"/>
          <w:sz w:val="28"/>
          <w:szCs w:val="28"/>
          <w:lang w:val="ru-RU"/>
        </w:rPr>
        <w:t xml:space="preserve">зования город Пыть-Ях. </w:t>
      </w:r>
    </w:p>
    <w:p w:rsidR="00A1742A" w:rsidRDefault="00A1742A" w:rsidP="00A1742A">
      <w:pPr>
        <w:pStyle w:val="ConsPlusNormal"/>
        <w:spacing w:line="360" w:lineRule="auto"/>
        <w:ind w:firstLine="709"/>
        <w:jc w:val="both"/>
        <w:rPr>
          <w:rFonts w:ascii="Times New Roman" w:hAnsi="Times New Roman" w:cs="Times New Roman"/>
          <w:color w:val="000000"/>
          <w:sz w:val="28"/>
          <w:szCs w:val="28"/>
        </w:rPr>
      </w:pPr>
      <w:r w:rsidRPr="00DB1B55">
        <w:rPr>
          <w:rFonts w:ascii="Times New Roman" w:hAnsi="Times New Roman" w:cs="Times New Roman"/>
          <w:color w:val="000000"/>
          <w:sz w:val="28"/>
          <w:szCs w:val="28"/>
        </w:rPr>
        <w:t>2.2.</w:t>
      </w:r>
      <w:r w:rsidRPr="00DB1B55">
        <w:rPr>
          <w:rFonts w:ascii="Times New Roman" w:hAnsi="Times New Roman" w:cs="Times New Roman"/>
          <w:color w:val="000000"/>
          <w:sz w:val="28"/>
          <w:szCs w:val="28"/>
        </w:rPr>
        <w:tab/>
        <w:t>Социально ориентированные некоммерческие организации для участия в конкурсном отборе представляют проекты, направленные на:</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социальное обслуживание, социальную поддержку и защиту граждан;</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подготовку населения к преодолению последствий стихийных бедствий, экологических, техногенных или иных катастроф, к предотвращению несчастных случаев;</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охрану окружающей среды и защита животных;</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охрану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A1742A" w:rsidRPr="005B0F49" w:rsidRDefault="00A1742A" w:rsidP="00A1742A">
      <w:pPr>
        <w:pStyle w:val="ConsPlusNormal"/>
        <w:spacing w:line="360" w:lineRule="auto"/>
        <w:ind w:firstLine="709"/>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w:t>
      </w:r>
      <w:r w:rsidRPr="005B0F49">
        <w:rPr>
          <w:rFonts w:ascii="Times New Roman" w:hAnsi="Times New Roman" w:cs="Times New Roman"/>
          <w:color w:val="000000"/>
          <w:sz w:val="28"/>
          <w:szCs w:val="28"/>
        </w:rPr>
        <w:tab/>
        <w:t>профилактику социально опасных форм поведения граждан;</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благотворительную деятельность, а также деятельность в области содействия благотворительности и добровольчества (волонтерства);</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и содействие указанной деятельности, а также содействие духовному развитию личности;</w:t>
      </w:r>
    </w:p>
    <w:p w:rsidR="00A1742A" w:rsidRPr="008250EB" w:rsidRDefault="00A1742A" w:rsidP="00A1742A">
      <w:pPr>
        <w:spacing w:line="360" w:lineRule="auto"/>
        <w:ind w:firstLine="709"/>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формирование в обществе нетерпимости к коррупционному поведению;</w:t>
      </w:r>
    </w:p>
    <w:p w:rsidR="00A1742A" w:rsidRPr="008250EB" w:rsidRDefault="00A1742A" w:rsidP="00A1742A">
      <w:pPr>
        <w:autoSpaceDE w:val="0"/>
        <w:autoSpaceDN w:val="0"/>
        <w:adjustRightInd w:val="0"/>
        <w:spacing w:line="360" w:lineRule="auto"/>
        <w:ind w:firstLine="720"/>
        <w:jc w:val="both"/>
        <w:rPr>
          <w:color w:val="000000"/>
          <w:sz w:val="28"/>
          <w:szCs w:val="28"/>
          <w:lang w:val="ru-RU"/>
        </w:rPr>
      </w:pPr>
      <w:r>
        <w:rPr>
          <w:color w:val="000000"/>
          <w:sz w:val="28"/>
          <w:szCs w:val="28"/>
          <w:lang w:val="ru-RU"/>
        </w:rPr>
        <w:t>-</w:t>
      </w:r>
      <w:r>
        <w:rPr>
          <w:color w:val="000000"/>
          <w:sz w:val="28"/>
          <w:szCs w:val="28"/>
          <w:lang w:val="ru-RU"/>
        </w:rPr>
        <w:tab/>
      </w:r>
      <w:r w:rsidRPr="008250EB">
        <w:rPr>
          <w:color w:val="000000"/>
          <w:sz w:val="28"/>
          <w:szCs w:val="28"/>
          <w:lang w:val="ru-RU"/>
        </w:rPr>
        <w:t>развитие межнационального сотрудничества, сохранение и защита самобытности, культуры, языков и традиций народов Российской Федерации;</w:t>
      </w:r>
    </w:p>
    <w:p w:rsidR="00A1742A" w:rsidRPr="008250EB" w:rsidRDefault="00A1742A" w:rsidP="00A1742A">
      <w:pPr>
        <w:spacing w:line="360" w:lineRule="auto"/>
        <w:ind w:firstLine="720"/>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деятельность в сфере патриотического, в том числе военно-патриотического, воспитания граждан Российской Федерации;</w:t>
      </w:r>
    </w:p>
    <w:p w:rsidR="00A1742A" w:rsidRPr="008250EB" w:rsidRDefault="00A1742A" w:rsidP="00A1742A">
      <w:pPr>
        <w:spacing w:line="360" w:lineRule="auto"/>
        <w:ind w:firstLine="720"/>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A1742A" w:rsidRPr="008250EB" w:rsidRDefault="00A1742A" w:rsidP="00A1742A">
      <w:pPr>
        <w:spacing w:line="360" w:lineRule="auto"/>
        <w:ind w:firstLine="720"/>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участие в профилактике и (или) тушении пожаров и проведении аварийно-спасательных работ;</w:t>
      </w:r>
    </w:p>
    <w:p w:rsidR="00A1742A" w:rsidRPr="008250EB" w:rsidRDefault="00A1742A" w:rsidP="00A1742A">
      <w:pPr>
        <w:autoSpaceDE w:val="0"/>
        <w:autoSpaceDN w:val="0"/>
        <w:adjustRightInd w:val="0"/>
        <w:spacing w:line="360" w:lineRule="auto"/>
        <w:ind w:firstLine="720"/>
        <w:jc w:val="both"/>
        <w:rPr>
          <w:color w:val="000000"/>
          <w:sz w:val="28"/>
          <w:szCs w:val="28"/>
          <w:lang w:val="ru-RU"/>
        </w:rPr>
      </w:pPr>
      <w:r>
        <w:rPr>
          <w:color w:val="000000"/>
          <w:sz w:val="28"/>
          <w:szCs w:val="28"/>
          <w:lang w:val="ru-RU"/>
        </w:rPr>
        <w:t>-</w:t>
      </w:r>
      <w:r>
        <w:rPr>
          <w:color w:val="000000"/>
          <w:sz w:val="28"/>
          <w:szCs w:val="28"/>
          <w:lang w:val="ru-RU"/>
        </w:rPr>
        <w:tab/>
      </w:r>
      <w:r w:rsidRPr="008250EB">
        <w:rPr>
          <w:color w:val="000000"/>
          <w:sz w:val="28"/>
          <w:szCs w:val="28"/>
          <w:lang w:val="ru-RU"/>
        </w:rPr>
        <w:t>социальную и культурную адаптацию и интеграцию мигрантов;</w:t>
      </w:r>
    </w:p>
    <w:p w:rsidR="00A1742A" w:rsidRPr="008250EB" w:rsidRDefault="00A1742A" w:rsidP="00A1742A">
      <w:pPr>
        <w:spacing w:line="360" w:lineRule="auto"/>
        <w:ind w:firstLine="720"/>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A1742A" w:rsidRPr="008250EB" w:rsidRDefault="00A1742A" w:rsidP="00A1742A">
      <w:pPr>
        <w:spacing w:line="360" w:lineRule="auto"/>
        <w:ind w:firstLine="720"/>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содействие повышению мобильности трудовых ресурсов;</w:t>
      </w:r>
    </w:p>
    <w:p w:rsidR="00A1742A" w:rsidRPr="008250EB" w:rsidRDefault="00A1742A" w:rsidP="00A1742A">
      <w:pPr>
        <w:spacing w:line="360" w:lineRule="auto"/>
        <w:ind w:firstLine="720"/>
        <w:jc w:val="both"/>
        <w:rPr>
          <w:color w:val="000000"/>
          <w:sz w:val="28"/>
          <w:szCs w:val="28"/>
          <w:lang w:val="ru-RU"/>
        </w:rPr>
      </w:pPr>
      <w:r w:rsidRPr="008250EB">
        <w:rPr>
          <w:color w:val="000000"/>
          <w:sz w:val="28"/>
          <w:szCs w:val="28"/>
          <w:lang w:val="ru-RU"/>
        </w:rPr>
        <w:t>-</w:t>
      </w:r>
      <w:r>
        <w:rPr>
          <w:color w:val="000000"/>
          <w:sz w:val="28"/>
          <w:szCs w:val="28"/>
          <w:lang w:val="ru-RU"/>
        </w:rPr>
        <w:tab/>
      </w:r>
      <w:r w:rsidRPr="008250EB">
        <w:rPr>
          <w:color w:val="000000"/>
          <w:sz w:val="28"/>
          <w:szCs w:val="28"/>
          <w:lang w:val="ru-RU"/>
        </w:rPr>
        <w:t>увековечение памяти жертв политических репрессий.</w:t>
      </w:r>
    </w:p>
    <w:p w:rsidR="00A1742A" w:rsidRPr="008250EB" w:rsidRDefault="00A1742A" w:rsidP="00A1742A">
      <w:pPr>
        <w:rPr>
          <w:sz w:val="26"/>
          <w:szCs w:val="26"/>
          <w:lang w:val="ru-RU"/>
        </w:rPr>
      </w:pPr>
    </w:p>
    <w:p w:rsidR="00A1742A" w:rsidRPr="005B0F49" w:rsidRDefault="00A1742A" w:rsidP="00A1742A">
      <w:pPr>
        <w:widowControl w:val="0"/>
        <w:autoSpaceDE w:val="0"/>
        <w:autoSpaceDN w:val="0"/>
        <w:adjustRightInd w:val="0"/>
        <w:spacing w:line="360" w:lineRule="auto"/>
        <w:jc w:val="center"/>
        <w:outlineLvl w:val="1"/>
        <w:rPr>
          <w:color w:val="000000"/>
          <w:sz w:val="28"/>
          <w:szCs w:val="28"/>
          <w:lang w:val="ru-RU"/>
        </w:rPr>
      </w:pPr>
      <w:r>
        <w:rPr>
          <w:color w:val="000000"/>
          <w:sz w:val="28"/>
          <w:szCs w:val="28"/>
          <w:lang w:val="ru-RU"/>
        </w:rPr>
        <w:t>III.</w:t>
      </w:r>
      <w:r>
        <w:rPr>
          <w:color w:val="000000"/>
          <w:sz w:val="28"/>
          <w:szCs w:val="28"/>
          <w:lang w:val="ru-RU"/>
        </w:rPr>
        <w:tab/>
      </w:r>
      <w:r w:rsidRPr="005B0F49">
        <w:rPr>
          <w:color w:val="000000"/>
          <w:sz w:val="28"/>
          <w:szCs w:val="28"/>
          <w:lang w:val="ru-RU"/>
        </w:rPr>
        <w:t>Требования к участникам конкурса</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3.1.</w:t>
      </w:r>
      <w:r w:rsidRPr="005B0F49">
        <w:rPr>
          <w:color w:val="000000"/>
          <w:sz w:val="28"/>
          <w:szCs w:val="28"/>
          <w:lang w:val="ru-RU"/>
        </w:rPr>
        <w:tab/>
        <w:t xml:space="preserve">В конкурсе могут принимать участие некоммерческие организации, зарегистрированные в установленном Федеральным законом от 12.01.1996                № 7-ФЗ «О некоммерческих организациях» порядке и осуществляющие на территории города Пыть-Яха в соответствии со своими учредительными документами виды деятельности, предусмотренные </w:t>
      </w:r>
      <w:hyperlink r:id="rId17" w:history="1">
        <w:r w:rsidRPr="005B0F49">
          <w:rPr>
            <w:color w:val="000000"/>
            <w:sz w:val="28"/>
            <w:szCs w:val="28"/>
            <w:lang w:val="ru-RU"/>
          </w:rPr>
          <w:t>статьей 31.1</w:t>
        </w:r>
      </w:hyperlink>
      <w:r w:rsidRPr="005B0F49">
        <w:rPr>
          <w:color w:val="000000"/>
          <w:sz w:val="28"/>
          <w:szCs w:val="28"/>
          <w:lang w:val="ru-RU"/>
        </w:rPr>
        <w:t xml:space="preserve"> Федерального закона от 12.01.1996 N 7-ФЗ «О некоммерческих организациях», а также соответствующие следующим требованиям:</w:t>
      </w:r>
    </w:p>
    <w:p w:rsidR="00A1742A" w:rsidRPr="005B0F49" w:rsidRDefault="00A1742A" w:rsidP="00A1742A">
      <w:pPr>
        <w:pStyle w:val="Default"/>
        <w:spacing w:line="360" w:lineRule="auto"/>
        <w:ind w:firstLine="709"/>
        <w:jc w:val="both"/>
        <w:rPr>
          <w:rFonts w:ascii="Times New Roman" w:hAnsi="Times New Roman" w:cs="Times New Roman"/>
          <w:sz w:val="28"/>
          <w:szCs w:val="28"/>
        </w:rPr>
      </w:pPr>
      <w:r w:rsidRPr="005B0F49">
        <w:rPr>
          <w:rFonts w:ascii="Times New Roman" w:hAnsi="Times New Roman" w:cs="Times New Roman"/>
          <w:sz w:val="28"/>
          <w:szCs w:val="28"/>
        </w:rPr>
        <w:t>-</w:t>
      </w:r>
      <w:r>
        <w:rPr>
          <w:rFonts w:ascii="Times New Roman" w:hAnsi="Times New Roman" w:cs="Times New Roman"/>
          <w:sz w:val="28"/>
          <w:szCs w:val="28"/>
        </w:rPr>
        <w:tab/>
      </w:r>
      <w:r w:rsidRPr="005B0F49">
        <w:rPr>
          <w:rFonts w:ascii="Times New Roman" w:hAnsi="Times New Roman" w:cs="Times New Roman"/>
          <w:sz w:val="28"/>
          <w:szCs w:val="28"/>
        </w:rPr>
        <w:t>созданные и зарегистрированные в качестве юридического лица в установленном порядке на территории муниципального образования городской округ город Пыть-Ях;</w:t>
      </w:r>
    </w:p>
    <w:p w:rsidR="00261513" w:rsidRPr="00D21A6A" w:rsidRDefault="00261513" w:rsidP="00261513">
      <w:pPr>
        <w:pStyle w:val="Default"/>
        <w:spacing w:line="360" w:lineRule="auto"/>
        <w:ind w:firstLine="709"/>
        <w:jc w:val="both"/>
        <w:rPr>
          <w:rFonts w:ascii="Times New Roman" w:hAnsi="Times New Roman" w:cs="Times New Roman"/>
          <w:b/>
          <w:i/>
          <w:sz w:val="28"/>
          <w:szCs w:val="28"/>
        </w:rPr>
      </w:pPr>
      <w:r w:rsidRPr="00D21A6A">
        <w:rPr>
          <w:rFonts w:ascii="Times New Roman" w:hAnsi="Times New Roman" w:cs="Times New Roman"/>
          <w:b/>
          <w:bCs/>
          <w:i/>
          <w:color w:val="auto"/>
          <w:sz w:val="28"/>
          <w:szCs w:val="28"/>
        </w:rPr>
        <w:t>-</w:t>
      </w:r>
      <w:r w:rsidRPr="00D21A6A">
        <w:rPr>
          <w:rFonts w:ascii="Times New Roman" w:hAnsi="Times New Roman" w:cs="Times New Roman"/>
          <w:b/>
          <w:bCs/>
          <w:i/>
          <w:color w:val="auto"/>
          <w:sz w:val="28"/>
          <w:szCs w:val="28"/>
        </w:rPr>
        <w:tab/>
        <w:t>не должен находиться в процессе ликвидации, реорганизации, в отношении него не введена процедура банкротства, деятельность участника конкурса не должна быть приостановлена в порядке, предусмотренном законодательством Российской Федерации.</w:t>
      </w:r>
    </w:p>
    <w:p w:rsidR="00A1742A" w:rsidRPr="00116058" w:rsidRDefault="00A1742A" w:rsidP="00A1742A">
      <w:pPr>
        <w:pStyle w:val="ConsPlusNormal"/>
        <w:spacing w:line="360" w:lineRule="auto"/>
        <w:ind w:firstLine="709"/>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w:t>
      </w:r>
      <w:r>
        <w:rPr>
          <w:rFonts w:ascii="Times New Roman" w:hAnsi="Times New Roman" w:cs="Times New Roman"/>
          <w:color w:val="000000"/>
          <w:sz w:val="28"/>
          <w:szCs w:val="28"/>
        </w:rPr>
        <w:tab/>
      </w:r>
      <w:r w:rsidRPr="005B0F49">
        <w:rPr>
          <w:rFonts w:ascii="Times New Roman" w:hAnsi="Times New Roman" w:cs="Times New Roman"/>
          <w:color w:val="000000"/>
          <w:sz w:val="28"/>
          <w:szCs w:val="28"/>
        </w:rPr>
        <w:t xml:space="preserve">отсутствует задолженность по ранее предоставленным на возвратной основе бюджетным средствам и (или) обязательным платежам </w:t>
      </w:r>
      <w:r w:rsidRPr="00116058">
        <w:rPr>
          <w:rFonts w:ascii="Times New Roman" w:hAnsi="Times New Roman" w:cs="Times New Roman"/>
          <w:color w:val="000000"/>
          <w:sz w:val="28"/>
          <w:szCs w:val="28"/>
        </w:rPr>
        <w:t>перед бюджетами всех уровней бюджетной системы Российской Федерации и государственными внебюджетными фондами;</w:t>
      </w:r>
    </w:p>
    <w:p w:rsidR="00A1742A" w:rsidRPr="00116058"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116058">
        <w:rPr>
          <w:color w:val="000000"/>
          <w:sz w:val="28"/>
          <w:szCs w:val="28"/>
        </w:rPr>
        <w:t>-</w:t>
      </w:r>
      <w:r w:rsidRPr="00116058">
        <w:rPr>
          <w:color w:val="000000"/>
          <w:sz w:val="28"/>
          <w:szCs w:val="28"/>
        </w:rPr>
        <w:tab/>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1742A" w:rsidRPr="00116058"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116058">
        <w:rPr>
          <w:color w:val="000000"/>
          <w:sz w:val="28"/>
          <w:szCs w:val="28"/>
        </w:rPr>
        <w:t>-</w:t>
      </w:r>
      <w:r w:rsidRPr="00116058">
        <w:rPr>
          <w:color w:val="000000"/>
          <w:sz w:val="28"/>
          <w:szCs w:val="28"/>
        </w:rPr>
        <w:tab/>
        <w:t>участник отбора 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правовым актом;</w:t>
      </w:r>
    </w:p>
    <w:p w:rsidR="00A1742A" w:rsidRPr="00116058"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116058">
        <w:rPr>
          <w:color w:val="000000"/>
          <w:sz w:val="28"/>
          <w:szCs w:val="28"/>
        </w:rPr>
        <w:t>-</w:t>
      </w:r>
      <w:r w:rsidRPr="00116058">
        <w:rPr>
          <w:color w:val="000000"/>
          <w:sz w:val="28"/>
          <w:szCs w:val="28"/>
        </w:rPr>
        <w:tab/>
        <w:t>у участника отбора на дату предоставления заявок отсутствует просроченная задолженность по возврату в бюджет бюджетной системы Российской Федерации, из которого планируется предоставление гранта в соответствии с правовым актом, субсидий, бюджетных инвестиций, предоставленных в том числе в соответствии с иными правовыми актами, и в случае, если такое требование предусмотрено правовым актом, иной просроченной задолженности перед бюджетом бюджетной системы Российской Федерации, из которого планируется предоставление гранта в соответствии с правовым актом;</w:t>
      </w:r>
    </w:p>
    <w:p w:rsidR="00A1742A" w:rsidRPr="00116058"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116058">
        <w:rPr>
          <w:color w:val="000000"/>
          <w:sz w:val="28"/>
          <w:szCs w:val="28"/>
        </w:rPr>
        <w:t>-</w:t>
      </w:r>
      <w:r w:rsidRPr="00116058">
        <w:rPr>
          <w:color w:val="000000"/>
          <w:sz w:val="28"/>
          <w:szCs w:val="28"/>
        </w:rPr>
        <w:tab/>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p>
    <w:p w:rsidR="00A1742A" w:rsidRPr="00116058"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116058">
        <w:rPr>
          <w:color w:val="000000"/>
          <w:sz w:val="28"/>
          <w:szCs w:val="28"/>
        </w:rPr>
        <w:t>-</w:t>
      </w:r>
      <w:r w:rsidRPr="00116058">
        <w:rPr>
          <w:color w:val="000000"/>
          <w:sz w:val="28"/>
          <w:szCs w:val="28"/>
        </w:rPr>
        <w:tab/>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116058">
        <w:rPr>
          <w:rFonts w:ascii="Times New Roman" w:hAnsi="Times New Roman" w:cs="Times New Roman"/>
          <w:color w:val="000000"/>
          <w:sz w:val="28"/>
          <w:szCs w:val="28"/>
        </w:rPr>
        <w:t>3.2.</w:t>
      </w:r>
      <w:r w:rsidRPr="00116058">
        <w:rPr>
          <w:rFonts w:ascii="Times New Roman" w:hAnsi="Times New Roman" w:cs="Times New Roman"/>
          <w:color w:val="000000"/>
          <w:sz w:val="28"/>
          <w:szCs w:val="28"/>
        </w:rPr>
        <w:tab/>
        <w:t>В конкурсном отборе не могут принимать участие:</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 xml:space="preserve">- </w:t>
      </w:r>
      <w:r w:rsidRPr="005B0F49">
        <w:rPr>
          <w:rFonts w:ascii="Times New Roman" w:hAnsi="Times New Roman" w:cs="Times New Roman"/>
          <w:color w:val="000000"/>
          <w:sz w:val="28"/>
          <w:szCs w:val="28"/>
        </w:rPr>
        <w:tab/>
        <w:t>физические лица;</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 xml:space="preserve">- </w:t>
      </w:r>
      <w:r w:rsidRPr="005B0F49">
        <w:rPr>
          <w:rFonts w:ascii="Times New Roman" w:hAnsi="Times New Roman" w:cs="Times New Roman"/>
          <w:color w:val="000000"/>
          <w:sz w:val="28"/>
          <w:szCs w:val="28"/>
        </w:rPr>
        <w:tab/>
        <w:t>коммерческие организации;</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 xml:space="preserve">- </w:t>
      </w:r>
      <w:r w:rsidRPr="005B0F49">
        <w:rPr>
          <w:rFonts w:ascii="Times New Roman" w:hAnsi="Times New Roman" w:cs="Times New Roman"/>
          <w:color w:val="000000"/>
          <w:sz w:val="28"/>
          <w:szCs w:val="28"/>
        </w:rPr>
        <w:tab/>
        <w:t>государственные корпорации;</w:t>
      </w:r>
    </w:p>
    <w:p w:rsidR="00A1742A" w:rsidRPr="00991E9B" w:rsidRDefault="00A1742A" w:rsidP="00A1742A">
      <w:pPr>
        <w:pStyle w:val="ConsPlusNormal"/>
        <w:spacing w:line="360" w:lineRule="auto"/>
        <w:ind w:firstLine="540"/>
        <w:jc w:val="both"/>
        <w:rPr>
          <w:rFonts w:ascii="Times New Roman" w:hAnsi="Times New Roman" w:cs="Times New Roman"/>
          <w:color w:val="000000"/>
          <w:sz w:val="28"/>
          <w:szCs w:val="28"/>
        </w:rPr>
      </w:pPr>
      <w:r w:rsidRPr="00991E9B">
        <w:rPr>
          <w:rFonts w:ascii="Times New Roman" w:hAnsi="Times New Roman" w:cs="Times New Roman"/>
          <w:color w:val="000000"/>
          <w:sz w:val="28"/>
          <w:szCs w:val="28"/>
        </w:rPr>
        <w:t xml:space="preserve">- </w:t>
      </w:r>
      <w:r w:rsidRPr="00991E9B">
        <w:rPr>
          <w:rFonts w:ascii="Times New Roman" w:hAnsi="Times New Roman" w:cs="Times New Roman"/>
          <w:color w:val="000000"/>
          <w:sz w:val="28"/>
          <w:szCs w:val="28"/>
        </w:rPr>
        <w:tab/>
        <w:t>государственные компании;</w:t>
      </w:r>
    </w:p>
    <w:p w:rsidR="00A1742A" w:rsidRPr="00991E9B" w:rsidRDefault="00A1742A" w:rsidP="00A1742A">
      <w:pPr>
        <w:pStyle w:val="ConsPlusNormal"/>
        <w:spacing w:line="360" w:lineRule="auto"/>
        <w:ind w:firstLine="540"/>
        <w:jc w:val="both"/>
        <w:rPr>
          <w:rFonts w:ascii="Times New Roman" w:hAnsi="Times New Roman" w:cs="Times New Roman"/>
          <w:color w:val="000000"/>
          <w:sz w:val="28"/>
          <w:szCs w:val="28"/>
        </w:rPr>
      </w:pPr>
      <w:r w:rsidRPr="00991E9B">
        <w:rPr>
          <w:rFonts w:ascii="Times New Roman" w:hAnsi="Times New Roman" w:cs="Times New Roman"/>
          <w:color w:val="000000"/>
          <w:sz w:val="28"/>
          <w:szCs w:val="28"/>
        </w:rPr>
        <w:t xml:space="preserve">- </w:t>
      </w:r>
      <w:r w:rsidRPr="00991E9B">
        <w:rPr>
          <w:rFonts w:ascii="Times New Roman" w:hAnsi="Times New Roman" w:cs="Times New Roman"/>
          <w:color w:val="000000"/>
          <w:sz w:val="28"/>
          <w:szCs w:val="28"/>
        </w:rPr>
        <w:tab/>
        <w:t>политические партии и движения;</w:t>
      </w:r>
    </w:p>
    <w:p w:rsidR="00A1742A" w:rsidRPr="00991E9B" w:rsidRDefault="00A1742A" w:rsidP="00A1742A">
      <w:pPr>
        <w:spacing w:line="360" w:lineRule="auto"/>
        <w:ind w:firstLine="540"/>
        <w:rPr>
          <w:color w:val="000000"/>
          <w:sz w:val="28"/>
          <w:szCs w:val="28"/>
          <w:lang w:val="ru-RU"/>
        </w:rPr>
      </w:pPr>
      <w:r w:rsidRPr="00991E9B">
        <w:rPr>
          <w:color w:val="000000"/>
          <w:sz w:val="28"/>
          <w:szCs w:val="28"/>
          <w:lang w:val="ru-RU"/>
        </w:rPr>
        <w:t>-</w:t>
      </w:r>
      <w:r w:rsidRPr="00991E9B">
        <w:rPr>
          <w:color w:val="000000"/>
          <w:sz w:val="28"/>
          <w:szCs w:val="28"/>
          <w:lang w:val="ru-RU"/>
        </w:rPr>
        <w:tab/>
        <w:t>профессиональные союзы;</w:t>
      </w:r>
    </w:p>
    <w:p w:rsidR="00A1742A" w:rsidRPr="00991E9B" w:rsidRDefault="00A1742A" w:rsidP="00A1742A">
      <w:pPr>
        <w:pStyle w:val="ConsPlusNormal"/>
        <w:spacing w:line="360" w:lineRule="auto"/>
        <w:ind w:firstLine="540"/>
        <w:jc w:val="both"/>
        <w:rPr>
          <w:rFonts w:ascii="Times New Roman" w:hAnsi="Times New Roman" w:cs="Times New Roman"/>
          <w:color w:val="000000"/>
          <w:sz w:val="28"/>
          <w:szCs w:val="28"/>
        </w:rPr>
      </w:pPr>
      <w:r w:rsidRPr="00991E9B">
        <w:rPr>
          <w:rFonts w:ascii="Times New Roman" w:hAnsi="Times New Roman" w:cs="Times New Roman"/>
          <w:color w:val="000000"/>
          <w:sz w:val="28"/>
          <w:szCs w:val="28"/>
        </w:rPr>
        <w:t xml:space="preserve">- </w:t>
      </w:r>
      <w:r w:rsidRPr="00991E9B">
        <w:rPr>
          <w:rFonts w:ascii="Times New Roman" w:hAnsi="Times New Roman" w:cs="Times New Roman"/>
          <w:color w:val="000000"/>
          <w:sz w:val="28"/>
          <w:szCs w:val="28"/>
        </w:rPr>
        <w:tab/>
        <w:t>государственные учреждения;</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991E9B">
        <w:rPr>
          <w:rFonts w:ascii="Times New Roman" w:hAnsi="Times New Roman" w:cs="Times New Roman"/>
          <w:color w:val="000000"/>
          <w:sz w:val="28"/>
          <w:szCs w:val="28"/>
        </w:rPr>
        <w:t xml:space="preserve">- </w:t>
      </w:r>
      <w:r w:rsidRPr="00991E9B">
        <w:rPr>
          <w:rFonts w:ascii="Times New Roman" w:hAnsi="Times New Roman" w:cs="Times New Roman"/>
          <w:color w:val="000000"/>
          <w:sz w:val="28"/>
          <w:szCs w:val="28"/>
        </w:rPr>
        <w:tab/>
        <w:t>муниципальные учреждения;</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 xml:space="preserve">- </w:t>
      </w:r>
      <w:r w:rsidRPr="005B0F49">
        <w:rPr>
          <w:rFonts w:ascii="Times New Roman" w:hAnsi="Times New Roman" w:cs="Times New Roman"/>
          <w:color w:val="000000"/>
          <w:sz w:val="28"/>
          <w:szCs w:val="28"/>
        </w:rPr>
        <w:tab/>
        <w:t>общественные объединения, не являющиеся юридическими лицами;</w:t>
      </w:r>
    </w:p>
    <w:p w:rsidR="00A1742A" w:rsidRPr="005B0F49" w:rsidRDefault="00A1742A" w:rsidP="00A1742A">
      <w:pPr>
        <w:pStyle w:val="ConsPlusNormal"/>
        <w:spacing w:line="360" w:lineRule="auto"/>
        <w:ind w:firstLine="540"/>
        <w:jc w:val="both"/>
        <w:rPr>
          <w:rFonts w:ascii="Times New Roman" w:hAnsi="Times New Roman" w:cs="Times New Roman"/>
          <w:color w:val="000000"/>
          <w:sz w:val="28"/>
          <w:szCs w:val="28"/>
        </w:rPr>
      </w:pPr>
      <w:r w:rsidRPr="005B0F49">
        <w:rPr>
          <w:rFonts w:ascii="Times New Roman" w:hAnsi="Times New Roman" w:cs="Times New Roman"/>
          <w:color w:val="000000"/>
          <w:sz w:val="28"/>
          <w:szCs w:val="28"/>
        </w:rPr>
        <w:t xml:space="preserve">- </w:t>
      </w:r>
      <w:r w:rsidRPr="005B0F49">
        <w:rPr>
          <w:rFonts w:ascii="Times New Roman" w:hAnsi="Times New Roman" w:cs="Times New Roman"/>
          <w:color w:val="000000"/>
          <w:sz w:val="28"/>
          <w:szCs w:val="28"/>
        </w:rPr>
        <w:tab/>
        <w:t>некоммерческие организации, представители которых являются членами конкурсной комиссии по проведению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для предоставления государственной поддержки социально ориентированным некоммерческим организациям в форме субсидий (далее - конкурсная комиссия).</w:t>
      </w:r>
    </w:p>
    <w:p w:rsidR="00A1742A" w:rsidRPr="005B0F49" w:rsidRDefault="00A1742A" w:rsidP="00A1742A">
      <w:pPr>
        <w:widowControl w:val="0"/>
        <w:autoSpaceDE w:val="0"/>
        <w:autoSpaceDN w:val="0"/>
        <w:adjustRightInd w:val="0"/>
        <w:spacing w:line="360" w:lineRule="auto"/>
        <w:jc w:val="center"/>
        <w:outlineLvl w:val="1"/>
        <w:rPr>
          <w:color w:val="000000"/>
          <w:sz w:val="28"/>
          <w:szCs w:val="28"/>
          <w:lang w:val="ru-RU"/>
        </w:rPr>
      </w:pPr>
      <w:r>
        <w:rPr>
          <w:color w:val="000000"/>
          <w:sz w:val="28"/>
          <w:szCs w:val="28"/>
          <w:lang w:val="ru-RU"/>
        </w:rPr>
        <w:t>IV.</w:t>
      </w:r>
      <w:r>
        <w:rPr>
          <w:color w:val="000000"/>
          <w:sz w:val="28"/>
          <w:szCs w:val="28"/>
          <w:lang w:val="ru-RU"/>
        </w:rPr>
        <w:tab/>
      </w:r>
      <w:r w:rsidRPr="005B0F49">
        <w:rPr>
          <w:color w:val="000000"/>
          <w:sz w:val="28"/>
          <w:szCs w:val="28"/>
          <w:lang w:val="ru-RU"/>
        </w:rPr>
        <w:t>Требования к заявкам на участие в конкурсе</w:t>
      </w:r>
    </w:p>
    <w:p w:rsidR="00A1742A" w:rsidRPr="00242AC1" w:rsidRDefault="00A1742A" w:rsidP="00A1742A">
      <w:pPr>
        <w:pStyle w:val="ConsPlusNormal"/>
        <w:spacing w:line="360" w:lineRule="auto"/>
        <w:ind w:firstLine="709"/>
        <w:jc w:val="both"/>
        <w:rPr>
          <w:rFonts w:ascii="Times New Roman" w:hAnsi="Times New Roman" w:cs="Times New Roman"/>
          <w:color w:val="000000"/>
          <w:sz w:val="28"/>
          <w:szCs w:val="28"/>
        </w:rPr>
      </w:pPr>
      <w:bookmarkStart w:id="3" w:name="Par183"/>
      <w:bookmarkEnd w:id="3"/>
      <w:r>
        <w:rPr>
          <w:rFonts w:ascii="Times New Roman" w:hAnsi="Times New Roman" w:cs="Times New Roman"/>
          <w:color w:val="000000"/>
          <w:sz w:val="28"/>
          <w:szCs w:val="28"/>
        </w:rPr>
        <w:t>4.1.</w:t>
      </w:r>
      <w:r w:rsidRPr="005B0F49">
        <w:rPr>
          <w:rFonts w:ascii="Times New Roman" w:hAnsi="Times New Roman" w:cs="Times New Roman"/>
          <w:color w:val="000000"/>
          <w:sz w:val="28"/>
          <w:szCs w:val="28"/>
        </w:rPr>
        <w:tab/>
        <w:t xml:space="preserve">Для участия в конкурсном отборе социально ориентированные некоммерческие организации представляют в управление на бумажном </w:t>
      </w:r>
      <w:r w:rsidRPr="00242AC1">
        <w:rPr>
          <w:rFonts w:ascii="Times New Roman" w:hAnsi="Times New Roman" w:cs="Times New Roman"/>
          <w:color w:val="000000"/>
          <w:sz w:val="28"/>
          <w:szCs w:val="28"/>
        </w:rPr>
        <w:t xml:space="preserve">носителе заявление на участие в конкурсном отборе по форме согласно </w:t>
      </w:r>
      <w:hyperlink w:anchor="P2354" w:history="1">
        <w:r w:rsidRPr="00242AC1">
          <w:rPr>
            <w:rFonts w:ascii="Times New Roman" w:hAnsi="Times New Roman" w:cs="Times New Roman"/>
            <w:color w:val="000000"/>
            <w:sz w:val="28"/>
            <w:szCs w:val="28"/>
          </w:rPr>
          <w:t>приложению</w:t>
        </w:r>
      </w:hyperlink>
      <w:r w:rsidRPr="00242AC1">
        <w:rPr>
          <w:rFonts w:ascii="Times New Roman" w:hAnsi="Times New Roman" w:cs="Times New Roman"/>
          <w:color w:val="000000"/>
          <w:sz w:val="28"/>
          <w:szCs w:val="28"/>
        </w:rPr>
        <w:t xml:space="preserve"> №1 к Положению.</w:t>
      </w:r>
    </w:p>
    <w:p w:rsidR="00A1742A" w:rsidRPr="00242AC1" w:rsidRDefault="00A1742A" w:rsidP="00A1742A">
      <w:pPr>
        <w:pStyle w:val="ConsPlusNormal"/>
        <w:spacing w:line="360" w:lineRule="auto"/>
        <w:ind w:firstLine="709"/>
        <w:jc w:val="both"/>
        <w:rPr>
          <w:rFonts w:ascii="Times New Roman" w:hAnsi="Times New Roman" w:cs="Times New Roman"/>
          <w:color w:val="000000"/>
          <w:sz w:val="28"/>
          <w:szCs w:val="28"/>
        </w:rPr>
      </w:pPr>
      <w:bookmarkStart w:id="4" w:name="P2280"/>
      <w:bookmarkEnd w:id="4"/>
      <w:r w:rsidRPr="00242AC1">
        <w:rPr>
          <w:rFonts w:ascii="Times New Roman" w:hAnsi="Times New Roman" w:cs="Times New Roman"/>
          <w:color w:val="000000"/>
          <w:sz w:val="28"/>
          <w:szCs w:val="28"/>
        </w:rPr>
        <w:t>4.1.1.</w:t>
      </w:r>
      <w:r w:rsidRPr="00242AC1">
        <w:rPr>
          <w:rFonts w:ascii="Times New Roman" w:hAnsi="Times New Roman" w:cs="Times New Roman"/>
          <w:color w:val="000000"/>
          <w:sz w:val="28"/>
          <w:szCs w:val="28"/>
        </w:rPr>
        <w:tab/>
        <w:t>К заявлению прилагаются следующие документы:</w:t>
      </w:r>
    </w:p>
    <w:p w:rsidR="00A1742A" w:rsidRDefault="00A1742A" w:rsidP="00A1742A">
      <w:pPr>
        <w:pStyle w:val="ConsPlusNormal"/>
        <w:spacing w:line="360" w:lineRule="auto"/>
        <w:ind w:firstLine="709"/>
        <w:jc w:val="both"/>
        <w:rPr>
          <w:rFonts w:ascii="Times New Roman" w:hAnsi="Times New Roman" w:cs="Times New Roman"/>
          <w:color w:val="000000"/>
          <w:sz w:val="28"/>
          <w:szCs w:val="28"/>
        </w:rPr>
      </w:pPr>
      <w:r w:rsidRPr="00242AC1">
        <w:rPr>
          <w:rFonts w:ascii="Times New Roman" w:hAnsi="Times New Roman" w:cs="Times New Roman"/>
          <w:color w:val="000000"/>
          <w:sz w:val="28"/>
          <w:szCs w:val="28"/>
        </w:rPr>
        <w:t>а)</w:t>
      </w:r>
      <w:r w:rsidRPr="00242AC1">
        <w:rPr>
          <w:rFonts w:ascii="Times New Roman" w:hAnsi="Times New Roman" w:cs="Times New Roman"/>
          <w:color w:val="000000"/>
          <w:sz w:val="28"/>
          <w:szCs w:val="28"/>
        </w:rPr>
        <w:tab/>
        <w:t>копии учредительных документов;</w:t>
      </w:r>
    </w:p>
    <w:p w:rsidR="00A1742A" w:rsidRDefault="00A1742A" w:rsidP="00A1742A">
      <w:pPr>
        <w:pStyle w:val="ConsPlusNormal"/>
        <w:spacing w:line="360" w:lineRule="auto"/>
        <w:ind w:firstLine="709"/>
        <w:jc w:val="both"/>
        <w:rPr>
          <w:rFonts w:ascii="Times New Roman" w:hAnsi="Times New Roman" w:cs="Times New Roman"/>
          <w:color w:val="000000"/>
          <w:sz w:val="28"/>
          <w:szCs w:val="28"/>
        </w:rPr>
      </w:pPr>
      <w:r w:rsidRPr="00242AC1">
        <w:rPr>
          <w:rFonts w:ascii="Times New Roman" w:hAnsi="Times New Roman" w:cs="Times New Roman"/>
          <w:color w:val="000000"/>
          <w:sz w:val="28"/>
          <w:szCs w:val="28"/>
        </w:rPr>
        <w:t>б)</w:t>
      </w:r>
      <w:r w:rsidRPr="00242AC1">
        <w:rPr>
          <w:rFonts w:ascii="Times New Roman" w:hAnsi="Times New Roman" w:cs="Times New Roman"/>
          <w:color w:val="000000"/>
          <w:sz w:val="28"/>
          <w:szCs w:val="28"/>
        </w:rPr>
        <w:tab/>
        <w:t>смета расходов на выполнение проекта в разрезе источников финансирования, по направлениям расходов с расчетами и календарный план-график выполнения социального проекта согласно приложению №2 к Положению.</w:t>
      </w:r>
    </w:p>
    <w:p w:rsidR="00A1742A" w:rsidRPr="00242AC1" w:rsidRDefault="00A1742A" w:rsidP="00A1742A">
      <w:pPr>
        <w:widowControl w:val="0"/>
        <w:autoSpaceDE w:val="0"/>
        <w:autoSpaceDN w:val="0"/>
        <w:adjustRightInd w:val="0"/>
        <w:spacing w:line="360" w:lineRule="auto"/>
        <w:ind w:firstLine="709"/>
        <w:jc w:val="both"/>
        <w:rPr>
          <w:color w:val="000000"/>
          <w:sz w:val="28"/>
          <w:szCs w:val="28"/>
          <w:lang w:val="ru-RU"/>
        </w:rPr>
      </w:pPr>
      <w:r w:rsidRPr="00242AC1">
        <w:rPr>
          <w:color w:val="000000"/>
          <w:sz w:val="28"/>
          <w:szCs w:val="28"/>
          <w:lang w:val="ru-RU"/>
        </w:rPr>
        <w:t xml:space="preserve">Заявление и все прилагаемые к нему документы заверяются подписью руководителя или уполномоченного на то должностного лица, печатью организации (при ее наличии). </w:t>
      </w:r>
    </w:p>
    <w:p w:rsidR="00A1742A" w:rsidRDefault="00A1742A" w:rsidP="00A1742A">
      <w:pPr>
        <w:pStyle w:val="ConsPlusNormal"/>
        <w:spacing w:line="360" w:lineRule="auto"/>
        <w:ind w:firstLine="709"/>
        <w:jc w:val="both"/>
        <w:rPr>
          <w:rFonts w:ascii="Times New Roman" w:hAnsi="Times New Roman" w:cs="Times New Roman"/>
          <w:color w:val="000000"/>
          <w:sz w:val="28"/>
          <w:szCs w:val="28"/>
        </w:rPr>
      </w:pPr>
      <w:r w:rsidRPr="00EC47E3">
        <w:rPr>
          <w:rFonts w:ascii="Times New Roman" w:hAnsi="Times New Roman" w:cs="Times New Roman"/>
          <w:color w:val="000000"/>
          <w:sz w:val="28"/>
          <w:szCs w:val="28"/>
        </w:rPr>
        <w:t>Управление, по истечении 3 рабочих дней со дня поступления заявки,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w:t>
      </w:r>
    </w:p>
    <w:p w:rsidR="00A1742A" w:rsidRPr="00332257"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332257">
        <w:rPr>
          <w:color w:val="000000"/>
          <w:sz w:val="28"/>
          <w:szCs w:val="28"/>
        </w:rPr>
        <w:t>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4.2.</w:t>
      </w:r>
      <w:r w:rsidRPr="008E0291">
        <w:rPr>
          <w:rFonts w:ascii="Times New Roman" w:hAnsi="Times New Roman" w:cs="Times New Roman"/>
          <w:color w:val="000000"/>
          <w:sz w:val="28"/>
          <w:szCs w:val="28"/>
        </w:rPr>
        <w:tab/>
        <w:t>Смета проекта может содержать:</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-расходы на оплату труда;</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-расходы на приобретение товаров, работ, услуг;</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-расходы на приобретение имущественных прав, в том числе прав на результаты интеллектуальной деятельности;</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-расходы на командировки;</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-арендные платежи;</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-уплату налогов, сборов, страховых взносов и иных обязательных платежей в бюджетную систему Российской Федерации;</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-возмещение расходов добровольцев;</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-прочие расходы, непосредственно связанные с осуществлением мероприятий.</w:t>
      </w:r>
    </w:p>
    <w:p w:rsidR="00A1742A" w:rsidRPr="008E0291" w:rsidRDefault="00A1742A" w:rsidP="00A1742A">
      <w:pPr>
        <w:pStyle w:val="ConsPlusNormal"/>
        <w:spacing w:line="360" w:lineRule="auto"/>
        <w:ind w:firstLine="709"/>
        <w:jc w:val="both"/>
        <w:rPr>
          <w:rFonts w:ascii="Times New Roman" w:hAnsi="Times New Roman" w:cs="Times New Roman"/>
          <w:color w:val="000000"/>
          <w:sz w:val="28"/>
          <w:szCs w:val="28"/>
        </w:rPr>
      </w:pPr>
      <w:r w:rsidRPr="008E0291">
        <w:rPr>
          <w:rFonts w:ascii="Times New Roman" w:hAnsi="Times New Roman" w:cs="Times New Roman"/>
          <w:color w:val="000000"/>
          <w:sz w:val="28"/>
          <w:szCs w:val="28"/>
        </w:rPr>
        <w:t>Смета проекта не может содержать:</w:t>
      </w:r>
    </w:p>
    <w:p w:rsidR="008E0291" w:rsidRPr="008E0291" w:rsidRDefault="008E0291" w:rsidP="008E0291">
      <w:pPr>
        <w:spacing w:line="360" w:lineRule="auto"/>
        <w:ind w:firstLine="709"/>
        <w:jc w:val="both"/>
        <w:rPr>
          <w:bCs/>
          <w:sz w:val="28"/>
          <w:szCs w:val="28"/>
          <w:lang w:val="ru-RU"/>
        </w:rPr>
      </w:pPr>
      <w:r w:rsidRPr="008E0291">
        <w:rPr>
          <w:bCs/>
          <w:sz w:val="28"/>
          <w:szCs w:val="28"/>
          <w:lang w:val="ru-RU"/>
        </w:rPr>
        <w:t>-</w:t>
      </w:r>
      <w:r w:rsidRPr="008E0291">
        <w:rPr>
          <w:bCs/>
          <w:sz w:val="28"/>
          <w:szCs w:val="28"/>
          <w:lang w:val="ru-RU"/>
        </w:rPr>
        <w:tab/>
        <w:t>расходы, связанные с осуществлением предпринимательской деятельности и оказанием помощи коммерческим организациям;</w:t>
      </w:r>
    </w:p>
    <w:p w:rsidR="008E0291" w:rsidRPr="00F3015A" w:rsidRDefault="008E0291" w:rsidP="008E0291">
      <w:pPr>
        <w:spacing w:line="360" w:lineRule="auto"/>
        <w:ind w:firstLine="709"/>
        <w:jc w:val="both"/>
        <w:rPr>
          <w:bCs/>
          <w:sz w:val="28"/>
          <w:szCs w:val="28"/>
          <w:lang w:val="ru-RU"/>
        </w:rPr>
      </w:pPr>
      <w:r w:rsidRPr="008E0291">
        <w:rPr>
          <w:bCs/>
          <w:sz w:val="28"/>
          <w:szCs w:val="28"/>
          <w:lang w:val="ru-RU"/>
        </w:rPr>
        <w:t>-</w:t>
      </w:r>
      <w:r w:rsidRPr="008E0291">
        <w:rPr>
          <w:bCs/>
          <w:sz w:val="28"/>
          <w:szCs w:val="28"/>
          <w:lang w:val="ru-RU"/>
        </w:rPr>
        <w:tab/>
        <w:t>финансирование текущей деятельности некоммерческой</w:t>
      </w:r>
      <w:r w:rsidRPr="00F3015A">
        <w:rPr>
          <w:bCs/>
          <w:sz w:val="28"/>
          <w:szCs w:val="28"/>
          <w:lang w:val="ru-RU"/>
        </w:rPr>
        <w:t xml:space="preserve"> организации (деятельность и расходы, не предусмотренные в заявке на получение гранта в форме субсидии);</w:t>
      </w:r>
    </w:p>
    <w:p w:rsidR="008E0291" w:rsidRPr="0051202E" w:rsidRDefault="008E0291" w:rsidP="008E0291">
      <w:pPr>
        <w:spacing w:line="360" w:lineRule="auto"/>
        <w:ind w:firstLine="709"/>
        <w:jc w:val="both"/>
        <w:rPr>
          <w:bCs/>
          <w:sz w:val="28"/>
          <w:szCs w:val="28"/>
          <w:lang w:val="ru-RU"/>
        </w:rPr>
      </w:pPr>
      <w:r w:rsidRPr="0051202E">
        <w:rPr>
          <w:bCs/>
          <w:sz w:val="28"/>
          <w:szCs w:val="28"/>
          <w:lang w:val="ru-RU"/>
        </w:rPr>
        <w:t>-</w:t>
      </w:r>
      <w:r w:rsidRPr="0051202E">
        <w:rPr>
          <w:bCs/>
          <w:sz w:val="28"/>
          <w:szCs w:val="28"/>
          <w:lang w:val="ru-RU"/>
        </w:rPr>
        <w:tab/>
        <w:t>расходы на поддержку политических партий и кампаний;</w:t>
      </w:r>
    </w:p>
    <w:p w:rsidR="008E0291" w:rsidRPr="0051202E" w:rsidRDefault="008E0291" w:rsidP="008E0291">
      <w:pPr>
        <w:spacing w:line="360" w:lineRule="auto"/>
        <w:ind w:firstLine="709"/>
        <w:jc w:val="both"/>
        <w:rPr>
          <w:bCs/>
          <w:sz w:val="28"/>
          <w:szCs w:val="28"/>
          <w:lang w:val="ru-RU"/>
        </w:rPr>
      </w:pPr>
      <w:r w:rsidRPr="0051202E">
        <w:rPr>
          <w:bCs/>
          <w:sz w:val="28"/>
          <w:szCs w:val="28"/>
          <w:lang w:val="ru-RU"/>
        </w:rPr>
        <w:t>-</w:t>
      </w:r>
      <w:r w:rsidRPr="0051202E">
        <w:rPr>
          <w:bCs/>
          <w:sz w:val="28"/>
          <w:szCs w:val="28"/>
          <w:lang w:val="ru-RU"/>
        </w:rPr>
        <w:tab/>
        <w:t>расходы на проведение митингов, демонстраций, пикетов;</w:t>
      </w:r>
    </w:p>
    <w:p w:rsidR="008E0291" w:rsidRPr="0051202E" w:rsidRDefault="008E0291" w:rsidP="008E0291">
      <w:pPr>
        <w:spacing w:line="360" w:lineRule="auto"/>
        <w:ind w:firstLine="709"/>
        <w:jc w:val="both"/>
        <w:rPr>
          <w:bCs/>
          <w:sz w:val="28"/>
          <w:szCs w:val="28"/>
          <w:lang w:val="ru-RU"/>
        </w:rPr>
      </w:pPr>
      <w:r w:rsidRPr="0051202E">
        <w:rPr>
          <w:bCs/>
          <w:sz w:val="28"/>
          <w:szCs w:val="28"/>
          <w:lang w:val="ru-RU"/>
        </w:rPr>
        <w:t>-</w:t>
      </w:r>
      <w:r w:rsidRPr="0051202E">
        <w:rPr>
          <w:bCs/>
          <w:sz w:val="28"/>
          <w:szCs w:val="28"/>
          <w:lang w:val="ru-RU"/>
        </w:rPr>
        <w:tab/>
        <w:t>расходы на приобретение алкогольных напитков и табачной продукции;</w:t>
      </w:r>
    </w:p>
    <w:p w:rsidR="008E0291" w:rsidRPr="00FF52C9" w:rsidRDefault="008E0291" w:rsidP="008E0291">
      <w:pPr>
        <w:spacing w:line="360" w:lineRule="auto"/>
        <w:ind w:firstLine="709"/>
        <w:jc w:val="both"/>
        <w:rPr>
          <w:bCs/>
          <w:sz w:val="28"/>
          <w:szCs w:val="28"/>
          <w:lang w:val="ru-RU"/>
        </w:rPr>
      </w:pPr>
      <w:r w:rsidRPr="00FF52C9">
        <w:rPr>
          <w:bCs/>
          <w:sz w:val="28"/>
          <w:szCs w:val="28"/>
          <w:lang w:val="ru-RU"/>
        </w:rPr>
        <w:t>-</w:t>
      </w:r>
      <w:r w:rsidRPr="00FF52C9">
        <w:rPr>
          <w:bCs/>
          <w:sz w:val="28"/>
          <w:szCs w:val="28"/>
          <w:lang w:val="ru-RU"/>
        </w:rPr>
        <w:tab/>
        <w:t>уплату штрафов;</w:t>
      </w:r>
    </w:p>
    <w:p w:rsidR="008E0291" w:rsidRPr="00FF52C9" w:rsidRDefault="008E0291" w:rsidP="008E0291">
      <w:pPr>
        <w:spacing w:line="360" w:lineRule="auto"/>
        <w:ind w:firstLine="709"/>
        <w:jc w:val="both"/>
        <w:rPr>
          <w:bCs/>
          <w:sz w:val="28"/>
          <w:szCs w:val="28"/>
          <w:lang w:val="ru-RU"/>
        </w:rPr>
      </w:pPr>
      <w:r w:rsidRPr="00FF52C9">
        <w:rPr>
          <w:bCs/>
          <w:sz w:val="28"/>
          <w:szCs w:val="28"/>
          <w:lang w:val="ru-RU"/>
        </w:rPr>
        <w:t>-</w:t>
      </w:r>
      <w:r w:rsidRPr="00FF52C9">
        <w:rPr>
          <w:bCs/>
          <w:sz w:val="28"/>
          <w:szCs w:val="28"/>
          <w:lang w:val="ru-RU"/>
        </w:rPr>
        <w:tab/>
        <w:t>расходы, связанные с осуществлением деятельности, но не связанные с реализацией социального проекта, за исключением расходов на содержание и текущий ремонт занимаемых помещений в размере, не превышающем 30 процентов от размера субсидии;</w:t>
      </w:r>
    </w:p>
    <w:p w:rsidR="008E0291" w:rsidRDefault="008E0291" w:rsidP="008E0291">
      <w:pPr>
        <w:spacing w:line="360" w:lineRule="auto"/>
        <w:ind w:firstLine="709"/>
        <w:jc w:val="both"/>
        <w:rPr>
          <w:bCs/>
          <w:sz w:val="28"/>
          <w:szCs w:val="28"/>
          <w:lang w:val="ru-RU"/>
        </w:rPr>
      </w:pPr>
      <w:r w:rsidRPr="00FF52C9">
        <w:rPr>
          <w:bCs/>
          <w:sz w:val="28"/>
          <w:szCs w:val="28"/>
          <w:lang w:val="ru-RU"/>
        </w:rPr>
        <w:t>-</w:t>
      </w:r>
      <w:r w:rsidRPr="00FF52C9">
        <w:rPr>
          <w:bCs/>
          <w:sz w:val="28"/>
          <w:szCs w:val="28"/>
          <w:lang w:val="ru-RU"/>
        </w:rPr>
        <w:tab/>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Pr="00660C8B">
        <w:rPr>
          <w:bCs/>
          <w:sz w:val="28"/>
          <w:szCs w:val="28"/>
          <w:lang w:val="ru-RU"/>
        </w:rPr>
        <w:t xml:space="preserve"> </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Pr>
          <w:color w:val="000000"/>
          <w:sz w:val="28"/>
          <w:szCs w:val="28"/>
          <w:lang w:val="ru-RU"/>
        </w:rPr>
        <w:t>4.3.</w:t>
      </w:r>
      <w:r w:rsidRPr="005B0F49">
        <w:rPr>
          <w:color w:val="000000"/>
          <w:sz w:val="28"/>
          <w:szCs w:val="28"/>
          <w:lang w:val="ru-RU"/>
        </w:rPr>
        <w:tab/>
        <w:t xml:space="preserve">Помимо документов, указанных в </w:t>
      </w:r>
      <w:hyperlink r:id="rId18" w:history="1">
        <w:r w:rsidRPr="005B0F49">
          <w:rPr>
            <w:color w:val="000000"/>
            <w:sz w:val="28"/>
            <w:szCs w:val="28"/>
            <w:lang w:val="ru-RU"/>
          </w:rPr>
          <w:t>пункте</w:t>
        </w:r>
      </w:hyperlink>
      <w:r w:rsidRPr="005B0F49">
        <w:rPr>
          <w:color w:val="000000"/>
          <w:sz w:val="28"/>
          <w:szCs w:val="28"/>
          <w:lang w:val="ru-RU"/>
        </w:rPr>
        <w:t xml:space="preserve"> 4.1.1. настоящего Положения, социально ориентированные некоммерческие организации могут предоставить дополнительные документы и материалы об их деятельности, в том числе информацию о ранее реализованных проектах.</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Если в представленных заявлениях и документах содержится информация о персональных данных, то социально ориентированные некоммерческие организации предоставляют согласие на их обработку.</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4.4</w:t>
      </w:r>
      <w:r>
        <w:rPr>
          <w:color w:val="000000"/>
          <w:sz w:val="28"/>
          <w:szCs w:val="28"/>
          <w:lang w:val="ru-RU"/>
        </w:rPr>
        <w:t>.</w:t>
      </w:r>
      <w:r w:rsidRPr="005B0F49">
        <w:rPr>
          <w:color w:val="000000"/>
          <w:sz w:val="28"/>
          <w:szCs w:val="28"/>
          <w:lang w:val="ru-RU"/>
        </w:rPr>
        <w:tab/>
        <w:t>В течение срока приема заявлений (документов) на участие в конкурсе управление организует консультирование по вопросам их подготовки.</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4.5</w:t>
      </w:r>
      <w:r>
        <w:rPr>
          <w:color w:val="000000"/>
          <w:sz w:val="28"/>
          <w:szCs w:val="28"/>
          <w:lang w:val="ru-RU"/>
        </w:rPr>
        <w:t>.</w:t>
      </w:r>
      <w:r w:rsidRPr="005B0F49">
        <w:rPr>
          <w:color w:val="000000"/>
          <w:sz w:val="28"/>
          <w:szCs w:val="28"/>
          <w:lang w:val="ru-RU"/>
        </w:rPr>
        <w:tab/>
        <w:t>Социально ориентированная некоммерческая организация может подать для участия в конкурсе не более одного заявления, в составе которого может быть не более одного проекта.</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p>
    <w:p w:rsidR="00A1742A" w:rsidRPr="005B0F49" w:rsidRDefault="00A1742A" w:rsidP="00A1742A">
      <w:pPr>
        <w:widowControl w:val="0"/>
        <w:autoSpaceDE w:val="0"/>
        <w:autoSpaceDN w:val="0"/>
        <w:adjustRightInd w:val="0"/>
        <w:spacing w:line="360" w:lineRule="auto"/>
        <w:jc w:val="center"/>
        <w:outlineLvl w:val="1"/>
        <w:rPr>
          <w:color w:val="000000"/>
          <w:sz w:val="28"/>
          <w:szCs w:val="28"/>
          <w:lang w:val="ru-RU"/>
        </w:rPr>
      </w:pPr>
      <w:r>
        <w:rPr>
          <w:color w:val="000000"/>
          <w:sz w:val="28"/>
          <w:szCs w:val="28"/>
          <w:lang w:val="ru-RU"/>
        </w:rPr>
        <w:t>V.</w:t>
      </w:r>
      <w:r>
        <w:rPr>
          <w:color w:val="000000"/>
          <w:sz w:val="28"/>
          <w:szCs w:val="28"/>
          <w:lang w:val="ru-RU"/>
        </w:rPr>
        <w:tab/>
      </w:r>
      <w:r w:rsidRPr="005B0F49">
        <w:rPr>
          <w:color w:val="000000"/>
          <w:sz w:val="28"/>
          <w:szCs w:val="28"/>
          <w:lang w:val="ru-RU"/>
        </w:rPr>
        <w:t>Порядок подготовки и проведения конкурса</w:t>
      </w:r>
    </w:p>
    <w:p w:rsidR="00A1742A" w:rsidRPr="005B0F49" w:rsidRDefault="00A1742A" w:rsidP="00A1742A">
      <w:pPr>
        <w:widowControl w:val="0"/>
        <w:autoSpaceDE w:val="0"/>
        <w:autoSpaceDN w:val="0"/>
        <w:adjustRightInd w:val="0"/>
        <w:spacing w:line="360" w:lineRule="auto"/>
        <w:ind w:firstLine="720"/>
        <w:jc w:val="both"/>
        <w:rPr>
          <w:color w:val="000000"/>
          <w:sz w:val="28"/>
          <w:szCs w:val="28"/>
          <w:lang w:val="ru-RU"/>
        </w:rPr>
      </w:pPr>
      <w:r w:rsidRPr="005B0F49">
        <w:rPr>
          <w:color w:val="000000"/>
          <w:sz w:val="28"/>
          <w:szCs w:val="28"/>
          <w:lang w:val="ru-RU"/>
        </w:rPr>
        <w:t>5.1.</w:t>
      </w:r>
      <w:r w:rsidRPr="005B0F49">
        <w:rPr>
          <w:color w:val="000000"/>
          <w:sz w:val="28"/>
          <w:szCs w:val="28"/>
          <w:lang w:val="ru-RU"/>
        </w:rPr>
        <w:tab/>
        <w:t xml:space="preserve">Конкурс проводится ежегодно на основании распоряжения администрации города. </w:t>
      </w:r>
    </w:p>
    <w:p w:rsidR="00A1742A" w:rsidRPr="00EC47E3" w:rsidRDefault="00A1742A" w:rsidP="00A1742A">
      <w:pPr>
        <w:widowControl w:val="0"/>
        <w:autoSpaceDE w:val="0"/>
        <w:autoSpaceDN w:val="0"/>
        <w:adjustRightInd w:val="0"/>
        <w:spacing w:line="360" w:lineRule="auto"/>
        <w:ind w:firstLine="720"/>
        <w:jc w:val="both"/>
        <w:rPr>
          <w:color w:val="000000"/>
          <w:sz w:val="28"/>
          <w:szCs w:val="28"/>
          <w:lang w:val="ru-RU"/>
        </w:rPr>
      </w:pPr>
      <w:r>
        <w:rPr>
          <w:color w:val="000000"/>
          <w:sz w:val="28"/>
          <w:szCs w:val="28"/>
          <w:lang w:val="ru-RU"/>
        </w:rPr>
        <w:t>5.2.</w:t>
      </w:r>
      <w:r w:rsidRPr="005B0F49">
        <w:rPr>
          <w:color w:val="000000"/>
          <w:sz w:val="28"/>
          <w:szCs w:val="28"/>
          <w:lang w:val="ru-RU"/>
        </w:rPr>
        <w:tab/>
        <w:t xml:space="preserve">Распоряжение о проведении конкурса должно содержать: наименование конкурса, общий срок проведения конкурса и сроки проведения </w:t>
      </w:r>
      <w:r w:rsidRPr="00242AC1">
        <w:rPr>
          <w:color w:val="000000"/>
          <w:sz w:val="28"/>
          <w:szCs w:val="28"/>
          <w:lang w:val="ru-RU"/>
        </w:rPr>
        <w:t>этапов конкурса, сроки и порядок подачи документов от конкурсантов, сведения об орга</w:t>
      </w:r>
      <w:r w:rsidRPr="00EC47E3">
        <w:rPr>
          <w:color w:val="000000"/>
          <w:sz w:val="28"/>
          <w:szCs w:val="28"/>
          <w:lang w:val="ru-RU"/>
        </w:rPr>
        <w:t xml:space="preserve">низаторе конкурса и его контактные данные. </w:t>
      </w:r>
    </w:p>
    <w:p w:rsidR="00A1742A" w:rsidRPr="00EC47E3" w:rsidRDefault="00A1742A" w:rsidP="00A1742A">
      <w:pPr>
        <w:widowControl w:val="0"/>
        <w:autoSpaceDE w:val="0"/>
        <w:autoSpaceDN w:val="0"/>
        <w:adjustRightInd w:val="0"/>
        <w:spacing w:line="360" w:lineRule="auto"/>
        <w:ind w:firstLine="720"/>
        <w:jc w:val="both"/>
        <w:rPr>
          <w:color w:val="000000"/>
          <w:sz w:val="28"/>
          <w:szCs w:val="28"/>
          <w:lang w:val="ru-RU"/>
        </w:rPr>
      </w:pPr>
      <w:r w:rsidRPr="00EC47E3">
        <w:rPr>
          <w:color w:val="000000"/>
          <w:sz w:val="28"/>
          <w:szCs w:val="28"/>
          <w:lang w:val="ru-RU"/>
        </w:rPr>
        <w:t>5.3.</w:t>
      </w:r>
      <w:r w:rsidRPr="00EC47E3">
        <w:rPr>
          <w:color w:val="000000"/>
          <w:sz w:val="28"/>
          <w:szCs w:val="28"/>
          <w:lang w:val="ru-RU"/>
        </w:rPr>
        <w:tab/>
        <w:t xml:space="preserve">Распоряжение о проведении конкурса размещается в средствах массовой информации, в том числе в газете «Новая Северная газета» и в информационно-телекоммуникационной сети Интернет на официальном информационном администрации города Пыть-Яха </w:t>
      </w:r>
      <w:hyperlink r:id="rId19" w:history="1">
        <w:r w:rsidRPr="00EC47E3">
          <w:rPr>
            <w:sz w:val="28"/>
            <w:szCs w:val="28"/>
            <w:lang w:val="ru-RU"/>
          </w:rPr>
          <w:t>www. adm.gov86.org</w:t>
        </w:r>
      </w:hyperlink>
      <w:r w:rsidRPr="00EC47E3">
        <w:rPr>
          <w:color w:val="000000"/>
          <w:sz w:val="28"/>
          <w:szCs w:val="28"/>
          <w:lang w:val="ru-RU"/>
        </w:rPr>
        <w:t xml:space="preserve">, не позднее 20 календарных дней до начала приема заявлений и документов. </w:t>
      </w:r>
    </w:p>
    <w:p w:rsidR="00A1742A" w:rsidRPr="00EC47E3" w:rsidRDefault="00A1742A" w:rsidP="00A1742A">
      <w:pPr>
        <w:widowControl w:val="0"/>
        <w:autoSpaceDE w:val="0"/>
        <w:autoSpaceDN w:val="0"/>
        <w:adjustRightInd w:val="0"/>
        <w:spacing w:line="360" w:lineRule="auto"/>
        <w:ind w:firstLine="720"/>
        <w:jc w:val="both"/>
        <w:rPr>
          <w:bCs/>
          <w:color w:val="000000"/>
          <w:sz w:val="28"/>
          <w:szCs w:val="28"/>
          <w:lang w:val="ru-RU"/>
        </w:rPr>
      </w:pPr>
      <w:r w:rsidRPr="00EC47E3">
        <w:rPr>
          <w:color w:val="000000"/>
          <w:sz w:val="28"/>
          <w:szCs w:val="28"/>
          <w:lang w:val="ru-RU"/>
        </w:rPr>
        <w:t>5.4.</w:t>
      </w:r>
      <w:r w:rsidRPr="00EC47E3">
        <w:rPr>
          <w:color w:val="000000"/>
          <w:sz w:val="28"/>
          <w:szCs w:val="28"/>
          <w:lang w:val="ru-RU"/>
        </w:rPr>
        <w:tab/>
        <w:t>Прием документов осуществляется управлением в сроки, установленные</w:t>
      </w:r>
      <w:r w:rsidRPr="00EC47E3">
        <w:rPr>
          <w:bCs/>
          <w:color w:val="000000"/>
          <w:sz w:val="28"/>
          <w:szCs w:val="28"/>
          <w:lang w:val="ru-RU"/>
        </w:rPr>
        <w:t xml:space="preserve"> распоряжением администрации города Пыть-Яха о проведении конкурса. </w:t>
      </w:r>
    </w:p>
    <w:p w:rsidR="00A1742A" w:rsidRPr="00242AC1" w:rsidRDefault="00A1742A" w:rsidP="00A1742A">
      <w:pPr>
        <w:autoSpaceDE w:val="0"/>
        <w:autoSpaceDN w:val="0"/>
        <w:adjustRightInd w:val="0"/>
        <w:spacing w:line="360" w:lineRule="auto"/>
        <w:ind w:firstLine="709"/>
        <w:jc w:val="both"/>
        <w:rPr>
          <w:color w:val="000000"/>
          <w:sz w:val="28"/>
          <w:szCs w:val="28"/>
          <w:lang w:val="ru-RU"/>
        </w:rPr>
      </w:pPr>
      <w:r w:rsidRPr="00EC47E3">
        <w:rPr>
          <w:color w:val="000000"/>
          <w:sz w:val="28"/>
          <w:szCs w:val="28"/>
          <w:lang w:val="ru-RU"/>
        </w:rPr>
        <w:t>5.5.</w:t>
      </w:r>
      <w:r w:rsidRPr="00EC47E3">
        <w:rPr>
          <w:color w:val="000000"/>
          <w:sz w:val="28"/>
          <w:szCs w:val="28"/>
          <w:lang w:val="ru-RU"/>
        </w:rPr>
        <w:tab/>
        <w:t>При поступлении в управление заявления (документов), представитель управ</w:t>
      </w:r>
      <w:r w:rsidRPr="00242AC1">
        <w:rPr>
          <w:color w:val="000000"/>
          <w:sz w:val="28"/>
          <w:szCs w:val="28"/>
          <w:lang w:val="ru-RU"/>
        </w:rPr>
        <w:t xml:space="preserve">ления, являющийся секретарем конкурсной </w:t>
      </w:r>
      <w:r w:rsidRPr="00242AC1">
        <w:rPr>
          <w:bCs/>
          <w:color w:val="000000"/>
          <w:sz w:val="28"/>
          <w:szCs w:val="28"/>
          <w:lang w:val="ru-RU"/>
        </w:rPr>
        <w:t>комиссии по</w:t>
      </w:r>
      <w:r w:rsidRPr="005B0F49">
        <w:rPr>
          <w:bCs/>
          <w:color w:val="000000"/>
          <w:sz w:val="28"/>
          <w:szCs w:val="28"/>
          <w:lang w:val="ru-RU"/>
        </w:rPr>
        <w:t xml:space="preserve"> проведению конкурса проектов социально ориентированных негосударственных некоммерческих организаций, зарегистрированных на </w:t>
      </w:r>
      <w:r w:rsidRPr="00242AC1">
        <w:rPr>
          <w:bCs/>
          <w:color w:val="000000"/>
          <w:sz w:val="28"/>
          <w:szCs w:val="28"/>
          <w:lang w:val="ru-RU"/>
        </w:rPr>
        <w:t>территории муниципального образования город Пыть-Ях</w:t>
      </w:r>
      <w:r w:rsidRPr="00242AC1">
        <w:rPr>
          <w:color w:val="000000"/>
          <w:sz w:val="28"/>
          <w:szCs w:val="28"/>
          <w:lang w:val="ru-RU"/>
        </w:rPr>
        <w:t xml:space="preserve"> (далее – секретарь Конкурсной комиссии), регистрирует заявление (документы) в день поступления и выдает социально ориентированной некоммерческой организации расписку в получении с указанием даты получения заявления, перечня принятых документов, присвоенного заявлению  регистрационного номера.</w:t>
      </w:r>
    </w:p>
    <w:p w:rsidR="00A1742A" w:rsidRPr="00DD0755" w:rsidRDefault="00A1742A" w:rsidP="00A1742A">
      <w:pPr>
        <w:autoSpaceDE w:val="0"/>
        <w:autoSpaceDN w:val="0"/>
        <w:adjustRightInd w:val="0"/>
        <w:spacing w:line="360" w:lineRule="auto"/>
        <w:ind w:firstLine="709"/>
        <w:jc w:val="both"/>
        <w:rPr>
          <w:color w:val="000000"/>
          <w:sz w:val="28"/>
          <w:szCs w:val="28"/>
          <w:lang w:val="ru-RU"/>
        </w:rPr>
      </w:pPr>
      <w:r w:rsidRPr="00242AC1">
        <w:rPr>
          <w:color w:val="000000"/>
          <w:sz w:val="28"/>
          <w:szCs w:val="28"/>
          <w:lang w:val="ru-RU"/>
        </w:rPr>
        <w:t>5.6.</w:t>
      </w:r>
      <w:r w:rsidRPr="00242AC1">
        <w:rPr>
          <w:color w:val="000000"/>
          <w:sz w:val="28"/>
          <w:szCs w:val="28"/>
          <w:lang w:val="ru-RU"/>
        </w:rPr>
        <w:tab/>
        <w:t xml:space="preserve">Внесение изменений в представленные документы допускается путем предоставления социально ориентированными некоммерческими </w:t>
      </w:r>
      <w:r w:rsidRPr="00DD0755">
        <w:rPr>
          <w:color w:val="000000"/>
          <w:sz w:val="28"/>
          <w:szCs w:val="28"/>
          <w:lang w:val="ru-RU"/>
        </w:rPr>
        <w:t>организациями дополнительной информации до срока окончания приема заявлений.</w:t>
      </w:r>
    </w:p>
    <w:p w:rsidR="00A1742A" w:rsidRPr="00DD0755" w:rsidRDefault="00A1742A" w:rsidP="00A1742A">
      <w:pPr>
        <w:autoSpaceDE w:val="0"/>
        <w:autoSpaceDN w:val="0"/>
        <w:adjustRightInd w:val="0"/>
        <w:spacing w:line="360" w:lineRule="auto"/>
        <w:ind w:firstLine="709"/>
        <w:jc w:val="both"/>
        <w:rPr>
          <w:color w:val="000000"/>
          <w:sz w:val="28"/>
          <w:szCs w:val="28"/>
          <w:lang w:val="ru-RU"/>
        </w:rPr>
      </w:pPr>
      <w:r w:rsidRPr="00DD0755">
        <w:rPr>
          <w:color w:val="000000"/>
          <w:sz w:val="28"/>
          <w:szCs w:val="28"/>
          <w:lang w:val="ru-RU"/>
        </w:rPr>
        <w:t>5.7.</w:t>
      </w:r>
      <w:r w:rsidRPr="00DD0755">
        <w:rPr>
          <w:color w:val="000000"/>
          <w:sz w:val="28"/>
          <w:szCs w:val="28"/>
          <w:lang w:val="ru-RU"/>
        </w:rPr>
        <w:tab/>
        <w:t>Социально ориентированные некоммерческие организации, чьи заявления и документы поступят в управление после окончания срока приема, к участию в конкурсе не допускаются. Заявления (документы) поступившие после окончания срока приема возвращаются социально ориентированным некоммерческим организациям в день их поступления.</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DD0755">
        <w:rPr>
          <w:color w:val="000000"/>
          <w:sz w:val="28"/>
          <w:szCs w:val="28"/>
          <w:lang w:val="ru-RU"/>
        </w:rPr>
        <w:t>5.8.</w:t>
      </w:r>
      <w:r w:rsidRPr="00DD0755">
        <w:rPr>
          <w:color w:val="000000"/>
          <w:sz w:val="28"/>
          <w:szCs w:val="28"/>
          <w:lang w:val="ru-RU"/>
        </w:rPr>
        <w:tab/>
        <w:t>Не может являться основанием для отказа в участии в конкурсе наличие в документах описок, опечаток, орфографических и арифметических</w:t>
      </w:r>
      <w:r w:rsidRPr="005B0F49">
        <w:rPr>
          <w:color w:val="000000"/>
          <w:sz w:val="28"/>
          <w:szCs w:val="28"/>
          <w:lang w:val="ru-RU"/>
        </w:rPr>
        <w:t xml:space="preserve"> ошибок.</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5.9</w:t>
      </w:r>
      <w:r>
        <w:rPr>
          <w:color w:val="000000"/>
          <w:sz w:val="28"/>
          <w:szCs w:val="28"/>
          <w:lang w:val="ru-RU"/>
        </w:rPr>
        <w:t>.</w:t>
      </w:r>
      <w:r w:rsidRPr="005B0F49">
        <w:rPr>
          <w:color w:val="000000"/>
          <w:sz w:val="28"/>
          <w:szCs w:val="28"/>
          <w:lang w:val="ru-RU"/>
        </w:rPr>
        <w:tab/>
        <w:t>Документы, представленные на конкурс, не возвращаются и хранятся в управлении в течение срока исполнения проекта.</w:t>
      </w:r>
    </w:p>
    <w:p w:rsidR="00A1742A" w:rsidRPr="005A7163" w:rsidRDefault="00A1742A" w:rsidP="00A1742A">
      <w:pPr>
        <w:autoSpaceDE w:val="0"/>
        <w:autoSpaceDN w:val="0"/>
        <w:adjustRightInd w:val="0"/>
        <w:spacing w:line="360" w:lineRule="auto"/>
        <w:ind w:firstLine="709"/>
        <w:jc w:val="both"/>
        <w:outlineLvl w:val="1"/>
        <w:rPr>
          <w:color w:val="000000"/>
          <w:sz w:val="28"/>
          <w:szCs w:val="28"/>
          <w:lang w:val="ru-RU"/>
        </w:rPr>
      </w:pPr>
      <w:r w:rsidRPr="005B0F49">
        <w:rPr>
          <w:color w:val="000000"/>
          <w:sz w:val="28"/>
          <w:szCs w:val="28"/>
          <w:lang w:val="ru-RU"/>
        </w:rPr>
        <w:t>5.10.</w:t>
      </w:r>
      <w:r w:rsidRPr="005B0F49">
        <w:rPr>
          <w:color w:val="000000"/>
          <w:sz w:val="28"/>
          <w:szCs w:val="28"/>
          <w:lang w:val="ru-RU"/>
        </w:rPr>
        <w:tab/>
        <w:t xml:space="preserve">В случае если после дня окончания срока подачи заявок на участие в конкурсе подана только одна заявка, управление продлевает срок их подачи на срок не более десяти дней. В течение одного рабочего дня после дня окончания срока подачи заявок на участие в конкурсе размещает объявление о </w:t>
      </w:r>
      <w:r w:rsidRPr="005A7163">
        <w:rPr>
          <w:color w:val="000000"/>
          <w:sz w:val="28"/>
          <w:szCs w:val="28"/>
          <w:lang w:val="ru-RU"/>
        </w:rPr>
        <w:t xml:space="preserve">продлении срока подачи заявок на официальном сайте администрации города в сети Интернет. </w:t>
      </w:r>
    </w:p>
    <w:p w:rsidR="00A1742A" w:rsidRPr="00FD7564" w:rsidRDefault="00A1742A" w:rsidP="00A1742A">
      <w:pPr>
        <w:widowControl w:val="0"/>
        <w:autoSpaceDE w:val="0"/>
        <w:autoSpaceDN w:val="0"/>
        <w:adjustRightInd w:val="0"/>
        <w:spacing w:line="360" w:lineRule="auto"/>
        <w:ind w:firstLine="709"/>
        <w:jc w:val="both"/>
        <w:rPr>
          <w:color w:val="000000"/>
          <w:sz w:val="28"/>
          <w:szCs w:val="28"/>
          <w:lang w:val="ru-RU"/>
        </w:rPr>
      </w:pPr>
      <w:r w:rsidRPr="005A7163">
        <w:rPr>
          <w:color w:val="000000"/>
          <w:sz w:val="28"/>
          <w:szCs w:val="28"/>
          <w:lang w:val="ru-RU"/>
        </w:rPr>
        <w:t>5.11.</w:t>
      </w:r>
      <w:r w:rsidRPr="005A7163">
        <w:rPr>
          <w:color w:val="000000"/>
          <w:sz w:val="28"/>
          <w:szCs w:val="28"/>
          <w:lang w:val="ru-RU"/>
        </w:rPr>
        <w:tab/>
        <w:t xml:space="preserve">Первый этап конкурса проводится в сроки, установленные распоряжением администрации города. В срок не более 10 календарных дней после окончания срока приема документов Конкурсная комиссия проверяет представленные заявления и документы. По итогам рассмотрения Конкурсная </w:t>
      </w:r>
      <w:r w:rsidRPr="00FD7564">
        <w:rPr>
          <w:color w:val="000000"/>
          <w:sz w:val="28"/>
          <w:szCs w:val="28"/>
          <w:lang w:val="ru-RU"/>
        </w:rPr>
        <w:t xml:space="preserve">комиссия принимает решение о допуске (о недопуске) к участию в конкурсе. </w:t>
      </w:r>
    </w:p>
    <w:p w:rsidR="00A1742A" w:rsidRPr="00FD7564" w:rsidRDefault="00A1742A" w:rsidP="00A1742A">
      <w:pPr>
        <w:autoSpaceDE w:val="0"/>
        <w:autoSpaceDN w:val="0"/>
        <w:adjustRightInd w:val="0"/>
        <w:spacing w:line="360" w:lineRule="auto"/>
        <w:ind w:firstLine="709"/>
        <w:jc w:val="both"/>
        <w:rPr>
          <w:color w:val="000000"/>
          <w:sz w:val="28"/>
          <w:szCs w:val="28"/>
          <w:lang w:val="ru-RU"/>
        </w:rPr>
      </w:pPr>
      <w:r w:rsidRPr="00FD7564">
        <w:rPr>
          <w:color w:val="000000"/>
          <w:sz w:val="28"/>
          <w:szCs w:val="28"/>
          <w:lang w:val="ru-RU"/>
        </w:rPr>
        <w:t>Основанием для отказа на участие в конкурсе является:</w:t>
      </w:r>
    </w:p>
    <w:p w:rsidR="00A1742A" w:rsidRPr="00FD7564" w:rsidRDefault="00A1742A" w:rsidP="00A1742A">
      <w:pPr>
        <w:autoSpaceDE w:val="0"/>
        <w:autoSpaceDN w:val="0"/>
        <w:adjustRightInd w:val="0"/>
        <w:spacing w:line="360" w:lineRule="auto"/>
        <w:ind w:firstLine="709"/>
        <w:jc w:val="both"/>
        <w:rPr>
          <w:color w:val="000000"/>
          <w:sz w:val="28"/>
          <w:szCs w:val="28"/>
          <w:lang w:val="ru-RU"/>
        </w:rPr>
      </w:pPr>
      <w:r w:rsidRPr="00FD7564">
        <w:rPr>
          <w:color w:val="000000"/>
          <w:sz w:val="28"/>
          <w:szCs w:val="28"/>
          <w:lang w:val="ru-RU"/>
        </w:rPr>
        <w:t>1) несоблюдение заявителем пунктов 3.1. и 3.2. настоящего Положения;</w:t>
      </w:r>
    </w:p>
    <w:p w:rsidR="00A1742A" w:rsidRPr="005A7163" w:rsidRDefault="00A1742A" w:rsidP="00A1742A">
      <w:pPr>
        <w:autoSpaceDE w:val="0"/>
        <w:autoSpaceDN w:val="0"/>
        <w:adjustRightInd w:val="0"/>
        <w:spacing w:line="360" w:lineRule="auto"/>
        <w:ind w:firstLine="709"/>
        <w:jc w:val="both"/>
        <w:rPr>
          <w:color w:val="000000"/>
          <w:sz w:val="28"/>
          <w:szCs w:val="28"/>
          <w:lang w:val="ru-RU"/>
        </w:rPr>
      </w:pPr>
      <w:r w:rsidRPr="00FD7564">
        <w:rPr>
          <w:color w:val="000000"/>
          <w:sz w:val="28"/>
          <w:szCs w:val="28"/>
          <w:lang w:val="ru-RU"/>
        </w:rPr>
        <w:t>2) представление неполного пакета документов, указанных в пункта</w:t>
      </w:r>
      <w:hyperlink r:id="rId20" w:history="1">
        <w:r w:rsidRPr="00FD7564">
          <w:rPr>
            <w:color w:val="000000"/>
            <w:sz w:val="28"/>
            <w:szCs w:val="28"/>
            <w:lang w:val="ru-RU"/>
          </w:rPr>
          <w:t>х</w:t>
        </w:r>
      </w:hyperlink>
      <w:r w:rsidRPr="00FD7564">
        <w:rPr>
          <w:color w:val="000000"/>
          <w:sz w:val="28"/>
          <w:szCs w:val="28"/>
          <w:lang w:val="ru-RU"/>
        </w:rPr>
        <w:t xml:space="preserve"> 4.1 и 4.2 настоящего Положения, предоставление незаверенных либо ненадлежаще</w:t>
      </w:r>
      <w:r w:rsidRPr="005A7163">
        <w:rPr>
          <w:color w:val="000000"/>
          <w:sz w:val="28"/>
          <w:szCs w:val="28"/>
          <w:lang w:val="ru-RU"/>
        </w:rPr>
        <w:t xml:space="preserve"> заверенного заявления и прилагаемых к нему документов;</w:t>
      </w:r>
    </w:p>
    <w:p w:rsidR="00A1742A" w:rsidRPr="005A7163" w:rsidRDefault="00A1742A" w:rsidP="00A1742A">
      <w:pPr>
        <w:autoSpaceDE w:val="0"/>
        <w:autoSpaceDN w:val="0"/>
        <w:adjustRightInd w:val="0"/>
        <w:spacing w:line="360" w:lineRule="auto"/>
        <w:ind w:firstLine="709"/>
        <w:jc w:val="both"/>
        <w:rPr>
          <w:color w:val="000000"/>
          <w:sz w:val="28"/>
          <w:szCs w:val="28"/>
          <w:lang w:val="ru-RU"/>
        </w:rPr>
      </w:pPr>
      <w:r w:rsidRPr="005A7163">
        <w:rPr>
          <w:color w:val="000000"/>
          <w:sz w:val="28"/>
          <w:szCs w:val="28"/>
          <w:lang w:val="ru-RU"/>
        </w:rPr>
        <w:t>3) заявителем представлено более одной заявки или более одного проекта в составе одной заявки;</w:t>
      </w:r>
    </w:p>
    <w:p w:rsidR="00A1742A" w:rsidRDefault="00A1742A" w:rsidP="00A1742A">
      <w:pPr>
        <w:autoSpaceDE w:val="0"/>
        <w:autoSpaceDN w:val="0"/>
        <w:adjustRightInd w:val="0"/>
        <w:spacing w:line="360" w:lineRule="auto"/>
        <w:ind w:firstLine="709"/>
        <w:jc w:val="both"/>
        <w:rPr>
          <w:color w:val="000000"/>
          <w:sz w:val="28"/>
          <w:szCs w:val="28"/>
          <w:lang w:val="ru-RU"/>
        </w:rPr>
      </w:pPr>
      <w:r w:rsidRPr="005A7163">
        <w:rPr>
          <w:color w:val="000000"/>
          <w:sz w:val="28"/>
          <w:szCs w:val="28"/>
          <w:lang w:val="ru-RU"/>
        </w:rPr>
        <w:t>4) подготовленная заявителем заявка поступила в управление после окончания срока приема заявок</w:t>
      </w:r>
      <w:r>
        <w:rPr>
          <w:color w:val="000000"/>
          <w:sz w:val="28"/>
          <w:szCs w:val="28"/>
          <w:lang w:val="ru-RU"/>
        </w:rPr>
        <w:t>;</w:t>
      </w:r>
    </w:p>
    <w:p w:rsidR="00A1742A" w:rsidRPr="0015062D" w:rsidRDefault="00A1742A" w:rsidP="00A1742A">
      <w:pPr>
        <w:pStyle w:val="pj"/>
        <w:shd w:val="clear" w:color="auto" w:fill="FFFFFF"/>
        <w:spacing w:before="0" w:beforeAutospacing="0" w:after="0" w:afterAutospacing="0" w:line="360" w:lineRule="auto"/>
        <w:ind w:firstLine="709"/>
        <w:jc w:val="both"/>
        <w:rPr>
          <w:color w:val="000000"/>
          <w:sz w:val="28"/>
          <w:szCs w:val="28"/>
        </w:rPr>
      </w:pPr>
      <w:r w:rsidRPr="0015062D">
        <w:rPr>
          <w:color w:val="000000"/>
          <w:sz w:val="28"/>
          <w:szCs w:val="28"/>
        </w:rPr>
        <w:t>5) недостоверность информации, содержащейся в документах, представленных получателем гранта.</w:t>
      </w:r>
    </w:p>
    <w:p w:rsidR="00A1742A" w:rsidRPr="005A7163" w:rsidRDefault="00A1742A" w:rsidP="00A1742A">
      <w:pPr>
        <w:autoSpaceDE w:val="0"/>
        <w:autoSpaceDN w:val="0"/>
        <w:adjustRightInd w:val="0"/>
        <w:spacing w:line="360" w:lineRule="auto"/>
        <w:ind w:firstLine="709"/>
        <w:jc w:val="both"/>
        <w:rPr>
          <w:color w:val="000000"/>
          <w:sz w:val="28"/>
          <w:szCs w:val="28"/>
          <w:lang w:val="ru-RU"/>
        </w:rPr>
      </w:pPr>
      <w:r w:rsidRPr="0015062D">
        <w:rPr>
          <w:color w:val="000000"/>
          <w:sz w:val="28"/>
          <w:szCs w:val="28"/>
          <w:lang w:val="ru-RU"/>
        </w:rPr>
        <w:t>Решение конкурсной комиссии по вопросу о допуске (о не допуске) к участию в конкурсе оформляется протоколом в течение 1 рабочего дня со дня</w:t>
      </w:r>
      <w:r w:rsidRPr="005A7163">
        <w:rPr>
          <w:color w:val="000000"/>
          <w:sz w:val="28"/>
          <w:szCs w:val="28"/>
          <w:lang w:val="ru-RU"/>
        </w:rPr>
        <w:t xml:space="preserve"> принятия решения.</w:t>
      </w:r>
    </w:p>
    <w:p w:rsidR="00A1742A" w:rsidRPr="005A7163" w:rsidRDefault="00A1742A" w:rsidP="00A1742A">
      <w:pPr>
        <w:widowControl w:val="0"/>
        <w:autoSpaceDE w:val="0"/>
        <w:autoSpaceDN w:val="0"/>
        <w:adjustRightInd w:val="0"/>
        <w:spacing w:line="360" w:lineRule="auto"/>
        <w:ind w:firstLine="709"/>
        <w:jc w:val="both"/>
        <w:rPr>
          <w:color w:val="000000"/>
          <w:sz w:val="28"/>
          <w:szCs w:val="28"/>
          <w:lang w:val="ru-RU"/>
        </w:rPr>
      </w:pPr>
      <w:r w:rsidRPr="005A7163">
        <w:rPr>
          <w:color w:val="000000"/>
          <w:sz w:val="28"/>
          <w:szCs w:val="28"/>
          <w:lang w:val="ru-RU"/>
        </w:rPr>
        <w:t>Заявителям, не допущенным к участию в конкурсе, в течение 3 рабочих дней со дня принятия Конкурсной комиссией решения направляется уведомление с указанием мотивированных причин отказа.</w:t>
      </w:r>
    </w:p>
    <w:p w:rsidR="00A1742A" w:rsidRPr="005A7163" w:rsidRDefault="00A1742A" w:rsidP="00A1742A">
      <w:pPr>
        <w:pStyle w:val="ConsPlusNormal"/>
        <w:spacing w:line="360" w:lineRule="auto"/>
        <w:ind w:firstLine="709"/>
        <w:jc w:val="both"/>
        <w:rPr>
          <w:rFonts w:ascii="Times New Roman" w:hAnsi="Times New Roman" w:cs="Times New Roman"/>
          <w:color w:val="000000"/>
          <w:sz w:val="28"/>
          <w:szCs w:val="28"/>
        </w:rPr>
      </w:pPr>
      <w:r w:rsidRPr="005A7163">
        <w:rPr>
          <w:rFonts w:ascii="Times New Roman" w:hAnsi="Times New Roman" w:cs="Times New Roman"/>
          <w:color w:val="000000"/>
          <w:sz w:val="28"/>
          <w:szCs w:val="28"/>
        </w:rPr>
        <w:t>В случае отсутствия заявок или в случае принятия конкурсной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конкурсной комиссии. Администрацией города Пыть-Яха издается распоряжение о признании конкурса проектов социально ориентированных негосударственных некоммерческих организаций, зарегистрированных на территории муниципального образования городской округ город Пыть-Ях, несостоявшимся.</w:t>
      </w:r>
    </w:p>
    <w:p w:rsidR="00A1742A" w:rsidRPr="005A7163" w:rsidRDefault="00A1742A" w:rsidP="00A1742A">
      <w:pPr>
        <w:widowControl w:val="0"/>
        <w:autoSpaceDE w:val="0"/>
        <w:autoSpaceDN w:val="0"/>
        <w:adjustRightInd w:val="0"/>
        <w:spacing w:line="360" w:lineRule="auto"/>
        <w:ind w:firstLine="709"/>
        <w:jc w:val="both"/>
        <w:rPr>
          <w:bCs/>
          <w:color w:val="000000"/>
          <w:sz w:val="28"/>
          <w:szCs w:val="28"/>
          <w:lang w:val="ru-RU"/>
        </w:rPr>
      </w:pPr>
      <w:r w:rsidRPr="005A7163">
        <w:rPr>
          <w:color w:val="000000"/>
          <w:sz w:val="28"/>
          <w:szCs w:val="28"/>
          <w:lang w:val="ru-RU"/>
        </w:rPr>
        <w:t>5.12.</w:t>
      </w:r>
      <w:r w:rsidRPr="005A7163">
        <w:rPr>
          <w:color w:val="000000"/>
          <w:sz w:val="28"/>
          <w:szCs w:val="28"/>
          <w:lang w:val="ru-RU"/>
        </w:rPr>
        <w:tab/>
        <w:t xml:space="preserve">Второй этап конкурса проводится в сроки, установленные распоряжением администрации города. Социально ориентированные некоммерческие организации на втором этапе конкурса </w:t>
      </w:r>
      <w:r w:rsidRPr="005A7163">
        <w:rPr>
          <w:bCs/>
          <w:color w:val="000000"/>
          <w:sz w:val="28"/>
          <w:szCs w:val="28"/>
          <w:lang w:val="ru-RU"/>
        </w:rPr>
        <w:t xml:space="preserve">публично защищают </w:t>
      </w:r>
      <w:r w:rsidRPr="005A7163">
        <w:rPr>
          <w:color w:val="000000"/>
          <w:sz w:val="28"/>
          <w:szCs w:val="28"/>
          <w:lang w:val="ru-RU"/>
        </w:rPr>
        <w:t>программы (проекты) по направлению конкурса</w:t>
      </w:r>
      <w:r w:rsidRPr="005A7163">
        <w:rPr>
          <w:bCs/>
          <w:color w:val="000000"/>
          <w:sz w:val="28"/>
          <w:szCs w:val="28"/>
          <w:lang w:val="ru-RU"/>
        </w:rPr>
        <w:t>.</w:t>
      </w:r>
    </w:p>
    <w:p w:rsidR="00A1742A" w:rsidRPr="005A7163" w:rsidRDefault="00A1742A" w:rsidP="00A1742A">
      <w:pPr>
        <w:widowControl w:val="0"/>
        <w:autoSpaceDE w:val="0"/>
        <w:autoSpaceDN w:val="0"/>
        <w:adjustRightInd w:val="0"/>
        <w:spacing w:line="360" w:lineRule="auto"/>
        <w:ind w:firstLine="709"/>
        <w:jc w:val="both"/>
        <w:rPr>
          <w:color w:val="000000"/>
          <w:sz w:val="28"/>
          <w:szCs w:val="28"/>
          <w:lang w:val="ru-RU"/>
        </w:rPr>
      </w:pPr>
      <w:r w:rsidRPr="005A7163">
        <w:rPr>
          <w:color w:val="000000"/>
          <w:sz w:val="28"/>
          <w:szCs w:val="28"/>
          <w:lang w:val="ru-RU"/>
        </w:rPr>
        <w:t>5.13.</w:t>
      </w:r>
      <w:r w:rsidRPr="005A7163">
        <w:rPr>
          <w:color w:val="000000"/>
          <w:sz w:val="28"/>
          <w:szCs w:val="28"/>
          <w:lang w:val="ru-RU"/>
        </w:rPr>
        <w:tab/>
        <w:t xml:space="preserve">После публичной защиты проектов Конкурсная комиссия оценивает проекты по следующим критериям: </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A7163">
        <w:rPr>
          <w:rFonts w:eastAsia="Calibri"/>
          <w:bCs/>
          <w:color w:val="000000"/>
          <w:sz w:val="28"/>
          <w:szCs w:val="28"/>
          <w:lang w:val="ru-RU" w:eastAsia="en-US"/>
        </w:rPr>
        <w:t>а) соответствие приоритетным направлениям поддержки (оценивается</w:t>
      </w:r>
      <w:r w:rsidRPr="005B0F49">
        <w:rPr>
          <w:rFonts w:eastAsia="Calibri"/>
          <w:bCs/>
          <w:color w:val="000000"/>
          <w:sz w:val="28"/>
          <w:szCs w:val="28"/>
          <w:lang w:val="ru-RU" w:eastAsia="en-US"/>
        </w:rPr>
        <w:t xml:space="preserve"> соответствие целей, мероприятий программы (проекта) выделенным приоритетным направлениям для предоставления поддержки);</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B0F49">
        <w:rPr>
          <w:rFonts w:eastAsia="Calibri"/>
          <w:bCs/>
          <w:color w:val="000000"/>
          <w:sz w:val="28"/>
          <w:szCs w:val="28"/>
          <w:lang w:val="ru-RU" w:eastAsia="en-US"/>
        </w:rPr>
        <w:t>б) 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B0F49">
        <w:rPr>
          <w:rFonts w:eastAsia="Calibri"/>
          <w:bCs/>
          <w:color w:val="000000"/>
          <w:sz w:val="28"/>
          <w:szCs w:val="28"/>
          <w:lang w:val="ru-RU" w:eastAsia="en-US"/>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B0F49">
        <w:rPr>
          <w:rFonts w:eastAsia="Calibri"/>
          <w:bCs/>
          <w:color w:val="000000"/>
          <w:sz w:val="28"/>
          <w:szCs w:val="28"/>
          <w:lang w:val="ru-RU" w:eastAsia="en-US"/>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B0F49">
        <w:rPr>
          <w:rFonts w:eastAsia="Calibri"/>
          <w:bCs/>
          <w:color w:val="000000"/>
          <w:sz w:val="28"/>
          <w:szCs w:val="28"/>
          <w:lang w:val="ru-RU" w:eastAsia="en-US"/>
        </w:rPr>
        <w:t>д) обоснованность (соответствие запрашиваемых средств на поддержку целям и мероприятиям проекта, наличие необходимых обоснований, расчетов, логики и взаимоувязки предлагаемых мероприятий);</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B0F49">
        <w:rPr>
          <w:rFonts w:eastAsia="Calibri"/>
          <w:bCs/>
          <w:color w:val="000000"/>
          <w:sz w:val="28"/>
          <w:szCs w:val="28"/>
          <w:lang w:val="ru-RU" w:eastAsia="en-US"/>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A1742A" w:rsidRPr="005B0F49" w:rsidRDefault="00A1742A" w:rsidP="00A1742A">
      <w:pPr>
        <w:widowControl w:val="0"/>
        <w:autoSpaceDE w:val="0"/>
        <w:autoSpaceDN w:val="0"/>
        <w:adjustRightInd w:val="0"/>
        <w:spacing w:line="360" w:lineRule="auto"/>
        <w:ind w:firstLine="709"/>
        <w:jc w:val="both"/>
        <w:rPr>
          <w:rFonts w:eastAsia="Calibri"/>
          <w:bCs/>
          <w:color w:val="000000"/>
          <w:sz w:val="28"/>
          <w:szCs w:val="28"/>
          <w:lang w:val="ru-RU" w:eastAsia="en-US"/>
        </w:rPr>
      </w:pPr>
      <w:r w:rsidRPr="005B0F49">
        <w:rPr>
          <w:rFonts w:eastAsia="Calibri"/>
          <w:bCs/>
          <w:color w:val="000000"/>
          <w:sz w:val="28"/>
          <w:szCs w:val="28"/>
          <w:lang w:val="ru-RU" w:eastAsia="en-US"/>
        </w:rPr>
        <w:t>Каждый член Конкурсной комиссии оценивает представленные заявки по 5-балльной шкале согласно Оценочной ведомости (Приложение №3 к Положению).</w:t>
      </w:r>
    </w:p>
    <w:p w:rsidR="00A1742A" w:rsidRPr="005B0F49" w:rsidRDefault="00A1742A" w:rsidP="00A1742A">
      <w:pPr>
        <w:autoSpaceDE w:val="0"/>
        <w:autoSpaceDN w:val="0"/>
        <w:adjustRightInd w:val="0"/>
        <w:spacing w:line="360" w:lineRule="auto"/>
        <w:ind w:firstLine="709"/>
        <w:jc w:val="both"/>
        <w:rPr>
          <w:bCs/>
          <w:color w:val="000000"/>
          <w:sz w:val="28"/>
          <w:szCs w:val="28"/>
          <w:lang w:val="ru-RU"/>
        </w:rPr>
      </w:pPr>
      <w:r w:rsidRPr="005B0F49">
        <w:rPr>
          <w:color w:val="000000"/>
          <w:sz w:val="28"/>
          <w:szCs w:val="28"/>
          <w:lang w:val="ru-RU"/>
        </w:rPr>
        <w:t>5.14</w:t>
      </w:r>
      <w:r>
        <w:rPr>
          <w:color w:val="000000"/>
          <w:sz w:val="28"/>
          <w:szCs w:val="28"/>
          <w:lang w:val="ru-RU"/>
        </w:rPr>
        <w:t>.</w:t>
      </w:r>
      <w:r w:rsidRPr="005B0F49">
        <w:rPr>
          <w:color w:val="000000"/>
          <w:sz w:val="28"/>
          <w:szCs w:val="28"/>
          <w:lang w:val="ru-RU"/>
        </w:rPr>
        <w:tab/>
        <w:t xml:space="preserve">На основе баллов, присвоенных каждому проекту, секретарем Конкурсной комиссии формируется Сводная ведомость по проектам согласно приложению №4 к Положению. Список социально ориентированных некоммерческих организаций, начиная с той, которая набрала наибольшее количество баллов и далее по степени убывания (далее - список). </w:t>
      </w:r>
      <w:r w:rsidRPr="005B0F49">
        <w:rPr>
          <w:bCs/>
          <w:color w:val="000000"/>
          <w:sz w:val="28"/>
          <w:szCs w:val="28"/>
          <w:lang w:val="ru-RU"/>
        </w:rPr>
        <w:t>Размер субсидии определяется согласно набранным баллам в процентном соотношении от запрашиваемой суммы.</w:t>
      </w:r>
    </w:p>
    <w:p w:rsidR="00A1742A" w:rsidRPr="00A86BF7" w:rsidRDefault="00A1742A" w:rsidP="00A1742A">
      <w:pPr>
        <w:pStyle w:val="ConsPlusTitle"/>
        <w:widowControl/>
        <w:spacing w:line="360" w:lineRule="auto"/>
        <w:ind w:firstLine="709"/>
        <w:jc w:val="both"/>
        <w:rPr>
          <w:b w:val="0"/>
          <w:bCs w:val="0"/>
          <w:color w:val="000000"/>
          <w:sz w:val="28"/>
          <w:szCs w:val="28"/>
        </w:rPr>
      </w:pPr>
      <w:r w:rsidRPr="005B0F49">
        <w:rPr>
          <w:b w:val="0"/>
          <w:bCs w:val="0"/>
          <w:color w:val="000000"/>
          <w:sz w:val="28"/>
          <w:szCs w:val="28"/>
        </w:rPr>
        <w:t>5.15.</w:t>
      </w:r>
      <w:r w:rsidRPr="005B0F49">
        <w:rPr>
          <w:b w:val="0"/>
          <w:bCs w:val="0"/>
          <w:color w:val="000000"/>
          <w:sz w:val="28"/>
          <w:szCs w:val="28"/>
        </w:rPr>
        <w:tab/>
        <w:t>Решение по результатам конкурсного отбора оформляется протоколом Конкурсной комиссии с указанием количества полученных баллов по каждому участнику конкурсного отбора и размера предоставляемой субсидии. Решение по результатам конкур</w:t>
      </w:r>
      <w:r w:rsidRPr="008402A5">
        <w:rPr>
          <w:b w:val="0"/>
          <w:bCs w:val="0"/>
          <w:color w:val="000000"/>
          <w:sz w:val="28"/>
          <w:szCs w:val="28"/>
        </w:rPr>
        <w:t xml:space="preserve">сного отбора доводится до сведения участников конкурса в день проведения 2 этапа конкурса после заседания Конкурсной комиссии и принятия решения. Размер субсидии определяется решением Конкурсной комиссии исходя из количества заявок участников и в пределах бюджетных ассигнований, лимитов бюджетных обязательств, выделенных </w:t>
      </w:r>
      <w:r w:rsidRPr="008402A5">
        <w:rPr>
          <w:b w:val="0"/>
          <w:sz w:val="28"/>
          <w:szCs w:val="28"/>
        </w:rPr>
        <w:t>на реализацию муниципальной программы «Развитие гражданского общества муниципального образования городской округ город Пыть-Ях».</w:t>
      </w:r>
    </w:p>
    <w:p w:rsidR="00FF52C9" w:rsidRPr="0005213D" w:rsidRDefault="00FF52C9" w:rsidP="00FF52C9">
      <w:pPr>
        <w:widowControl w:val="0"/>
        <w:autoSpaceDE w:val="0"/>
        <w:autoSpaceDN w:val="0"/>
        <w:adjustRightInd w:val="0"/>
        <w:spacing w:line="360" w:lineRule="auto"/>
        <w:ind w:firstLine="709"/>
        <w:jc w:val="both"/>
        <w:rPr>
          <w:b/>
          <w:i/>
          <w:color w:val="000000"/>
          <w:sz w:val="28"/>
          <w:szCs w:val="28"/>
          <w:lang w:val="ru-RU"/>
        </w:rPr>
      </w:pPr>
      <w:r w:rsidRPr="0005213D">
        <w:rPr>
          <w:b/>
          <w:bCs/>
          <w:i/>
          <w:sz w:val="28"/>
          <w:szCs w:val="28"/>
          <w:lang w:val="ru-RU"/>
        </w:rPr>
        <w:t>5.16.</w:t>
      </w:r>
      <w:r w:rsidRPr="0005213D">
        <w:rPr>
          <w:b/>
          <w:bCs/>
          <w:i/>
          <w:sz w:val="28"/>
          <w:szCs w:val="28"/>
          <w:lang w:val="ru-RU"/>
        </w:rPr>
        <w:tab/>
        <w:t xml:space="preserve">Управление в течение 5 рабочих дней с даты подведения итогов конкурса размещает в информационно-телекоммуникационной сети Интернет на официальном информационном портале администрации города Пыть-Яха </w:t>
      </w:r>
      <w:hyperlink r:id="rId21" w:history="1">
        <w:r w:rsidRPr="0005213D">
          <w:rPr>
            <w:b/>
            <w:bCs/>
            <w:i/>
            <w:sz w:val="28"/>
            <w:szCs w:val="28"/>
            <w:lang w:val="ru-RU"/>
          </w:rPr>
          <w:t>www. adm.gov86.org</w:t>
        </w:r>
      </w:hyperlink>
      <w:r w:rsidRPr="0005213D">
        <w:rPr>
          <w:b/>
          <w:bCs/>
          <w:i/>
          <w:sz w:val="28"/>
          <w:szCs w:val="28"/>
          <w:lang w:val="ru-RU"/>
        </w:rPr>
        <w:t>, информационное сообщение о результатах конкурса, предусматривающее информацию об участниках конкурса, рейтинге и (или) оценках по критериям конкурсного отбора, размерах предоставляемых грантов.</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BD3DC9">
        <w:rPr>
          <w:color w:val="000000"/>
          <w:sz w:val="28"/>
          <w:szCs w:val="28"/>
          <w:lang w:val="ru-RU"/>
        </w:rPr>
        <w:t>5.17.</w:t>
      </w:r>
      <w:r w:rsidRPr="00BD3DC9">
        <w:rPr>
          <w:color w:val="000000"/>
          <w:sz w:val="28"/>
          <w:szCs w:val="28"/>
          <w:lang w:val="ru-RU"/>
        </w:rPr>
        <w:tab/>
        <w:t>По результатам конкурсного отбора победителям конкурса предоставляется субсидия в соответствии с положением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 утвержденным постановлением</w:t>
      </w:r>
      <w:r w:rsidRPr="005B0F49">
        <w:rPr>
          <w:color w:val="000000"/>
          <w:sz w:val="28"/>
          <w:szCs w:val="28"/>
          <w:lang w:val="ru-RU"/>
        </w:rPr>
        <w:t xml:space="preserve"> администрации города. </w:t>
      </w:r>
    </w:p>
    <w:p w:rsidR="00A1742A" w:rsidRPr="005B0F49" w:rsidRDefault="00A1742A" w:rsidP="00A1742A">
      <w:pPr>
        <w:autoSpaceDE w:val="0"/>
        <w:autoSpaceDN w:val="0"/>
        <w:adjustRightInd w:val="0"/>
        <w:spacing w:line="360" w:lineRule="auto"/>
        <w:jc w:val="center"/>
        <w:outlineLvl w:val="0"/>
        <w:rPr>
          <w:color w:val="000000"/>
          <w:sz w:val="28"/>
          <w:szCs w:val="28"/>
          <w:lang w:val="ru-RU"/>
        </w:rPr>
      </w:pPr>
      <w:r w:rsidRPr="005B0F49">
        <w:rPr>
          <w:color w:val="000000"/>
          <w:sz w:val="28"/>
          <w:szCs w:val="28"/>
        </w:rPr>
        <w:t>VI</w:t>
      </w:r>
      <w:r>
        <w:rPr>
          <w:color w:val="000000"/>
          <w:sz w:val="28"/>
          <w:szCs w:val="28"/>
          <w:lang w:val="ru-RU"/>
        </w:rPr>
        <w:t>.</w:t>
      </w:r>
      <w:r>
        <w:rPr>
          <w:color w:val="000000"/>
          <w:sz w:val="28"/>
          <w:szCs w:val="28"/>
          <w:lang w:val="ru-RU"/>
        </w:rPr>
        <w:tab/>
      </w:r>
      <w:r w:rsidRPr="005B0F49">
        <w:rPr>
          <w:color w:val="000000"/>
          <w:sz w:val="28"/>
          <w:szCs w:val="28"/>
          <w:lang w:val="ru-RU"/>
        </w:rPr>
        <w:t>Конкурсная комиссия</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6.1.</w:t>
      </w:r>
      <w:r w:rsidRPr="005B0F49">
        <w:rPr>
          <w:color w:val="000000"/>
          <w:sz w:val="28"/>
          <w:szCs w:val="28"/>
          <w:lang w:val="ru-RU"/>
        </w:rPr>
        <w:tab/>
        <w:t>Конкурсная комиссия - коллегиальный, совещательный орган, созданный с целью экспертной оценки документов, предоставленных на конкурс.</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6.2.</w:t>
      </w:r>
      <w:r w:rsidRPr="005B0F49">
        <w:rPr>
          <w:color w:val="000000"/>
          <w:sz w:val="28"/>
          <w:szCs w:val="28"/>
          <w:lang w:val="ru-RU"/>
        </w:rPr>
        <w:tab/>
        <w:t>Состав Конкурсной комиссии утверждается постановлением администрации города.</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6.3.</w:t>
      </w:r>
      <w:r w:rsidRPr="005B0F49">
        <w:rPr>
          <w:color w:val="000000"/>
          <w:sz w:val="28"/>
          <w:szCs w:val="28"/>
          <w:lang w:val="ru-RU"/>
        </w:rPr>
        <w:tab/>
        <w:t>Члены Конкурсной комиссии осуществляют свою деятельность на безвозмездной основе.</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6.4.</w:t>
      </w:r>
      <w:r w:rsidRPr="005B0F49">
        <w:rPr>
          <w:color w:val="000000"/>
          <w:sz w:val="28"/>
          <w:szCs w:val="28"/>
          <w:lang w:val="ru-RU"/>
        </w:rPr>
        <w:tab/>
        <w:t>Председатель Конкурсной комиссии осуществляет общее руководство деятельностью Конкурсной комиссии, проводит заседания Конкурсной комиссии.</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6.4.1.</w:t>
      </w:r>
      <w:r w:rsidRPr="005B0F49">
        <w:rPr>
          <w:color w:val="000000"/>
          <w:sz w:val="28"/>
          <w:szCs w:val="28"/>
          <w:lang w:val="ru-RU"/>
        </w:rPr>
        <w:tab/>
        <w:t>Во время отсутствия председателя Конкурсной комиссии (отпуск, командировка, т.д.) его обязанности исполняет заместитель председателя Конкурсной комиссии.</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6.5.</w:t>
      </w:r>
      <w:r w:rsidRPr="005B0F49">
        <w:rPr>
          <w:color w:val="000000"/>
          <w:sz w:val="28"/>
          <w:szCs w:val="28"/>
          <w:lang w:val="ru-RU"/>
        </w:rPr>
        <w:tab/>
        <w:t>Конкурсная комиссия:</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w:t>
      </w:r>
      <w:r w:rsidRPr="005B0F49">
        <w:rPr>
          <w:color w:val="000000"/>
          <w:sz w:val="28"/>
          <w:szCs w:val="28"/>
          <w:lang w:val="ru-RU"/>
        </w:rPr>
        <w:tab/>
        <w:t>принимает от секретаря Конкурсной комиссии заявления и прилагаемые к ним документы, поступившие на конкурс;</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w:t>
      </w:r>
      <w:r w:rsidRPr="005B0F49">
        <w:rPr>
          <w:color w:val="000000"/>
          <w:sz w:val="28"/>
          <w:szCs w:val="28"/>
          <w:lang w:val="ru-RU"/>
        </w:rPr>
        <w:tab/>
        <w:t>рассматривает документы на соответствие (несоответствие) установленным требованиям и принимает решение о допуске (о недопуске) к участию в конкурсе;</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w:t>
      </w:r>
      <w:r w:rsidRPr="005B0F49">
        <w:rPr>
          <w:color w:val="000000"/>
          <w:sz w:val="28"/>
          <w:szCs w:val="28"/>
          <w:lang w:val="ru-RU"/>
        </w:rPr>
        <w:tab/>
        <w:t>оценивает предоставленные на конкурс программы;</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w:t>
      </w:r>
      <w:r w:rsidRPr="005B0F49">
        <w:rPr>
          <w:color w:val="000000"/>
          <w:sz w:val="28"/>
          <w:szCs w:val="28"/>
          <w:lang w:val="ru-RU"/>
        </w:rPr>
        <w:tab/>
        <w:t>определяет победителей конкурса.</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6.6.</w:t>
      </w:r>
      <w:r w:rsidRPr="005B0F49">
        <w:rPr>
          <w:color w:val="000000"/>
          <w:sz w:val="28"/>
          <w:szCs w:val="28"/>
          <w:lang w:val="ru-RU"/>
        </w:rPr>
        <w:tab/>
        <w:t>Заседание Конкурсной комиссии считается правомочным, если на нем присутствовало не менее половины состава Конкурсной комиссии.</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6.7.</w:t>
      </w:r>
      <w:r w:rsidRPr="005B0F49">
        <w:rPr>
          <w:color w:val="000000"/>
          <w:sz w:val="28"/>
          <w:szCs w:val="28"/>
          <w:lang w:val="ru-RU"/>
        </w:rPr>
        <w:tab/>
        <w:t xml:space="preserve">Решение Конкурсной комиссии считается принятым, если за него проголосовало простое большинство участвующих в заседании членов Конкурсной комиссии. При равном количестве голосов решающим является голос председателя Конкурсной комиссии. </w:t>
      </w:r>
    </w:p>
    <w:p w:rsidR="00A1742A" w:rsidRPr="005B0F49" w:rsidRDefault="00A1742A" w:rsidP="00A1742A">
      <w:pPr>
        <w:widowControl w:val="0"/>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6.8.</w:t>
      </w:r>
      <w:r w:rsidRPr="005B0F49">
        <w:rPr>
          <w:color w:val="000000"/>
          <w:sz w:val="28"/>
          <w:szCs w:val="28"/>
          <w:lang w:val="ru-RU"/>
        </w:rPr>
        <w:tab/>
        <w:t>Решение комиссии оформляется в виде п</w:t>
      </w:r>
      <w:r w:rsidRPr="005B0F49">
        <w:rPr>
          <w:bCs/>
          <w:color w:val="000000"/>
          <w:sz w:val="28"/>
          <w:szCs w:val="28"/>
          <w:lang w:val="ru-RU"/>
        </w:rPr>
        <w:t>ротокола, который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6.9.</w:t>
      </w:r>
      <w:r w:rsidRPr="005B0F49">
        <w:rPr>
          <w:color w:val="000000"/>
          <w:sz w:val="28"/>
          <w:szCs w:val="28"/>
          <w:lang w:val="ru-RU"/>
        </w:rPr>
        <w:tab/>
        <w:t>Деятельность Конкурсной комиссии обеспечивает управление делами администрации города.</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6.10.</w:t>
      </w:r>
      <w:r w:rsidRPr="005B0F49">
        <w:rPr>
          <w:color w:val="000000"/>
          <w:sz w:val="28"/>
          <w:szCs w:val="28"/>
          <w:lang w:val="ru-RU"/>
        </w:rPr>
        <w:tab/>
        <w:t>Секретарь Конкурсной комиссии присутствует на заседаниях Конкурсной комиссии, ведет протоколы, оформляет документооборот.</w:t>
      </w:r>
    </w:p>
    <w:p w:rsidR="00A1742A" w:rsidRPr="005B0F49" w:rsidRDefault="00A1742A" w:rsidP="00A1742A">
      <w:pPr>
        <w:autoSpaceDE w:val="0"/>
        <w:autoSpaceDN w:val="0"/>
        <w:adjustRightInd w:val="0"/>
        <w:spacing w:line="360" w:lineRule="auto"/>
        <w:ind w:firstLine="709"/>
        <w:jc w:val="both"/>
        <w:rPr>
          <w:color w:val="000000"/>
          <w:sz w:val="28"/>
          <w:szCs w:val="28"/>
          <w:lang w:val="ru-RU"/>
        </w:rPr>
      </w:pPr>
      <w:r w:rsidRPr="005B0F49">
        <w:rPr>
          <w:color w:val="000000"/>
          <w:sz w:val="28"/>
          <w:szCs w:val="28"/>
          <w:lang w:val="ru-RU"/>
        </w:rPr>
        <w:t>6.11.</w:t>
      </w:r>
      <w:r w:rsidRPr="005B0F49">
        <w:rPr>
          <w:color w:val="000000"/>
          <w:sz w:val="28"/>
          <w:szCs w:val="28"/>
          <w:lang w:val="ru-RU"/>
        </w:rPr>
        <w:tab/>
        <w:t>Члены Конкурсной комиссии не дают справок, консультаций и информации участникам о ходе и итогах конкурса.</w:t>
      </w:r>
    </w:p>
    <w:p w:rsidR="00A1742A" w:rsidRPr="005B0F49" w:rsidRDefault="00A1742A" w:rsidP="00A1742A">
      <w:pPr>
        <w:widowControl w:val="0"/>
        <w:autoSpaceDE w:val="0"/>
        <w:autoSpaceDN w:val="0"/>
        <w:adjustRightInd w:val="0"/>
        <w:spacing w:line="360" w:lineRule="auto"/>
        <w:ind w:firstLine="540"/>
        <w:jc w:val="both"/>
        <w:rPr>
          <w:color w:val="000000"/>
          <w:sz w:val="24"/>
          <w:szCs w:val="24"/>
          <w:lang w:val="ru-RU"/>
        </w:rPr>
      </w:pPr>
    </w:p>
    <w:p w:rsidR="00A1742A" w:rsidRDefault="00A1742A" w:rsidP="00A1742A">
      <w:pPr>
        <w:widowControl w:val="0"/>
        <w:autoSpaceDE w:val="0"/>
        <w:autoSpaceDN w:val="0"/>
        <w:adjustRightInd w:val="0"/>
        <w:spacing w:line="360" w:lineRule="auto"/>
        <w:jc w:val="center"/>
        <w:outlineLvl w:val="1"/>
        <w:rPr>
          <w:color w:val="000000"/>
          <w:sz w:val="24"/>
          <w:szCs w:val="24"/>
          <w:lang w:val="ru-RU"/>
        </w:rPr>
      </w:pPr>
    </w:p>
    <w:p w:rsidR="00A1742A" w:rsidRDefault="00A1742A"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EE7022" w:rsidRDefault="00EE7022" w:rsidP="00A1742A">
      <w:pPr>
        <w:widowControl w:val="0"/>
        <w:autoSpaceDE w:val="0"/>
        <w:autoSpaceDN w:val="0"/>
        <w:adjustRightInd w:val="0"/>
        <w:spacing w:line="360" w:lineRule="auto"/>
        <w:jc w:val="center"/>
        <w:outlineLvl w:val="1"/>
        <w:rPr>
          <w:color w:val="000000"/>
          <w:sz w:val="24"/>
          <w:szCs w:val="24"/>
          <w:lang w:val="ru-RU"/>
        </w:rPr>
      </w:pPr>
    </w:p>
    <w:p w:rsidR="00A1742A" w:rsidRPr="005B0F49" w:rsidRDefault="00D616FD" w:rsidP="00A1742A">
      <w:pPr>
        <w:autoSpaceDE w:val="0"/>
        <w:autoSpaceDN w:val="0"/>
        <w:adjustRightInd w:val="0"/>
        <w:jc w:val="right"/>
        <w:outlineLvl w:val="1"/>
        <w:rPr>
          <w:color w:val="000000"/>
          <w:sz w:val="28"/>
          <w:szCs w:val="28"/>
          <w:lang w:val="ru-RU"/>
        </w:rPr>
      </w:pPr>
      <w:bookmarkStart w:id="5" w:name="Par103"/>
      <w:bookmarkEnd w:id="5"/>
      <w:r>
        <w:rPr>
          <w:color w:val="000000"/>
          <w:sz w:val="28"/>
          <w:szCs w:val="28"/>
          <w:lang w:val="ru-RU"/>
        </w:rPr>
        <w:t>П</w:t>
      </w:r>
      <w:r w:rsidR="00A1742A" w:rsidRPr="005B0F49">
        <w:rPr>
          <w:color w:val="000000"/>
          <w:sz w:val="28"/>
          <w:szCs w:val="28"/>
          <w:lang w:val="ru-RU"/>
        </w:rPr>
        <w:t>риложение №1</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к Положению о проведении конкурса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проектов социально ориентированных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некоммерческих организаций, </w:t>
      </w:r>
    </w:p>
    <w:p w:rsidR="00A1742A" w:rsidRPr="005B0F49" w:rsidRDefault="00A1742A" w:rsidP="00A1742A">
      <w:pPr>
        <w:pStyle w:val="ConsPlusTitle"/>
        <w:jc w:val="right"/>
        <w:rPr>
          <w:b w:val="0"/>
          <w:color w:val="000000"/>
          <w:sz w:val="28"/>
          <w:szCs w:val="28"/>
        </w:rPr>
      </w:pPr>
      <w:r w:rsidRPr="005B0F49">
        <w:rPr>
          <w:b w:val="0"/>
          <w:color w:val="000000"/>
          <w:sz w:val="28"/>
          <w:szCs w:val="28"/>
        </w:rPr>
        <w:t>не являющихся государственными</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(муниципальными) учреждениями, </w:t>
      </w:r>
    </w:p>
    <w:p w:rsidR="00A1742A" w:rsidRPr="005B0F49" w:rsidRDefault="00A1742A" w:rsidP="00A1742A">
      <w:pPr>
        <w:pStyle w:val="ConsPlusTitle"/>
        <w:jc w:val="right"/>
        <w:rPr>
          <w:b w:val="0"/>
          <w:color w:val="000000"/>
          <w:sz w:val="28"/>
          <w:szCs w:val="28"/>
        </w:rPr>
      </w:pPr>
      <w:r w:rsidRPr="005B0F49">
        <w:rPr>
          <w:b w:val="0"/>
          <w:color w:val="000000"/>
          <w:sz w:val="28"/>
          <w:szCs w:val="28"/>
        </w:rPr>
        <w:t>осуществляющих деятельность</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на территории муниципального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образования городской округ </w:t>
      </w:r>
    </w:p>
    <w:p w:rsidR="00A1742A" w:rsidRPr="005B0F49" w:rsidRDefault="00A1742A" w:rsidP="00A1742A">
      <w:pPr>
        <w:pStyle w:val="ConsPlusTitle"/>
        <w:jc w:val="right"/>
        <w:rPr>
          <w:b w:val="0"/>
          <w:color w:val="000000"/>
          <w:sz w:val="28"/>
          <w:szCs w:val="28"/>
        </w:rPr>
      </w:pPr>
      <w:r w:rsidRPr="005B0F49">
        <w:rPr>
          <w:b w:val="0"/>
          <w:color w:val="000000"/>
          <w:sz w:val="28"/>
          <w:szCs w:val="28"/>
        </w:rPr>
        <w:t>город Пыть-Ях</w:t>
      </w:r>
    </w:p>
    <w:p w:rsidR="00A1742A" w:rsidRPr="005B0F49" w:rsidRDefault="00A1742A" w:rsidP="00A1742A">
      <w:pPr>
        <w:pStyle w:val="ConsPlusNormal"/>
        <w:jc w:val="both"/>
        <w:rPr>
          <w:color w:val="000000"/>
        </w:rPr>
      </w:pPr>
    </w:p>
    <w:p w:rsidR="00A1742A" w:rsidRPr="005B0F49" w:rsidRDefault="00A1742A" w:rsidP="00A1742A">
      <w:pPr>
        <w:pStyle w:val="ConsPlusNormal"/>
        <w:ind w:firstLine="0"/>
        <w:jc w:val="center"/>
        <w:rPr>
          <w:rFonts w:ascii="Times New Roman" w:hAnsi="Times New Roman" w:cs="Times New Roman"/>
          <w:color w:val="000000"/>
          <w:sz w:val="24"/>
          <w:szCs w:val="24"/>
        </w:rPr>
      </w:pPr>
      <w:bookmarkStart w:id="6" w:name="P2354"/>
      <w:bookmarkEnd w:id="6"/>
      <w:r w:rsidRPr="005B0F49">
        <w:rPr>
          <w:rFonts w:ascii="Times New Roman" w:hAnsi="Times New Roman" w:cs="Times New Roman"/>
          <w:color w:val="000000"/>
          <w:sz w:val="24"/>
          <w:szCs w:val="24"/>
        </w:rPr>
        <w:t>Заявление на участие в конкурсном отборе</w:t>
      </w:r>
    </w:p>
    <w:p w:rsidR="00A1742A" w:rsidRPr="005B0F49" w:rsidRDefault="00A1742A" w:rsidP="00A1742A">
      <w:pPr>
        <w:pStyle w:val="ConsPlusNormal"/>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969"/>
      </w:tblGrid>
      <w:tr w:rsidR="00A1742A" w:rsidRPr="005B0F49" w:rsidTr="00BC5E15">
        <w:tc>
          <w:tcPr>
            <w:tcW w:w="9525" w:type="dxa"/>
            <w:gridSpan w:val="2"/>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blPrEx>
          <w:tblBorders>
            <w:left w:val="nil"/>
            <w:right w:val="nil"/>
          </w:tblBorders>
        </w:tblPrEx>
        <w:tc>
          <w:tcPr>
            <w:tcW w:w="9525" w:type="dxa"/>
            <w:gridSpan w:val="2"/>
            <w:tcBorders>
              <w:left w:val="nil"/>
              <w:right w:val="nil"/>
            </w:tcBorders>
          </w:tcPr>
          <w:p w:rsidR="00A1742A" w:rsidRPr="005B0F49" w:rsidRDefault="00A1742A" w:rsidP="00BC5E15">
            <w:pPr>
              <w:pStyle w:val="ConsPlusNormal"/>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(полное наименование некоммерческой организации)</w:t>
            </w: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Сокращенное наименование некоммерческой организации</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Организационно-правовая форма</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Дата регистрации (при создании до 1 июля 2002 года)</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Дата внесения записи о создании в Единый государственный реестр юридических лиц (при создании после 1 июля 2002 года)</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Основной государственный регистрационный номер</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Код по общероссийскому классификатору продукции (ОКПО)</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Код(ы) по общероссийскому классификатору внешнеэкономической деятельности </w:t>
            </w:r>
            <w:hyperlink r:id="rId22" w:history="1">
              <w:r w:rsidRPr="005B0F49">
                <w:rPr>
                  <w:rFonts w:ascii="Times New Roman" w:hAnsi="Times New Roman" w:cs="Times New Roman"/>
                  <w:color w:val="000000"/>
                  <w:sz w:val="24"/>
                  <w:szCs w:val="24"/>
                </w:rPr>
                <w:t>(ОКВЭД)</w:t>
              </w:r>
            </w:hyperlink>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Индивидуальный номер налогоплательщика (ИНН)</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Код причины постановки на учет (КПП)</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Номер расчетного счета</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Наименование банка</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Банковский идентификационный код (БИК)</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Номер корреспондентского счета</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Адрес (место нахождения) постоянно действующего органа некоммерческой организации</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Почтовый адрес</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Телефон</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Сайт в сети Интернет</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Адрес электронной почты</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Наименование должности руководителя</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Фамилия, имя, отчество руководителя</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Численность работников</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Численность добровольцев</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Численность учредителей (участников, членов)</w:t>
            </w:r>
          </w:p>
        </w:tc>
        <w:tc>
          <w:tcPr>
            <w:tcW w:w="3969" w:type="dxa"/>
          </w:tcPr>
          <w:p w:rsidR="00A1742A" w:rsidRPr="005B0F49" w:rsidRDefault="00A1742A" w:rsidP="00BC5E15">
            <w:pPr>
              <w:pStyle w:val="ConsPlusNormal"/>
              <w:rPr>
                <w:rFonts w:ascii="Times New Roman" w:hAnsi="Times New Roman" w:cs="Times New Roman"/>
                <w:color w:val="000000"/>
                <w:sz w:val="24"/>
                <w:szCs w:val="24"/>
              </w:rPr>
            </w:pPr>
          </w:p>
        </w:tc>
      </w:tr>
    </w:tbl>
    <w:p w:rsidR="00A1742A" w:rsidRPr="005B0F49" w:rsidRDefault="00A1742A" w:rsidP="00A1742A">
      <w:pPr>
        <w:pStyle w:val="ConsPlusNormal"/>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81"/>
      </w:tblGrid>
      <w:tr w:rsidR="00A1742A" w:rsidRPr="005B0F49" w:rsidTr="00BC5E15">
        <w:tc>
          <w:tcPr>
            <w:tcW w:w="9581" w:type="dxa"/>
            <w:tcBorders>
              <w:left w:val="single" w:sz="4" w:space="0" w:color="auto"/>
              <w:right w:val="single" w:sz="4" w:space="0" w:color="auto"/>
            </w:tcBorders>
          </w:tcPr>
          <w:p w:rsidR="00A1742A" w:rsidRPr="005B0F49" w:rsidRDefault="00A1742A" w:rsidP="00BC5E15">
            <w:pPr>
              <w:pStyle w:val="ConsPlusNormal"/>
              <w:ind w:firstLine="142"/>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Информация о видах деятельности, осуществляемых некоммерческой организацией</w:t>
            </w:r>
          </w:p>
        </w:tc>
      </w:tr>
      <w:tr w:rsidR="00A1742A" w:rsidRPr="005B0F49" w:rsidTr="00BC5E15">
        <w:tc>
          <w:tcPr>
            <w:tcW w:w="9581" w:type="dxa"/>
            <w:tcBorders>
              <w:left w:val="single" w:sz="4" w:space="0" w:color="auto"/>
              <w:right w:val="single" w:sz="4" w:space="0" w:color="auto"/>
            </w:tcBorders>
          </w:tcPr>
          <w:p w:rsidR="00A1742A" w:rsidRPr="005B0F49" w:rsidRDefault="00A1742A" w:rsidP="00BC5E15">
            <w:pPr>
              <w:pStyle w:val="ConsPlusNormal"/>
              <w:rPr>
                <w:rFonts w:ascii="Times New Roman" w:hAnsi="Times New Roman" w:cs="Times New Roman"/>
                <w:color w:val="000000"/>
                <w:sz w:val="24"/>
                <w:szCs w:val="24"/>
              </w:rPr>
            </w:pPr>
          </w:p>
        </w:tc>
      </w:tr>
    </w:tbl>
    <w:p w:rsidR="00A1742A" w:rsidRPr="005B0F49" w:rsidRDefault="00A1742A" w:rsidP="00A1742A">
      <w:pPr>
        <w:pStyle w:val="ConsPlusNormal"/>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4025"/>
      </w:tblGrid>
      <w:tr w:rsidR="00A1742A" w:rsidRPr="005B0F49" w:rsidTr="00BC5E15">
        <w:tc>
          <w:tcPr>
            <w:tcW w:w="9581" w:type="dxa"/>
            <w:gridSpan w:val="2"/>
          </w:tcPr>
          <w:p w:rsidR="00A1742A" w:rsidRPr="005B0F49" w:rsidRDefault="00A1742A" w:rsidP="00BC5E15">
            <w:pPr>
              <w:pStyle w:val="ConsPlusNormal"/>
              <w:ind w:firstLine="142"/>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Информация о проекте, представленном в составе заявки на участие в конкурсном отборе социально ориентированных некоммерческих организаций</w:t>
            </w:r>
          </w:p>
        </w:tc>
      </w:tr>
      <w:tr w:rsidR="00A1742A" w:rsidRPr="005B0F49" w:rsidTr="00BC5E15">
        <w:tc>
          <w:tcPr>
            <w:tcW w:w="9581" w:type="dxa"/>
            <w:gridSpan w:val="2"/>
          </w:tcPr>
          <w:p w:rsidR="00A1742A" w:rsidRPr="005B0F49" w:rsidRDefault="00A1742A" w:rsidP="00BC5E15">
            <w:pPr>
              <w:pStyle w:val="ConsPlusNormal"/>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Общее описание проекта </w:t>
            </w: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Наименование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Сроки реализации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Cell"/>
              <w:rPr>
                <w:color w:val="000000"/>
              </w:rPr>
            </w:pPr>
            <w:r w:rsidRPr="005B0F49">
              <w:rPr>
                <w:color w:val="000000"/>
              </w:rPr>
              <w:t>Цели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Cell"/>
              <w:rPr>
                <w:color w:val="000000"/>
              </w:rPr>
            </w:pPr>
            <w:r w:rsidRPr="005B0F49">
              <w:rPr>
                <w:color w:val="000000"/>
              </w:rPr>
              <w:t>Задачи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Cell"/>
              <w:rPr>
                <w:color w:val="000000"/>
              </w:rPr>
            </w:pPr>
            <w:r w:rsidRPr="005B0F49">
              <w:rPr>
                <w:color w:val="000000"/>
              </w:rPr>
              <w:t>Целевая аудитория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Cell"/>
              <w:rPr>
                <w:color w:val="000000"/>
              </w:rPr>
            </w:pPr>
            <w:r w:rsidRPr="005B0F49">
              <w:rPr>
                <w:color w:val="000000"/>
              </w:rPr>
              <w:t>Обоснование социальной значимости и актуальности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9581" w:type="dxa"/>
            <w:gridSpan w:val="2"/>
          </w:tcPr>
          <w:p w:rsidR="00A1742A" w:rsidRPr="005B0F49" w:rsidRDefault="00A1742A" w:rsidP="00BC5E15">
            <w:pPr>
              <w:pStyle w:val="ConsPlusNormal"/>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Содержание проекта </w:t>
            </w: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Механизм реализации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Составные мероприятия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9581" w:type="dxa"/>
            <w:gridSpan w:val="2"/>
          </w:tcPr>
          <w:p w:rsidR="00A1742A" w:rsidRPr="005B0F49" w:rsidRDefault="00A1742A" w:rsidP="00BC5E15">
            <w:pPr>
              <w:pStyle w:val="ConsPlusNormal"/>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Результаты проекта </w:t>
            </w:r>
          </w:p>
        </w:tc>
      </w:tr>
      <w:tr w:rsidR="00A1742A" w:rsidRPr="005B0F49" w:rsidTr="00BC5E15">
        <w:tc>
          <w:tcPr>
            <w:tcW w:w="5556" w:type="dxa"/>
          </w:tcPr>
          <w:p w:rsidR="00A1742A" w:rsidRPr="005B0F49" w:rsidRDefault="00A1742A" w:rsidP="00BC5E15">
            <w:pPr>
              <w:pStyle w:val="ConsPlusCell"/>
              <w:rPr>
                <w:color w:val="000000"/>
              </w:rPr>
            </w:pPr>
            <w:r w:rsidRPr="005B0F49">
              <w:rPr>
                <w:color w:val="000000"/>
              </w:rPr>
              <w:t>Охват целевой аудитории, чел.</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Cell"/>
              <w:rPr>
                <w:color w:val="000000"/>
              </w:rPr>
            </w:pPr>
            <w:r w:rsidRPr="005B0F49">
              <w:rPr>
                <w:color w:val="000000"/>
              </w:rPr>
              <w:t>Достигнутые цели и задачи</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9581" w:type="dxa"/>
            <w:gridSpan w:val="2"/>
          </w:tcPr>
          <w:p w:rsidR="00A1742A" w:rsidRPr="005B0F49" w:rsidRDefault="00A1742A" w:rsidP="00BC5E15">
            <w:pPr>
              <w:pStyle w:val="ConsPlusNormal"/>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Кадровое обеспечение проекта</w:t>
            </w: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Количество членов организации и добровольцев, участвующих в реализации проекта, включая опыт работы и образование</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9581" w:type="dxa"/>
            <w:gridSpan w:val="2"/>
          </w:tcPr>
          <w:p w:rsidR="00A1742A" w:rsidRPr="005B0F49" w:rsidRDefault="00A1742A" w:rsidP="00BC5E15">
            <w:pPr>
              <w:pStyle w:val="ConsPlusNormal"/>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Финансово-экономическое обоснование проекта</w:t>
            </w: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Общая сумма планируемых расходов на реализацию проекта</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Запрашиваемый размер субсидии</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r w:rsidR="00A1742A" w:rsidRPr="005B0F49" w:rsidTr="00BC5E15">
        <w:tc>
          <w:tcPr>
            <w:tcW w:w="5556" w:type="dxa"/>
          </w:tcPr>
          <w:p w:rsidR="00A1742A" w:rsidRPr="005B0F49" w:rsidRDefault="00A1742A" w:rsidP="00BC5E15">
            <w:pPr>
              <w:pStyle w:val="ConsPlusNormal"/>
              <w:ind w:firstLine="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Предполагаемая сумма софинансирования программы</w:t>
            </w:r>
          </w:p>
        </w:tc>
        <w:tc>
          <w:tcPr>
            <w:tcW w:w="4025" w:type="dxa"/>
          </w:tcPr>
          <w:p w:rsidR="00A1742A" w:rsidRPr="005B0F49" w:rsidRDefault="00A1742A" w:rsidP="00BC5E15">
            <w:pPr>
              <w:pStyle w:val="ConsPlusNormal"/>
              <w:rPr>
                <w:rFonts w:ascii="Times New Roman" w:hAnsi="Times New Roman" w:cs="Times New Roman"/>
                <w:color w:val="000000"/>
                <w:sz w:val="24"/>
                <w:szCs w:val="24"/>
              </w:rPr>
            </w:pPr>
          </w:p>
        </w:tc>
      </w:tr>
    </w:tbl>
    <w:p w:rsidR="00A1742A" w:rsidRPr="005B0F49" w:rsidRDefault="00A1742A" w:rsidP="00A1742A">
      <w:pPr>
        <w:pStyle w:val="ConsPlusNormal"/>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81"/>
      </w:tblGrid>
      <w:tr w:rsidR="00A1742A" w:rsidRPr="005B0F49" w:rsidTr="00BC5E15">
        <w:tc>
          <w:tcPr>
            <w:tcW w:w="9581" w:type="dxa"/>
            <w:tcBorders>
              <w:left w:val="single" w:sz="4" w:space="0" w:color="auto"/>
              <w:right w:val="single" w:sz="4" w:space="0" w:color="auto"/>
            </w:tcBorders>
          </w:tcPr>
          <w:p w:rsidR="00A1742A" w:rsidRPr="005B0F49" w:rsidRDefault="00A1742A" w:rsidP="00BC5E15">
            <w:pPr>
              <w:pStyle w:val="ConsPlusNormal"/>
              <w:ind w:firstLine="0"/>
              <w:jc w:val="center"/>
              <w:rPr>
                <w:rFonts w:ascii="Times New Roman" w:hAnsi="Times New Roman" w:cs="Times New Roman"/>
                <w:color w:val="000000"/>
                <w:sz w:val="24"/>
                <w:szCs w:val="24"/>
              </w:rPr>
            </w:pPr>
            <w:r w:rsidRPr="005B0F49">
              <w:rPr>
                <w:rFonts w:ascii="Times New Roman" w:hAnsi="Times New Roman" w:cs="Times New Roman"/>
                <w:color w:val="000000"/>
                <w:sz w:val="24"/>
                <w:szCs w:val="24"/>
              </w:rPr>
              <w:t>Краткое описание мероприятий проекта, для финансового обеспечения которых запрашивается субсидия</w:t>
            </w:r>
          </w:p>
        </w:tc>
      </w:tr>
      <w:tr w:rsidR="00A1742A" w:rsidRPr="005B0F49" w:rsidTr="00BC5E15">
        <w:tc>
          <w:tcPr>
            <w:tcW w:w="9581" w:type="dxa"/>
            <w:tcBorders>
              <w:left w:val="single" w:sz="4" w:space="0" w:color="auto"/>
              <w:right w:val="single" w:sz="4" w:space="0" w:color="auto"/>
            </w:tcBorders>
          </w:tcPr>
          <w:p w:rsidR="00A1742A" w:rsidRPr="005B0F49" w:rsidRDefault="00A1742A" w:rsidP="00BC5E15">
            <w:pPr>
              <w:pStyle w:val="ConsPlusNormal"/>
              <w:rPr>
                <w:rFonts w:ascii="Times New Roman" w:hAnsi="Times New Roman" w:cs="Times New Roman"/>
                <w:color w:val="000000"/>
                <w:sz w:val="24"/>
                <w:szCs w:val="24"/>
              </w:rPr>
            </w:pPr>
          </w:p>
        </w:tc>
      </w:tr>
    </w:tbl>
    <w:p w:rsidR="00A1742A" w:rsidRPr="005B0F49" w:rsidRDefault="00A1742A" w:rsidP="00A1742A">
      <w:pPr>
        <w:pStyle w:val="ConsPlusNormal"/>
        <w:jc w:val="both"/>
        <w:rPr>
          <w:rFonts w:ascii="Times New Roman" w:hAnsi="Times New Roman" w:cs="Times New Roman"/>
          <w:color w:val="000000"/>
          <w:sz w:val="24"/>
          <w:szCs w:val="24"/>
        </w:rPr>
      </w:pPr>
    </w:p>
    <w:p w:rsidR="00A1742A" w:rsidRPr="005B0F49" w:rsidRDefault="00A1742A" w:rsidP="00A1742A">
      <w:pPr>
        <w:pStyle w:val="ConsPlusNormal"/>
        <w:ind w:firstLine="54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Достоверность информации (в том числе документов), представленной на участие в конкурсе, подтверждаю.</w:t>
      </w:r>
    </w:p>
    <w:p w:rsidR="00A1742A" w:rsidRPr="005B0F49" w:rsidRDefault="00A1742A" w:rsidP="00A1742A">
      <w:pPr>
        <w:pStyle w:val="ConsPlusNormal"/>
        <w:ind w:firstLine="540"/>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С условиями конкурсного отбора и порядка предоставления субсидии ознакомлен и согласен.</w:t>
      </w:r>
    </w:p>
    <w:p w:rsidR="00A1742A" w:rsidRPr="005B0F49" w:rsidRDefault="00A1742A" w:rsidP="00A1742A">
      <w:pPr>
        <w:pStyle w:val="ConsPlusNormal"/>
        <w:jc w:val="both"/>
        <w:rPr>
          <w:rFonts w:ascii="Times New Roman" w:hAnsi="Times New Roman" w:cs="Times New Roman"/>
          <w:color w:val="000000"/>
          <w:sz w:val="24"/>
          <w:szCs w:val="24"/>
        </w:rPr>
      </w:pPr>
    </w:p>
    <w:p w:rsidR="00A1742A" w:rsidRPr="005B0F49" w:rsidRDefault="00A1742A" w:rsidP="00A1742A">
      <w:pPr>
        <w:pStyle w:val="ConsPlusNonformat"/>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___________________________        _______________             _________________________</w:t>
      </w:r>
    </w:p>
    <w:p w:rsidR="00A1742A" w:rsidRPr="005B0F49" w:rsidRDefault="00A1742A" w:rsidP="00A1742A">
      <w:pPr>
        <w:pStyle w:val="ConsPlusNonformat"/>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  (наименование должности                      (подпись)                           (фамилия, инициалы)</w:t>
      </w:r>
    </w:p>
    <w:p w:rsidR="00A1742A" w:rsidRPr="005B0F49" w:rsidRDefault="00A1742A" w:rsidP="00A1742A">
      <w:pPr>
        <w:pStyle w:val="ConsPlusNonformat"/>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руководителя некоммерческой</w:t>
      </w:r>
    </w:p>
    <w:p w:rsidR="00A1742A" w:rsidRPr="005B0F49" w:rsidRDefault="00A1742A" w:rsidP="00A1742A">
      <w:pPr>
        <w:pStyle w:val="ConsPlusNonformat"/>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       организации)</w:t>
      </w:r>
    </w:p>
    <w:p w:rsidR="00A1742A" w:rsidRPr="005B0F49" w:rsidRDefault="00A1742A" w:rsidP="00A1742A">
      <w:pPr>
        <w:pStyle w:val="ConsPlusNonformat"/>
        <w:jc w:val="both"/>
        <w:rPr>
          <w:rFonts w:ascii="Times New Roman" w:hAnsi="Times New Roman" w:cs="Times New Roman"/>
          <w:color w:val="000000"/>
          <w:sz w:val="24"/>
          <w:szCs w:val="24"/>
        </w:rPr>
      </w:pPr>
    </w:p>
    <w:p w:rsidR="00A1742A" w:rsidRPr="005B0F49" w:rsidRDefault="00A1742A" w:rsidP="00A1742A">
      <w:pPr>
        <w:pStyle w:val="ConsPlusNonformat"/>
        <w:jc w:val="both"/>
        <w:rPr>
          <w:rFonts w:ascii="Times New Roman" w:hAnsi="Times New Roman" w:cs="Times New Roman"/>
          <w:color w:val="000000"/>
          <w:sz w:val="24"/>
          <w:szCs w:val="24"/>
        </w:rPr>
      </w:pPr>
      <w:r w:rsidRPr="005B0F49">
        <w:rPr>
          <w:rFonts w:ascii="Times New Roman" w:hAnsi="Times New Roman" w:cs="Times New Roman"/>
          <w:color w:val="000000"/>
          <w:sz w:val="24"/>
          <w:szCs w:val="24"/>
        </w:rPr>
        <w:t xml:space="preserve">    "___" __________ 20___ г.       М.П.</w:t>
      </w:r>
    </w:p>
    <w:p w:rsidR="00A1742A" w:rsidRPr="005B0F49" w:rsidRDefault="00A1742A" w:rsidP="00A1742A">
      <w:pPr>
        <w:pStyle w:val="ConsPlusNormal"/>
        <w:jc w:val="both"/>
        <w:rPr>
          <w:color w:val="000000"/>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Pr="005B0F49" w:rsidRDefault="00A1742A" w:rsidP="00A1742A">
      <w:pPr>
        <w:pStyle w:val="ConsPlusNonformat"/>
        <w:ind w:firstLine="708"/>
        <w:rPr>
          <w:rFonts w:ascii="Times New Roman" w:hAnsi="Times New Roman" w:cs="Times New Roman"/>
          <w:color w:val="000000"/>
          <w:sz w:val="28"/>
          <w:szCs w:val="28"/>
        </w:rPr>
      </w:pPr>
    </w:p>
    <w:p w:rsidR="00A1742A" w:rsidRDefault="00A1742A" w:rsidP="00A1742A">
      <w:pPr>
        <w:pStyle w:val="ConsPlusNonformat"/>
        <w:ind w:firstLine="708"/>
        <w:rPr>
          <w:rFonts w:ascii="Times New Roman" w:hAnsi="Times New Roman" w:cs="Times New Roman"/>
          <w:color w:val="000000"/>
          <w:sz w:val="28"/>
          <w:szCs w:val="28"/>
        </w:rPr>
      </w:pPr>
    </w:p>
    <w:p w:rsidR="000F32A3" w:rsidRDefault="000F32A3" w:rsidP="00A1742A">
      <w:pPr>
        <w:pStyle w:val="ConsPlusNonformat"/>
        <w:ind w:firstLine="708"/>
        <w:rPr>
          <w:rFonts w:ascii="Times New Roman" w:hAnsi="Times New Roman" w:cs="Times New Roman"/>
          <w:color w:val="000000"/>
          <w:sz w:val="28"/>
          <w:szCs w:val="28"/>
        </w:rPr>
      </w:pPr>
    </w:p>
    <w:p w:rsidR="000F32A3" w:rsidRPr="005B0F49" w:rsidRDefault="000F32A3" w:rsidP="00A1742A">
      <w:pPr>
        <w:pStyle w:val="ConsPlusNonformat"/>
        <w:ind w:firstLine="708"/>
        <w:rPr>
          <w:rFonts w:ascii="Times New Roman" w:hAnsi="Times New Roman" w:cs="Times New Roman"/>
          <w:color w:val="000000"/>
          <w:sz w:val="28"/>
          <w:szCs w:val="28"/>
        </w:rPr>
      </w:pPr>
    </w:p>
    <w:p w:rsidR="00A1742A" w:rsidRPr="005B0F49" w:rsidRDefault="00A1742A" w:rsidP="00A1742A">
      <w:pPr>
        <w:jc w:val="right"/>
        <w:rPr>
          <w:color w:val="000000"/>
          <w:sz w:val="28"/>
          <w:szCs w:val="28"/>
          <w:lang w:val="ru-RU"/>
        </w:rPr>
      </w:pPr>
      <w:r w:rsidRPr="005B0F49">
        <w:rPr>
          <w:color w:val="000000"/>
          <w:sz w:val="28"/>
          <w:szCs w:val="28"/>
          <w:lang w:val="ru-RU"/>
        </w:rPr>
        <w:t>Приложение №2</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к Положению о проведении конкурса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проектов социально ориентированных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некоммерческих организаций, </w:t>
      </w:r>
    </w:p>
    <w:p w:rsidR="00A1742A" w:rsidRPr="005B0F49" w:rsidRDefault="00A1742A" w:rsidP="00A1742A">
      <w:pPr>
        <w:pStyle w:val="ConsPlusTitle"/>
        <w:jc w:val="right"/>
        <w:rPr>
          <w:b w:val="0"/>
          <w:color w:val="000000"/>
          <w:sz w:val="28"/>
          <w:szCs w:val="28"/>
        </w:rPr>
      </w:pPr>
      <w:r w:rsidRPr="005B0F49">
        <w:rPr>
          <w:b w:val="0"/>
          <w:color w:val="000000"/>
          <w:sz w:val="28"/>
          <w:szCs w:val="28"/>
        </w:rPr>
        <w:t>не являющихся государственными</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(муниципальными) учреждениями, </w:t>
      </w:r>
    </w:p>
    <w:p w:rsidR="00A1742A" w:rsidRPr="005B0F49" w:rsidRDefault="00A1742A" w:rsidP="00A1742A">
      <w:pPr>
        <w:pStyle w:val="ConsPlusTitle"/>
        <w:jc w:val="right"/>
        <w:rPr>
          <w:b w:val="0"/>
          <w:color w:val="000000"/>
          <w:sz w:val="28"/>
          <w:szCs w:val="28"/>
        </w:rPr>
      </w:pPr>
      <w:r w:rsidRPr="005B0F49">
        <w:rPr>
          <w:b w:val="0"/>
          <w:color w:val="000000"/>
          <w:sz w:val="28"/>
          <w:szCs w:val="28"/>
        </w:rPr>
        <w:t>осуществляющих деятельность</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на территории муниципального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образования городской округ </w:t>
      </w:r>
    </w:p>
    <w:p w:rsidR="00A1742A" w:rsidRPr="005B0F49" w:rsidRDefault="00A1742A" w:rsidP="00A1742A">
      <w:pPr>
        <w:pStyle w:val="ConsPlusTitle"/>
        <w:jc w:val="right"/>
        <w:rPr>
          <w:b w:val="0"/>
          <w:color w:val="000000"/>
          <w:sz w:val="28"/>
          <w:szCs w:val="28"/>
        </w:rPr>
      </w:pPr>
      <w:r w:rsidRPr="005B0F49">
        <w:rPr>
          <w:b w:val="0"/>
          <w:color w:val="000000"/>
          <w:sz w:val="28"/>
          <w:szCs w:val="28"/>
        </w:rPr>
        <w:t>город Пыть-Ях</w:t>
      </w:r>
    </w:p>
    <w:p w:rsidR="00A1742A" w:rsidRPr="005B0F49" w:rsidRDefault="00A1742A" w:rsidP="00A1742A">
      <w:pPr>
        <w:jc w:val="right"/>
        <w:rPr>
          <w:color w:val="000000"/>
          <w:sz w:val="28"/>
          <w:szCs w:val="28"/>
          <w:lang w:val="ru-RU"/>
        </w:rPr>
      </w:pPr>
    </w:p>
    <w:p w:rsidR="00A1742A" w:rsidRPr="005B0F49" w:rsidRDefault="00A1742A" w:rsidP="00A1742A">
      <w:pPr>
        <w:widowControl w:val="0"/>
        <w:autoSpaceDE w:val="0"/>
        <w:autoSpaceDN w:val="0"/>
        <w:adjustRightInd w:val="0"/>
        <w:ind w:firstLine="540"/>
        <w:jc w:val="both"/>
        <w:rPr>
          <w:color w:val="000000"/>
          <w:lang w:val="ru-RU"/>
        </w:rPr>
      </w:pPr>
    </w:p>
    <w:p w:rsidR="00A1742A" w:rsidRPr="005B0F49" w:rsidRDefault="00A1742A" w:rsidP="00A1742A">
      <w:pPr>
        <w:jc w:val="center"/>
        <w:rPr>
          <w:bCs/>
          <w:color w:val="000000"/>
          <w:sz w:val="28"/>
          <w:szCs w:val="28"/>
          <w:lang w:val="ru-RU"/>
        </w:rPr>
      </w:pPr>
      <w:r w:rsidRPr="005B0F49">
        <w:rPr>
          <w:bCs/>
          <w:color w:val="000000"/>
          <w:sz w:val="28"/>
          <w:szCs w:val="28"/>
          <w:lang w:val="ru-RU"/>
        </w:rPr>
        <w:t xml:space="preserve">Смета расходов </w:t>
      </w:r>
    </w:p>
    <w:p w:rsidR="00A1742A" w:rsidRPr="005B0F49" w:rsidRDefault="00A1742A" w:rsidP="00A1742A">
      <w:pPr>
        <w:jc w:val="center"/>
        <w:rPr>
          <w:bCs/>
          <w:color w:val="000000"/>
          <w:sz w:val="28"/>
          <w:szCs w:val="28"/>
          <w:lang w:val="ru-RU"/>
        </w:rPr>
      </w:pPr>
    </w:p>
    <w:p w:rsidR="00A1742A" w:rsidRPr="005B0F49" w:rsidRDefault="00A1742A" w:rsidP="00A1742A">
      <w:pPr>
        <w:ind w:left="-1134"/>
        <w:jc w:val="center"/>
        <w:rPr>
          <w:b/>
          <w:bCs/>
          <w:color w:val="000000"/>
          <w:sz w:val="28"/>
          <w:szCs w:val="28"/>
          <w:lang w:val="ru-RU"/>
        </w:rPr>
      </w:pPr>
      <w:r w:rsidRPr="005B0F49">
        <w:rPr>
          <w:bCs/>
          <w:color w:val="000000"/>
          <w:sz w:val="28"/>
          <w:szCs w:val="28"/>
          <w:lang w:val="ru-RU"/>
        </w:rPr>
        <w:t>По реализации проекта</w:t>
      </w:r>
      <w:r w:rsidRPr="005B0F49">
        <w:rPr>
          <w:b/>
          <w:bCs/>
          <w:color w:val="000000"/>
          <w:sz w:val="28"/>
          <w:szCs w:val="28"/>
          <w:lang w:val="ru-RU"/>
        </w:rPr>
        <w:t xml:space="preserve"> _______________________________________________</w:t>
      </w:r>
    </w:p>
    <w:p w:rsidR="00A1742A" w:rsidRPr="005B0F49" w:rsidRDefault="00A1742A" w:rsidP="00A1742A">
      <w:pPr>
        <w:ind w:left="-1134"/>
        <w:jc w:val="center"/>
        <w:rPr>
          <w:bCs/>
          <w:i/>
          <w:color w:val="000000"/>
          <w:sz w:val="18"/>
          <w:szCs w:val="18"/>
          <w:lang w:val="ru-RU"/>
        </w:rPr>
      </w:pPr>
      <w:r w:rsidRPr="005B0F49">
        <w:rPr>
          <w:bCs/>
          <w:i/>
          <w:color w:val="000000"/>
          <w:sz w:val="18"/>
          <w:szCs w:val="18"/>
          <w:lang w:val="ru-RU"/>
        </w:rPr>
        <w:t xml:space="preserve">                                                                                           (наименование программы (проекта)</w:t>
      </w:r>
    </w:p>
    <w:p w:rsidR="00A1742A" w:rsidRPr="005B0F49" w:rsidRDefault="00A1742A" w:rsidP="00A1742A">
      <w:pPr>
        <w:ind w:left="-1134"/>
        <w:jc w:val="center"/>
        <w:rPr>
          <w:b/>
          <w:bCs/>
          <w:color w:val="000000"/>
          <w:sz w:val="28"/>
          <w:szCs w:val="28"/>
          <w:lang w:val="ru-RU"/>
        </w:rPr>
      </w:pPr>
      <w:r w:rsidRPr="005B0F49">
        <w:rPr>
          <w:b/>
          <w:bCs/>
          <w:color w:val="000000"/>
          <w:sz w:val="28"/>
          <w:szCs w:val="28"/>
          <w:lang w:val="ru-RU"/>
        </w:rPr>
        <w:t>___________________________________________________________________</w:t>
      </w:r>
    </w:p>
    <w:p w:rsidR="00A1742A" w:rsidRPr="005B0F49" w:rsidRDefault="00A1742A" w:rsidP="00A1742A">
      <w:pPr>
        <w:pStyle w:val="ConsPlusTitle"/>
        <w:jc w:val="center"/>
        <w:rPr>
          <w:b w:val="0"/>
          <w:i/>
          <w:color w:val="000000"/>
          <w:sz w:val="18"/>
          <w:szCs w:val="18"/>
        </w:rPr>
      </w:pPr>
      <w:r w:rsidRPr="005B0F49">
        <w:rPr>
          <w:b w:val="0"/>
          <w:i/>
          <w:color w:val="000000"/>
          <w:sz w:val="18"/>
          <w:szCs w:val="18"/>
        </w:rPr>
        <w:t>(наименование социально ориентированной некоммерческой организации)</w:t>
      </w:r>
    </w:p>
    <w:p w:rsidR="00A1742A" w:rsidRPr="005B0F49" w:rsidRDefault="00A1742A" w:rsidP="00A1742A">
      <w:pPr>
        <w:spacing w:before="7"/>
        <w:rPr>
          <w:color w:val="000000"/>
          <w:sz w:val="16"/>
          <w:szCs w:val="16"/>
          <w:lang w:val="ru-RU"/>
        </w:rPr>
      </w:pPr>
    </w:p>
    <w:tbl>
      <w:tblPr>
        <w:tblW w:w="10630" w:type="dxa"/>
        <w:tblInd w:w="-1129" w:type="dxa"/>
        <w:tblLayout w:type="fixed"/>
        <w:tblCellMar>
          <w:left w:w="0" w:type="dxa"/>
          <w:right w:w="0" w:type="dxa"/>
        </w:tblCellMar>
        <w:tblLook w:val="01E0" w:firstRow="1" w:lastRow="1" w:firstColumn="1" w:lastColumn="1" w:noHBand="0" w:noVBand="0"/>
      </w:tblPr>
      <w:tblGrid>
        <w:gridCol w:w="651"/>
        <w:gridCol w:w="2893"/>
        <w:gridCol w:w="2412"/>
        <w:gridCol w:w="1813"/>
        <w:gridCol w:w="1445"/>
        <w:gridCol w:w="1416"/>
      </w:tblGrid>
      <w:tr w:rsidR="00A1742A" w:rsidRPr="005B0F49" w:rsidTr="00BC5E15">
        <w:trPr>
          <w:trHeight w:hRule="exact" w:val="454"/>
        </w:trPr>
        <w:tc>
          <w:tcPr>
            <w:tcW w:w="651" w:type="dxa"/>
            <w:vMerge w:val="restart"/>
            <w:tcBorders>
              <w:top w:val="single" w:sz="4" w:space="0" w:color="000000"/>
              <w:left w:val="single" w:sz="4" w:space="0" w:color="000000"/>
              <w:right w:val="single" w:sz="4" w:space="0" w:color="000000"/>
            </w:tcBorders>
          </w:tcPr>
          <w:p w:rsidR="00A1742A" w:rsidRPr="005B0F49" w:rsidRDefault="00A1742A" w:rsidP="00BC5E15">
            <w:pPr>
              <w:pStyle w:val="TableParagraph"/>
              <w:ind w:left="148" w:right="139" w:firstLine="50"/>
              <w:rPr>
                <w:rFonts w:ascii="Times New Roman" w:hAnsi="Times New Roman" w:cs="Times New Roman"/>
                <w:b/>
                <w:bCs/>
                <w:color w:val="000000"/>
                <w:sz w:val="20"/>
                <w:szCs w:val="20"/>
              </w:rPr>
            </w:pPr>
            <w:r w:rsidRPr="005B0F49">
              <w:rPr>
                <w:rFonts w:ascii="Times New Roman" w:hAnsi="Times New Roman" w:cs="Times New Roman"/>
                <w:b/>
                <w:bCs/>
                <w:color w:val="000000"/>
                <w:sz w:val="20"/>
                <w:szCs w:val="20"/>
              </w:rPr>
              <w:t>№ п/п</w:t>
            </w:r>
          </w:p>
        </w:tc>
        <w:tc>
          <w:tcPr>
            <w:tcW w:w="2893" w:type="dxa"/>
            <w:vMerge w:val="restart"/>
            <w:tcBorders>
              <w:top w:val="single" w:sz="4" w:space="0" w:color="000000"/>
              <w:left w:val="single" w:sz="4" w:space="0" w:color="000000"/>
              <w:right w:val="single" w:sz="4" w:space="0" w:color="000000"/>
            </w:tcBorders>
            <w:vAlign w:val="center"/>
          </w:tcPr>
          <w:p w:rsidR="00A1742A" w:rsidRPr="005B0F49" w:rsidRDefault="00A1742A" w:rsidP="00BC5E15">
            <w:pPr>
              <w:pStyle w:val="TableParagraph"/>
              <w:spacing w:before="136"/>
              <w:ind w:left="57" w:right="101"/>
              <w:jc w:val="center"/>
              <w:rPr>
                <w:rFonts w:ascii="Times New Roman" w:hAnsi="Times New Roman" w:cs="Times New Roman"/>
                <w:b/>
                <w:bCs/>
                <w:color w:val="000000"/>
                <w:sz w:val="20"/>
                <w:szCs w:val="20"/>
                <w:lang w:val="ru-RU"/>
              </w:rPr>
            </w:pPr>
            <w:r w:rsidRPr="005B0F49">
              <w:rPr>
                <w:rFonts w:ascii="Times New Roman" w:hAnsi="Times New Roman" w:cs="Times New Roman"/>
                <w:b/>
                <w:bCs/>
                <w:color w:val="000000"/>
                <w:sz w:val="20"/>
                <w:szCs w:val="20"/>
                <w:lang w:val="ru-RU"/>
              </w:rPr>
              <w:t xml:space="preserve">Направления расходования средств по мероприятию </w:t>
            </w:r>
          </w:p>
        </w:tc>
        <w:tc>
          <w:tcPr>
            <w:tcW w:w="2412" w:type="dxa"/>
            <w:vMerge w:val="restart"/>
            <w:tcBorders>
              <w:top w:val="single" w:sz="4" w:space="0" w:color="000000"/>
              <w:left w:val="single" w:sz="4" w:space="0" w:color="000000"/>
              <w:right w:val="single" w:sz="4" w:space="0" w:color="000000"/>
            </w:tcBorders>
            <w:vAlign w:val="center"/>
          </w:tcPr>
          <w:p w:rsidR="00A1742A" w:rsidRPr="005B0F49" w:rsidRDefault="00A1742A" w:rsidP="00BC5E15">
            <w:pPr>
              <w:pStyle w:val="TableParagraph"/>
              <w:spacing w:before="136"/>
              <w:ind w:left="102" w:right="106"/>
              <w:jc w:val="center"/>
              <w:rPr>
                <w:rFonts w:ascii="Times New Roman" w:hAnsi="Times New Roman" w:cs="Times New Roman"/>
                <w:b/>
                <w:bCs/>
                <w:color w:val="000000"/>
                <w:sz w:val="20"/>
                <w:szCs w:val="20"/>
                <w:lang w:val="ru-RU"/>
              </w:rPr>
            </w:pPr>
            <w:r w:rsidRPr="005B0F49">
              <w:rPr>
                <w:rFonts w:ascii="Times New Roman" w:hAnsi="Times New Roman" w:cs="Times New Roman"/>
                <w:b/>
                <w:bCs/>
                <w:color w:val="000000"/>
                <w:sz w:val="20"/>
                <w:szCs w:val="20"/>
              </w:rPr>
              <w:t>Расчет</w:t>
            </w:r>
          </w:p>
        </w:tc>
        <w:tc>
          <w:tcPr>
            <w:tcW w:w="1813" w:type="dxa"/>
            <w:vMerge w:val="restart"/>
            <w:tcBorders>
              <w:top w:val="single" w:sz="4" w:space="0" w:color="000000"/>
              <w:left w:val="single" w:sz="4" w:space="0" w:color="000000"/>
              <w:right w:val="single" w:sz="4" w:space="0" w:color="000000"/>
            </w:tcBorders>
            <w:vAlign w:val="center"/>
          </w:tcPr>
          <w:p w:rsidR="00A1742A" w:rsidRPr="005B0F49" w:rsidRDefault="00A1742A" w:rsidP="00BC5E15">
            <w:pPr>
              <w:pStyle w:val="TableParagraph"/>
              <w:spacing w:before="136"/>
              <w:ind w:left="257" w:right="262"/>
              <w:jc w:val="center"/>
              <w:rPr>
                <w:rFonts w:ascii="Times New Roman" w:hAnsi="Times New Roman" w:cs="Times New Roman"/>
                <w:b/>
                <w:bCs/>
                <w:color w:val="000000"/>
                <w:sz w:val="20"/>
                <w:szCs w:val="20"/>
                <w:lang w:val="ru-RU"/>
              </w:rPr>
            </w:pPr>
            <w:r w:rsidRPr="005B0F49">
              <w:rPr>
                <w:rFonts w:ascii="Times New Roman" w:hAnsi="Times New Roman" w:cs="Times New Roman"/>
                <w:b/>
                <w:bCs/>
                <w:color w:val="000000"/>
                <w:sz w:val="20"/>
                <w:szCs w:val="20"/>
              </w:rPr>
              <w:t>Всего</w:t>
            </w:r>
            <w:r w:rsidRPr="005B0F49">
              <w:rPr>
                <w:rFonts w:ascii="Times New Roman" w:hAnsi="Times New Roman" w:cs="Times New Roman"/>
                <w:b/>
                <w:bCs/>
                <w:color w:val="000000"/>
                <w:spacing w:val="-3"/>
                <w:sz w:val="20"/>
                <w:szCs w:val="20"/>
              </w:rPr>
              <w:t xml:space="preserve"> </w:t>
            </w:r>
            <w:r w:rsidRPr="005B0F49">
              <w:rPr>
                <w:rFonts w:ascii="Times New Roman" w:hAnsi="Times New Roman" w:cs="Times New Roman"/>
                <w:b/>
                <w:bCs/>
                <w:color w:val="000000"/>
                <w:sz w:val="20"/>
                <w:szCs w:val="20"/>
              </w:rPr>
              <w:t>(руб.)</w:t>
            </w:r>
          </w:p>
        </w:tc>
        <w:tc>
          <w:tcPr>
            <w:tcW w:w="2861" w:type="dxa"/>
            <w:gridSpan w:val="2"/>
            <w:tcBorders>
              <w:top w:val="single" w:sz="4" w:space="0" w:color="000000"/>
              <w:left w:val="single" w:sz="4" w:space="0" w:color="000000"/>
              <w:bottom w:val="single" w:sz="4" w:space="0" w:color="000000"/>
              <w:right w:val="single" w:sz="4" w:space="0" w:color="000000"/>
            </w:tcBorders>
            <w:vAlign w:val="center"/>
          </w:tcPr>
          <w:p w:rsidR="00A1742A" w:rsidRPr="005B0F49" w:rsidRDefault="00A1742A" w:rsidP="00BC5E15">
            <w:pPr>
              <w:pStyle w:val="TableParagraph"/>
              <w:ind w:left="115" w:right="109" w:firstLine="175"/>
              <w:jc w:val="center"/>
              <w:rPr>
                <w:rFonts w:ascii="Times New Roman" w:hAnsi="Times New Roman" w:cs="Times New Roman"/>
                <w:b/>
                <w:bCs/>
                <w:color w:val="000000"/>
                <w:sz w:val="20"/>
                <w:szCs w:val="20"/>
                <w:lang w:val="ru-RU" w:eastAsia="ru-RU"/>
              </w:rPr>
            </w:pPr>
            <w:r w:rsidRPr="005B0F49">
              <w:rPr>
                <w:rFonts w:ascii="Times New Roman" w:hAnsi="Times New Roman" w:cs="Times New Roman"/>
                <w:b/>
                <w:bCs/>
                <w:color w:val="000000"/>
                <w:sz w:val="20"/>
                <w:szCs w:val="20"/>
                <w:lang w:val="ru-RU" w:eastAsia="ru-RU"/>
              </w:rPr>
              <w:t>Финансирование</w:t>
            </w:r>
          </w:p>
        </w:tc>
      </w:tr>
      <w:tr w:rsidR="00A1742A" w:rsidRPr="005B0F49" w:rsidTr="00BC5E15">
        <w:trPr>
          <w:trHeight w:hRule="exact" w:val="1226"/>
        </w:trPr>
        <w:tc>
          <w:tcPr>
            <w:tcW w:w="651" w:type="dxa"/>
            <w:vMerge/>
            <w:tcBorders>
              <w:left w:val="single" w:sz="4" w:space="0" w:color="000000"/>
              <w:bottom w:val="single" w:sz="4" w:space="0" w:color="000000"/>
              <w:right w:val="single" w:sz="4" w:space="0" w:color="000000"/>
            </w:tcBorders>
          </w:tcPr>
          <w:p w:rsidR="00A1742A" w:rsidRPr="005B0F49" w:rsidRDefault="00A1742A" w:rsidP="00BC5E15">
            <w:pPr>
              <w:pStyle w:val="TableParagraph"/>
              <w:ind w:left="148" w:right="139" w:firstLine="50"/>
              <w:rPr>
                <w:rFonts w:ascii="Times New Roman" w:hAnsi="Times New Roman" w:cs="Times New Roman"/>
                <w:color w:val="000000"/>
                <w:sz w:val="20"/>
                <w:szCs w:val="20"/>
                <w:lang w:val="ru-RU"/>
              </w:rPr>
            </w:pPr>
          </w:p>
        </w:tc>
        <w:tc>
          <w:tcPr>
            <w:tcW w:w="2893" w:type="dxa"/>
            <w:vMerge/>
            <w:tcBorders>
              <w:left w:val="single" w:sz="4" w:space="0" w:color="000000"/>
              <w:bottom w:val="single" w:sz="4" w:space="0" w:color="000000"/>
              <w:right w:val="single" w:sz="4" w:space="0" w:color="000000"/>
            </w:tcBorders>
            <w:vAlign w:val="center"/>
          </w:tcPr>
          <w:p w:rsidR="00A1742A" w:rsidRPr="005B0F49" w:rsidRDefault="00A1742A" w:rsidP="00BC5E15">
            <w:pPr>
              <w:pStyle w:val="TableParagraph"/>
              <w:spacing w:before="136"/>
              <w:ind w:left="57" w:right="101"/>
              <w:jc w:val="center"/>
              <w:rPr>
                <w:rFonts w:ascii="Times New Roman" w:hAnsi="Times New Roman" w:cs="Times New Roman"/>
                <w:b/>
                <w:bCs/>
                <w:color w:val="000000"/>
                <w:sz w:val="20"/>
                <w:szCs w:val="20"/>
                <w:lang w:val="ru-RU"/>
              </w:rPr>
            </w:pPr>
          </w:p>
        </w:tc>
        <w:tc>
          <w:tcPr>
            <w:tcW w:w="2412" w:type="dxa"/>
            <w:vMerge/>
            <w:tcBorders>
              <w:left w:val="single" w:sz="4" w:space="0" w:color="000000"/>
              <w:bottom w:val="single" w:sz="4" w:space="0" w:color="000000"/>
              <w:right w:val="single" w:sz="4" w:space="0" w:color="000000"/>
            </w:tcBorders>
            <w:vAlign w:val="center"/>
          </w:tcPr>
          <w:p w:rsidR="00A1742A" w:rsidRPr="005B0F49" w:rsidRDefault="00A1742A" w:rsidP="00BC5E15">
            <w:pPr>
              <w:pStyle w:val="TableParagraph"/>
              <w:spacing w:before="136"/>
              <w:ind w:left="102" w:right="106"/>
              <w:jc w:val="center"/>
              <w:rPr>
                <w:rFonts w:ascii="Times New Roman" w:hAnsi="Times New Roman" w:cs="Times New Roman"/>
                <w:b/>
                <w:bCs/>
                <w:color w:val="000000"/>
                <w:sz w:val="20"/>
                <w:szCs w:val="20"/>
              </w:rPr>
            </w:pPr>
          </w:p>
        </w:tc>
        <w:tc>
          <w:tcPr>
            <w:tcW w:w="1813" w:type="dxa"/>
            <w:vMerge/>
            <w:tcBorders>
              <w:left w:val="single" w:sz="4" w:space="0" w:color="000000"/>
              <w:bottom w:val="single" w:sz="4" w:space="0" w:color="000000"/>
              <w:right w:val="single" w:sz="4" w:space="0" w:color="000000"/>
            </w:tcBorders>
            <w:vAlign w:val="center"/>
          </w:tcPr>
          <w:p w:rsidR="00A1742A" w:rsidRPr="005B0F49" w:rsidRDefault="00A1742A" w:rsidP="00BC5E15">
            <w:pPr>
              <w:pStyle w:val="TableParagraph"/>
              <w:spacing w:before="136"/>
              <w:ind w:left="257" w:right="262"/>
              <w:jc w:val="center"/>
              <w:rPr>
                <w:rFonts w:ascii="Times New Roman" w:hAnsi="Times New Roman" w:cs="Times New Roman"/>
                <w:b/>
                <w:bCs/>
                <w:color w:val="000000"/>
                <w:sz w:val="20"/>
                <w:szCs w:val="20"/>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A1742A" w:rsidRPr="005B0F49" w:rsidRDefault="00A1742A" w:rsidP="00BC5E15">
            <w:pPr>
              <w:autoSpaceDE w:val="0"/>
              <w:autoSpaceDN w:val="0"/>
              <w:adjustRightInd w:val="0"/>
              <w:jc w:val="center"/>
              <w:rPr>
                <w:b/>
                <w:bCs/>
                <w:color w:val="000000"/>
                <w:lang w:val="ru-RU"/>
              </w:rPr>
            </w:pPr>
            <w:r w:rsidRPr="005B0F49">
              <w:rPr>
                <w:b/>
                <w:bCs/>
                <w:color w:val="000000"/>
                <w:lang w:eastAsia="en-US"/>
              </w:rPr>
              <w:t>за счет субсидии (рублей)</w:t>
            </w:r>
          </w:p>
        </w:tc>
        <w:tc>
          <w:tcPr>
            <w:tcW w:w="1416" w:type="dxa"/>
            <w:tcBorders>
              <w:top w:val="single" w:sz="4" w:space="0" w:color="000000"/>
              <w:left w:val="single" w:sz="4" w:space="0" w:color="000000"/>
              <w:bottom w:val="single" w:sz="4" w:space="0" w:color="000000"/>
              <w:right w:val="single" w:sz="4" w:space="0" w:color="000000"/>
            </w:tcBorders>
            <w:vAlign w:val="center"/>
          </w:tcPr>
          <w:p w:rsidR="00A1742A" w:rsidRPr="005B0F49" w:rsidRDefault="00A1742A" w:rsidP="00BC5E15">
            <w:pPr>
              <w:pStyle w:val="TableParagraph"/>
              <w:ind w:left="115" w:right="109" w:firstLine="175"/>
              <w:jc w:val="center"/>
              <w:rPr>
                <w:rFonts w:ascii="Times New Roman" w:hAnsi="Times New Roman" w:cs="Times New Roman"/>
                <w:b/>
                <w:bCs/>
                <w:color w:val="000000"/>
                <w:sz w:val="20"/>
                <w:szCs w:val="20"/>
              </w:rPr>
            </w:pPr>
            <w:r w:rsidRPr="005B0F49">
              <w:rPr>
                <w:rFonts w:ascii="Times New Roman" w:hAnsi="Times New Roman" w:cs="Times New Roman"/>
                <w:b/>
                <w:bCs/>
                <w:color w:val="000000"/>
                <w:sz w:val="20"/>
                <w:szCs w:val="20"/>
              </w:rPr>
              <w:t>Прочие источники</w:t>
            </w:r>
          </w:p>
          <w:p w:rsidR="00A1742A" w:rsidRPr="005B0F49" w:rsidRDefault="00A1742A" w:rsidP="00BC5E15">
            <w:pPr>
              <w:pStyle w:val="TableParagraph"/>
              <w:ind w:left="115" w:right="109" w:firstLine="175"/>
              <w:jc w:val="center"/>
              <w:rPr>
                <w:rFonts w:ascii="Times New Roman" w:hAnsi="Times New Roman" w:cs="Times New Roman"/>
                <w:b/>
                <w:bCs/>
                <w:color w:val="000000"/>
                <w:sz w:val="20"/>
                <w:szCs w:val="20"/>
              </w:rPr>
            </w:pPr>
            <w:r w:rsidRPr="005B0F49">
              <w:rPr>
                <w:rFonts w:ascii="Times New Roman" w:hAnsi="Times New Roman" w:cs="Times New Roman"/>
                <w:b/>
                <w:bCs/>
                <w:color w:val="000000"/>
                <w:sz w:val="20"/>
                <w:szCs w:val="20"/>
              </w:rPr>
              <w:t>(рублей)</w:t>
            </w:r>
          </w:p>
        </w:tc>
      </w:tr>
      <w:tr w:rsidR="00A1742A" w:rsidRPr="005B0F49" w:rsidTr="00BC5E15">
        <w:trPr>
          <w:trHeight w:hRule="exact" w:val="714"/>
        </w:trPr>
        <w:tc>
          <w:tcPr>
            <w:tcW w:w="651"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73" w:lineRule="exact"/>
              <w:ind w:left="103"/>
              <w:rPr>
                <w:rFonts w:ascii="Times New Roman" w:hAnsi="Times New Roman" w:cs="Times New Roman"/>
                <w:b/>
                <w:bCs/>
                <w:color w:val="000000"/>
                <w:sz w:val="24"/>
                <w:szCs w:val="24"/>
                <w:lang w:val="ru-RU"/>
              </w:rPr>
            </w:pPr>
          </w:p>
        </w:tc>
        <w:tc>
          <w:tcPr>
            <w:tcW w:w="9979" w:type="dxa"/>
            <w:gridSpan w:val="5"/>
            <w:tcBorders>
              <w:top w:val="single" w:sz="4" w:space="0" w:color="000000"/>
              <w:left w:val="single" w:sz="4" w:space="0" w:color="000000"/>
              <w:bottom w:val="single" w:sz="4" w:space="0" w:color="000000"/>
              <w:right w:val="single" w:sz="4" w:space="0" w:color="000000"/>
            </w:tcBorders>
            <w:vAlign w:val="center"/>
          </w:tcPr>
          <w:p w:rsidR="00A1742A" w:rsidRPr="005B0F49" w:rsidRDefault="00A1742A" w:rsidP="00BC5E15">
            <w:pPr>
              <w:pStyle w:val="TableParagraph"/>
              <w:ind w:left="347" w:right="353"/>
              <w:jc w:val="center"/>
              <w:rPr>
                <w:rFonts w:ascii="Times New Roman" w:hAnsi="Times New Roman" w:cs="Times New Roman"/>
                <w:b/>
                <w:bCs/>
                <w:color w:val="000000"/>
                <w:sz w:val="24"/>
                <w:szCs w:val="24"/>
                <w:lang w:val="ru-RU"/>
              </w:rPr>
            </w:pPr>
            <w:r w:rsidRPr="005B0F49">
              <w:rPr>
                <w:rFonts w:ascii="Times New Roman" w:hAnsi="Times New Roman" w:cs="Times New Roman"/>
                <w:b/>
                <w:bCs/>
                <w:color w:val="000000"/>
                <w:sz w:val="24"/>
                <w:szCs w:val="24"/>
                <w:shd w:val="clear" w:color="auto" w:fill="F9FFF9"/>
                <w:lang w:val="ru-RU"/>
              </w:rPr>
              <w:t xml:space="preserve">Наименование мероприятия </w:t>
            </w:r>
          </w:p>
        </w:tc>
      </w:tr>
      <w:tr w:rsidR="00A1742A" w:rsidRPr="005B0F49" w:rsidTr="00BC5E15">
        <w:trPr>
          <w:trHeight w:hRule="exact" w:val="714"/>
        </w:trPr>
        <w:tc>
          <w:tcPr>
            <w:tcW w:w="651"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73" w:lineRule="exact"/>
              <w:ind w:left="103"/>
              <w:rPr>
                <w:rFonts w:ascii="Times New Roman" w:hAnsi="Times New Roman" w:cs="Times New Roman"/>
                <w:b/>
                <w:bCs/>
                <w:color w:val="000000"/>
                <w:sz w:val="24"/>
                <w:szCs w:val="24"/>
                <w:lang w:val="ru-RU"/>
              </w:rPr>
            </w:pPr>
          </w:p>
        </w:tc>
        <w:tc>
          <w:tcPr>
            <w:tcW w:w="9979" w:type="dxa"/>
            <w:gridSpan w:val="5"/>
            <w:tcBorders>
              <w:top w:val="single" w:sz="4" w:space="0" w:color="000000"/>
              <w:left w:val="single" w:sz="4" w:space="0" w:color="000000"/>
              <w:bottom w:val="single" w:sz="4" w:space="0" w:color="000000"/>
              <w:right w:val="single" w:sz="4" w:space="0" w:color="000000"/>
            </w:tcBorders>
            <w:vAlign w:val="center"/>
          </w:tcPr>
          <w:p w:rsidR="00A1742A" w:rsidRPr="005B0F49" w:rsidRDefault="00A1742A" w:rsidP="00BC5E15">
            <w:pPr>
              <w:pStyle w:val="TableParagraph"/>
              <w:ind w:left="347" w:right="353"/>
              <w:jc w:val="center"/>
              <w:rPr>
                <w:rFonts w:ascii="Times New Roman" w:hAnsi="Times New Roman" w:cs="Times New Roman"/>
                <w:b/>
                <w:bCs/>
                <w:color w:val="000000"/>
                <w:sz w:val="24"/>
                <w:szCs w:val="24"/>
                <w:shd w:val="clear" w:color="auto" w:fill="F9FFF9"/>
                <w:lang w:val="ru-RU"/>
              </w:rPr>
            </w:pPr>
            <w:r w:rsidRPr="005B0F49">
              <w:rPr>
                <w:rFonts w:ascii="Times New Roman" w:hAnsi="Times New Roman" w:cs="Times New Roman"/>
                <w:b/>
                <w:bCs/>
                <w:color w:val="000000"/>
                <w:sz w:val="24"/>
                <w:szCs w:val="24"/>
                <w:shd w:val="clear" w:color="auto" w:fill="F9FFF9"/>
                <w:lang w:val="ru-RU"/>
              </w:rPr>
              <w:t xml:space="preserve">Цель и задачи мероприятия </w:t>
            </w:r>
          </w:p>
        </w:tc>
      </w:tr>
      <w:tr w:rsidR="00A1742A" w:rsidRPr="005B0F49" w:rsidTr="00BC5E15">
        <w:trPr>
          <w:trHeight w:hRule="exact" w:val="1392"/>
        </w:trPr>
        <w:tc>
          <w:tcPr>
            <w:tcW w:w="651"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70" w:lineRule="exact"/>
              <w:ind w:left="103" w:right="139"/>
              <w:rPr>
                <w:rFonts w:ascii="Times New Roman" w:hAnsi="Times New Roman" w:cs="Times New Roman"/>
                <w:color w:val="000000"/>
                <w:sz w:val="24"/>
                <w:szCs w:val="24"/>
              </w:rPr>
            </w:pPr>
          </w:p>
        </w:tc>
        <w:tc>
          <w:tcPr>
            <w:tcW w:w="2893"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tabs>
                <w:tab w:val="left" w:pos="1896"/>
                <w:tab w:val="left" w:pos="2112"/>
              </w:tabs>
              <w:ind w:left="100" w:right="99"/>
              <w:jc w:val="both"/>
              <w:rPr>
                <w:rFonts w:ascii="Times New Roman" w:hAnsi="Times New Roman" w:cs="Times New Roman"/>
                <w:color w:val="000000"/>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ind w:left="103"/>
              <w:rPr>
                <w:rFonts w:ascii="Times New Roman" w:hAnsi="Times New Roman" w:cs="Times New Roman"/>
                <w:color w:val="000000"/>
                <w:sz w:val="24"/>
                <w:szCs w:val="24"/>
                <w:lang w:val="ru-RU"/>
              </w:rPr>
            </w:pPr>
          </w:p>
        </w:tc>
        <w:tc>
          <w:tcPr>
            <w:tcW w:w="1813"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70" w:lineRule="exact"/>
              <w:ind w:left="257" w:right="259"/>
              <w:jc w:val="center"/>
              <w:rPr>
                <w:rFonts w:ascii="Times New Roman" w:hAnsi="Times New Roman" w:cs="Times New Roman"/>
                <w:color w:val="000000"/>
                <w:sz w:val="24"/>
                <w:szCs w:val="24"/>
              </w:rPr>
            </w:pPr>
          </w:p>
        </w:tc>
        <w:tc>
          <w:tcPr>
            <w:tcW w:w="1445"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70" w:lineRule="exact"/>
              <w:ind w:left="138" w:right="138"/>
              <w:jc w:val="center"/>
              <w:rPr>
                <w:rFonts w:ascii="Times New Roman" w:hAnsi="Times New Roman" w:cs="Times New Roman"/>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rPr>
                <w:color w:val="000000"/>
              </w:rPr>
            </w:pPr>
          </w:p>
        </w:tc>
      </w:tr>
      <w:tr w:rsidR="00A1742A" w:rsidRPr="005B0F49" w:rsidTr="00BC5E15">
        <w:trPr>
          <w:trHeight w:hRule="exact" w:val="838"/>
        </w:trPr>
        <w:tc>
          <w:tcPr>
            <w:tcW w:w="651"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69" w:lineRule="exact"/>
              <w:ind w:left="103" w:right="139"/>
              <w:rPr>
                <w:rFonts w:ascii="Times New Roman" w:hAnsi="Times New Roman" w:cs="Times New Roman"/>
                <w:color w:val="000000"/>
                <w:sz w:val="24"/>
                <w:szCs w:val="24"/>
              </w:rPr>
            </w:pPr>
          </w:p>
        </w:tc>
        <w:tc>
          <w:tcPr>
            <w:tcW w:w="2893"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ind w:left="100" w:right="99"/>
              <w:jc w:val="both"/>
              <w:rPr>
                <w:rFonts w:ascii="Times New Roman" w:hAnsi="Times New Roman" w:cs="Times New Roman"/>
                <w:color w:val="000000"/>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ind w:left="103"/>
              <w:rPr>
                <w:rFonts w:ascii="Times New Roman" w:hAnsi="Times New Roman" w:cs="Times New Roman"/>
                <w:color w:val="000000"/>
                <w:sz w:val="24"/>
                <w:szCs w:val="24"/>
                <w:lang w:val="ru-RU"/>
              </w:rPr>
            </w:pPr>
          </w:p>
        </w:tc>
        <w:tc>
          <w:tcPr>
            <w:tcW w:w="1813"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69" w:lineRule="exact"/>
              <w:ind w:left="257" w:right="259"/>
              <w:jc w:val="center"/>
              <w:rPr>
                <w:rFonts w:ascii="Times New Roman" w:hAnsi="Times New Roman" w:cs="Times New Roman"/>
                <w:color w:val="000000"/>
                <w:sz w:val="24"/>
                <w:szCs w:val="24"/>
              </w:rPr>
            </w:pPr>
          </w:p>
        </w:tc>
        <w:tc>
          <w:tcPr>
            <w:tcW w:w="1445"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pStyle w:val="TableParagraph"/>
              <w:spacing w:line="269" w:lineRule="exact"/>
              <w:ind w:left="138" w:right="138"/>
              <w:jc w:val="center"/>
              <w:rPr>
                <w:rFonts w:ascii="Times New Roman" w:hAnsi="Times New Roman" w:cs="Times New Roman"/>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A1742A" w:rsidRPr="005B0F49" w:rsidRDefault="00A1742A" w:rsidP="00BC5E15">
            <w:pPr>
              <w:rPr>
                <w:color w:val="000000"/>
              </w:rPr>
            </w:pPr>
          </w:p>
        </w:tc>
      </w:tr>
    </w:tbl>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pStyle w:val="ConsPlusNonformat"/>
        <w:ind w:firstLine="567"/>
        <w:rPr>
          <w:rFonts w:ascii="Times New Roman" w:hAnsi="Times New Roman" w:cs="Times New Roman"/>
          <w:color w:val="000000"/>
          <w:sz w:val="28"/>
          <w:szCs w:val="28"/>
        </w:rPr>
      </w:pPr>
      <w:r w:rsidRPr="005B0F49">
        <w:rPr>
          <w:rFonts w:ascii="Times New Roman" w:hAnsi="Times New Roman" w:cs="Times New Roman"/>
          <w:color w:val="000000"/>
          <w:sz w:val="28"/>
          <w:szCs w:val="28"/>
        </w:rPr>
        <w:t>Руководитель организации ________________/____________/</w:t>
      </w:r>
    </w:p>
    <w:p w:rsidR="00A1742A" w:rsidRPr="005B0F49" w:rsidRDefault="00A1742A" w:rsidP="00A1742A">
      <w:pPr>
        <w:widowControl w:val="0"/>
        <w:autoSpaceDE w:val="0"/>
        <w:autoSpaceDN w:val="0"/>
        <w:adjustRightInd w:val="0"/>
        <w:ind w:firstLine="540"/>
        <w:jc w:val="both"/>
        <w:rPr>
          <w:color w:val="000000"/>
          <w:sz w:val="24"/>
          <w:szCs w:val="24"/>
          <w:lang w:val="ru-RU"/>
        </w:rPr>
      </w:pPr>
    </w:p>
    <w:p w:rsidR="00A1742A" w:rsidRPr="005B0F49" w:rsidRDefault="00A1742A" w:rsidP="00A1742A">
      <w:pPr>
        <w:widowControl w:val="0"/>
        <w:autoSpaceDE w:val="0"/>
        <w:autoSpaceDN w:val="0"/>
        <w:adjustRightInd w:val="0"/>
        <w:ind w:firstLine="540"/>
        <w:jc w:val="both"/>
        <w:rPr>
          <w:color w:val="000000"/>
          <w:sz w:val="24"/>
          <w:szCs w:val="24"/>
          <w:lang w:val="ru-RU"/>
        </w:rPr>
      </w:pPr>
      <w:r w:rsidRPr="005B0F49">
        <w:rPr>
          <w:color w:val="000000"/>
          <w:sz w:val="24"/>
          <w:szCs w:val="24"/>
          <w:lang w:val="ru-RU"/>
        </w:rPr>
        <w:t>М.П.</w:t>
      </w:r>
    </w:p>
    <w:p w:rsidR="00A1742A" w:rsidRPr="005B0F49" w:rsidRDefault="00A1742A" w:rsidP="00A1742A">
      <w:pPr>
        <w:widowControl w:val="0"/>
        <w:autoSpaceDE w:val="0"/>
        <w:autoSpaceDN w:val="0"/>
        <w:adjustRightInd w:val="0"/>
        <w:ind w:firstLine="540"/>
        <w:jc w:val="both"/>
        <w:rPr>
          <w:color w:val="000000"/>
          <w:sz w:val="24"/>
          <w:szCs w:val="24"/>
          <w:lang w:val="ru-RU"/>
        </w:rPr>
      </w:pPr>
      <w:r w:rsidRPr="005B0F49">
        <w:rPr>
          <w:color w:val="000000"/>
          <w:sz w:val="24"/>
          <w:szCs w:val="24"/>
          <w:lang w:val="ru-RU"/>
        </w:rPr>
        <w:t>Дата "_____" _____________ 20____ г.</w:t>
      </w:r>
    </w:p>
    <w:p w:rsidR="00A1742A" w:rsidRPr="005B0F49" w:rsidRDefault="00A1742A" w:rsidP="00A1742A">
      <w:pPr>
        <w:pStyle w:val="FORMATTEXT"/>
        <w:spacing w:line="288" w:lineRule="auto"/>
        <w:jc w:val="center"/>
        <w:rPr>
          <w:color w:val="000000"/>
          <w:sz w:val="30"/>
          <w:szCs w:val="30"/>
        </w:rPr>
      </w:pPr>
    </w:p>
    <w:p w:rsidR="00A1742A" w:rsidRPr="005B0F49" w:rsidRDefault="00A1742A" w:rsidP="00A1742A">
      <w:pPr>
        <w:pStyle w:val="FORMATTEXT"/>
        <w:spacing w:line="288" w:lineRule="auto"/>
        <w:jc w:val="center"/>
        <w:rPr>
          <w:color w:val="000000"/>
          <w:sz w:val="30"/>
          <w:szCs w:val="30"/>
        </w:rPr>
      </w:pPr>
    </w:p>
    <w:p w:rsidR="00A1742A" w:rsidRPr="005B0F49" w:rsidRDefault="00A1742A" w:rsidP="00A1742A">
      <w:pPr>
        <w:pStyle w:val="FORMATTEXT"/>
        <w:spacing w:line="288" w:lineRule="auto"/>
        <w:jc w:val="center"/>
        <w:rPr>
          <w:color w:val="000000"/>
          <w:sz w:val="30"/>
          <w:szCs w:val="30"/>
        </w:rPr>
      </w:pPr>
    </w:p>
    <w:p w:rsidR="00A1742A" w:rsidRPr="005B0F49" w:rsidRDefault="00A1742A" w:rsidP="00A1742A">
      <w:pPr>
        <w:pStyle w:val="FORMATTEXT"/>
        <w:spacing w:line="288" w:lineRule="auto"/>
        <w:jc w:val="center"/>
        <w:rPr>
          <w:color w:val="000000"/>
          <w:sz w:val="30"/>
          <w:szCs w:val="30"/>
        </w:rPr>
      </w:pPr>
    </w:p>
    <w:p w:rsidR="00A1742A" w:rsidRPr="005B0F49" w:rsidRDefault="00A1742A" w:rsidP="00A1742A">
      <w:pPr>
        <w:pStyle w:val="FORMATTEXT"/>
        <w:spacing w:line="288" w:lineRule="auto"/>
        <w:jc w:val="center"/>
        <w:rPr>
          <w:color w:val="000000"/>
          <w:sz w:val="30"/>
          <w:szCs w:val="30"/>
        </w:rPr>
      </w:pPr>
    </w:p>
    <w:p w:rsidR="00A1742A" w:rsidRPr="005B0F49" w:rsidRDefault="00A1742A" w:rsidP="00A1742A">
      <w:pPr>
        <w:pStyle w:val="FORMATTEXT"/>
        <w:spacing w:line="288" w:lineRule="auto"/>
        <w:jc w:val="center"/>
        <w:rPr>
          <w:color w:val="000000"/>
          <w:sz w:val="30"/>
          <w:szCs w:val="30"/>
        </w:rPr>
      </w:pPr>
      <w:r w:rsidRPr="005B0F49">
        <w:rPr>
          <w:color w:val="000000"/>
          <w:sz w:val="30"/>
          <w:szCs w:val="30"/>
        </w:rPr>
        <w:t>Календарный план-график выполнения проекта</w:t>
      </w:r>
    </w:p>
    <w:tbl>
      <w:tblPr>
        <w:tblW w:w="10459"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52"/>
        <w:gridCol w:w="3217"/>
        <w:gridCol w:w="2860"/>
        <w:gridCol w:w="3630"/>
      </w:tblGrid>
      <w:tr w:rsidR="00A1742A" w:rsidRPr="005B0F49" w:rsidTr="00BC5E15">
        <w:tc>
          <w:tcPr>
            <w:tcW w:w="752"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 xml:space="preserve">№ п/п </w:t>
            </w:r>
          </w:p>
        </w:tc>
        <w:tc>
          <w:tcPr>
            <w:tcW w:w="3217"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 xml:space="preserve">Наименование мероприятия </w:t>
            </w:r>
          </w:p>
        </w:tc>
        <w:tc>
          <w:tcPr>
            <w:tcW w:w="2860"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 xml:space="preserve">Срок проведения (календарный месяц, год) </w:t>
            </w:r>
          </w:p>
        </w:tc>
        <w:tc>
          <w:tcPr>
            <w:tcW w:w="3630"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 xml:space="preserve">Ожидаемые итоги </w:t>
            </w:r>
          </w:p>
        </w:tc>
      </w:tr>
      <w:tr w:rsidR="00A1742A" w:rsidRPr="005B0F49" w:rsidTr="00BC5E15">
        <w:tc>
          <w:tcPr>
            <w:tcW w:w="752"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1</w:t>
            </w:r>
          </w:p>
        </w:tc>
        <w:tc>
          <w:tcPr>
            <w:tcW w:w="3217"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c>
          <w:tcPr>
            <w:tcW w:w="2860"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c>
          <w:tcPr>
            <w:tcW w:w="3630"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r>
      <w:tr w:rsidR="00A1742A" w:rsidRPr="005B0F49" w:rsidTr="00BC5E15">
        <w:tc>
          <w:tcPr>
            <w:tcW w:w="752"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2</w:t>
            </w:r>
          </w:p>
        </w:tc>
        <w:tc>
          <w:tcPr>
            <w:tcW w:w="3217"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c>
          <w:tcPr>
            <w:tcW w:w="2860"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c>
          <w:tcPr>
            <w:tcW w:w="3630"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r>
      <w:tr w:rsidR="00A1742A" w:rsidRPr="005B0F49" w:rsidTr="00BC5E15">
        <w:tc>
          <w:tcPr>
            <w:tcW w:w="752" w:type="dxa"/>
            <w:tcMar>
              <w:top w:w="114" w:type="dxa"/>
              <w:left w:w="171" w:type="dxa"/>
              <w:bottom w:w="114" w:type="dxa"/>
              <w:right w:w="57" w:type="dxa"/>
            </w:tcMar>
          </w:tcPr>
          <w:p w:rsidR="00A1742A" w:rsidRPr="005B0F49" w:rsidRDefault="00A1742A" w:rsidP="00BC5E15">
            <w:pPr>
              <w:pStyle w:val="FORMATTEXT"/>
              <w:spacing w:line="216" w:lineRule="auto"/>
              <w:jc w:val="center"/>
              <w:rPr>
                <w:color w:val="000000"/>
              </w:rPr>
            </w:pPr>
            <w:r w:rsidRPr="005B0F49">
              <w:rPr>
                <w:color w:val="000000"/>
              </w:rPr>
              <w:t>3</w:t>
            </w:r>
          </w:p>
        </w:tc>
        <w:tc>
          <w:tcPr>
            <w:tcW w:w="3217"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c>
          <w:tcPr>
            <w:tcW w:w="2860"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c>
          <w:tcPr>
            <w:tcW w:w="3630" w:type="dxa"/>
            <w:tcMar>
              <w:top w:w="114" w:type="dxa"/>
              <w:left w:w="171" w:type="dxa"/>
              <w:bottom w:w="114" w:type="dxa"/>
              <w:right w:w="57" w:type="dxa"/>
            </w:tcMar>
          </w:tcPr>
          <w:p w:rsidR="00A1742A" w:rsidRPr="005B0F49" w:rsidRDefault="00A1742A" w:rsidP="00BC5E15">
            <w:pPr>
              <w:pStyle w:val="FORMATTEXT"/>
              <w:spacing w:line="216" w:lineRule="auto"/>
              <w:rPr>
                <w:color w:val="000000"/>
              </w:rPr>
            </w:pPr>
          </w:p>
        </w:tc>
      </w:tr>
    </w:tbl>
    <w:p w:rsidR="00A1742A" w:rsidRPr="005B0F49" w:rsidRDefault="00A1742A" w:rsidP="00A1742A">
      <w:pPr>
        <w:pStyle w:val="ConsPlusNonformat"/>
        <w:ind w:firstLine="567"/>
        <w:rPr>
          <w:rFonts w:ascii="Times New Roman" w:hAnsi="Times New Roman" w:cs="Times New Roman"/>
          <w:color w:val="000000"/>
          <w:sz w:val="28"/>
          <w:szCs w:val="28"/>
        </w:rPr>
      </w:pPr>
    </w:p>
    <w:p w:rsidR="00A1742A" w:rsidRPr="005B0F49" w:rsidRDefault="00A1742A" w:rsidP="00A1742A">
      <w:pPr>
        <w:pStyle w:val="ConsPlusNonformat"/>
        <w:ind w:firstLine="567"/>
        <w:rPr>
          <w:rFonts w:ascii="Times New Roman" w:hAnsi="Times New Roman" w:cs="Times New Roman"/>
          <w:color w:val="000000"/>
          <w:sz w:val="28"/>
          <w:szCs w:val="28"/>
        </w:rPr>
      </w:pPr>
    </w:p>
    <w:p w:rsidR="00A1742A" w:rsidRPr="005B0F49" w:rsidRDefault="00A1742A" w:rsidP="00A1742A">
      <w:pPr>
        <w:pStyle w:val="ConsPlusNonformat"/>
        <w:ind w:firstLine="567"/>
        <w:rPr>
          <w:rFonts w:ascii="Times New Roman" w:hAnsi="Times New Roman" w:cs="Times New Roman"/>
          <w:color w:val="000000"/>
          <w:sz w:val="28"/>
          <w:szCs w:val="28"/>
        </w:rPr>
      </w:pPr>
      <w:r w:rsidRPr="005B0F49">
        <w:rPr>
          <w:rFonts w:ascii="Times New Roman" w:hAnsi="Times New Roman" w:cs="Times New Roman"/>
          <w:color w:val="000000"/>
          <w:sz w:val="28"/>
          <w:szCs w:val="28"/>
        </w:rPr>
        <w:t>Руководитель организации ________________/____________/</w:t>
      </w:r>
    </w:p>
    <w:p w:rsidR="00A1742A" w:rsidRPr="005B0F49" w:rsidRDefault="00A1742A" w:rsidP="00A1742A">
      <w:pPr>
        <w:widowControl w:val="0"/>
        <w:autoSpaceDE w:val="0"/>
        <w:autoSpaceDN w:val="0"/>
        <w:adjustRightInd w:val="0"/>
        <w:ind w:firstLine="540"/>
        <w:jc w:val="both"/>
        <w:rPr>
          <w:color w:val="000000"/>
          <w:sz w:val="24"/>
          <w:szCs w:val="24"/>
          <w:lang w:val="ru-RU"/>
        </w:rPr>
      </w:pPr>
    </w:p>
    <w:p w:rsidR="00A1742A" w:rsidRPr="005B0F49" w:rsidRDefault="00A1742A" w:rsidP="00A1742A">
      <w:pPr>
        <w:widowControl w:val="0"/>
        <w:autoSpaceDE w:val="0"/>
        <w:autoSpaceDN w:val="0"/>
        <w:adjustRightInd w:val="0"/>
        <w:ind w:firstLine="540"/>
        <w:jc w:val="both"/>
        <w:rPr>
          <w:color w:val="000000"/>
          <w:sz w:val="24"/>
          <w:szCs w:val="24"/>
          <w:lang w:val="ru-RU"/>
        </w:rPr>
      </w:pPr>
      <w:r w:rsidRPr="005B0F49">
        <w:rPr>
          <w:color w:val="000000"/>
          <w:sz w:val="24"/>
          <w:szCs w:val="24"/>
          <w:lang w:val="ru-RU"/>
        </w:rPr>
        <w:t>М.П.</w:t>
      </w:r>
    </w:p>
    <w:p w:rsidR="00A1742A" w:rsidRPr="005B0F49" w:rsidRDefault="00A1742A" w:rsidP="00A1742A">
      <w:pPr>
        <w:widowControl w:val="0"/>
        <w:autoSpaceDE w:val="0"/>
        <w:autoSpaceDN w:val="0"/>
        <w:adjustRightInd w:val="0"/>
        <w:ind w:firstLine="540"/>
        <w:jc w:val="both"/>
        <w:rPr>
          <w:color w:val="000000"/>
          <w:sz w:val="24"/>
          <w:szCs w:val="24"/>
          <w:lang w:val="ru-RU"/>
        </w:rPr>
      </w:pPr>
      <w:r w:rsidRPr="005B0F49">
        <w:rPr>
          <w:color w:val="000000"/>
          <w:sz w:val="24"/>
          <w:szCs w:val="24"/>
          <w:lang w:val="ru-RU"/>
        </w:rPr>
        <w:t>Дата "_____" _____________ 20____ г.</w:t>
      </w:r>
    </w:p>
    <w:p w:rsidR="00A1742A" w:rsidRPr="005B0F49" w:rsidRDefault="00A1742A" w:rsidP="00A1742A">
      <w:pPr>
        <w:widowControl w:val="0"/>
        <w:autoSpaceDE w:val="0"/>
        <w:autoSpaceDN w:val="0"/>
        <w:adjustRightInd w:val="0"/>
        <w:ind w:firstLine="540"/>
        <w:jc w:val="both"/>
        <w:rPr>
          <w:color w:val="000000"/>
          <w:sz w:val="24"/>
          <w:szCs w:val="24"/>
          <w:lang w:val="ru-RU"/>
        </w:rPr>
      </w:pPr>
    </w:p>
    <w:p w:rsidR="00A1742A" w:rsidRPr="005B0F49" w:rsidRDefault="00A1742A" w:rsidP="00A1742A">
      <w:pPr>
        <w:autoSpaceDE w:val="0"/>
        <w:autoSpaceDN w:val="0"/>
        <w:adjustRightInd w:val="0"/>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Pr="005B0F49" w:rsidRDefault="00A1742A" w:rsidP="00A1742A">
      <w:pPr>
        <w:autoSpaceDE w:val="0"/>
        <w:autoSpaceDN w:val="0"/>
        <w:adjustRightInd w:val="0"/>
        <w:jc w:val="right"/>
        <w:outlineLvl w:val="1"/>
        <w:rPr>
          <w:color w:val="000000"/>
          <w:sz w:val="28"/>
          <w:szCs w:val="28"/>
          <w:lang w:val="ru-RU"/>
        </w:rPr>
      </w:pPr>
    </w:p>
    <w:p w:rsidR="00A1742A" w:rsidRDefault="00A1742A"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Default="000F32A3" w:rsidP="00A1742A">
      <w:pPr>
        <w:autoSpaceDE w:val="0"/>
        <w:autoSpaceDN w:val="0"/>
        <w:adjustRightInd w:val="0"/>
        <w:jc w:val="right"/>
        <w:outlineLvl w:val="1"/>
        <w:rPr>
          <w:color w:val="000000"/>
          <w:sz w:val="28"/>
          <w:szCs w:val="28"/>
          <w:lang w:val="ru-RU"/>
        </w:rPr>
      </w:pPr>
    </w:p>
    <w:p w:rsidR="000F32A3" w:rsidRPr="005B0F49" w:rsidRDefault="000F32A3" w:rsidP="00A1742A">
      <w:pPr>
        <w:autoSpaceDE w:val="0"/>
        <w:autoSpaceDN w:val="0"/>
        <w:adjustRightInd w:val="0"/>
        <w:jc w:val="right"/>
        <w:outlineLvl w:val="1"/>
        <w:rPr>
          <w:color w:val="000000"/>
          <w:sz w:val="28"/>
          <w:szCs w:val="28"/>
          <w:lang w:val="ru-RU"/>
        </w:rPr>
      </w:pPr>
    </w:p>
    <w:p w:rsidR="00A1742A" w:rsidRPr="005B0F49" w:rsidRDefault="00A1742A" w:rsidP="00A1742A">
      <w:pPr>
        <w:jc w:val="right"/>
        <w:rPr>
          <w:color w:val="000000"/>
          <w:sz w:val="28"/>
          <w:szCs w:val="28"/>
          <w:lang w:val="ru-RU"/>
        </w:rPr>
      </w:pPr>
      <w:r w:rsidRPr="005B0F49">
        <w:rPr>
          <w:color w:val="000000"/>
          <w:sz w:val="28"/>
          <w:szCs w:val="28"/>
          <w:lang w:val="ru-RU"/>
        </w:rPr>
        <w:t>Приложение №3</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к Положению о проведении конкурса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проектов социально ориентированных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некоммерческих организаций, </w:t>
      </w:r>
    </w:p>
    <w:p w:rsidR="00A1742A" w:rsidRPr="005B0F49" w:rsidRDefault="00A1742A" w:rsidP="00A1742A">
      <w:pPr>
        <w:pStyle w:val="ConsPlusTitle"/>
        <w:jc w:val="right"/>
        <w:rPr>
          <w:b w:val="0"/>
          <w:color w:val="000000"/>
          <w:sz w:val="28"/>
          <w:szCs w:val="28"/>
        </w:rPr>
      </w:pPr>
      <w:r w:rsidRPr="005B0F49">
        <w:rPr>
          <w:b w:val="0"/>
          <w:color w:val="000000"/>
          <w:sz w:val="28"/>
          <w:szCs w:val="28"/>
        </w:rPr>
        <w:t>не являющихся государственными</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(муниципальными) учреждениями, </w:t>
      </w:r>
    </w:p>
    <w:p w:rsidR="00A1742A" w:rsidRPr="005B0F49" w:rsidRDefault="00A1742A" w:rsidP="00A1742A">
      <w:pPr>
        <w:pStyle w:val="ConsPlusTitle"/>
        <w:jc w:val="right"/>
        <w:rPr>
          <w:b w:val="0"/>
          <w:color w:val="000000"/>
          <w:sz w:val="28"/>
          <w:szCs w:val="28"/>
        </w:rPr>
      </w:pPr>
      <w:r w:rsidRPr="005B0F49">
        <w:rPr>
          <w:b w:val="0"/>
          <w:color w:val="000000"/>
          <w:sz w:val="28"/>
          <w:szCs w:val="28"/>
        </w:rPr>
        <w:t>осуществляющих деятельность</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на территории муниципального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образования городской  округ </w:t>
      </w:r>
    </w:p>
    <w:p w:rsidR="00A1742A" w:rsidRPr="005B0F49" w:rsidRDefault="00A1742A" w:rsidP="00A1742A">
      <w:pPr>
        <w:pStyle w:val="ConsPlusNormal"/>
        <w:ind w:firstLine="540"/>
        <w:jc w:val="right"/>
        <w:rPr>
          <w:rFonts w:ascii="Times New Roman" w:hAnsi="Times New Roman" w:cs="Times New Roman"/>
          <w:bCs/>
          <w:color w:val="000000"/>
          <w:sz w:val="28"/>
          <w:szCs w:val="28"/>
        </w:rPr>
      </w:pPr>
      <w:r w:rsidRPr="005B0F49">
        <w:rPr>
          <w:rFonts w:ascii="Times New Roman" w:hAnsi="Times New Roman" w:cs="Times New Roman"/>
          <w:bCs/>
          <w:color w:val="000000"/>
          <w:sz w:val="28"/>
          <w:szCs w:val="28"/>
        </w:rPr>
        <w:t>город Пыть-Ях</w:t>
      </w:r>
    </w:p>
    <w:p w:rsidR="00A1742A" w:rsidRPr="005B0F49" w:rsidRDefault="00A1742A" w:rsidP="00A1742A">
      <w:pPr>
        <w:pStyle w:val="ConsPlusNormal"/>
        <w:ind w:firstLine="540"/>
        <w:jc w:val="both"/>
        <w:rPr>
          <w:rFonts w:ascii="Times New Roman" w:hAnsi="Times New Roman" w:cs="Times New Roman"/>
          <w:bCs/>
          <w:color w:val="000000"/>
          <w:sz w:val="28"/>
          <w:szCs w:val="28"/>
        </w:rPr>
      </w:pPr>
    </w:p>
    <w:p w:rsidR="00A1742A" w:rsidRPr="005B0F49" w:rsidRDefault="00A1742A" w:rsidP="00A1742A">
      <w:pPr>
        <w:pStyle w:val="ConsPlusTitle"/>
        <w:jc w:val="center"/>
        <w:rPr>
          <w:b w:val="0"/>
          <w:color w:val="000000"/>
          <w:sz w:val="28"/>
          <w:szCs w:val="28"/>
        </w:rPr>
      </w:pPr>
      <w:r w:rsidRPr="005B0F49">
        <w:rPr>
          <w:b w:val="0"/>
          <w:color w:val="000000"/>
          <w:sz w:val="28"/>
          <w:szCs w:val="28"/>
        </w:rPr>
        <w:t>ОЦЕНОЧНАЯ ВЕДОМОСТЬ</w:t>
      </w:r>
    </w:p>
    <w:p w:rsidR="00A1742A" w:rsidRPr="005B0F49" w:rsidRDefault="00A1742A" w:rsidP="00A1742A">
      <w:pPr>
        <w:pStyle w:val="ConsPlusTitle"/>
        <w:jc w:val="center"/>
        <w:rPr>
          <w:b w:val="0"/>
          <w:color w:val="000000"/>
          <w:sz w:val="28"/>
          <w:szCs w:val="28"/>
        </w:rPr>
      </w:pPr>
      <w:r w:rsidRPr="005B0F49">
        <w:rPr>
          <w:b w:val="0"/>
          <w:color w:val="000000"/>
          <w:sz w:val="28"/>
          <w:szCs w:val="28"/>
        </w:rPr>
        <w:t>по проекту</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     </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A1742A" w:rsidRPr="005B0F49" w:rsidTr="00BC5E15">
        <w:trPr>
          <w:trHeight w:val="255"/>
        </w:trPr>
        <w:tc>
          <w:tcPr>
            <w:tcW w:w="960"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2868"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851"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709"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850"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851"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992"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709"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1134"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988" w:type="dxa"/>
            <w:tcBorders>
              <w:top w:val="nil"/>
              <w:left w:val="nil"/>
              <w:bottom w:val="single" w:sz="4" w:space="0" w:color="auto"/>
              <w:right w:val="nil"/>
            </w:tcBorders>
            <w:shd w:val="clear" w:color="auto" w:fill="auto"/>
            <w:noWrap/>
            <w:vAlign w:val="bottom"/>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r>
      <w:tr w:rsidR="00A1742A" w:rsidRPr="005B0F49" w:rsidTr="00BC5E15">
        <w:trPr>
          <w:trHeight w:val="300"/>
        </w:trPr>
        <w:tc>
          <w:tcPr>
            <w:tcW w:w="10912" w:type="dxa"/>
            <w:gridSpan w:val="10"/>
            <w:tcBorders>
              <w:top w:val="nil"/>
              <w:left w:val="nil"/>
              <w:bottom w:val="nil"/>
              <w:right w:val="nil"/>
            </w:tcBorders>
            <w:shd w:val="clear" w:color="auto" w:fill="auto"/>
            <w:vAlign w:val="center"/>
          </w:tcPr>
          <w:p w:rsidR="00A1742A" w:rsidRPr="005B0F49" w:rsidRDefault="00A1742A" w:rsidP="00BC5E15">
            <w:pPr>
              <w:pStyle w:val="ConsPlusTitle"/>
              <w:jc w:val="center"/>
              <w:rPr>
                <w:b w:val="0"/>
                <w:i/>
                <w:color w:val="000000"/>
              </w:rPr>
            </w:pPr>
            <w:r w:rsidRPr="005B0F49">
              <w:rPr>
                <w:b w:val="0"/>
                <w:i/>
                <w:color w:val="000000"/>
              </w:rPr>
              <w:t>(полное наименование проекта)</w:t>
            </w:r>
          </w:p>
        </w:tc>
      </w:tr>
      <w:tr w:rsidR="00A1742A" w:rsidRPr="005B0F49" w:rsidTr="00BC5E15">
        <w:trPr>
          <w:trHeight w:val="300"/>
        </w:trPr>
        <w:tc>
          <w:tcPr>
            <w:tcW w:w="960"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2868"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851"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709"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850"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851"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992"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709"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1134"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c>
          <w:tcPr>
            <w:tcW w:w="988" w:type="dxa"/>
            <w:tcBorders>
              <w:top w:val="single" w:sz="4" w:space="0" w:color="auto"/>
              <w:left w:val="nil"/>
              <w:bottom w:val="single" w:sz="4" w:space="0" w:color="auto"/>
              <w:right w:val="nil"/>
            </w:tcBorders>
            <w:shd w:val="clear" w:color="auto" w:fill="auto"/>
            <w:vAlign w:val="center"/>
          </w:tcPr>
          <w:p w:rsidR="00A1742A" w:rsidRPr="005B0F49" w:rsidRDefault="00A1742A" w:rsidP="00BC5E15">
            <w:pPr>
              <w:pStyle w:val="ConsPlusTitle"/>
              <w:jc w:val="right"/>
              <w:rPr>
                <w:b w:val="0"/>
                <w:color w:val="000000"/>
                <w:sz w:val="28"/>
                <w:szCs w:val="28"/>
              </w:rPr>
            </w:pPr>
            <w:r w:rsidRPr="005B0F49">
              <w:rPr>
                <w:b w:val="0"/>
                <w:color w:val="000000"/>
                <w:sz w:val="28"/>
                <w:szCs w:val="28"/>
              </w:rPr>
              <w:t> </w:t>
            </w:r>
          </w:p>
        </w:tc>
      </w:tr>
      <w:tr w:rsidR="00A1742A" w:rsidRPr="005B0F49" w:rsidTr="00BC5E15">
        <w:trPr>
          <w:trHeight w:val="300"/>
        </w:trPr>
        <w:tc>
          <w:tcPr>
            <w:tcW w:w="10912" w:type="dxa"/>
            <w:gridSpan w:val="10"/>
            <w:tcBorders>
              <w:top w:val="nil"/>
              <w:left w:val="nil"/>
              <w:bottom w:val="nil"/>
              <w:right w:val="nil"/>
            </w:tcBorders>
            <w:shd w:val="clear" w:color="auto" w:fill="auto"/>
            <w:vAlign w:val="center"/>
          </w:tcPr>
          <w:p w:rsidR="00A1742A" w:rsidRPr="005B0F49" w:rsidRDefault="00A1742A" w:rsidP="00BC5E15">
            <w:pPr>
              <w:pStyle w:val="ConsPlusTitle"/>
              <w:jc w:val="center"/>
              <w:rPr>
                <w:b w:val="0"/>
                <w:i/>
                <w:color w:val="000000"/>
              </w:rPr>
            </w:pPr>
            <w:r w:rsidRPr="005B0F49">
              <w:rPr>
                <w:b w:val="0"/>
                <w:i/>
                <w:color w:val="000000"/>
              </w:rPr>
              <w:t>(полное наименование некоммерческой организации)</w:t>
            </w:r>
          </w:p>
        </w:tc>
      </w:tr>
    </w:tbl>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Title"/>
        <w:jc w:val="right"/>
        <w:rPr>
          <w:b w:val="0"/>
          <w:color w:val="000000"/>
          <w:sz w:val="28"/>
          <w:szCs w:val="28"/>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380"/>
        <w:gridCol w:w="2700"/>
      </w:tblGrid>
      <w:tr w:rsidR="00A1742A" w:rsidRPr="0087024D"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 п/п</w:t>
            </w:r>
          </w:p>
        </w:tc>
        <w:tc>
          <w:tcPr>
            <w:tcW w:w="738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Критерии</w:t>
            </w:r>
          </w:p>
        </w:tc>
        <w:tc>
          <w:tcPr>
            <w:tcW w:w="270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Количество баллов</w:t>
            </w:r>
          </w:p>
        </w:tc>
      </w:tr>
      <w:tr w:rsidR="00A1742A" w:rsidRPr="0087024D"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1</w:t>
            </w:r>
          </w:p>
        </w:tc>
        <w:tc>
          <w:tcPr>
            <w:tcW w:w="7380" w:type="dxa"/>
            <w:shd w:val="clear" w:color="auto" w:fill="auto"/>
          </w:tcPr>
          <w:p w:rsidR="00A1742A" w:rsidRPr="0087024D" w:rsidRDefault="00A1742A" w:rsidP="00BC5E15">
            <w:pPr>
              <w:pStyle w:val="ConsPlusTitle"/>
              <w:jc w:val="both"/>
              <w:rPr>
                <w:b w:val="0"/>
                <w:color w:val="000000"/>
                <w:sz w:val="28"/>
                <w:szCs w:val="28"/>
              </w:rPr>
            </w:pPr>
            <w:r w:rsidRPr="0087024D">
              <w:rPr>
                <w:b w:val="0"/>
                <w:color w:val="000000"/>
                <w:sz w:val="28"/>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2700" w:type="dxa"/>
            <w:shd w:val="clear" w:color="auto" w:fill="auto"/>
          </w:tcPr>
          <w:p w:rsidR="00A1742A" w:rsidRPr="0087024D" w:rsidRDefault="00A1742A" w:rsidP="00BC5E15">
            <w:pPr>
              <w:pStyle w:val="ConsPlusTitle"/>
              <w:jc w:val="right"/>
              <w:rPr>
                <w:b w:val="0"/>
                <w:color w:val="000000"/>
                <w:sz w:val="28"/>
                <w:szCs w:val="28"/>
              </w:rPr>
            </w:pPr>
          </w:p>
        </w:tc>
      </w:tr>
      <w:tr w:rsidR="00A1742A" w:rsidRPr="0087024D"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2</w:t>
            </w:r>
          </w:p>
        </w:tc>
        <w:tc>
          <w:tcPr>
            <w:tcW w:w="7380" w:type="dxa"/>
            <w:shd w:val="clear" w:color="auto" w:fill="auto"/>
          </w:tcPr>
          <w:p w:rsidR="00A1742A" w:rsidRPr="0087024D" w:rsidRDefault="00A1742A" w:rsidP="00BC5E15">
            <w:pPr>
              <w:pStyle w:val="ConsPlusTitle"/>
              <w:jc w:val="both"/>
              <w:rPr>
                <w:b w:val="0"/>
                <w:color w:val="000000"/>
                <w:sz w:val="28"/>
                <w:szCs w:val="28"/>
              </w:rPr>
            </w:pPr>
            <w:r w:rsidRPr="0087024D">
              <w:rPr>
                <w:b w:val="0"/>
                <w:color w:val="000000"/>
                <w:sz w:val="28"/>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700" w:type="dxa"/>
            <w:shd w:val="clear" w:color="auto" w:fill="auto"/>
          </w:tcPr>
          <w:p w:rsidR="00A1742A" w:rsidRPr="0087024D" w:rsidRDefault="00A1742A" w:rsidP="00BC5E15">
            <w:pPr>
              <w:pStyle w:val="ConsPlusTitle"/>
              <w:jc w:val="right"/>
              <w:rPr>
                <w:b w:val="0"/>
                <w:color w:val="000000"/>
                <w:sz w:val="28"/>
                <w:szCs w:val="28"/>
              </w:rPr>
            </w:pPr>
          </w:p>
        </w:tc>
      </w:tr>
      <w:tr w:rsidR="00A1742A" w:rsidRPr="000B1B13"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3</w:t>
            </w:r>
          </w:p>
        </w:tc>
        <w:tc>
          <w:tcPr>
            <w:tcW w:w="7380" w:type="dxa"/>
            <w:shd w:val="clear" w:color="auto" w:fill="auto"/>
          </w:tcPr>
          <w:p w:rsidR="00A1742A" w:rsidRPr="0087024D" w:rsidRDefault="00A1742A" w:rsidP="00BC5E15">
            <w:pPr>
              <w:pStyle w:val="ConsPlusTitle"/>
              <w:jc w:val="both"/>
              <w:rPr>
                <w:b w:val="0"/>
                <w:color w:val="000000"/>
                <w:sz w:val="28"/>
                <w:szCs w:val="28"/>
              </w:rPr>
            </w:pPr>
            <w:r w:rsidRPr="0087024D">
              <w:rPr>
                <w:b w:val="0"/>
                <w:color w:val="000000"/>
                <w:sz w:val="28"/>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700" w:type="dxa"/>
            <w:shd w:val="clear" w:color="auto" w:fill="auto"/>
          </w:tcPr>
          <w:p w:rsidR="00A1742A" w:rsidRPr="0087024D" w:rsidRDefault="00A1742A" w:rsidP="00BC5E15">
            <w:pPr>
              <w:pStyle w:val="ConsPlusTitle"/>
              <w:jc w:val="right"/>
              <w:rPr>
                <w:b w:val="0"/>
                <w:color w:val="000000"/>
                <w:sz w:val="28"/>
                <w:szCs w:val="28"/>
              </w:rPr>
            </w:pPr>
          </w:p>
        </w:tc>
      </w:tr>
      <w:tr w:rsidR="00A1742A" w:rsidRPr="0087024D"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4</w:t>
            </w:r>
          </w:p>
        </w:tc>
        <w:tc>
          <w:tcPr>
            <w:tcW w:w="7380" w:type="dxa"/>
            <w:shd w:val="clear" w:color="auto" w:fill="auto"/>
          </w:tcPr>
          <w:p w:rsidR="00A1742A" w:rsidRPr="0087024D" w:rsidRDefault="00A1742A" w:rsidP="00BC5E15">
            <w:pPr>
              <w:pStyle w:val="ConsPlusTitle"/>
              <w:jc w:val="both"/>
              <w:rPr>
                <w:b w:val="0"/>
                <w:color w:val="000000"/>
                <w:sz w:val="28"/>
                <w:szCs w:val="28"/>
              </w:rPr>
            </w:pPr>
            <w:r w:rsidRPr="0087024D">
              <w:rPr>
                <w:b w:val="0"/>
                <w:color w:val="000000"/>
                <w:sz w:val="28"/>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2700" w:type="dxa"/>
            <w:shd w:val="clear" w:color="auto" w:fill="auto"/>
          </w:tcPr>
          <w:p w:rsidR="00A1742A" w:rsidRPr="0087024D" w:rsidRDefault="00A1742A" w:rsidP="00BC5E15">
            <w:pPr>
              <w:pStyle w:val="ConsPlusTitle"/>
              <w:jc w:val="right"/>
              <w:rPr>
                <w:b w:val="0"/>
                <w:color w:val="000000"/>
                <w:sz w:val="28"/>
                <w:szCs w:val="28"/>
              </w:rPr>
            </w:pPr>
          </w:p>
        </w:tc>
      </w:tr>
      <w:tr w:rsidR="00A1742A" w:rsidRPr="0087024D"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5</w:t>
            </w:r>
          </w:p>
        </w:tc>
        <w:tc>
          <w:tcPr>
            <w:tcW w:w="7380" w:type="dxa"/>
            <w:shd w:val="clear" w:color="auto" w:fill="auto"/>
          </w:tcPr>
          <w:p w:rsidR="00A1742A" w:rsidRPr="0087024D" w:rsidRDefault="00A1742A" w:rsidP="00BC5E15">
            <w:pPr>
              <w:pStyle w:val="ConsPlusTitle"/>
              <w:jc w:val="both"/>
              <w:rPr>
                <w:b w:val="0"/>
                <w:color w:val="000000"/>
                <w:sz w:val="28"/>
                <w:szCs w:val="28"/>
              </w:rPr>
            </w:pPr>
            <w:r w:rsidRPr="0087024D">
              <w:rPr>
                <w:b w:val="0"/>
                <w:color w:val="000000"/>
                <w:sz w:val="28"/>
                <w:szCs w:val="28"/>
              </w:rPr>
              <w:t>обоснованность (соответствие запрашиваемых средств на поддержку целям и мероприятиям проекта, наличие необходимых обоснований, расчетов, логики и взаимоувязки предлагаемых мероприятий)</w:t>
            </w:r>
          </w:p>
        </w:tc>
        <w:tc>
          <w:tcPr>
            <w:tcW w:w="2700" w:type="dxa"/>
            <w:shd w:val="clear" w:color="auto" w:fill="auto"/>
          </w:tcPr>
          <w:p w:rsidR="00A1742A" w:rsidRPr="0087024D" w:rsidRDefault="00A1742A" w:rsidP="00BC5E15">
            <w:pPr>
              <w:pStyle w:val="ConsPlusTitle"/>
              <w:jc w:val="right"/>
              <w:rPr>
                <w:b w:val="0"/>
                <w:color w:val="000000"/>
                <w:sz w:val="28"/>
                <w:szCs w:val="28"/>
              </w:rPr>
            </w:pPr>
          </w:p>
        </w:tc>
      </w:tr>
      <w:tr w:rsidR="00A1742A" w:rsidRPr="0087024D" w:rsidTr="00BC5E15">
        <w:tc>
          <w:tcPr>
            <w:tcW w:w="720" w:type="dxa"/>
            <w:shd w:val="clear" w:color="auto" w:fill="auto"/>
          </w:tcPr>
          <w:p w:rsidR="00A1742A" w:rsidRPr="0087024D" w:rsidRDefault="00A1742A" w:rsidP="00BC5E15">
            <w:pPr>
              <w:pStyle w:val="ConsPlusTitle"/>
              <w:jc w:val="center"/>
              <w:rPr>
                <w:b w:val="0"/>
                <w:color w:val="000000"/>
                <w:sz w:val="28"/>
                <w:szCs w:val="28"/>
              </w:rPr>
            </w:pPr>
            <w:r w:rsidRPr="0087024D">
              <w:rPr>
                <w:b w:val="0"/>
                <w:color w:val="000000"/>
                <w:sz w:val="28"/>
                <w:szCs w:val="28"/>
              </w:rPr>
              <w:t>6</w:t>
            </w:r>
          </w:p>
        </w:tc>
        <w:tc>
          <w:tcPr>
            <w:tcW w:w="7380" w:type="dxa"/>
            <w:shd w:val="clear" w:color="auto" w:fill="auto"/>
          </w:tcPr>
          <w:p w:rsidR="00A1742A" w:rsidRPr="0087024D" w:rsidRDefault="00A1742A" w:rsidP="00BC5E15">
            <w:pPr>
              <w:pStyle w:val="ConsPlusTitle"/>
              <w:jc w:val="both"/>
              <w:rPr>
                <w:b w:val="0"/>
                <w:color w:val="000000"/>
                <w:sz w:val="28"/>
                <w:szCs w:val="28"/>
              </w:rPr>
            </w:pPr>
            <w:r w:rsidRPr="0087024D">
              <w:rPr>
                <w:b w:val="0"/>
                <w:color w:val="000000"/>
                <w:sz w:val="28"/>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2700" w:type="dxa"/>
            <w:shd w:val="clear" w:color="auto" w:fill="auto"/>
          </w:tcPr>
          <w:p w:rsidR="00A1742A" w:rsidRPr="0087024D" w:rsidRDefault="00A1742A" w:rsidP="00BC5E15">
            <w:pPr>
              <w:pStyle w:val="ConsPlusTitle"/>
              <w:jc w:val="right"/>
              <w:rPr>
                <w:b w:val="0"/>
                <w:color w:val="000000"/>
                <w:sz w:val="28"/>
                <w:szCs w:val="28"/>
              </w:rPr>
            </w:pPr>
          </w:p>
        </w:tc>
      </w:tr>
      <w:tr w:rsidR="00A1742A" w:rsidRPr="0087024D" w:rsidTr="00BC5E15">
        <w:tc>
          <w:tcPr>
            <w:tcW w:w="720" w:type="dxa"/>
            <w:shd w:val="clear" w:color="auto" w:fill="auto"/>
          </w:tcPr>
          <w:p w:rsidR="00A1742A" w:rsidRPr="0087024D" w:rsidRDefault="00A1742A" w:rsidP="00BC5E15">
            <w:pPr>
              <w:pStyle w:val="ConsPlusTitle"/>
              <w:jc w:val="right"/>
              <w:rPr>
                <w:b w:val="0"/>
                <w:color w:val="000000"/>
                <w:sz w:val="28"/>
                <w:szCs w:val="28"/>
              </w:rPr>
            </w:pPr>
          </w:p>
        </w:tc>
        <w:tc>
          <w:tcPr>
            <w:tcW w:w="7380" w:type="dxa"/>
            <w:shd w:val="clear" w:color="auto" w:fill="auto"/>
          </w:tcPr>
          <w:p w:rsidR="00A1742A" w:rsidRPr="0087024D" w:rsidRDefault="00A1742A" w:rsidP="00BC5E15">
            <w:pPr>
              <w:pStyle w:val="ConsPlusTitle"/>
              <w:rPr>
                <w:b w:val="0"/>
                <w:color w:val="000000"/>
                <w:sz w:val="28"/>
                <w:szCs w:val="28"/>
              </w:rPr>
            </w:pPr>
            <w:r w:rsidRPr="0087024D">
              <w:rPr>
                <w:b w:val="0"/>
                <w:color w:val="000000"/>
                <w:sz w:val="28"/>
                <w:szCs w:val="28"/>
              </w:rPr>
              <w:t xml:space="preserve">Общая сумма баллов </w:t>
            </w:r>
          </w:p>
          <w:p w:rsidR="00A1742A" w:rsidRPr="0087024D" w:rsidRDefault="00A1742A" w:rsidP="00BC5E15">
            <w:pPr>
              <w:pStyle w:val="ConsPlusTitle"/>
              <w:jc w:val="right"/>
              <w:rPr>
                <w:b w:val="0"/>
                <w:color w:val="000000"/>
                <w:sz w:val="28"/>
                <w:szCs w:val="28"/>
              </w:rPr>
            </w:pPr>
          </w:p>
        </w:tc>
        <w:tc>
          <w:tcPr>
            <w:tcW w:w="2700" w:type="dxa"/>
            <w:shd w:val="clear" w:color="auto" w:fill="auto"/>
          </w:tcPr>
          <w:p w:rsidR="00A1742A" w:rsidRPr="0087024D" w:rsidRDefault="00A1742A" w:rsidP="00BC5E15">
            <w:pPr>
              <w:pStyle w:val="ConsPlusTitle"/>
              <w:jc w:val="right"/>
              <w:rPr>
                <w:b w:val="0"/>
                <w:color w:val="000000"/>
                <w:sz w:val="28"/>
                <w:szCs w:val="28"/>
              </w:rPr>
            </w:pPr>
          </w:p>
        </w:tc>
      </w:tr>
    </w:tbl>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Title"/>
        <w:rPr>
          <w:b w:val="0"/>
          <w:color w:val="000000"/>
          <w:sz w:val="28"/>
          <w:szCs w:val="28"/>
        </w:rPr>
      </w:pPr>
      <w:r w:rsidRPr="005B0F49">
        <w:rPr>
          <w:b w:val="0"/>
          <w:color w:val="000000"/>
          <w:sz w:val="28"/>
          <w:szCs w:val="28"/>
        </w:rPr>
        <w:t xml:space="preserve">«_____» _________________ 20____ </w:t>
      </w:r>
      <w:r w:rsidRPr="005B0F49">
        <w:rPr>
          <w:b w:val="0"/>
          <w:color w:val="000000"/>
          <w:sz w:val="28"/>
          <w:szCs w:val="28"/>
        </w:rPr>
        <w:tab/>
      </w:r>
      <w:r w:rsidRPr="005B0F49">
        <w:rPr>
          <w:b w:val="0"/>
          <w:color w:val="000000"/>
          <w:sz w:val="28"/>
          <w:szCs w:val="28"/>
        </w:rPr>
        <w:tab/>
      </w:r>
    </w:p>
    <w:p w:rsidR="00A1742A" w:rsidRPr="005B0F49" w:rsidRDefault="00A1742A" w:rsidP="00A1742A">
      <w:pPr>
        <w:pStyle w:val="ConsPlusTitle"/>
        <w:rPr>
          <w:b w:val="0"/>
          <w:color w:val="000000"/>
          <w:sz w:val="28"/>
          <w:szCs w:val="28"/>
        </w:rPr>
      </w:pPr>
    </w:p>
    <w:p w:rsidR="00A1742A" w:rsidRPr="005B0F49" w:rsidRDefault="00A1742A" w:rsidP="00A1742A">
      <w:pPr>
        <w:pStyle w:val="ConsPlusTitle"/>
        <w:rPr>
          <w:b w:val="0"/>
          <w:color w:val="000000"/>
          <w:sz w:val="28"/>
          <w:szCs w:val="28"/>
        </w:rPr>
      </w:pPr>
      <w:r w:rsidRPr="005B0F49">
        <w:rPr>
          <w:b w:val="0"/>
          <w:color w:val="000000"/>
          <w:sz w:val="28"/>
          <w:szCs w:val="28"/>
        </w:rPr>
        <w:t>__________________________</w:t>
      </w:r>
      <w:r w:rsidRPr="005B0F49">
        <w:rPr>
          <w:b w:val="0"/>
          <w:color w:val="000000"/>
          <w:sz w:val="28"/>
          <w:szCs w:val="28"/>
        </w:rPr>
        <w:tab/>
        <w:t>__________________________________</w:t>
      </w:r>
    </w:p>
    <w:p w:rsidR="00A1742A" w:rsidRPr="005B0F49" w:rsidRDefault="00A1742A" w:rsidP="00A1742A">
      <w:pPr>
        <w:pStyle w:val="ConsPlusTitle"/>
        <w:rPr>
          <w:b w:val="0"/>
          <w:color w:val="000000"/>
          <w:sz w:val="28"/>
          <w:szCs w:val="28"/>
        </w:rPr>
      </w:pPr>
      <w:r w:rsidRPr="005B0F49">
        <w:rPr>
          <w:b w:val="0"/>
          <w:color w:val="000000"/>
          <w:sz w:val="28"/>
          <w:szCs w:val="28"/>
        </w:rPr>
        <w:t>Ф.И.О. члена конкурсной комиссии</w:t>
      </w:r>
    </w:p>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Title"/>
        <w:jc w:val="both"/>
        <w:rPr>
          <w:b w:val="0"/>
          <w:color w:val="000000"/>
          <w:sz w:val="28"/>
          <w:szCs w:val="28"/>
        </w:rPr>
      </w:pPr>
      <w:r w:rsidRPr="005B0F49">
        <w:rPr>
          <w:b w:val="0"/>
          <w:color w:val="000000"/>
          <w:sz w:val="28"/>
          <w:szCs w:val="28"/>
        </w:rPr>
        <w:t>Примечания:</w:t>
      </w:r>
    </w:p>
    <w:p w:rsidR="00A1742A" w:rsidRPr="005B0F49" w:rsidRDefault="00A1742A" w:rsidP="00A1742A">
      <w:pPr>
        <w:pStyle w:val="ConsPlusTitle"/>
        <w:jc w:val="both"/>
        <w:rPr>
          <w:b w:val="0"/>
          <w:color w:val="000000"/>
          <w:sz w:val="28"/>
          <w:szCs w:val="28"/>
        </w:rPr>
      </w:pPr>
      <w:r w:rsidRPr="005B0F49">
        <w:rPr>
          <w:b w:val="0"/>
          <w:color w:val="000000"/>
          <w:sz w:val="28"/>
          <w:szCs w:val="28"/>
        </w:rPr>
        <w:t xml:space="preserve">Для оценки проекта по каждому показателю применяется </w:t>
      </w:r>
      <w:r>
        <w:rPr>
          <w:b w:val="0"/>
          <w:color w:val="000000"/>
          <w:sz w:val="28"/>
          <w:szCs w:val="28"/>
        </w:rPr>
        <w:t>5</w:t>
      </w:r>
      <w:r w:rsidRPr="005B0F49">
        <w:rPr>
          <w:b w:val="0"/>
          <w:color w:val="000000"/>
          <w:sz w:val="28"/>
          <w:szCs w:val="28"/>
        </w:rPr>
        <w:t>-балльная шкала, где учитываются:</w:t>
      </w:r>
    </w:p>
    <w:p w:rsidR="00A1742A" w:rsidRPr="005B0F49" w:rsidRDefault="00A1742A" w:rsidP="00A1742A">
      <w:pPr>
        <w:pStyle w:val="ConsPlusTitle"/>
        <w:jc w:val="both"/>
        <w:rPr>
          <w:b w:val="0"/>
          <w:color w:val="000000"/>
          <w:sz w:val="28"/>
          <w:szCs w:val="28"/>
        </w:rPr>
      </w:pPr>
      <w:r w:rsidRPr="005B0F49">
        <w:rPr>
          <w:b w:val="0"/>
          <w:color w:val="000000"/>
          <w:sz w:val="28"/>
          <w:szCs w:val="28"/>
        </w:rPr>
        <w:t>1 - проект в малой степени соответствует данному показателю;</w:t>
      </w:r>
    </w:p>
    <w:p w:rsidR="00A1742A" w:rsidRPr="005B0F49" w:rsidRDefault="00A1742A" w:rsidP="00A1742A">
      <w:pPr>
        <w:pStyle w:val="ConsPlusTitle"/>
        <w:jc w:val="both"/>
        <w:rPr>
          <w:b w:val="0"/>
          <w:color w:val="000000"/>
          <w:sz w:val="28"/>
          <w:szCs w:val="28"/>
        </w:rPr>
      </w:pPr>
      <w:r w:rsidRPr="005B0F49">
        <w:rPr>
          <w:b w:val="0"/>
          <w:color w:val="000000"/>
          <w:sz w:val="28"/>
          <w:szCs w:val="28"/>
        </w:rPr>
        <w:t>2 - проект в незначительной части соответствует данному показателю;</w:t>
      </w:r>
    </w:p>
    <w:p w:rsidR="00A1742A" w:rsidRPr="005B0F49" w:rsidRDefault="00A1742A" w:rsidP="00A1742A">
      <w:pPr>
        <w:pStyle w:val="ConsPlusTitle"/>
        <w:jc w:val="both"/>
        <w:rPr>
          <w:b w:val="0"/>
          <w:color w:val="000000"/>
          <w:sz w:val="28"/>
          <w:szCs w:val="28"/>
        </w:rPr>
      </w:pPr>
      <w:r w:rsidRPr="005B0F49">
        <w:rPr>
          <w:b w:val="0"/>
          <w:color w:val="000000"/>
          <w:sz w:val="28"/>
          <w:szCs w:val="28"/>
        </w:rPr>
        <w:t>3 - проект в средней степени соответствует данному показателю;</w:t>
      </w:r>
    </w:p>
    <w:p w:rsidR="00A1742A" w:rsidRPr="005B0F49" w:rsidRDefault="00A1742A" w:rsidP="00A1742A">
      <w:pPr>
        <w:pStyle w:val="ConsPlusTitle"/>
        <w:jc w:val="both"/>
        <w:rPr>
          <w:b w:val="0"/>
          <w:color w:val="000000"/>
          <w:sz w:val="28"/>
          <w:szCs w:val="28"/>
        </w:rPr>
      </w:pPr>
      <w:r w:rsidRPr="005B0F49">
        <w:rPr>
          <w:b w:val="0"/>
          <w:color w:val="000000"/>
          <w:sz w:val="28"/>
          <w:szCs w:val="28"/>
        </w:rPr>
        <w:t>4 - проект в значительной степени соответствует данному показателю;</w:t>
      </w:r>
    </w:p>
    <w:p w:rsidR="00A1742A" w:rsidRPr="005B0F49" w:rsidRDefault="00A1742A" w:rsidP="00A1742A">
      <w:pPr>
        <w:pStyle w:val="ConsPlusTitle"/>
        <w:jc w:val="both"/>
        <w:rPr>
          <w:b w:val="0"/>
          <w:color w:val="000000"/>
          <w:sz w:val="28"/>
          <w:szCs w:val="28"/>
        </w:rPr>
      </w:pPr>
      <w:r w:rsidRPr="005B0F49">
        <w:rPr>
          <w:b w:val="0"/>
          <w:color w:val="000000"/>
          <w:sz w:val="28"/>
          <w:szCs w:val="28"/>
        </w:rPr>
        <w:t>5 - проект полностью соответствует данному показателю.</w:t>
      </w:r>
    </w:p>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Title"/>
        <w:jc w:val="right"/>
        <w:rPr>
          <w:b w:val="0"/>
          <w:color w:val="000000"/>
          <w:sz w:val="28"/>
          <w:szCs w:val="28"/>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Default="00A1742A"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Pr="005B0F49" w:rsidRDefault="00D33C83" w:rsidP="00A1742A">
      <w:pPr>
        <w:pStyle w:val="ConsPlusNormal"/>
        <w:jc w:val="both"/>
        <w:rPr>
          <w:color w:val="000000"/>
        </w:rPr>
      </w:pPr>
    </w:p>
    <w:p w:rsidR="00A1742A" w:rsidRPr="005B0F49" w:rsidRDefault="00A1742A" w:rsidP="00A1742A">
      <w:pPr>
        <w:jc w:val="right"/>
        <w:rPr>
          <w:color w:val="000000"/>
          <w:sz w:val="28"/>
          <w:szCs w:val="28"/>
          <w:lang w:val="ru-RU"/>
        </w:rPr>
      </w:pPr>
      <w:r w:rsidRPr="005B0F49">
        <w:rPr>
          <w:color w:val="000000"/>
          <w:sz w:val="28"/>
          <w:szCs w:val="28"/>
          <w:lang w:val="ru-RU"/>
        </w:rPr>
        <w:t>Приложение №4</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к Положению о проведении конкурса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проектов социально ориентированных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некоммерческих организаций, </w:t>
      </w:r>
    </w:p>
    <w:p w:rsidR="00A1742A" w:rsidRPr="005B0F49" w:rsidRDefault="00A1742A" w:rsidP="00A1742A">
      <w:pPr>
        <w:pStyle w:val="ConsPlusTitle"/>
        <w:jc w:val="right"/>
        <w:rPr>
          <w:b w:val="0"/>
          <w:color w:val="000000"/>
          <w:sz w:val="28"/>
          <w:szCs w:val="28"/>
        </w:rPr>
      </w:pPr>
      <w:r w:rsidRPr="005B0F49">
        <w:rPr>
          <w:b w:val="0"/>
          <w:color w:val="000000"/>
          <w:sz w:val="28"/>
          <w:szCs w:val="28"/>
        </w:rPr>
        <w:t>не являющихся государственными</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(муниципальными) учреждениями, </w:t>
      </w:r>
    </w:p>
    <w:p w:rsidR="00A1742A" w:rsidRPr="005B0F49" w:rsidRDefault="00A1742A" w:rsidP="00A1742A">
      <w:pPr>
        <w:pStyle w:val="ConsPlusTitle"/>
        <w:jc w:val="right"/>
        <w:rPr>
          <w:b w:val="0"/>
          <w:color w:val="000000"/>
          <w:sz w:val="28"/>
          <w:szCs w:val="28"/>
        </w:rPr>
      </w:pPr>
      <w:r w:rsidRPr="005B0F49">
        <w:rPr>
          <w:b w:val="0"/>
          <w:color w:val="000000"/>
          <w:sz w:val="28"/>
          <w:szCs w:val="28"/>
        </w:rPr>
        <w:t>осуществляющих деятельность</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на территории муниципального </w:t>
      </w:r>
    </w:p>
    <w:p w:rsidR="00A1742A" w:rsidRPr="005B0F49" w:rsidRDefault="00A1742A" w:rsidP="00A1742A">
      <w:pPr>
        <w:pStyle w:val="ConsPlusTitle"/>
        <w:jc w:val="right"/>
        <w:rPr>
          <w:b w:val="0"/>
          <w:color w:val="000000"/>
          <w:sz w:val="28"/>
          <w:szCs w:val="28"/>
        </w:rPr>
      </w:pPr>
      <w:r w:rsidRPr="005B0F49">
        <w:rPr>
          <w:b w:val="0"/>
          <w:color w:val="000000"/>
          <w:sz w:val="28"/>
          <w:szCs w:val="28"/>
        </w:rPr>
        <w:t xml:space="preserve">образования городской округ </w:t>
      </w:r>
    </w:p>
    <w:p w:rsidR="00A1742A" w:rsidRPr="005B0F49" w:rsidRDefault="00A1742A" w:rsidP="00A1742A">
      <w:pPr>
        <w:pStyle w:val="ConsPlusNormal"/>
        <w:ind w:firstLine="540"/>
        <w:jc w:val="right"/>
        <w:rPr>
          <w:rFonts w:ascii="Times New Roman" w:hAnsi="Times New Roman" w:cs="Times New Roman"/>
          <w:bCs/>
          <w:color w:val="000000"/>
          <w:sz w:val="28"/>
          <w:szCs w:val="28"/>
        </w:rPr>
      </w:pPr>
      <w:r w:rsidRPr="005B0F49">
        <w:rPr>
          <w:rFonts w:ascii="Times New Roman" w:hAnsi="Times New Roman" w:cs="Times New Roman"/>
          <w:bCs/>
          <w:color w:val="000000"/>
          <w:sz w:val="28"/>
          <w:szCs w:val="28"/>
        </w:rPr>
        <w:t>город Пыть-Ях</w:t>
      </w: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ind w:firstLine="0"/>
        <w:jc w:val="center"/>
        <w:rPr>
          <w:rFonts w:ascii="Times New Roman" w:hAnsi="Times New Roman" w:cs="Times New Roman"/>
          <w:bCs/>
          <w:color w:val="000000"/>
          <w:sz w:val="28"/>
          <w:szCs w:val="28"/>
        </w:rPr>
      </w:pPr>
      <w:r w:rsidRPr="005B0F49">
        <w:rPr>
          <w:rFonts w:ascii="Times New Roman" w:hAnsi="Times New Roman" w:cs="Times New Roman"/>
          <w:bCs/>
          <w:color w:val="000000"/>
          <w:sz w:val="28"/>
          <w:szCs w:val="28"/>
        </w:rPr>
        <w:t>Сводная ведомость по проектам</w:t>
      </w:r>
    </w:p>
    <w:p w:rsidR="00A1742A" w:rsidRPr="000B1B13" w:rsidRDefault="00A1742A" w:rsidP="00A1742A">
      <w:pPr>
        <w:shd w:val="clear" w:color="auto" w:fill="FFFFFF"/>
        <w:rPr>
          <w:color w:val="000000"/>
          <w:sz w:val="16"/>
          <w:szCs w:val="16"/>
          <w:lang w:val="ru-RU"/>
        </w:rPr>
      </w:pPr>
    </w:p>
    <w:tbl>
      <w:tblPr>
        <w:tblW w:w="1137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2067"/>
        <w:gridCol w:w="2072"/>
        <w:gridCol w:w="1972"/>
        <w:gridCol w:w="1035"/>
        <w:gridCol w:w="2079"/>
        <w:gridCol w:w="1669"/>
      </w:tblGrid>
      <w:tr w:rsidR="00A1742A" w:rsidRPr="0087024D" w:rsidTr="00BC5E15">
        <w:trPr>
          <w:trHeight w:val="1100"/>
        </w:trPr>
        <w:tc>
          <w:tcPr>
            <w:tcW w:w="484" w:type="dxa"/>
            <w:shd w:val="clear" w:color="auto" w:fill="auto"/>
          </w:tcPr>
          <w:p w:rsidR="00A1742A" w:rsidRPr="0087024D" w:rsidRDefault="00A1742A" w:rsidP="00BC5E15">
            <w:pPr>
              <w:jc w:val="center"/>
              <w:rPr>
                <w:bCs/>
                <w:color w:val="000000"/>
                <w:sz w:val="28"/>
                <w:szCs w:val="28"/>
                <w:lang w:val="ru-RU"/>
              </w:rPr>
            </w:pPr>
            <w:r w:rsidRPr="0087024D">
              <w:rPr>
                <w:bCs/>
                <w:color w:val="000000"/>
                <w:sz w:val="28"/>
                <w:szCs w:val="28"/>
                <w:lang w:val="ru-RU"/>
              </w:rPr>
              <w:t>№</w:t>
            </w:r>
          </w:p>
        </w:tc>
        <w:tc>
          <w:tcPr>
            <w:tcW w:w="2068" w:type="dxa"/>
            <w:shd w:val="clear" w:color="auto" w:fill="auto"/>
          </w:tcPr>
          <w:p w:rsidR="00A1742A" w:rsidRPr="0087024D" w:rsidRDefault="00A1742A" w:rsidP="00BC5E15">
            <w:pPr>
              <w:jc w:val="center"/>
              <w:rPr>
                <w:bCs/>
                <w:color w:val="000000"/>
                <w:sz w:val="26"/>
                <w:szCs w:val="26"/>
                <w:lang w:val="ru-RU"/>
              </w:rPr>
            </w:pPr>
            <w:r w:rsidRPr="0087024D">
              <w:rPr>
                <w:bCs/>
                <w:color w:val="000000"/>
                <w:sz w:val="26"/>
                <w:szCs w:val="26"/>
                <w:lang w:val="ru-RU"/>
              </w:rPr>
              <w:t>Наименование проекта, наименование участника</w:t>
            </w:r>
          </w:p>
        </w:tc>
        <w:tc>
          <w:tcPr>
            <w:tcW w:w="2072" w:type="dxa"/>
            <w:shd w:val="clear" w:color="auto" w:fill="auto"/>
          </w:tcPr>
          <w:p w:rsidR="00A1742A" w:rsidRPr="0087024D" w:rsidRDefault="00A1742A" w:rsidP="00BC5E15">
            <w:pPr>
              <w:jc w:val="center"/>
              <w:rPr>
                <w:bCs/>
                <w:color w:val="000000"/>
                <w:sz w:val="26"/>
                <w:szCs w:val="26"/>
                <w:lang w:val="ru-RU"/>
              </w:rPr>
            </w:pPr>
            <w:r w:rsidRPr="0087024D">
              <w:rPr>
                <w:bCs/>
                <w:color w:val="000000"/>
                <w:sz w:val="26"/>
                <w:szCs w:val="26"/>
                <w:lang w:val="ru-RU"/>
              </w:rPr>
              <w:t xml:space="preserve">Запрашиваемая сумма гранта </w:t>
            </w:r>
          </w:p>
        </w:tc>
        <w:tc>
          <w:tcPr>
            <w:tcW w:w="1972" w:type="dxa"/>
            <w:shd w:val="clear" w:color="auto" w:fill="auto"/>
          </w:tcPr>
          <w:p w:rsidR="00A1742A" w:rsidRPr="0087024D" w:rsidRDefault="00A1742A" w:rsidP="00BC5E15">
            <w:pPr>
              <w:jc w:val="center"/>
              <w:rPr>
                <w:bCs/>
                <w:color w:val="000000"/>
                <w:sz w:val="26"/>
                <w:szCs w:val="26"/>
                <w:lang w:val="ru-RU"/>
              </w:rPr>
            </w:pPr>
            <w:r w:rsidRPr="0087024D">
              <w:rPr>
                <w:bCs/>
                <w:color w:val="000000"/>
                <w:sz w:val="26"/>
                <w:szCs w:val="26"/>
                <w:lang w:val="ru-RU"/>
              </w:rPr>
              <w:t>Максимальная сумма баллов</w:t>
            </w:r>
          </w:p>
          <w:p w:rsidR="00A1742A" w:rsidRPr="0087024D" w:rsidRDefault="00A1742A" w:rsidP="00BC5E15">
            <w:pPr>
              <w:jc w:val="center"/>
              <w:rPr>
                <w:bCs/>
                <w:color w:val="000000"/>
                <w:sz w:val="26"/>
                <w:szCs w:val="26"/>
                <w:lang w:val="ru-RU"/>
              </w:rPr>
            </w:pPr>
          </w:p>
        </w:tc>
        <w:tc>
          <w:tcPr>
            <w:tcW w:w="1035" w:type="dxa"/>
            <w:shd w:val="clear" w:color="auto" w:fill="auto"/>
          </w:tcPr>
          <w:p w:rsidR="00A1742A" w:rsidRPr="0087024D" w:rsidRDefault="00A1742A" w:rsidP="00BC5E15">
            <w:pPr>
              <w:jc w:val="center"/>
              <w:rPr>
                <w:bCs/>
                <w:color w:val="000000"/>
                <w:sz w:val="26"/>
                <w:szCs w:val="26"/>
                <w:lang w:val="ru-RU"/>
              </w:rPr>
            </w:pPr>
            <w:r w:rsidRPr="0087024D">
              <w:rPr>
                <w:bCs/>
                <w:color w:val="000000"/>
                <w:sz w:val="26"/>
                <w:szCs w:val="26"/>
                <w:lang w:val="ru-RU"/>
              </w:rPr>
              <w:t>Общая сумма баллов</w:t>
            </w:r>
          </w:p>
        </w:tc>
        <w:tc>
          <w:tcPr>
            <w:tcW w:w="2079" w:type="dxa"/>
            <w:shd w:val="clear" w:color="auto" w:fill="auto"/>
          </w:tcPr>
          <w:p w:rsidR="00A1742A" w:rsidRPr="0087024D" w:rsidRDefault="00A1742A" w:rsidP="00BC5E15">
            <w:pPr>
              <w:jc w:val="center"/>
              <w:rPr>
                <w:bCs/>
                <w:color w:val="000000"/>
                <w:sz w:val="26"/>
                <w:szCs w:val="26"/>
                <w:lang w:val="ru-RU"/>
              </w:rPr>
            </w:pPr>
            <w:r w:rsidRPr="0087024D">
              <w:rPr>
                <w:bCs/>
                <w:color w:val="000000"/>
                <w:sz w:val="26"/>
                <w:szCs w:val="26"/>
                <w:lang w:val="ru-RU"/>
              </w:rPr>
              <w:t>Процент от запрашиваемой суммы субсидии</w:t>
            </w:r>
          </w:p>
        </w:tc>
        <w:tc>
          <w:tcPr>
            <w:tcW w:w="1669" w:type="dxa"/>
            <w:shd w:val="clear" w:color="auto" w:fill="auto"/>
          </w:tcPr>
          <w:p w:rsidR="00A1742A" w:rsidRPr="0087024D" w:rsidRDefault="00A1742A" w:rsidP="00BC5E15">
            <w:pPr>
              <w:jc w:val="center"/>
              <w:rPr>
                <w:bCs/>
                <w:color w:val="000000"/>
                <w:sz w:val="26"/>
                <w:szCs w:val="26"/>
                <w:lang w:val="ru-RU"/>
              </w:rPr>
            </w:pPr>
            <w:r w:rsidRPr="0087024D">
              <w:rPr>
                <w:bCs/>
                <w:color w:val="000000"/>
                <w:sz w:val="26"/>
                <w:szCs w:val="26"/>
                <w:lang w:val="ru-RU"/>
              </w:rPr>
              <w:t>Сумма субсидии для выполнения проекта (руб.)</w:t>
            </w:r>
          </w:p>
        </w:tc>
      </w:tr>
      <w:tr w:rsidR="00A1742A" w:rsidRPr="0087024D" w:rsidTr="00BC5E15">
        <w:tc>
          <w:tcPr>
            <w:tcW w:w="484" w:type="dxa"/>
            <w:shd w:val="clear" w:color="auto" w:fill="auto"/>
          </w:tcPr>
          <w:p w:rsidR="00A1742A" w:rsidRPr="0087024D" w:rsidRDefault="00A1742A" w:rsidP="00BC5E15">
            <w:pPr>
              <w:rPr>
                <w:color w:val="000000"/>
              </w:rPr>
            </w:pPr>
            <w:r w:rsidRPr="0087024D">
              <w:rPr>
                <w:color w:val="000000"/>
              </w:rPr>
              <w:t>1</w:t>
            </w:r>
          </w:p>
        </w:tc>
        <w:tc>
          <w:tcPr>
            <w:tcW w:w="2068" w:type="dxa"/>
            <w:shd w:val="clear" w:color="auto" w:fill="auto"/>
          </w:tcPr>
          <w:p w:rsidR="00A1742A" w:rsidRPr="0087024D" w:rsidRDefault="00A1742A" w:rsidP="00BC5E15">
            <w:pPr>
              <w:jc w:val="both"/>
              <w:rPr>
                <w:color w:val="000000"/>
                <w:sz w:val="22"/>
                <w:szCs w:val="22"/>
                <w:lang w:val="ru-RU"/>
              </w:rPr>
            </w:pPr>
          </w:p>
        </w:tc>
        <w:tc>
          <w:tcPr>
            <w:tcW w:w="2072" w:type="dxa"/>
            <w:shd w:val="clear" w:color="auto" w:fill="auto"/>
            <w:vAlign w:val="center"/>
          </w:tcPr>
          <w:p w:rsidR="00A1742A" w:rsidRPr="0087024D" w:rsidRDefault="00A1742A" w:rsidP="00BC5E15">
            <w:pPr>
              <w:jc w:val="center"/>
              <w:rPr>
                <w:color w:val="000000"/>
                <w:sz w:val="28"/>
                <w:szCs w:val="28"/>
              </w:rPr>
            </w:pPr>
          </w:p>
        </w:tc>
        <w:tc>
          <w:tcPr>
            <w:tcW w:w="1972" w:type="dxa"/>
            <w:shd w:val="clear" w:color="auto" w:fill="auto"/>
            <w:vAlign w:val="center"/>
          </w:tcPr>
          <w:p w:rsidR="00A1742A" w:rsidRPr="0087024D" w:rsidRDefault="00A1742A" w:rsidP="00BC5E15">
            <w:pPr>
              <w:jc w:val="center"/>
              <w:rPr>
                <w:color w:val="000000"/>
              </w:rPr>
            </w:pPr>
          </w:p>
        </w:tc>
        <w:tc>
          <w:tcPr>
            <w:tcW w:w="1035" w:type="dxa"/>
            <w:shd w:val="clear" w:color="auto" w:fill="auto"/>
            <w:vAlign w:val="center"/>
          </w:tcPr>
          <w:p w:rsidR="00A1742A" w:rsidRPr="0087024D" w:rsidRDefault="00A1742A" w:rsidP="00BC5E15">
            <w:pPr>
              <w:jc w:val="center"/>
              <w:rPr>
                <w:color w:val="000000"/>
                <w:sz w:val="28"/>
                <w:szCs w:val="28"/>
              </w:rPr>
            </w:pPr>
          </w:p>
        </w:tc>
        <w:tc>
          <w:tcPr>
            <w:tcW w:w="2079" w:type="dxa"/>
            <w:shd w:val="clear" w:color="auto" w:fill="auto"/>
            <w:vAlign w:val="center"/>
          </w:tcPr>
          <w:p w:rsidR="00A1742A" w:rsidRPr="0087024D" w:rsidRDefault="00A1742A" w:rsidP="00BC5E15">
            <w:pPr>
              <w:jc w:val="center"/>
              <w:rPr>
                <w:color w:val="000000"/>
                <w:sz w:val="28"/>
                <w:szCs w:val="28"/>
              </w:rPr>
            </w:pPr>
          </w:p>
        </w:tc>
        <w:tc>
          <w:tcPr>
            <w:tcW w:w="1669" w:type="dxa"/>
            <w:shd w:val="clear" w:color="auto" w:fill="auto"/>
            <w:vAlign w:val="center"/>
          </w:tcPr>
          <w:p w:rsidR="00A1742A" w:rsidRPr="0087024D" w:rsidRDefault="00A1742A" w:rsidP="00BC5E15">
            <w:pPr>
              <w:jc w:val="center"/>
              <w:rPr>
                <w:color w:val="000000"/>
                <w:sz w:val="28"/>
                <w:szCs w:val="28"/>
              </w:rPr>
            </w:pPr>
          </w:p>
        </w:tc>
      </w:tr>
      <w:tr w:rsidR="00A1742A" w:rsidRPr="0087024D" w:rsidTr="00BC5E15">
        <w:tc>
          <w:tcPr>
            <w:tcW w:w="484" w:type="dxa"/>
            <w:shd w:val="clear" w:color="auto" w:fill="auto"/>
          </w:tcPr>
          <w:p w:rsidR="00A1742A" w:rsidRPr="0087024D" w:rsidRDefault="00A1742A" w:rsidP="00BC5E15">
            <w:pPr>
              <w:rPr>
                <w:color w:val="000000"/>
              </w:rPr>
            </w:pPr>
            <w:r w:rsidRPr="0087024D">
              <w:rPr>
                <w:color w:val="000000"/>
              </w:rPr>
              <w:t>2</w:t>
            </w:r>
          </w:p>
        </w:tc>
        <w:tc>
          <w:tcPr>
            <w:tcW w:w="2068" w:type="dxa"/>
            <w:shd w:val="clear" w:color="auto" w:fill="auto"/>
          </w:tcPr>
          <w:p w:rsidR="00A1742A" w:rsidRPr="0087024D" w:rsidRDefault="00A1742A" w:rsidP="00BC5E15">
            <w:pPr>
              <w:jc w:val="both"/>
              <w:rPr>
                <w:color w:val="000000"/>
                <w:sz w:val="22"/>
                <w:szCs w:val="22"/>
                <w:lang w:val="ru-RU"/>
              </w:rPr>
            </w:pPr>
          </w:p>
        </w:tc>
        <w:tc>
          <w:tcPr>
            <w:tcW w:w="2072" w:type="dxa"/>
            <w:shd w:val="clear" w:color="auto" w:fill="auto"/>
            <w:vAlign w:val="center"/>
          </w:tcPr>
          <w:p w:rsidR="00A1742A" w:rsidRPr="0087024D" w:rsidRDefault="00A1742A" w:rsidP="00BC5E15">
            <w:pPr>
              <w:jc w:val="center"/>
              <w:rPr>
                <w:color w:val="000000"/>
                <w:sz w:val="28"/>
                <w:szCs w:val="28"/>
                <w:lang w:val="ru-RU"/>
              </w:rPr>
            </w:pPr>
          </w:p>
        </w:tc>
        <w:tc>
          <w:tcPr>
            <w:tcW w:w="1972" w:type="dxa"/>
            <w:shd w:val="clear" w:color="auto" w:fill="auto"/>
            <w:vAlign w:val="center"/>
          </w:tcPr>
          <w:p w:rsidR="00A1742A" w:rsidRPr="0087024D" w:rsidRDefault="00A1742A" w:rsidP="00BC5E15">
            <w:pPr>
              <w:jc w:val="center"/>
              <w:rPr>
                <w:color w:val="000000"/>
              </w:rPr>
            </w:pPr>
          </w:p>
        </w:tc>
        <w:tc>
          <w:tcPr>
            <w:tcW w:w="1035" w:type="dxa"/>
            <w:shd w:val="clear" w:color="auto" w:fill="auto"/>
            <w:vAlign w:val="center"/>
          </w:tcPr>
          <w:p w:rsidR="00A1742A" w:rsidRPr="0087024D" w:rsidRDefault="00A1742A" w:rsidP="00BC5E15">
            <w:pPr>
              <w:jc w:val="center"/>
              <w:rPr>
                <w:color w:val="000000"/>
                <w:sz w:val="28"/>
                <w:szCs w:val="28"/>
              </w:rPr>
            </w:pPr>
          </w:p>
        </w:tc>
        <w:tc>
          <w:tcPr>
            <w:tcW w:w="2079" w:type="dxa"/>
            <w:shd w:val="clear" w:color="auto" w:fill="auto"/>
            <w:vAlign w:val="center"/>
          </w:tcPr>
          <w:p w:rsidR="00A1742A" w:rsidRPr="0087024D" w:rsidRDefault="00A1742A" w:rsidP="00BC5E15">
            <w:pPr>
              <w:jc w:val="center"/>
              <w:rPr>
                <w:color w:val="000000"/>
                <w:sz w:val="28"/>
                <w:szCs w:val="28"/>
              </w:rPr>
            </w:pPr>
          </w:p>
        </w:tc>
        <w:tc>
          <w:tcPr>
            <w:tcW w:w="1669" w:type="dxa"/>
            <w:shd w:val="clear" w:color="auto" w:fill="auto"/>
            <w:vAlign w:val="center"/>
          </w:tcPr>
          <w:p w:rsidR="00A1742A" w:rsidRPr="0087024D" w:rsidRDefault="00A1742A" w:rsidP="00BC5E15">
            <w:pPr>
              <w:jc w:val="center"/>
              <w:rPr>
                <w:color w:val="000000"/>
                <w:sz w:val="28"/>
                <w:szCs w:val="28"/>
              </w:rPr>
            </w:pPr>
          </w:p>
        </w:tc>
      </w:tr>
      <w:tr w:rsidR="00A1742A" w:rsidRPr="0087024D" w:rsidTr="00BC5E15">
        <w:tc>
          <w:tcPr>
            <w:tcW w:w="484" w:type="dxa"/>
            <w:shd w:val="clear" w:color="auto" w:fill="auto"/>
          </w:tcPr>
          <w:p w:rsidR="00A1742A" w:rsidRPr="0087024D" w:rsidRDefault="00A1742A" w:rsidP="00BC5E15">
            <w:pPr>
              <w:rPr>
                <w:color w:val="000000"/>
              </w:rPr>
            </w:pPr>
            <w:r w:rsidRPr="0087024D">
              <w:rPr>
                <w:color w:val="000000"/>
              </w:rPr>
              <w:t>3</w:t>
            </w:r>
          </w:p>
        </w:tc>
        <w:tc>
          <w:tcPr>
            <w:tcW w:w="2068" w:type="dxa"/>
            <w:shd w:val="clear" w:color="auto" w:fill="auto"/>
          </w:tcPr>
          <w:p w:rsidR="00A1742A" w:rsidRPr="0087024D" w:rsidRDefault="00A1742A" w:rsidP="00BC5E15">
            <w:pPr>
              <w:jc w:val="both"/>
              <w:rPr>
                <w:color w:val="000000"/>
                <w:sz w:val="22"/>
                <w:szCs w:val="22"/>
                <w:lang w:val="ru-RU"/>
              </w:rPr>
            </w:pPr>
          </w:p>
        </w:tc>
        <w:tc>
          <w:tcPr>
            <w:tcW w:w="2072" w:type="dxa"/>
            <w:shd w:val="clear" w:color="auto" w:fill="auto"/>
            <w:vAlign w:val="center"/>
          </w:tcPr>
          <w:p w:rsidR="00A1742A" w:rsidRPr="0087024D" w:rsidRDefault="00A1742A" w:rsidP="00BC5E15">
            <w:pPr>
              <w:jc w:val="center"/>
              <w:rPr>
                <w:color w:val="000000"/>
                <w:sz w:val="28"/>
                <w:szCs w:val="28"/>
              </w:rPr>
            </w:pPr>
          </w:p>
        </w:tc>
        <w:tc>
          <w:tcPr>
            <w:tcW w:w="1972" w:type="dxa"/>
            <w:shd w:val="clear" w:color="auto" w:fill="auto"/>
            <w:vAlign w:val="center"/>
          </w:tcPr>
          <w:p w:rsidR="00A1742A" w:rsidRPr="0087024D" w:rsidRDefault="00A1742A" w:rsidP="00BC5E15">
            <w:pPr>
              <w:jc w:val="center"/>
              <w:rPr>
                <w:color w:val="000000"/>
              </w:rPr>
            </w:pPr>
          </w:p>
        </w:tc>
        <w:tc>
          <w:tcPr>
            <w:tcW w:w="1035" w:type="dxa"/>
            <w:shd w:val="clear" w:color="auto" w:fill="auto"/>
            <w:vAlign w:val="center"/>
          </w:tcPr>
          <w:p w:rsidR="00A1742A" w:rsidRPr="0087024D" w:rsidRDefault="00A1742A" w:rsidP="00BC5E15">
            <w:pPr>
              <w:jc w:val="center"/>
              <w:rPr>
                <w:color w:val="000000"/>
                <w:sz w:val="28"/>
                <w:szCs w:val="28"/>
              </w:rPr>
            </w:pPr>
          </w:p>
        </w:tc>
        <w:tc>
          <w:tcPr>
            <w:tcW w:w="2079" w:type="dxa"/>
            <w:shd w:val="clear" w:color="auto" w:fill="auto"/>
            <w:vAlign w:val="center"/>
          </w:tcPr>
          <w:p w:rsidR="00A1742A" w:rsidRPr="0087024D" w:rsidRDefault="00A1742A" w:rsidP="00BC5E15">
            <w:pPr>
              <w:jc w:val="center"/>
              <w:rPr>
                <w:color w:val="000000"/>
                <w:sz w:val="28"/>
                <w:szCs w:val="28"/>
              </w:rPr>
            </w:pPr>
          </w:p>
        </w:tc>
        <w:tc>
          <w:tcPr>
            <w:tcW w:w="1669" w:type="dxa"/>
            <w:shd w:val="clear" w:color="auto" w:fill="auto"/>
            <w:vAlign w:val="center"/>
          </w:tcPr>
          <w:p w:rsidR="00A1742A" w:rsidRPr="0087024D" w:rsidRDefault="00A1742A" w:rsidP="00BC5E15">
            <w:pPr>
              <w:jc w:val="center"/>
              <w:rPr>
                <w:color w:val="000000"/>
                <w:sz w:val="28"/>
                <w:szCs w:val="28"/>
              </w:rPr>
            </w:pPr>
          </w:p>
        </w:tc>
      </w:tr>
      <w:tr w:rsidR="00A1742A" w:rsidRPr="0087024D" w:rsidTr="00BC5E15">
        <w:tc>
          <w:tcPr>
            <w:tcW w:w="484" w:type="dxa"/>
            <w:shd w:val="clear" w:color="auto" w:fill="auto"/>
          </w:tcPr>
          <w:p w:rsidR="00A1742A" w:rsidRPr="0087024D" w:rsidRDefault="00A1742A" w:rsidP="00BC5E15">
            <w:pPr>
              <w:rPr>
                <w:color w:val="000000"/>
              </w:rPr>
            </w:pPr>
            <w:r w:rsidRPr="0087024D">
              <w:rPr>
                <w:color w:val="000000"/>
              </w:rPr>
              <w:t>4</w:t>
            </w:r>
          </w:p>
        </w:tc>
        <w:tc>
          <w:tcPr>
            <w:tcW w:w="2068" w:type="dxa"/>
            <w:shd w:val="clear" w:color="auto" w:fill="auto"/>
          </w:tcPr>
          <w:p w:rsidR="00A1742A" w:rsidRPr="0087024D" w:rsidRDefault="00A1742A" w:rsidP="00BC5E15">
            <w:pPr>
              <w:jc w:val="both"/>
              <w:rPr>
                <w:color w:val="000000"/>
                <w:sz w:val="22"/>
                <w:szCs w:val="22"/>
                <w:lang w:val="ru-RU"/>
              </w:rPr>
            </w:pPr>
          </w:p>
        </w:tc>
        <w:tc>
          <w:tcPr>
            <w:tcW w:w="2072" w:type="dxa"/>
            <w:shd w:val="clear" w:color="auto" w:fill="auto"/>
            <w:vAlign w:val="center"/>
          </w:tcPr>
          <w:p w:rsidR="00A1742A" w:rsidRPr="0087024D" w:rsidRDefault="00A1742A" w:rsidP="00BC5E15">
            <w:pPr>
              <w:jc w:val="center"/>
              <w:rPr>
                <w:color w:val="000000"/>
                <w:sz w:val="28"/>
                <w:szCs w:val="28"/>
              </w:rPr>
            </w:pPr>
          </w:p>
        </w:tc>
        <w:tc>
          <w:tcPr>
            <w:tcW w:w="1972" w:type="dxa"/>
            <w:shd w:val="clear" w:color="auto" w:fill="auto"/>
            <w:vAlign w:val="center"/>
          </w:tcPr>
          <w:p w:rsidR="00A1742A" w:rsidRPr="0087024D" w:rsidRDefault="00A1742A" w:rsidP="00BC5E15">
            <w:pPr>
              <w:jc w:val="center"/>
              <w:rPr>
                <w:color w:val="000000"/>
                <w:sz w:val="28"/>
                <w:szCs w:val="28"/>
              </w:rPr>
            </w:pPr>
          </w:p>
        </w:tc>
        <w:tc>
          <w:tcPr>
            <w:tcW w:w="1035" w:type="dxa"/>
            <w:shd w:val="clear" w:color="auto" w:fill="auto"/>
            <w:vAlign w:val="center"/>
          </w:tcPr>
          <w:p w:rsidR="00A1742A" w:rsidRPr="0087024D" w:rsidRDefault="00A1742A" w:rsidP="00BC5E15">
            <w:pPr>
              <w:jc w:val="center"/>
              <w:rPr>
                <w:color w:val="000000"/>
                <w:sz w:val="28"/>
                <w:szCs w:val="28"/>
              </w:rPr>
            </w:pPr>
          </w:p>
        </w:tc>
        <w:tc>
          <w:tcPr>
            <w:tcW w:w="2079" w:type="dxa"/>
            <w:shd w:val="clear" w:color="auto" w:fill="auto"/>
            <w:vAlign w:val="center"/>
          </w:tcPr>
          <w:p w:rsidR="00A1742A" w:rsidRPr="0087024D" w:rsidRDefault="00A1742A" w:rsidP="00BC5E15">
            <w:pPr>
              <w:jc w:val="center"/>
              <w:rPr>
                <w:color w:val="000000"/>
                <w:sz w:val="28"/>
                <w:szCs w:val="28"/>
              </w:rPr>
            </w:pPr>
          </w:p>
        </w:tc>
        <w:tc>
          <w:tcPr>
            <w:tcW w:w="1669" w:type="dxa"/>
            <w:shd w:val="clear" w:color="auto" w:fill="auto"/>
            <w:vAlign w:val="center"/>
          </w:tcPr>
          <w:p w:rsidR="00A1742A" w:rsidRPr="0087024D" w:rsidRDefault="00A1742A" w:rsidP="00BC5E15">
            <w:pPr>
              <w:jc w:val="center"/>
              <w:rPr>
                <w:color w:val="000000"/>
                <w:sz w:val="28"/>
                <w:szCs w:val="28"/>
              </w:rPr>
            </w:pPr>
          </w:p>
        </w:tc>
      </w:tr>
      <w:tr w:rsidR="00A1742A" w:rsidRPr="0087024D" w:rsidTr="00BC5E15">
        <w:tc>
          <w:tcPr>
            <w:tcW w:w="484" w:type="dxa"/>
            <w:shd w:val="clear" w:color="auto" w:fill="auto"/>
          </w:tcPr>
          <w:p w:rsidR="00A1742A" w:rsidRPr="0087024D" w:rsidRDefault="00A1742A" w:rsidP="00BC5E15">
            <w:pPr>
              <w:rPr>
                <w:color w:val="000000"/>
              </w:rPr>
            </w:pPr>
            <w:r w:rsidRPr="0087024D">
              <w:rPr>
                <w:color w:val="000000"/>
              </w:rPr>
              <w:t>5</w:t>
            </w:r>
          </w:p>
        </w:tc>
        <w:tc>
          <w:tcPr>
            <w:tcW w:w="2068" w:type="dxa"/>
            <w:shd w:val="clear" w:color="auto" w:fill="auto"/>
          </w:tcPr>
          <w:p w:rsidR="00A1742A" w:rsidRPr="0087024D" w:rsidRDefault="00A1742A" w:rsidP="00BC5E15">
            <w:pPr>
              <w:jc w:val="both"/>
              <w:rPr>
                <w:color w:val="000000"/>
                <w:sz w:val="22"/>
                <w:szCs w:val="22"/>
                <w:lang w:val="ru-RU"/>
              </w:rPr>
            </w:pPr>
          </w:p>
        </w:tc>
        <w:tc>
          <w:tcPr>
            <w:tcW w:w="2072" w:type="dxa"/>
            <w:shd w:val="clear" w:color="auto" w:fill="auto"/>
            <w:vAlign w:val="center"/>
          </w:tcPr>
          <w:p w:rsidR="00A1742A" w:rsidRPr="0087024D" w:rsidRDefault="00A1742A" w:rsidP="00BC5E15">
            <w:pPr>
              <w:jc w:val="center"/>
              <w:rPr>
                <w:color w:val="000000"/>
                <w:sz w:val="28"/>
                <w:szCs w:val="28"/>
              </w:rPr>
            </w:pPr>
          </w:p>
        </w:tc>
        <w:tc>
          <w:tcPr>
            <w:tcW w:w="1972" w:type="dxa"/>
            <w:shd w:val="clear" w:color="auto" w:fill="auto"/>
            <w:vAlign w:val="center"/>
          </w:tcPr>
          <w:p w:rsidR="00A1742A" w:rsidRPr="0087024D" w:rsidRDefault="00A1742A" w:rsidP="00BC5E15">
            <w:pPr>
              <w:jc w:val="center"/>
              <w:rPr>
                <w:color w:val="000000"/>
              </w:rPr>
            </w:pPr>
          </w:p>
        </w:tc>
        <w:tc>
          <w:tcPr>
            <w:tcW w:w="1035" w:type="dxa"/>
            <w:shd w:val="clear" w:color="auto" w:fill="auto"/>
            <w:vAlign w:val="center"/>
          </w:tcPr>
          <w:p w:rsidR="00A1742A" w:rsidRPr="0087024D" w:rsidRDefault="00A1742A" w:rsidP="00BC5E15">
            <w:pPr>
              <w:jc w:val="center"/>
              <w:rPr>
                <w:color w:val="000000"/>
                <w:sz w:val="28"/>
                <w:szCs w:val="28"/>
              </w:rPr>
            </w:pPr>
          </w:p>
        </w:tc>
        <w:tc>
          <w:tcPr>
            <w:tcW w:w="2079" w:type="dxa"/>
            <w:shd w:val="clear" w:color="auto" w:fill="auto"/>
            <w:vAlign w:val="center"/>
          </w:tcPr>
          <w:p w:rsidR="00A1742A" w:rsidRPr="0087024D" w:rsidRDefault="00A1742A" w:rsidP="00BC5E15">
            <w:pPr>
              <w:jc w:val="center"/>
              <w:rPr>
                <w:color w:val="000000"/>
                <w:sz w:val="28"/>
                <w:szCs w:val="28"/>
              </w:rPr>
            </w:pPr>
          </w:p>
        </w:tc>
        <w:tc>
          <w:tcPr>
            <w:tcW w:w="1669" w:type="dxa"/>
            <w:shd w:val="clear" w:color="auto" w:fill="auto"/>
            <w:vAlign w:val="center"/>
          </w:tcPr>
          <w:p w:rsidR="00A1742A" w:rsidRPr="0087024D" w:rsidRDefault="00A1742A" w:rsidP="00BC5E15">
            <w:pPr>
              <w:jc w:val="center"/>
              <w:rPr>
                <w:color w:val="000000"/>
                <w:sz w:val="28"/>
                <w:szCs w:val="28"/>
              </w:rPr>
            </w:pPr>
          </w:p>
        </w:tc>
      </w:tr>
      <w:tr w:rsidR="00A1742A" w:rsidRPr="0087024D" w:rsidTr="00BC5E15">
        <w:tc>
          <w:tcPr>
            <w:tcW w:w="484" w:type="dxa"/>
            <w:shd w:val="clear" w:color="auto" w:fill="auto"/>
          </w:tcPr>
          <w:p w:rsidR="00A1742A" w:rsidRPr="0087024D" w:rsidRDefault="00A1742A" w:rsidP="00BC5E15">
            <w:pPr>
              <w:rPr>
                <w:color w:val="000000"/>
              </w:rPr>
            </w:pPr>
          </w:p>
        </w:tc>
        <w:tc>
          <w:tcPr>
            <w:tcW w:w="2068" w:type="dxa"/>
            <w:shd w:val="clear" w:color="auto" w:fill="auto"/>
          </w:tcPr>
          <w:p w:rsidR="00A1742A" w:rsidRPr="0087024D" w:rsidRDefault="00A1742A" w:rsidP="00BC5E15">
            <w:pPr>
              <w:rPr>
                <w:b/>
                <w:color w:val="000000"/>
                <w:sz w:val="22"/>
                <w:szCs w:val="22"/>
                <w:u w:val="single"/>
              </w:rPr>
            </w:pPr>
          </w:p>
        </w:tc>
        <w:tc>
          <w:tcPr>
            <w:tcW w:w="2072" w:type="dxa"/>
            <w:shd w:val="clear" w:color="auto" w:fill="auto"/>
            <w:vAlign w:val="center"/>
          </w:tcPr>
          <w:p w:rsidR="00A1742A" w:rsidRPr="0087024D" w:rsidRDefault="00A1742A" w:rsidP="00BC5E15">
            <w:pPr>
              <w:jc w:val="center"/>
              <w:rPr>
                <w:color w:val="000000"/>
              </w:rPr>
            </w:pPr>
          </w:p>
        </w:tc>
        <w:tc>
          <w:tcPr>
            <w:tcW w:w="1972" w:type="dxa"/>
            <w:shd w:val="clear" w:color="auto" w:fill="auto"/>
            <w:vAlign w:val="center"/>
          </w:tcPr>
          <w:p w:rsidR="00A1742A" w:rsidRPr="0087024D" w:rsidRDefault="00A1742A" w:rsidP="00BC5E15">
            <w:pPr>
              <w:jc w:val="center"/>
              <w:rPr>
                <w:color w:val="000000"/>
                <w:sz w:val="28"/>
                <w:szCs w:val="28"/>
              </w:rPr>
            </w:pPr>
          </w:p>
        </w:tc>
        <w:tc>
          <w:tcPr>
            <w:tcW w:w="1035" w:type="dxa"/>
            <w:shd w:val="clear" w:color="auto" w:fill="auto"/>
            <w:vAlign w:val="center"/>
          </w:tcPr>
          <w:p w:rsidR="00A1742A" w:rsidRPr="0087024D" w:rsidRDefault="00A1742A" w:rsidP="00BC5E15">
            <w:pPr>
              <w:jc w:val="center"/>
              <w:rPr>
                <w:color w:val="000000"/>
              </w:rPr>
            </w:pPr>
          </w:p>
        </w:tc>
        <w:tc>
          <w:tcPr>
            <w:tcW w:w="2079" w:type="dxa"/>
            <w:shd w:val="clear" w:color="auto" w:fill="auto"/>
            <w:vAlign w:val="center"/>
          </w:tcPr>
          <w:p w:rsidR="00A1742A" w:rsidRPr="0087024D" w:rsidRDefault="00A1742A" w:rsidP="00BC5E15">
            <w:pPr>
              <w:jc w:val="center"/>
              <w:rPr>
                <w:color w:val="000000"/>
                <w:sz w:val="28"/>
                <w:szCs w:val="28"/>
              </w:rPr>
            </w:pPr>
          </w:p>
        </w:tc>
        <w:tc>
          <w:tcPr>
            <w:tcW w:w="1669" w:type="dxa"/>
            <w:shd w:val="clear" w:color="auto" w:fill="auto"/>
            <w:vAlign w:val="center"/>
          </w:tcPr>
          <w:p w:rsidR="00A1742A" w:rsidRPr="0087024D" w:rsidRDefault="00A1742A" w:rsidP="00BC5E15">
            <w:pPr>
              <w:jc w:val="center"/>
              <w:rPr>
                <w:color w:val="000000"/>
                <w:sz w:val="28"/>
                <w:szCs w:val="28"/>
              </w:rPr>
            </w:pPr>
          </w:p>
        </w:tc>
      </w:tr>
    </w:tbl>
    <w:p w:rsidR="00A1742A" w:rsidRPr="005B0F49" w:rsidRDefault="00A1742A" w:rsidP="00A1742A">
      <w:pPr>
        <w:rPr>
          <w:color w:val="000000"/>
          <w:sz w:val="28"/>
          <w:szCs w:val="28"/>
        </w:rPr>
      </w:pPr>
    </w:p>
    <w:p w:rsidR="00A1742A" w:rsidRPr="005B0F49" w:rsidRDefault="00A1742A" w:rsidP="00A1742A">
      <w:pPr>
        <w:rPr>
          <w:color w:val="000000"/>
          <w:sz w:val="26"/>
          <w:szCs w:val="26"/>
          <w:lang w:val="ru-RU"/>
        </w:rPr>
      </w:pPr>
      <w:r w:rsidRPr="005B0F49">
        <w:rPr>
          <w:color w:val="000000"/>
          <w:sz w:val="28"/>
          <w:szCs w:val="28"/>
          <w:lang w:val="ru-RU"/>
        </w:rPr>
        <w:t>Секретарь комиссии</w:t>
      </w:r>
      <w:r w:rsidRPr="005B0F49">
        <w:rPr>
          <w:color w:val="000000"/>
          <w:sz w:val="26"/>
          <w:szCs w:val="26"/>
          <w:lang w:val="ru-RU"/>
        </w:rPr>
        <w:t xml:space="preserve"> </w:t>
      </w:r>
      <w:r w:rsidRPr="005B0F49">
        <w:rPr>
          <w:color w:val="000000"/>
          <w:sz w:val="26"/>
          <w:szCs w:val="26"/>
          <w:lang w:val="ru-RU"/>
        </w:rPr>
        <w:tab/>
      </w:r>
      <w:r w:rsidRPr="005B0F49">
        <w:rPr>
          <w:color w:val="000000"/>
          <w:sz w:val="26"/>
          <w:szCs w:val="26"/>
          <w:lang w:val="ru-RU"/>
        </w:rPr>
        <w:tab/>
        <w:t>_____________________/______________________/</w:t>
      </w:r>
    </w:p>
    <w:p w:rsidR="00A1742A" w:rsidRPr="005B0F49" w:rsidRDefault="00A1742A" w:rsidP="00A1742A">
      <w:pPr>
        <w:tabs>
          <w:tab w:val="num" w:pos="900"/>
          <w:tab w:val="left" w:pos="8460"/>
        </w:tabs>
        <w:rPr>
          <w:color w:val="000000"/>
          <w:lang w:val="ru-RU"/>
        </w:rPr>
      </w:pPr>
      <w:r w:rsidRPr="005B0F49">
        <w:rPr>
          <w:color w:val="000000"/>
          <w:lang w:val="ru-RU"/>
        </w:rPr>
        <w:t xml:space="preserve">                                                                                                                 (подпись/ расшифровка подписи)</w:t>
      </w:r>
    </w:p>
    <w:p w:rsidR="00A1742A" w:rsidRPr="005B0F49" w:rsidRDefault="00A1742A" w:rsidP="00A1742A">
      <w:pPr>
        <w:rPr>
          <w:color w:val="000000"/>
          <w:sz w:val="26"/>
          <w:szCs w:val="26"/>
          <w:lang w:val="ru-RU"/>
        </w:rPr>
      </w:pPr>
    </w:p>
    <w:p w:rsidR="00A1742A" w:rsidRPr="005B0F49" w:rsidRDefault="00A1742A" w:rsidP="00A1742A">
      <w:pPr>
        <w:rPr>
          <w:color w:val="000000"/>
          <w:sz w:val="28"/>
          <w:szCs w:val="28"/>
          <w:lang w:val="ru-RU"/>
        </w:rPr>
      </w:pPr>
      <w:r w:rsidRPr="005B0F49">
        <w:rPr>
          <w:color w:val="000000"/>
          <w:sz w:val="28"/>
          <w:szCs w:val="28"/>
          <w:lang w:val="ru-RU"/>
        </w:rPr>
        <w:t xml:space="preserve">Дата: </w:t>
      </w: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Default="00A1742A"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Default="00D33C83" w:rsidP="00A1742A">
      <w:pPr>
        <w:pStyle w:val="ConsPlusNormal"/>
        <w:jc w:val="both"/>
        <w:rPr>
          <w:color w:val="000000"/>
        </w:rPr>
      </w:pPr>
    </w:p>
    <w:p w:rsidR="00D33C83" w:rsidRPr="005B0F49" w:rsidRDefault="00D33C83"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5B0F49" w:rsidRDefault="00A1742A" w:rsidP="00A1742A">
      <w:pPr>
        <w:pStyle w:val="ConsPlusNormal"/>
        <w:jc w:val="both"/>
        <w:rPr>
          <w:color w:val="000000"/>
        </w:rPr>
      </w:pPr>
    </w:p>
    <w:p w:rsidR="00A1742A" w:rsidRPr="001E71DA" w:rsidRDefault="00A1742A" w:rsidP="00A1742A">
      <w:pPr>
        <w:autoSpaceDE w:val="0"/>
        <w:autoSpaceDN w:val="0"/>
        <w:adjustRightInd w:val="0"/>
        <w:jc w:val="right"/>
        <w:outlineLvl w:val="1"/>
        <w:rPr>
          <w:color w:val="000000"/>
          <w:sz w:val="28"/>
          <w:szCs w:val="28"/>
          <w:lang w:val="ru-RU"/>
        </w:rPr>
      </w:pPr>
      <w:r w:rsidRPr="001E71DA">
        <w:rPr>
          <w:color w:val="000000"/>
          <w:sz w:val="28"/>
          <w:szCs w:val="28"/>
          <w:lang w:val="ru-RU"/>
        </w:rPr>
        <w:t xml:space="preserve">Приложение </w:t>
      </w:r>
      <w:r>
        <w:rPr>
          <w:color w:val="000000"/>
          <w:sz w:val="28"/>
          <w:szCs w:val="28"/>
          <w:lang w:val="ru-RU"/>
        </w:rPr>
        <w:t>№2</w:t>
      </w:r>
    </w:p>
    <w:p w:rsidR="00A1742A" w:rsidRPr="001E71DA" w:rsidRDefault="00A1742A" w:rsidP="00A1742A">
      <w:pPr>
        <w:autoSpaceDE w:val="0"/>
        <w:autoSpaceDN w:val="0"/>
        <w:adjustRightInd w:val="0"/>
        <w:jc w:val="right"/>
        <w:rPr>
          <w:color w:val="000000"/>
          <w:sz w:val="28"/>
          <w:szCs w:val="28"/>
          <w:lang w:val="ru-RU"/>
        </w:rPr>
      </w:pPr>
      <w:r w:rsidRPr="001E71DA">
        <w:rPr>
          <w:color w:val="000000"/>
          <w:sz w:val="28"/>
          <w:szCs w:val="28"/>
          <w:lang w:val="ru-RU"/>
        </w:rPr>
        <w:t>к постановлению администрации</w:t>
      </w:r>
    </w:p>
    <w:p w:rsidR="00A1742A" w:rsidRPr="001E71DA" w:rsidRDefault="00A1742A" w:rsidP="00A1742A">
      <w:pPr>
        <w:autoSpaceDE w:val="0"/>
        <w:autoSpaceDN w:val="0"/>
        <w:adjustRightInd w:val="0"/>
        <w:jc w:val="right"/>
        <w:rPr>
          <w:color w:val="000000"/>
          <w:sz w:val="28"/>
          <w:szCs w:val="28"/>
          <w:lang w:val="ru-RU"/>
        </w:rPr>
      </w:pPr>
      <w:r w:rsidRPr="001E71DA">
        <w:rPr>
          <w:color w:val="000000"/>
          <w:sz w:val="28"/>
          <w:szCs w:val="28"/>
          <w:lang w:val="ru-RU"/>
        </w:rPr>
        <w:t>города Пыть-Яха</w:t>
      </w:r>
    </w:p>
    <w:p w:rsidR="00961EA8" w:rsidRPr="00660C8B" w:rsidRDefault="00A1742A" w:rsidP="00961EA8">
      <w:pPr>
        <w:spacing w:line="360" w:lineRule="auto"/>
        <w:jc w:val="both"/>
        <w:rPr>
          <w:bCs/>
          <w:sz w:val="28"/>
          <w:szCs w:val="28"/>
          <w:lang w:val="ru-RU"/>
        </w:rPr>
      </w:pPr>
      <w:r>
        <w:rPr>
          <w:color w:val="000000"/>
          <w:sz w:val="28"/>
          <w:szCs w:val="28"/>
          <w:lang w:val="ru-RU"/>
        </w:rPr>
        <w:t xml:space="preserve"> </w:t>
      </w:r>
      <w:r w:rsidR="00961EA8">
        <w:rPr>
          <w:bCs/>
          <w:sz w:val="28"/>
          <w:szCs w:val="28"/>
          <w:lang w:val="ru-RU"/>
        </w:rPr>
        <w:tab/>
      </w:r>
      <w:r w:rsidR="00961EA8">
        <w:rPr>
          <w:bCs/>
          <w:sz w:val="28"/>
          <w:szCs w:val="28"/>
          <w:lang w:val="ru-RU"/>
        </w:rPr>
        <w:tab/>
      </w:r>
      <w:r w:rsidR="00961EA8">
        <w:rPr>
          <w:bCs/>
          <w:sz w:val="28"/>
          <w:szCs w:val="28"/>
          <w:lang w:val="ru-RU"/>
        </w:rPr>
        <w:tab/>
      </w:r>
      <w:r w:rsidR="00961EA8">
        <w:rPr>
          <w:bCs/>
          <w:sz w:val="28"/>
          <w:szCs w:val="28"/>
          <w:lang w:val="ru-RU"/>
        </w:rPr>
        <w:tab/>
      </w:r>
      <w:r w:rsidR="00961EA8">
        <w:rPr>
          <w:bCs/>
          <w:sz w:val="28"/>
          <w:szCs w:val="28"/>
          <w:lang w:val="ru-RU"/>
        </w:rPr>
        <w:tab/>
      </w:r>
      <w:r w:rsidR="00961EA8">
        <w:rPr>
          <w:bCs/>
          <w:sz w:val="28"/>
          <w:szCs w:val="28"/>
          <w:lang w:val="ru-RU"/>
        </w:rPr>
        <w:tab/>
      </w:r>
      <w:r w:rsidR="00961EA8">
        <w:rPr>
          <w:bCs/>
          <w:sz w:val="28"/>
          <w:szCs w:val="28"/>
          <w:lang w:val="ru-RU"/>
        </w:rPr>
        <w:tab/>
      </w:r>
      <w:r w:rsidR="00961EA8">
        <w:rPr>
          <w:bCs/>
          <w:sz w:val="28"/>
          <w:szCs w:val="28"/>
          <w:lang w:val="ru-RU"/>
        </w:rPr>
        <w:tab/>
      </w:r>
      <w:r w:rsidR="00961EA8">
        <w:rPr>
          <w:bCs/>
          <w:sz w:val="28"/>
          <w:szCs w:val="28"/>
          <w:lang w:val="ru-RU"/>
        </w:rPr>
        <w:tab/>
        <w:t xml:space="preserve">    от 29.08.2019 № 330-па</w:t>
      </w:r>
    </w:p>
    <w:p w:rsidR="00A1742A" w:rsidRPr="001E71DA" w:rsidRDefault="00A1742A" w:rsidP="00A1742A">
      <w:pPr>
        <w:autoSpaceDE w:val="0"/>
        <w:autoSpaceDN w:val="0"/>
        <w:adjustRightInd w:val="0"/>
        <w:spacing w:line="360" w:lineRule="auto"/>
        <w:jc w:val="right"/>
        <w:rPr>
          <w:color w:val="000000"/>
          <w:szCs w:val="28"/>
          <w:lang w:val="ru-RU"/>
        </w:rPr>
      </w:pPr>
      <w:r>
        <w:rPr>
          <w:color w:val="000000"/>
          <w:sz w:val="28"/>
          <w:szCs w:val="28"/>
          <w:lang w:val="ru-RU"/>
        </w:rPr>
        <w:t xml:space="preserve"> </w:t>
      </w:r>
    </w:p>
    <w:p w:rsidR="00EE7022" w:rsidRPr="000A1A93" w:rsidRDefault="00EE7022" w:rsidP="00EE7022">
      <w:pPr>
        <w:pStyle w:val="ConsPlusTitle"/>
        <w:widowControl/>
        <w:spacing w:line="360" w:lineRule="auto"/>
        <w:jc w:val="center"/>
        <w:rPr>
          <w:bCs w:val="0"/>
          <w:i/>
          <w:color w:val="000000"/>
          <w:sz w:val="28"/>
          <w:szCs w:val="28"/>
        </w:rPr>
      </w:pPr>
      <w:r w:rsidRPr="000A1A93">
        <w:rPr>
          <w:bCs w:val="0"/>
          <w:i/>
          <w:color w:val="000000"/>
          <w:sz w:val="28"/>
          <w:szCs w:val="28"/>
        </w:rPr>
        <w:t xml:space="preserve">Состав </w:t>
      </w:r>
    </w:p>
    <w:p w:rsidR="00EE7022" w:rsidRPr="000A1A93" w:rsidRDefault="00EE7022" w:rsidP="00EE7022">
      <w:pPr>
        <w:autoSpaceDE w:val="0"/>
        <w:autoSpaceDN w:val="0"/>
        <w:adjustRightInd w:val="0"/>
        <w:spacing w:line="360" w:lineRule="auto"/>
        <w:jc w:val="center"/>
        <w:rPr>
          <w:b/>
          <w:i/>
          <w:color w:val="000000"/>
          <w:sz w:val="28"/>
          <w:szCs w:val="28"/>
          <w:lang w:val="ru-RU"/>
        </w:rPr>
      </w:pPr>
      <w:r w:rsidRPr="000A1A93">
        <w:rPr>
          <w:b/>
          <w:i/>
          <w:color w:val="000000"/>
          <w:sz w:val="28"/>
          <w:szCs w:val="28"/>
          <w:lang w:val="ru-RU"/>
        </w:rPr>
        <w:t>конкурсной комиссии по проведению конкурса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w:t>
      </w:r>
    </w:p>
    <w:p w:rsidR="00EE7022" w:rsidRPr="000A1A93" w:rsidRDefault="00EE7022" w:rsidP="00EE7022">
      <w:pPr>
        <w:autoSpaceDE w:val="0"/>
        <w:autoSpaceDN w:val="0"/>
        <w:adjustRightInd w:val="0"/>
        <w:spacing w:line="360" w:lineRule="auto"/>
        <w:jc w:val="both"/>
        <w:rPr>
          <w:b/>
          <w:i/>
          <w:color w:val="000000"/>
          <w:sz w:val="28"/>
          <w:szCs w:val="28"/>
          <w:lang w:val="ru-RU"/>
        </w:rPr>
      </w:pPr>
    </w:p>
    <w:p w:rsidR="00EE7022" w:rsidRPr="000A1A93" w:rsidRDefault="00EE7022" w:rsidP="00EE7022">
      <w:pPr>
        <w:autoSpaceDE w:val="0"/>
        <w:autoSpaceDN w:val="0"/>
        <w:adjustRightInd w:val="0"/>
        <w:spacing w:line="360" w:lineRule="auto"/>
        <w:ind w:left="2880"/>
        <w:jc w:val="both"/>
        <w:rPr>
          <w:b/>
          <w:i/>
          <w:color w:val="000000"/>
          <w:sz w:val="28"/>
          <w:szCs w:val="28"/>
          <w:lang w:val="ru-RU"/>
        </w:rPr>
      </w:pPr>
      <w:r w:rsidRPr="000A1A93">
        <w:rPr>
          <w:b/>
          <w:i/>
          <w:color w:val="000000"/>
          <w:sz w:val="28"/>
          <w:szCs w:val="28"/>
          <w:lang w:val="ru-RU"/>
        </w:rPr>
        <w:t>первый заместитель главы города, председатель комиссии</w:t>
      </w:r>
    </w:p>
    <w:p w:rsidR="00EE7022" w:rsidRPr="000A1A93" w:rsidRDefault="00EE7022" w:rsidP="00EE7022">
      <w:pPr>
        <w:autoSpaceDE w:val="0"/>
        <w:autoSpaceDN w:val="0"/>
        <w:adjustRightInd w:val="0"/>
        <w:spacing w:line="360" w:lineRule="auto"/>
        <w:jc w:val="both"/>
        <w:rPr>
          <w:b/>
          <w:i/>
          <w:color w:val="000000"/>
          <w:sz w:val="28"/>
          <w:szCs w:val="28"/>
          <w:lang w:val="ru-RU"/>
        </w:rPr>
      </w:pPr>
    </w:p>
    <w:p w:rsidR="00EE7022" w:rsidRPr="000A1A93" w:rsidRDefault="00EE7022" w:rsidP="00EE7022">
      <w:pPr>
        <w:autoSpaceDE w:val="0"/>
        <w:autoSpaceDN w:val="0"/>
        <w:adjustRightInd w:val="0"/>
        <w:spacing w:line="360" w:lineRule="auto"/>
        <w:ind w:left="2977" w:hanging="2977"/>
        <w:jc w:val="both"/>
        <w:rPr>
          <w:b/>
          <w:i/>
          <w:color w:val="000000"/>
          <w:sz w:val="28"/>
          <w:szCs w:val="28"/>
          <w:lang w:val="ru-RU"/>
        </w:rPr>
      </w:pPr>
      <w:r w:rsidRPr="000A1A93">
        <w:rPr>
          <w:b/>
          <w:i/>
          <w:color w:val="000000"/>
          <w:sz w:val="28"/>
          <w:szCs w:val="28"/>
          <w:lang w:val="ru-RU"/>
        </w:rPr>
        <w:tab/>
        <w:t>заместитель главы города (курирующий вопросы социальной сферы), заместитель председателя комиссии</w:t>
      </w:r>
    </w:p>
    <w:p w:rsidR="00EE7022" w:rsidRPr="000A1A93" w:rsidRDefault="00EE7022" w:rsidP="00EE7022">
      <w:pPr>
        <w:autoSpaceDE w:val="0"/>
        <w:autoSpaceDN w:val="0"/>
        <w:adjustRightInd w:val="0"/>
        <w:spacing w:line="360" w:lineRule="auto"/>
        <w:ind w:left="2832" w:hanging="2832"/>
        <w:jc w:val="both"/>
        <w:rPr>
          <w:b/>
          <w:i/>
          <w:color w:val="000000"/>
          <w:sz w:val="28"/>
          <w:szCs w:val="28"/>
          <w:lang w:val="ru-RU"/>
        </w:rPr>
      </w:pPr>
    </w:p>
    <w:p w:rsidR="00EE7022" w:rsidRPr="000A1A93" w:rsidRDefault="00EE7022" w:rsidP="00EE7022">
      <w:pPr>
        <w:autoSpaceDE w:val="0"/>
        <w:autoSpaceDN w:val="0"/>
        <w:adjustRightInd w:val="0"/>
        <w:spacing w:line="360" w:lineRule="auto"/>
        <w:ind w:left="2832" w:hanging="2832"/>
        <w:jc w:val="both"/>
        <w:rPr>
          <w:b/>
          <w:i/>
          <w:color w:val="000000"/>
          <w:sz w:val="28"/>
          <w:szCs w:val="28"/>
          <w:lang w:val="ru-RU"/>
        </w:rPr>
      </w:pPr>
      <w:r w:rsidRPr="000A1A93">
        <w:rPr>
          <w:b/>
          <w:i/>
          <w:color w:val="000000"/>
          <w:sz w:val="28"/>
          <w:szCs w:val="28"/>
          <w:lang w:val="ru-RU"/>
        </w:rPr>
        <w:tab/>
        <w:t>заведующий отделом по внутренней политике, связям с общественными организациями и СМИ управления по внутренней политике, секретарь комиссии</w:t>
      </w:r>
    </w:p>
    <w:p w:rsidR="00EE7022" w:rsidRPr="000A1A93" w:rsidRDefault="00EE7022" w:rsidP="00EE7022">
      <w:pPr>
        <w:autoSpaceDE w:val="0"/>
        <w:autoSpaceDN w:val="0"/>
        <w:adjustRightInd w:val="0"/>
        <w:spacing w:line="360" w:lineRule="auto"/>
        <w:jc w:val="center"/>
        <w:rPr>
          <w:b/>
          <w:i/>
          <w:color w:val="000000"/>
          <w:sz w:val="28"/>
          <w:szCs w:val="28"/>
          <w:lang w:val="ru-RU"/>
        </w:rPr>
      </w:pPr>
    </w:p>
    <w:p w:rsidR="00EE7022" w:rsidRPr="000A1A93" w:rsidRDefault="00EE7022" w:rsidP="00EE7022">
      <w:pPr>
        <w:autoSpaceDE w:val="0"/>
        <w:autoSpaceDN w:val="0"/>
        <w:adjustRightInd w:val="0"/>
        <w:spacing w:line="360" w:lineRule="auto"/>
        <w:jc w:val="center"/>
        <w:rPr>
          <w:b/>
          <w:i/>
          <w:color w:val="000000"/>
          <w:sz w:val="28"/>
          <w:szCs w:val="28"/>
          <w:lang w:val="ru-RU"/>
        </w:rPr>
      </w:pPr>
      <w:r w:rsidRPr="000A1A93">
        <w:rPr>
          <w:b/>
          <w:i/>
          <w:color w:val="000000"/>
          <w:sz w:val="28"/>
          <w:szCs w:val="28"/>
          <w:lang w:val="ru-RU"/>
        </w:rPr>
        <w:t>Члены комиссии:</w:t>
      </w:r>
    </w:p>
    <w:p w:rsidR="00EE7022" w:rsidRPr="000A1A93" w:rsidRDefault="00EE7022" w:rsidP="00EE7022">
      <w:pPr>
        <w:autoSpaceDE w:val="0"/>
        <w:autoSpaceDN w:val="0"/>
        <w:adjustRightInd w:val="0"/>
        <w:spacing w:line="360" w:lineRule="auto"/>
        <w:jc w:val="center"/>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заместитель главы города - председатель комитета по финансам</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управляющий делами администрации города</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начальник управления по экономике</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начальник управления по внутренней политике</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 xml:space="preserve">начальник управления по правовым вопросам </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 xml:space="preserve">заместитель начальника управления по муниципальному имуществу  </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начальник отдела по труду и социальным вопросам</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начальник отдела по физической культуре и спорту</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начальник отдела по культуре и искусству</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директор департамента образования и молодежной политики</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r w:rsidRPr="000A1A93">
        <w:rPr>
          <w:b/>
          <w:i/>
          <w:color w:val="000000"/>
          <w:sz w:val="28"/>
          <w:szCs w:val="28"/>
          <w:lang w:val="ru-RU"/>
        </w:rPr>
        <w:tab/>
        <w:t>начальник отдела опеки и попечительства</w:t>
      </w:r>
    </w:p>
    <w:p w:rsidR="00EE7022" w:rsidRPr="000A1A93" w:rsidRDefault="00EE7022" w:rsidP="00EE7022">
      <w:pPr>
        <w:autoSpaceDE w:val="0"/>
        <w:autoSpaceDN w:val="0"/>
        <w:adjustRightInd w:val="0"/>
        <w:spacing w:line="360" w:lineRule="auto"/>
        <w:ind w:left="2829" w:hanging="2829"/>
        <w:jc w:val="both"/>
        <w:rPr>
          <w:b/>
          <w:i/>
          <w:color w:val="000000"/>
          <w:sz w:val="28"/>
          <w:szCs w:val="28"/>
          <w:lang w:val="ru-RU"/>
        </w:rPr>
      </w:pPr>
    </w:p>
    <w:p w:rsidR="00A1742A" w:rsidRDefault="00EE7022" w:rsidP="00EE7022">
      <w:pPr>
        <w:autoSpaceDE w:val="0"/>
        <w:autoSpaceDN w:val="0"/>
        <w:adjustRightInd w:val="0"/>
        <w:spacing w:line="360" w:lineRule="auto"/>
        <w:ind w:left="2829" w:hanging="2829"/>
        <w:jc w:val="both"/>
        <w:rPr>
          <w:color w:val="000000"/>
          <w:sz w:val="28"/>
          <w:szCs w:val="28"/>
          <w:lang w:val="ru-RU"/>
        </w:rPr>
      </w:pPr>
      <w:r w:rsidRPr="000A1A93">
        <w:rPr>
          <w:b/>
          <w:i/>
          <w:color w:val="000000"/>
          <w:sz w:val="28"/>
          <w:szCs w:val="28"/>
          <w:lang w:val="ru-RU"/>
        </w:rPr>
        <w:tab/>
        <w:t>начальник Управления социальной защиты населения по городу Пыть-Яху Департамента социального развития Ханты-Мансийского автономного округа-Югры (по согласованию</w:t>
      </w:r>
      <w:r w:rsidR="00A1742A" w:rsidRPr="00D63F36">
        <w:rPr>
          <w:color w:val="000000"/>
          <w:sz w:val="28"/>
          <w:szCs w:val="28"/>
          <w:lang w:val="ru-RU"/>
        </w:rPr>
        <w:t>)</w:t>
      </w:r>
    </w:p>
    <w:p w:rsidR="00144F6D" w:rsidRPr="00660C8B" w:rsidRDefault="00144F6D" w:rsidP="00B73EA6">
      <w:pPr>
        <w:ind w:left="2160" w:firstLine="720"/>
        <w:jc w:val="center"/>
        <w:rPr>
          <w:sz w:val="26"/>
          <w:szCs w:val="26"/>
          <w:lang w:val="ru-RU"/>
        </w:rPr>
      </w:pPr>
    </w:p>
    <w:sectPr w:rsidR="00144F6D" w:rsidRPr="00660C8B" w:rsidSect="00D74DF5">
      <w:pgSz w:w="11909" w:h="16834"/>
      <w:pgMar w:top="1134" w:right="567" w:bottom="709"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B3" w:rsidRDefault="00C52DB3">
      <w:r>
        <w:separator/>
      </w:r>
    </w:p>
  </w:endnote>
  <w:endnote w:type="continuationSeparator" w:id="0">
    <w:p w:rsidR="00C52DB3" w:rsidRDefault="00C5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B3" w:rsidRDefault="00C52DB3">
      <w:r>
        <w:separator/>
      </w:r>
    </w:p>
  </w:footnote>
  <w:footnote w:type="continuationSeparator" w:id="0">
    <w:p w:rsidR="00C52DB3" w:rsidRDefault="00C52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9B" w:rsidRDefault="0078679B" w:rsidP="002718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8679B" w:rsidRDefault="0078679B"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9B" w:rsidRDefault="0078679B" w:rsidP="00BE0F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B35A3">
      <w:rPr>
        <w:rStyle w:val="a4"/>
        <w:noProof/>
      </w:rPr>
      <w:t>17</w:t>
    </w:r>
    <w:r>
      <w:rPr>
        <w:rStyle w:val="a4"/>
      </w:rPr>
      <w:fldChar w:fldCharType="end"/>
    </w:r>
  </w:p>
  <w:p w:rsidR="0078679B" w:rsidRDefault="0078679B" w:rsidP="002D79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9"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0"/>
  </w:num>
  <w:num w:numId="6">
    <w:abstractNumId w:val="8"/>
  </w:num>
  <w:num w:numId="7">
    <w:abstractNumId w:val="18"/>
  </w:num>
  <w:num w:numId="8">
    <w:abstractNumId w:val="14"/>
  </w:num>
  <w:num w:numId="9">
    <w:abstractNumId w:val="25"/>
  </w:num>
  <w:num w:numId="10">
    <w:abstractNumId w:val="11"/>
  </w:num>
  <w:num w:numId="11">
    <w:abstractNumId w:val="6"/>
  </w:num>
  <w:num w:numId="12">
    <w:abstractNumId w:val="5"/>
  </w:num>
  <w:num w:numId="13">
    <w:abstractNumId w:val="1"/>
  </w:num>
  <w:num w:numId="14">
    <w:abstractNumId w:val="19"/>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1"/>
  </w:num>
  <w:num w:numId="19">
    <w:abstractNumId w:val="23"/>
  </w:num>
  <w:num w:numId="20">
    <w:abstractNumId w:val="17"/>
  </w:num>
  <w:num w:numId="21">
    <w:abstractNumId w:val="4"/>
  </w:num>
  <w:num w:numId="22">
    <w:abstractNumId w:val="3"/>
  </w:num>
  <w:num w:numId="23">
    <w:abstractNumId w:val="20"/>
  </w:num>
  <w:num w:numId="24">
    <w:abstractNumId w:val="13"/>
  </w:num>
  <w:num w:numId="25">
    <w:abstractNumId w:val="26"/>
  </w:num>
  <w:num w:numId="26">
    <w:abstractNumId w:val="7"/>
  </w:num>
  <w:num w:numId="27">
    <w:abstractNumId w:val="24"/>
  </w:num>
  <w:num w:numId="28">
    <w:abstractNumId w:val="22"/>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CD3"/>
    <w:rsid w:val="000022FE"/>
    <w:rsid w:val="000031F8"/>
    <w:rsid w:val="00003268"/>
    <w:rsid w:val="0000411E"/>
    <w:rsid w:val="000042E7"/>
    <w:rsid w:val="00004E05"/>
    <w:rsid w:val="0001038E"/>
    <w:rsid w:val="000108CB"/>
    <w:rsid w:val="00010DCA"/>
    <w:rsid w:val="000135AF"/>
    <w:rsid w:val="000136E2"/>
    <w:rsid w:val="0001521F"/>
    <w:rsid w:val="0001535C"/>
    <w:rsid w:val="00017059"/>
    <w:rsid w:val="00017A5D"/>
    <w:rsid w:val="00017DF3"/>
    <w:rsid w:val="0002091D"/>
    <w:rsid w:val="000211C4"/>
    <w:rsid w:val="00023773"/>
    <w:rsid w:val="00023D81"/>
    <w:rsid w:val="00024801"/>
    <w:rsid w:val="000255FF"/>
    <w:rsid w:val="0002634E"/>
    <w:rsid w:val="00027CE4"/>
    <w:rsid w:val="00031899"/>
    <w:rsid w:val="000328F8"/>
    <w:rsid w:val="00032B26"/>
    <w:rsid w:val="000358C6"/>
    <w:rsid w:val="000361A5"/>
    <w:rsid w:val="000365B7"/>
    <w:rsid w:val="000366E2"/>
    <w:rsid w:val="000369F0"/>
    <w:rsid w:val="00037C2E"/>
    <w:rsid w:val="0004033D"/>
    <w:rsid w:val="000422E9"/>
    <w:rsid w:val="00042CB2"/>
    <w:rsid w:val="00044F4E"/>
    <w:rsid w:val="0004561E"/>
    <w:rsid w:val="000458D1"/>
    <w:rsid w:val="000500B5"/>
    <w:rsid w:val="000504E0"/>
    <w:rsid w:val="00050B3B"/>
    <w:rsid w:val="00051D2F"/>
    <w:rsid w:val="00052571"/>
    <w:rsid w:val="00053A88"/>
    <w:rsid w:val="00054407"/>
    <w:rsid w:val="00056471"/>
    <w:rsid w:val="00061EDE"/>
    <w:rsid w:val="00062468"/>
    <w:rsid w:val="00062890"/>
    <w:rsid w:val="00063C99"/>
    <w:rsid w:val="00063EC4"/>
    <w:rsid w:val="0006713F"/>
    <w:rsid w:val="000703CD"/>
    <w:rsid w:val="00071B29"/>
    <w:rsid w:val="00071CD3"/>
    <w:rsid w:val="00072390"/>
    <w:rsid w:val="00073386"/>
    <w:rsid w:val="00074E83"/>
    <w:rsid w:val="00074EA0"/>
    <w:rsid w:val="00075126"/>
    <w:rsid w:val="00076E96"/>
    <w:rsid w:val="0007757B"/>
    <w:rsid w:val="00080608"/>
    <w:rsid w:val="000823FF"/>
    <w:rsid w:val="00084931"/>
    <w:rsid w:val="00086052"/>
    <w:rsid w:val="00086FD9"/>
    <w:rsid w:val="00087A5A"/>
    <w:rsid w:val="000914B5"/>
    <w:rsid w:val="000918EB"/>
    <w:rsid w:val="00093E8A"/>
    <w:rsid w:val="00095A71"/>
    <w:rsid w:val="00097DC2"/>
    <w:rsid w:val="000A0A09"/>
    <w:rsid w:val="000A3D6F"/>
    <w:rsid w:val="000A4C1C"/>
    <w:rsid w:val="000A561B"/>
    <w:rsid w:val="000A58A6"/>
    <w:rsid w:val="000A5FC1"/>
    <w:rsid w:val="000A7455"/>
    <w:rsid w:val="000A7717"/>
    <w:rsid w:val="000B0562"/>
    <w:rsid w:val="000B05FF"/>
    <w:rsid w:val="000B1AA6"/>
    <w:rsid w:val="000B1AB4"/>
    <w:rsid w:val="000B1B13"/>
    <w:rsid w:val="000B1BB8"/>
    <w:rsid w:val="000B230D"/>
    <w:rsid w:val="000B35A3"/>
    <w:rsid w:val="000B3921"/>
    <w:rsid w:val="000B3F5E"/>
    <w:rsid w:val="000B5B18"/>
    <w:rsid w:val="000B5DE2"/>
    <w:rsid w:val="000B632A"/>
    <w:rsid w:val="000B6EA9"/>
    <w:rsid w:val="000C1C18"/>
    <w:rsid w:val="000C33F5"/>
    <w:rsid w:val="000C36E0"/>
    <w:rsid w:val="000C51FB"/>
    <w:rsid w:val="000C5904"/>
    <w:rsid w:val="000C62D6"/>
    <w:rsid w:val="000C6645"/>
    <w:rsid w:val="000D12D9"/>
    <w:rsid w:val="000D16D6"/>
    <w:rsid w:val="000D2B34"/>
    <w:rsid w:val="000D3803"/>
    <w:rsid w:val="000D64AA"/>
    <w:rsid w:val="000E0BD3"/>
    <w:rsid w:val="000E33E4"/>
    <w:rsid w:val="000E4318"/>
    <w:rsid w:val="000E6F16"/>
    <w:rsid w:val="000F1A10"/>
    <w:rsid w:val="000F2A3F"/>
    <w:rsid w:val="000F32A3"/>
    <w:rsid w:val="000F35A1"/>
    <w:rsid w:val="000F37F1"/>
    <w:rsid w:val="000F59AB"/>
    <w:rsid w:val="0010617B"/>
    <w:rsid w:val="00111136"/>
    <w:rsid w:val="00111959"/>
    <w:rsid w:val="00114DEC"/>
    <w:rsid w:val="00116C6F"/>
    <w:rsid w:val="00117B20"/>
    <w:rsid w:val="00120D7D"/>
    <w:rsid w:val="0012285F"/>
    <w:rsid w:val="001256AE"/>
    <w:rsid w:val="001259C7"/>
    <w:rsid w:val="00125C87"/>
    <w:rsid w:val="00126C13"/>
    <w:rsid w:val="001274FB"/>
    <w:rsid w:val="00127783"/>
    <w:rsid w:val="00133173"/>
    <w:rsid w:val="00133F44"/>
    <w:rsid w:val="00134727"/>
    <w:rsid w:val="0013544B"/>
    <w:rsid w:val="00135B3A"/>
    <w:rsid w:val="00136390"/>
    <w:rsid w:val="00141444"/>
    <w:rsid w:val="00142F91"/>
    <w:rsid w:val="00144F6D"/>
    <w:rsid w:val="00151D2F"/>
    <w:rsid w:val="0015229E"/>
    <w:rsid w:val="0015252A"/>
    <w:rsid w:val="00153656"/>
    <w:rsid w:val="00154372"/>
    <w:rsid w:val="001543BD"/>
    <w:rsid w:val="00154CC3"/>
    <w:rsid w:val="00155360"/>
    <w:rsid w:val="001558DC"/>
    <w:rsid w:val="00157CC8"/>
    <w:rsid w:val="00161118"/>
    <w:rsid w:val="00161714"/>
    <w:rsid w:val="00162732"/>
    <w:rsid w:val="00162D34"/>
    <w:rsid w:val="00163A7A"/>
    <w:rsid w:val="0016529B"/>
    <w:rsid w:val="001676A2"/>
    <w:rsid w:val="00172C49"/>
    <w:rsid w:val="00175145"/>
    <w:rsid w:val="00176301"/>
    <w:rsid w:val="0018084E"/>
    <w:rsid w:val="0018121A"/>
    <w:rsid w:val="00183C4E"/>
    <w:rsid w:val="00183DCE"/>
    <w:rsid w:val="0018425E"/>
    <w:rsid w:val="0018757C"/>
    <w:rsid w:val="00190E5A"/>
    <w:rsid w:val="0019352D"/>
    <w:rsid w:val="00194183"/>
    <w:rsid w:val="0019508C"/>
    <w:rsid w:val="00196879"/>
    <w:rsid w:val="001A1007"/>
    <w:rsid w:val="001A41A8"/>
    <w:rsid w:val="001A4412"/>
    <w:rsid w:val="001A51CF"/>
    <w:rsid w:val="001A6305"/>
    <w:rsid w:val="001B0949"/>
    <w:rsid w:val="001B13A2"/>
    <w:rsid w:val="001B1D2E"/>
    <w:rsid w:val="001B3E45"/>
    <w:rsid w:val="001B4839"/>
    <w:rsid w:val="001B4E60"/>
    <w:rsid w:val="001B7461"/>
    <w:rsid w:val="001C053D"/>
    <w:rsid w:val="001C0942"/>
    <w:rsid w:val="001C2AED"/>
    <w:rsid w:val="001C4823"/>
    <w:rsid w:val="001C4C9D"/>
    <w:rsid w:val="001C574C"/>
    <w:rsid w:val="001C5E02"/>
    <w:rsid w:val="001C65C7"/>
    <w:rsid w:val="001C7F5C"/>
    <w:rsid w:val="001D1E8E"/>
    <w:rsid w:val="001D330E"/>
    <w:rsid w:val="001D3CB2"/>
    <w:rsid w:val="001D5F7D"/>
    <w:rsid w:val="001D6D0D"/>
    <w:rsid w:val="001D6F45"/>
    <w:rsid w:val="001E3B28"/>
    <w:rsid w:val="001E7348"/>
    <w:rsid w:val="001F103D"/>
    <w:rsid w:val="001F1A68"/>
    <w:rsid w:val="001F2CF9"/>
    <w:rsid w:val="001F3748"/>
    <w:rsid w:val="001F4275"/>
    <w:rsid w:val="001F625A"/>
    <w:rsid w:val="001F7109"/>
    <w:rsid w:val="00204398"/>
    <w:rsid w:val="00205C48"/>
    <w:rsid w:val="002062C9"/>
    <w:rsid w:val="0020670C"/>
    <w:rsid w:val="00211F65"/>
    <w:rsid w:val="00213031"/>
    <w:rsid w:val="002158FE"/>
    <w:rsid w:val="00221980"/>
    <w:rsid w:val="00222FC6"/>
    <w:rsid w:val="002235D6"/>
    <w:rsid w:val="00224EFB"/>
    <w:rsid w:val="00231924"/>
    <w:rsid w:val="00232928"/>
    <w:rsid w:val="00233A57"/>
    <w:rsid w:val="00235801"/>
    <w:rsid w:val="00237F03"/>
    <w:rsid w:val="00240A8D"/>
    <w:rsid w:val="00241A93"/>
    <w:rsid w:val="00243CB7"/>
    <w:rsid w:val="00244102"/>
    <w:rsid w:val="00246594"/>
    <w:rsid w:val="002467C6"/>
    <w:rsid w:val="002469D5"/>
    <w:rsid w:val="00247099"/>
    <w:rsid w:val="0025043F"/>
    <w:rsid w:val="002509B2"/>
    <w:rsid w:val="00250FF5"/>
    <w:rsid w:val="00251127"/>
    <w:rsid w:val="00254646"/>
    <w:rsid w:val="002549D1"/>
    <w:rsid w:val="0025512F"/>
    <w:rsid w:val="0025586E"/>
    <w:rsid w:val="00256D55"/>
    <w:rsid w:val="00256E3A"/>
    <w:rsid w:val="00256F43"/>
    <w:rsid w:val="00257AB5"/>
    <w:rsid w:val="002606F0"/>
    <w:rsid w:val="00261513"/>
    <w:rsid w:val="002627DC"/>
    <w:rsid w:val="0026532E"/>
    <w:rsid w:val="0026665D"/>
    <w:rsid w:val="002666F9"/>
    <w:rsid w:val="00267DFD"/>
    <w:rsid w:val="002705B4"/>
    <w:rsid w:val="00270E00"/>
    <w:rsid w:val="00271898"/>
    <w:rsid w:val="002735FA"/>
    <w:rsid w:val="00273867"/>
    <w:rsid w:val="00274370"/>
    <w:rsid w:val="00275E21"/>
    <w:rsid w:val="0027681B"/>
    <w:rsid w:val="0027723D"/>
    <w:rsid w:val="002803FD"/>
    <w:rsid w:val="0028051C"/>
    <w:rsid w:val="002808AE"/>
    <w:rsid w:val="00280CCD"/>
    <w:rsid w:val="002823CA"/>
    <w:rsid w:val="00286272"/>
    <w:rsid w:val="002868EC"/>
    <w:rsid w:val="00287454"/>
    <w:rsid w:val="00290EA3"/>
    <w:rsid w:val="00291789"/>
    <w:rsid w:val="002949D7"/>
    <w:rsid w:val="00295A71"/>
    <w:rsid w:val="002976C2"/>
    <w:rsid w:val="002A25EC"/>
    <w:rsid w:val="002A39FC"/>
    <w:rsid w:val="002A3F2C"/>
    <w:rsid w:val="002A4368"/>
    <w:rsid w:val="002A4691"/>
    <w:rsid w:val="002A57AF"/>
    <w:rsid w:val="002A7A73"/>
    <w:rsid w:val="002B14D6"/>
    <w:rsid w:val="002B295E"/>
    <w:rsid w:val="002B2A4C"/>
    <w:rsid w:val="002B5243"/>
    <w:rsid w:val="002B5898"/>
    <w:rsid w:val="002B6204"/>
    <w:rsid w:val="002B6B21"/>
    <w:rsid w:val="002C000A"/>
    <w:rsid w:val="002C0774"/>
    <w:rsid w:val="002C0CE5"/>
    <w:rsid w:val="002C1529"/>
    <w:rsid w:val="002C224A"/>
    <w:rsid w:val="002C2494"/>
    <w:rsid w:val="002C2784"/>
    <w:rsid w:val="002C42E9"/>
    <w:rsid w:val="002C7E54"/>
    <w:rsid w:val="002D03C1"/>
    <w:rsid w:val="002D0A36"/>
    <w:rsid w:val="002D1313"/>
    <w:rsid w:val="002D1439"/>
    <w:rsid w:val="002D2842"/>
    <w:rsid w:val="002D37AE"/>
    <w:rsid w:val="002D506B"/>
    <w:rsid w:val="002D5BA8"/>
    <w:rsid w:val="002D6591"/>
    <w:rsid w:val="002D7258"/>
    <w:rsid w:val="002D75F4"/>
    <w:rsid w:val="002D793C"/>
    <w:rsid w:val="002D7B8C"/>
    <w:rsid w:val="002E0950"/>
    <w:rsid w:val="002E18BE"/>
    <w:rsid w:val="002E1A55"/>
    <w:rsid w:val="002E4F0C"/>
    <w:rsid w:val="002E5B21"/>
    <w:rsid w:val="002E5F29"/>
    <w:rsid w:val="002F2688"/>
    <w:rsid w:val="002F7818"/>
    <w:rsid w:val="003024FD"/>
    <w:rsid w:val="0030338F"/>
    <w:rsid w:val="00303A73"/>
    <w:rsid w:val="00305467"/>
    <w:rsid w:val="003138BF"/>
    <w:rsid w:val="003156B3"/>
    <w:rsid w:val="00315C8B"/>
    <w:rsid w:val="003161E7"/>
    <w:rsid w:val="003211CC"/>
    <w:rsid w:val="0032145E"/>
    <w:rsid w:val="0032167A"/>
    <w:rsid w:val="00321ECA"/>
    <w:rsid w:val="0032230A"/>
    <w:rsid w:val="00324019"/>
    <w:rsid w:val="00324653"/>
    <w:rsid w:val="00324E90"/>
    <w:rsid w:val="00326F77"/>
    <w:rsid w:val="00331229"/>
    <w:rsid w:val="0033206C"/>
    <w:rsid w:val="003338E5"/>
    <w:rsid w:val="00336C64"/>
    <w:rsid w:val="0034039F"/>
    <w:rsid w:val="003405C2"/>
    <w:rsid w:val="00340844"/>
    <w:rsid w:val="0034178D"/>
    <w:rsid w:val="00341C92"/>
    <w:rsid w:val="00342428"/>
    <w:rsid w:val="00342664"/>
    <w:rsid w:val="00347C85"/>
    <w:rsid w:val="003516D3"/>
    <w:rsid w:val="00354F16"/>
    <w:rsid w:val="00355680"/>
    <w:rsid w:val="00360176"/>
    <w:rsid w:val="0036127B"/>
    <w:rsid w:val="00361AEB"/>
    <w:rsid w:val="00362229"/>
    <w:rsid w:val="0036288D"/>
    <w:rsid w:val="00362B24"/>
    <w:rsid w:val="00364CD7"/>
    <w:rsid w:val="003706AA"/>
    <w:rsid w:val="00370E65"/>
    <w:rsid w:val="00372EAF"/>
    <w:rsid w:val="00376863"/>
    <w:rsid w:val="00376D7B"/>
    <w:rsid w:val="00377958"/>
    <w:rsid w:val="00377A0D"/>
    <w:rsid w:val="00380A91"/>
    <w:rsid w:val="00381437"/>
    <w:rsid w:val="00381A03"/>
    <w:rsid w:val="00382292"/>
    <w:rsid w:val="0038543A"/>
    <w:rsid w:val="003872DE"/>
    <w:rsid w:val="003909ED"/>
    <w:rsid w:val="00390B49"/>
    <w:rsid w:val="0039104D"/>
    <w:rsid w:val="00392CA7"/>
    <w:rsid w:val="00395359"/>
    <w:rsid w:val="00397829"/>
    <w:rsid w:val="003A182D"/>
    <w:rsid w:val="003A21E5"/>
    <w:rsid w:val="003A4BCE"/>
    <w:rsid w:val="003A5C94"/>
    <w:rsid w:val="003A7842"/>
    <w:rsid w:val="003B0E3A"/>
    <w:rsid w:val="003B3AD0"/>
    <w:rsid w:val="003B47B6"/>
    <w:rsid w:val="003B516F"/>
    <w:rsid w:val="003B5449"/>
    <w:rsid w:val="003B5D0D"/>
    <w:rsid w:val="003B5FFC"/>
    <w:rsid w:val="003B6F79"/>
    <w:rsid w:val="003B7499"/>
    <w:rsid w:val="003B762C"/>
    <w:rsid w:val="003C129A"/>
    <w:rsid w:val="003C3717"/>
    <w:rsid w:val="003C3771"/>
    <w:rsid w:val="003C5085"/>
    <w:rsid w:val="003C50C5"/>
    <w:rsid w:val="003C57BE"/>
    <w:rsid w:val="003C78E9"/>
    <w:rsid w:val="003D31CC"/>
    <w:rsid w:val="003D50D5"/>
    <w:rsid w:val="003D68FC"/>
    <w:rsid w:val="003D79F9"/>
    <w:rsid w:val="003D7C5D"/>
    <w:rsid w:val="003D7D16"/>
    <w:rsid w:val="003E083F"/>
    <w:rsid w:val="003E2A9B"/>
    <w:rsid w:val="003E4A1C"/>
    <w:rsid w:val="003E6D55"/>
    <w:rsid w:val="003E7C49"/>
    <w:rsid w:val="003F3976"/>
    <w:rsid w:val="003F43C7"/>
    <w:rsid w:val="003F4D10"/>
    <w:rsid w:val="003F5E19"/>
    <w:rsid w:val="003F6C04"/>
    <w:rsid w:val="004008D7"/>
    <w:rsid w:val="00401942"/>
    <w:rsid w:val="00403073"/>
    <w:rsid w:val="00405543"/>
    <w:rsid w:val="00406D25"/>
    <w:rsid w:val="0040701E"/>
    <w:rsid w:val="00407F4B"/>
    <w:rsid w:val="00410254"/>
    <w:rsid w:val="00410308"/>
    <w:rsid w:val="00413678"/>
    <w:rsid w:val="00414153"/>
    <w:rsid w:val="00416AF8"/>
    <w:rsid w:val="00417275"/>
    <w:rsid w:val="004172B2"/>
    <w:rsid w:val="00417698"/>
    <w:rsid w:val="004218B2"/>
    <w:rsid w:val="00422B94"/>
    <w:rsid w:val="00423353"/>
    <w:rsid w:val="00427560"/>
    <w:rsid w:val="00431556"/>
    <w:rsid w:val="004328E8"/>
    <w:rsid w:val="004329A0"/>
    <w:rsid w:val="00432BA3"/>
    <w:rsid w:val="00434284"/>
    <w:rsid w:val="004434A3"/>
    <w:rsid w:val="00443810"/>
    <w:rsid w:val="00444297"/>
    <w:rsid w:val="004443FA"/>
    <w:rsid w:val="004446B0"/>
    <w:rsid w:val="0044509E"/>
    <w:rsid w:val="00445169"/>
    <w:rsid w:val="0044676D"/>
    <w:rsid w:val="00450C82"/>
    <w:rsid w:val="00451BC8"/>
    <w:rsid w:val="00453934"/>
    <w:rsid w:val="004539E4"/>
    <w:rsid w:val="0045573B"/>
    <w:rsid w:val="00457484"/>
    <w:rsid w:val="00457939"/>
    <w:rsid w:val="00460560"/>
    <w:rsid w:val="00463240"/>
    <w:rsid w:val="00464A95"/>
    <w:rsid w:val="00465D3A"/>
    <w:rsid w:val="00471FDD"/>
    <w:rsid w:val="0047579E"/>
    <w:rsid w:val="00476404"/>
    <w:rsid w:val="0047652A"/>
    <w:rsid w:val="004769BF"/>
    <w:rsid w:val="00476A53"/>
    <w:rsid w:val="00477CD5"/>
    <w:rsid w:val="00482E2D"/>
    <w:rsid w:val="0048385C"/>
    <w:rsid w:val="00483C69"/>
    <w:rsid w:val="004845BB"/>
    <w:rsid w:val="00484E3F"/>
    <w:rsid w:val="00484F04"/>
    <w:rsid w:val="00485D66"/>
    <w:rsid w:val="00490491"/>
    <w:rsid w:val="0049241D"/>
    <w:rsid w:val="00492721"/>
    <w:rsid w:val="00493207"/>
    <w:rsid w:val="00493958"/>
    <w:rsid w:val="00493993"/>
    <w:rsid w:val="004A03AD"/>
    <w:rsid w:val="004A4A05"/>
    <w:rsid w:val="004A52E3"/>
    <w:rsid w:val="004A7C2F"/>
    <w:rsid w:val="004B09FB"/>
    <w:rsid w:val="004B37F6"/>
    <w:rsid w:val="004B46EA"/>
    <w:rsid w:val="004B4703"/>
    <w:rsid w:val="004B4BD3"/>
    <w:rsid w:val="004B4D42"/>
    <w:rsid w:val="004B5CF8"/>
    <w:rsid w:val="004C3441"/>
    <w:rsid w:val="004C35E7"/>
    <w:rsid w:val="004C4A8C"/>
    <w:rsid w:val="004C559E"/>
    <w:rsid w:val="004D0EF9"/>
    <w:rsid w:val="004D32D5"/>
    <w:rsid w:val="004D513D"/>
    <w:rsid w:val="004D6167"/>
    <w:rsid w:val="004D69A0"/>
    <w:rsid w:val="004D6FFF"/>
    <w:rsid w:val="004E0014"/>
    <w:rsid w:val="004E12CF"/>
    <w:rsid w:val="004E3443"/>
    <w:rsid w:val="004E4F44"/>
    <w:rsid w:val="004F36A0"/>
    <w:rsid w:val="00506174"/>
    <w:rsid w:val="00506359"/>
    <w:rsid w:val="00507399"/>
    <w:rsid w:val="00510A07"/>
    <w:rsid w:val="00511551"/>
    <w:rsid w:val="0051202E"/>
    <w:rsid w:val="00512BCD"/>
    <w:rsid w:val="00512E30"/>
    <w:rsid w:val="0051587D"/>
    <w:rsid w:val="00516BF4"/>
    <w:rsid w:val="00516EC2"/>
    <w:rsid w:val="00520E9A"/>
    <w:rsid w:val="00521757"/>
    <w:rsid w:val="00524469"/>
    <w:rsid w:val="00526DF2"/>
    <w:rsid w:val="0052725B"/>
    <w:rsid w:val="005276A7"/>
    <w:rsid w:val="00527ADD"/>
    <w:rsid w:val="00530F95"/>
    <w:rsid w:val="005324EB"/>
    <w:rsid w:val="00533282"/>
    <w:rsid w:val="00536B25"/>
    <w:rsid w:val="00537A88"/>
    <w:rsid w:val="00540508"/>
    <w:rsid w:val="00540BD3"/>
    <w:rsid w:val="00540E91"/>
    <w:rsid w:val="00542214"/>
    <w:rsid w:val="0054266A"/>
    <w:rsid w:val="00543C3B"/>
    <w:rsid w:val="00543E1A"/>
    <w:rsid w:val="005442DF"/>
    <w:rsid w:val="00545580"/>
    <w:rsid w:val="00546300"/>
    <w:rsid w:val="00546DB5"/>
    <w:rsid w:val="00550F2A"/>
    <w:rsid w:val="00551E5D"/>
    <w:rsid w:val="00552AA6"/>
    <w:rsid w:val="0055306D"/>
    <w:rsid w:val="00554343"/>
    <w:rsid w:val="0055767D"/>
    <w:rsid w:val="0056047D"/>
    <w:rsid w:val="00560B13"/>
    <w:rsid w:val="00567CA3"/>
    <w:rsid w:val="00571726"/>
    <w:rsid w:val="00572409"/>
    <w:rsid w:val="00573933"/>
    <w:rsid w:val="00574E36"/>
    <w:rsid w:val="00575C17"/>
    <w:rsid w:val="0057706F"/>
    <w:rsid w:val="00585071"/>
    <w:rsid w:val="00585F53"/>
    <w:rsid w:val="005904F7"/>
    <w:rsid w:val="00590E4A"/>
    <w:rsid w:val="005916F0"/>
    <w:rsid w:val="005945E4"/>
    <w:rsid w:val="00595262"/>
    <w:rsid w:val="0059639E"/>
    <w:rsid w:val="00597FF9"/>
    <w:rsid w:val="005A38CD"/>
    <w:rsid w:val="005A568B"/>
    <w:rsid w:val="005A5F8B"/>
    <w:rsid w:val="005A77A5"/>
    <w:rsid w:val="005B0207"/>
    <w:rsid w:val="005B130F"/>
    <w:rsid w:val="005B1683"/>
    <w:rsid w:val="005B2CD3"/>
    <w:rsid w:val="005B3AE1"/>
    <w:rsid w:val="005B5AC7"/>
    <w:rsid w:val="005B6302"/>
    <w:rsid w:val="005B63B7"/>
    <w:rsid w:val="005C0999"/>
    <w:rsid w:val="005C47AF"/>
    <w:rsid w:val="005C4830"/>
    <w:rsid w:val="005C54B3"/>
    <w:rsid w:val="005C5D62"/>
    <w:rsid w:val="005C66AD"/>
    <w:rsid w:val="005C7552"/>
    <w:rsid w:val="005C7753"/>
    <w:rsid w:val="005D032B"/>
    <w:rsid w:val="005D0CB5"/>
    <w:rsid w:val="005D436F"/>
    <w:rsid w:val="005D5C0D"/>
    <w:rsid w:val="005D6213"/>
    <w:rsid w:val="005D7B82"/>
    <w:rsid w:val="005D7D77"/>
    <w:rsid w:val="005E00E7"/>
    <w:rsid w:val="005E2206"/>
    <w:rsid w:val="005E4F2F"/>
    <w:rsid w:val="005E5456"/>
    <w:rsid w:val="005E58BA"/>
    <w:rsid w:val="005E767B"/>
    <w:rsid w:val="005E7E6B"/>
    <w:rsid w:val="005F0FED"/>
    <w:rsid w:val="005F1DC1"/>
    <w:rsid w:val="005F450C"/>
    <w:rsid w:val="005F6F2C"/>
    <w:rsid w:val="005F7256"/>
    <w:rsid w:val="005F7875"/>
    <w:rsid w:val="00602A1D"/>
    <w:rsid w:val="00603060"/>
    <w:rsid w:val="00605D51"/>
    <w:rsid w:val="00606BAA"/>
    <w:rsid w:val="0061177A"/>
    <w:rsid w:val="00612162"/>
    <w:rsid w:val="00612583"/>
    <w:rsid w:val="0061356C"/>
    <w:rsid w:val="0061390D"/>
    <w:rsid w:val="00617163"/>
    <w:rsid w:val="0062119B"/>
    <w:rsid w:val="00621977"/>
    <w:rsid w:val="006240BF"/>
    <w:rsid w:val="00624213"/>
    <w:rsid w:val="006247D4"/>
    <w:rsid w:val="0062550C"/>
    <w:rsid w:val="00626BD8"/>
    <w:rsid w:val="00631451"/>
    <w:rsid w:val="00634E4A"/>
    <w:rsid w:val="006363E1"/>
    <w:rsid w:val="00641909"/>
    <w:rsid w:val="00645433"/>
    <w:rsid w:val="0064578E"/>
    <w:rsid w:val="00646485"/>
    <w:rsid w:val="0064724D"/>
    <w:rsid w:val="006477B3"/>
    <w:rsid w:val="00651654"/>
    <w:rsid w:val="00652AE3"/>
    <w:rsid w:val="00657ABA"/>
    <w:rsid w:val="00660423"/>
    <w:rsid w:val="0066084B"/>
    <w:rsid w:val="00660C8B"/>
    <w:rsid w:val="0066105E"/>
    <w:rsid w:val="00661255"/>
    <w:rsid w:val="0066265C"/>
    <w:rsid w:val="006629A1"/>
    <w:rsid w:val="00664B11"/>
    <w:rsid w:val="0066688B"/>
    <w:rsid w:val="006679FC"/>
    <w:rsid w:val="006712C9"/>
    <w:rsid w:val="00671A5E"/>
    <w:rsid w:val="00671FA2"/>
    <w:rsid w:val="006721FC"/>
    <w:rsid w:val="0067328E"/>
    <w:rsid w:val="00674651"/>
    <w:rsid w:val="00676E31"/>
    <w:rsid w:val="00680B67"/>
    <w:rsid w:val="00681E5F"/>
    <w:rsid w:val="00683809"/>
    <w:rsid w:val="00683998"/>
    <w:rsid w:val="006848D7"/>
    <w:rsid w:val="0068675E"/>
    <w:rsid w:val="0068726F"/>
    <w:rsid w:val="006917A8"/>
    <w:rsid w:val="00694A7F"/>
    <w:rsid w:val="00694C3B"/>
    <w:rsid w:val="006A0C9B"/>
    <w:rsid w:val="006A3969"/>
    <w:rsid w:val="006A75F0"/>
    <w:rsid w:val="006A7867"/>
    <w:rsid w:val="006A7BD1"/>
    <w:rsid w:val="006A7ED0"/>
    <w:rsid w:val="006B025C"/>
    <w:rsid w:val="006B1EDD"/>
    <w:rsid w:val="006B1FF7"/>
    <w:rsid w:val="006B2DB9"/>
    <w:rsid w:val="006B2E7D"/>
    <w:rsid w:val="006B4879"/>
    <w:rsid w:val="006B4E02"/>
    <w:rsid w:val="006B536A"/>
    <w:rsid w:val="006C0B47"/>
    <w:rsid w:val="006C1BD1"/>
    <w:rsid w:val="006C1CFD"/>
    <w:rsid w:val="006C20AE"/>
    <w:rsid w:val="006C5334"/>
    <w:rsid w:val="006C5B2C"/>
    <w:rsid w:val="006C6EAF"/>
    <w:rsid w:val="006C7404"/>
    <w:rsid w:val="006D091A"/>
    <w:rsid w:val="006D302E"/>
    <w:rsid w:val="006D359A"/>
    <w:rsid w:val="006D3A70"/>
    <w:rsid w:val="006D492E"/>
    <w:rsid w:val="006D638D"/>
    <w:rsid w:val="006E083C"/>
    <w:rsid w:val="006E18ED"/>
    <w:rsid w:val="006E2A2D"/>
    <w:rsid w:val="006E4B91"/>
    <w:rsid w:val="006E603A"/>
    <w:rsid w:val="006E672C"/>
    <w:rsid w:val="006F01E0"/>
    <w:rsid w:val="006F0DA4"/>
    <w:rsid w:val="006F1A31"/>
    <w:rsid w:val="006F1DE3"/>
    <w:rsid w:val="006F1E58"/>
    <w:rsid w:val="006F533E"/>
    <w:rsid w:val="006F5F54"/>
    <w:rsid w:val="006F74A3"/>
    <w:rsid w:val="00701FAD"/>
    <w:rsid w:val="00702A7E"/>
    <w:rsid w:val="00704170"/>
    <w:rsid w:val="00704F77"/>
    <w:rsid w:val="00706BAF"/>
    <w:rsid w:val="00706F76"/>
    <w:rsid w:val="00707359"/>
    <w:rsid w:val="0071049F"/>
    <w:rsid w:val="00710F44"/>
    <w:rsid w:val="00711AE9"/>
    <w:rsid w:val="00712AB6"/>
    <w:rsid w:val="0071355F"/>
    <w:rsid w:val="00714238"/>
    <w:rsid w:val="00715328"/>
    <w:rsid w:val="007167E6"/>
    <w:rsid w:val="00717694"/>
    <w:rsid w:val="007207BE"/>
    <w:rsid w:val="0072085C"/>
    <w:rsid w:val="00722312"/>
    <w:rsid w:val="0072236D"/>
    <w:rsid w:val="00722994"/>
    <w:rsid w:val="0072414B"/>
    <w:rsid w:val="00725062"/>
    <w:rsid w:val="007256F4"/>
    <w:rsid w:val="00726F18"/>
    <w:rsid w:val="00727AF5"/>
    <w:rsid w:val="007311AD"/>
    <w:rsid w:val="007314FB"/>
    <w:rsid w:val="007321D8"/>
    <w:rsid w:val="00732600"/>
    <w:rsid w:val="0073301F"/>
    <w:rsid w:val="00734436"/>
    <w:rsid w:val="0073445A"/>
    <w:rsid w:val="0073583A"/>
    <w:rsid w:val="00735890"/>
    <w:rsid w:val="007363B7"/>
    <w:rsid w:val="007372B4"/>
    <w:rsid w:val="00740E00"/>
    <w:rsid w:val="00741E7F"/>
    <w:rsid w:val="00742C27"/>
    <w:rsid w:val="00742D4D"/>
    <w:rsid w:val="00744792"/>
    <w:rsid w:val="00745041"/>
    <w:rsid w:val="007475EF"/>
    <w:rsid w:val="007476AB"/>
    <w:rsid w:val="00747CA2"/>
    <w:rsid w:val="00750CCE"/>
    <w:rsid w:val="00751077"/>
    <w:rsid w:val="007510CF"/>
    <w:rsid w:val="00751588"/>
    <w:rsid w:val="007515BA"/>
    <w:rsid w:val="007519CD"/>
    <w:rsid w:val="00751A88"/>
    <w:rsid w:val="00752F79"/>
    <w:rsid w:val="00753D80"/>
    <w:rsid w:val="00753F05"/>
    <w:rsid w:val="00754ECA"/>
    <w:rsid w:val="0076055D"/>
    <w:rsid w:val="00761291"/>
    <w:rsid w:val="00763040"/>
    <w:rsid w:val="00765442"/>
    <w:rsid w:val="007656A0"/>
    <w:rsid w:val="00767ADC"/>
    <w:rsid w:val="00767F16"/>
    <w:rsid w:val="00775F86"/>
    <w:rsid w:val="007775DD"/>
    <w:rsid w:val="00777BD4"/>
    <w:rsid w:val="00780B43"/>
    <w:rsid w:val="0078568F"/>
    <w:rsid w:val="007865CE"/>
    <w:rsid w:val="0078679B"/>
    <w:rsid w:val="00786A66"/>
    <w:rsid w:val="0078704B"/>
    <w:rsid w:val="0079089F"/>
    <w:rsid w:val="0079176C"/>
    <w:rsid w:val="007918A7"/>
    <w:rsid w:val="00792BC2"/>
    <w:rsid w:val="007947C9"/>
    <w:rsid w:val="007947FD"/>
    <w:rsid w:val="00797074"/>
    <w:rsid w:val="0079708A"/>
    <w:rsid w:val="007A12E2"/>
    <w:rsid w:val="007A63E2"/>
    <w:rsid w:val="007B01B1"/>
    <w:rsid w:val="007B047A"/>
    <w:rsid w:val="007B0A1D"/>
    <w:rsid w:val="007B0C89"/>
    <w:rsid w:val="007B2140"/>
    <w:rsid w:val="007B252E"/>
    <w:rsid w:val="007B6F11"/>
    <w:rsid w:val="007B733C"/>
    <w:rsid w:val="007C0545"/>
    <w:rsid w:val="007C43E0"/>
    <w:rsid w:val="007C5FDC"/>
    <w:rsid w:val="007C6F4B"/>
    <w:rsid w:val="007C71D9"/>
    <w:rsid w:val="007D3488"/>
    <w:rsid w:val="007D408B"/>
    <w:rsid w:val="007D4A2E"/>
    <w:rsid w:val="007D6C08"/>
    <w:rsid w:val="007E05A2"/>
    <w:rsid w:val="007E21C2"/>
    <w:rsid w:val="007E69E5"/>
    <w:rsid w:val="007F05C3"/>
    <w:rsid w:val="007F3FAC"/>
    <w:rsid w:val="007F4957"/>
    <w:rsid w:val="007F49A6"/>
    <w:rsid w:val="007F7784"/>
    <w:rsid w:val="007F7A64"/>
    <w:rsid w:val="0080064F"/>
    <w:rsid w:val="00805317"/>
    <w:rsid w:val="0080668D"/>
    <w:rsid w:val="00807EC0"/>
    <w:rsid w:val="008102EA"/>
    <w:rsid w:val="00810CA0"/>
    <w:rsid w:val="008112D8"/>
    <w:rsid w:val="008176FA"/>
    <w:rsid w:val="00820B54"/>
    <w:rsid w:val="00823170"/>
    <w:rsid w:val="00823CFA"/>
    <w:rsid w:val="00825B6D"/>
    <w:rsid w:val="0082626F"/>
    <w:rsid w:val="00826E6F"/>
    <w:rsid w:val="00830242"/>
    <w:rsid w:val="00832F94"/>
    <w:rsid w:val="00833CB4"/>
    <w:rsid w:val="0083488D"/>
    <w:rsid w:val="008351B1"/>
    <w:rsid w:val="00835A2C"/>
    <w:rsid w:val="00836030"/>
    <w:rsid w:val="00836A99"/>
    <w:rsid w:val="0083795A"/>
    <w:rsid w:val="0084167C"/>
    <w:rsid w:val="008420CA"/>
    <w:rsid w:val="00842574"/>
    <w:rsid w:val="00842E56"/>
    <w:rsid w:val="00851F21"/>
    <w:rsid w:val="00853287"/>
    <w:rsid w:val="00853E84"/>
    <w:rsid w:val="00854977"/>
    <w:rsid w:val="00856603"/>
    <w:rsid w:val="00857620"/>
    <w:rsid w:val="00857CA5"/>
    <w:rsid w:val="00857E0F"/>
    <w:rsid w:val="0086130B"/>
    <w:rsid w:val="00864743"/>
    <w:rsid w:val="00864AB5"/>
    <w:rsid w:val="00865781"/>
    <w:rsid w:val="00865850"/>
    <w:rsid w:val="008664FE"/>
    <w:rsid w:val="00866F9A"/>
    <w:rsid w:val="008670A4"/>
    <w:rsid w:val="00872E85"/>
    <w:rsid w:val="0087363F"/>
    <w:rsid w:val="00874655"/>
    <w:rsid w:val="00876227"/>
    <w:rsid w:val="0088066F"/>
    <w:rsid w:val="0088108C"/>
    <w:rsid w:val="0088138D"/>
    <w:rsid w:val="0088549B"/>
    <w:rsid w:val="00885719"/>
    <w:rsid w:val="0088586D"/>
    <w:rsid w:val="00885A38"/>
    <w:rsid w:val="00886761"/>
    <w:rsid w:val="008869E9"/>
    <w:rsid w:val="00887FBF"/>
    <w:rsid w:val="00887FED"/>
    <w:rsid w:val="0089114A"/>
    <w:rsid w:val="00891189"/>
    <w:rsid w:val="008968B2"/>
    <w:rsid w:val="00897221"/>
    <w:rsid w:val="008A028A"/>
    <w:rsid w:val="008A10EB"/>
    <w:rsid w:val="008A24EC"/>
    <w:rsid w:val="008A3D30"/>
    <w:rsid w:val="008A4B1B"/>
    <w:rsid w:val="008A5A65"/>
    <w:rsid w:val="008A61D7"/>
    <w:rsid w:val="008A73F8"/>
    <w:rsid w:val="008B3EAE"/>
    <w:rsid w:val="008B6F1D"/>
    <w:rsid w:val="008B7116"/>
    <w:rsid w:val="008B7193"/>
    <w:rsid w:val="008B7A4D"/>
    <w:rsid w:val="008C0F1E"/>
    <w:rsid w:val="008C1C98"/>
    <w:rsid w:val="008C6B3B"/>
    <w:rsid w:val="008C7835"/>
    <w:rsid w:val="008C785F"/>
    <w:rsid w:val="008C7EB5"/>
    <w:rsid w:val="008D0E11"/>
    <w:rsid w:val="008D1ED7"/>
    <w:rsid w:val="008D5D82"/>
    <w:rsid w:val="008D60B1"/>
    <w:rsid w:val="008E0291"/>
    <w:rsid w:val="008E1804"/>
    <w:rsid w:val="008E1DFA"/>
    <w:rsid w:val="008E348E"/>
    <w:rsid w:val="008E63D3"/>
    <w:rsid w:val="008E74D0"/>
    <w:rsid w:val="008E7575"/>
    <w:rsid w:val="008F41C6"/>
    <w:rsid w:val="008F7D36"/>
    <w:rsid w:val="009002F1"/>
    <w:rsid w:val="009006C1"/>
    <w:rsid w:val="00900E71"/>
    <w:rsid w:val="009032F9"/>
    <w:rsid w:val="00907373"/>
    <w:rsid w:val="0090789A"/>
    <w:rsid w:val="00910758"/>
    <w:rsid w:val="00912D9B"/>
    <w:rsid w:val="009133A6"/>
    <w:rsid w:val="009202ED"/>
    <w:rsid w:val="009215D2"/>
    <w:rsid w:val="009233D6"/>
    <w:rsid w:val="009252A5"/>
    <w:rsid w:val="009255B0"/>
    <w:rsid w:val="009259E7"/>
    <w:rsid w:val="00927F2D"/>
    <w:rsid w:val="00931A3E"/>
    <w:rsid w:val="009322BA"/>
    <w:rsid w:val="00934BCD"/>
    <w:rsid w:val="009357DF"/>
    <w:rsid w:val="00935AB2"/>
    <w:rsid w:val="009375C8"/>
    <w:rsid w:val="00940DBE"/>
    <w:rsid w:val="00940EA3"/>
    <w:rsid w:val="009411CC"/>
    <w:rsid w:val="00941E2E"/>
    <w:rsid w:val="00942A18"/>
    <w:rsid w:val="0094373B"/>
    <w:rsid w:val="00944A00"/>
    <w:rsid w:val="009450F3"/>
    <w:rsid w:val="00946A1D"/>
    <w:rsid w:val="00947298"/>
    <w:rsid w:val="00950CBF"/>
    <w:rsid w:val="009512E1"/>
    <w:rsid w:val="00952A1A"/>
    <w:rsid w:val="00955BF8"/>
    <w:rsid w:val="00956ACE"/>
    <w:rsid w:val="0095714C"/>
    <w:rsid w:val="00957447"/>
    <w:rsid w:val="009579D7"/>
    <w:rsid w:val="00960B93"/>
    <w:rsid w:val="00961EA8"/>
    <w:rsid w:val="00962545"/>
    <w:rsid w:val="009631D2"/>
    <w:rsid w:val="0096456C"/>
    <w:rsid w:val="00965051"/>
    <w:rsid w:val="00966504"/>
    <w:rsid w:val="00967603"/>
    <w:rsid w:val="009703E8"/>
    <w:rsid w:val="0097151E"/>
    <w:rsid w:val="00973295"/>
    <w:rsid w:val="0097387E"/>
    <w:rsid w:val="0097438B"/>
    <w:rsid w:val="00975580"/>
    <w:rsid w:val="00976D93"/>
    <w:rsid w:val="00982182"/>
    <w:rsid w:val="00982525"/>
    <w:rsid w:val="009828E1"/>
    <w:rsid w:val="00986122"/>
    <w:rsid w:val="009867FD"/>
    <w:rsid w:val="00987CF1"/>
    <w:rsid w:val="0099001C"/>
    <w:rsid w:val="00991E9B"/>
    <w:rsid w:val="009956E8"/>
    <w:rsid w:val="009964AF"/>
    <w:rsid w:val="00996601"/>
    <w:rsid w:val="00996880"/>
    <w:rsid w:val="00996D03"/>
    <w:rsid w:val="00996D2F"/>
    <w:rsid w:val="009A055F"/>
    <w:rsid w:val="009A2854"/>
    <w:rsid w:val="009A4B56"/>
    <w:rsid w:val="009A6858"/>
    <w:rsid w:val="009A73BE"/>
    <w:rsid w:val="009A7E21"/>
    <w:rsid w:val="009B15C4"/>
    <w:rsid w:val="009B1CFE"/>
    <w:rsid w:val="009B4B1D"/>
    <w:rsid w:val="009B6802"/>
    <w:rsid w:val="009B7E93"/>
    <w:rsid w:val="009C0A91"/>
    <w:rsid w:val="009C1BD6"/>
    <w:rsid w:val="009C41DC"/>
    <w:rsid w:val="009C5365"/>
    <w:rsid w:val="009C6B91"/>
    <w:rsid w:val="009C707C"/>
    <w:rsid w:val="009C7174"/>
    <w:rsid w:val="009C726B"/>
    <w:rsid w:val="009D235D"/>
    <w:rsid w:val="009D2696"/>
    <w:rsid w:val="009D2A6B"/>
    <w:rsid w:val="009D2C14"/>
    <w:rsid w:val="009D3285"/>
    <w:rsid w:val="009D3756"/>
    <w:rsid w:val="009D4AFA"/>
    <w:rsid w:val="009D4B35"/>
    <w:rsid w:val="009D5828"/>
    <w:rsid w:val="009D6362"/>
    <w:rsid w:val="009D67FA"/>
    <w:rsid w:val="009D7B37"/>
    <w:rsid w:val="009E0D0A"/>
    <w:rsid w:val="009E1785"/>
    <w:rsid w:val="009E3131"/>
    <w:rsid w:val="009E3368"/>
    <w:rsid w:val="009E3B5E"/>
    <w:rsid w:val="009F19C3"/>
    <w:rsid w:val="009F303C"/>
    <w:rsid w:val="009F4340"/>
    <w:rsid w:val="009F47B8"/>
    <w:rsid w:val="009F4AC3"/>
    <w:rsid w:val="009F4BAA"/>
    <w:rsid w:val="009F7CF9"/>
    <w:rsid w:val="00A00AD8"/>
    <w:rsid w:val="00A03B93"/>
    <w:rsid w:val="00A04637"/>
    <w:rsid w:val="00A04921"/>
    <w:rsid w:val="00A0513E"/>
    <w:rsid w:val="00A118E9"/>
    <w:rsid w:val="00A1236D"/>
    <w:rsid w:val="00A1378D"/>
    <w:rsid w:val="00A14106"/>
    <w:rsid w:val="00A14331"/>
    <w:rsid w:val="00A14547"/>
    <w:rsid w:val="00A145FD"/>
    <w:rsid w:val="00A14616"/>
    <w:rsid w:val="00A166C5"/>
    <w:rsid w:val="00A1742A"/>
    <w:rsid w:val="00A220CC"/>
    <w:rsid w:val="00A22BB0"/>
    <w:rsid w:val="00A231D4"/>
    <w:rsid w:val="00A26BBB"/>
    <w:rsid w:val="00A300B7"/>
    <w:rsid w:val="00A30158"/>
    <w:rsid w:val="00A312D5"/>
    <w:rsid w:val="00A319E9"/>
    <w:rsid w:val="00A41CEB"/>
    <w:rsid w:val="00A41F95"/>
    <w:rsid w:val="00A42526"/>
    <w:rsid w:val="00A425DF"/>
    <w:rsid w:val="00A43B57"/>
    <w:rsid w:val="00A44A4C"/>
    <w:rsid w:val="00A46A1D"/>
    <w:rsid w:val="00A51946"/>
    <w:rsid w:val="00A520CD"/>
    <w:rsid w:val="00A5214D"/>
    <w:rsid w:val="00A53223"/>
    <w:rsid w:val="00A53660"/>
    <w:rsid w:val="00A53854"/>
    <w:rsid w:val="00A546AD"/>
    <w:rsid w:val="00A54931"/>
    <w:rsid w:val="00A55622"/>
    <w:rsid w:val="00A57313"/>
    <w:rsid w:val="00A60A2A"/>
    <w:rsid w:val="00A62048"/>
    <w:rsid w:val="00A64AFE"/>
    <w:rsid w:val="00A6590A"/>
    <w:rsid w:val="00A65BB1"/>
    <w:rsid w:val="00A67C3B"/>
    <w:rsid w:val="00A70CE4"/>
    <w:rsid w:val="00A73103"/>
    <w:rsid w:val="00A7400A"/>
    <w:rsid w:val="00A74503"/>
    <w:rsid w:val="00A74963"/>
    <w:rsid w:val="00A74ACA"/>
    <w:rsid w:val="00A74F73"/>
    <w:rsid w:val="00A75D7F"/>
    <w:rsid w:val="00A76840"/>
    <w:rsid w:val="00A76B63"/>
    <w:rsid w:val="00A76EF6"/>
    <w:rsid w:val="00A801AB"/>
    <w:rsid w:val="00A82996"/>
    <w:rsid w:val="00A82C4D"/>
    <w:rsid w:val="00A838DA"/>
    <w:rsid w:val="00A8491E"/>
    <w:rsid w:val="00A85D0B"/>
    <w:rsid w:val="00A86732"/>
    <w:rsid w:val="00A86D5E"/>
    <w:rsid w:val="00A91171"/>
    <w:rsid w:val="00A9157C"/>
    <w:rsid w:val="00A929DF"/>
    <w:rsid w:val="00A93028"/>
    <w:rsid w:val="00A94711"/>
    <w:rsid w:val="00A95B40"/>
    <w:rsid w:val="00A96887"/>
    <w:rsid w:val="00A97E00"/>
    <w:rsid w:val="00AA1754"/>
    <w:rsid w:val="00AA281C"/>
    <w:rsid w:val="00AA2899"/>
    <w:rsid w:val="00AA2CE6"/>
    <w:rsid w:val="00AA4201"/>
    <w:rsid w:val="00AA4E03"/>
    <w:rsid w:val="00AA4EB1"/>
    <w:rsid w:val="00AA4FF2"/>
    <w:rsid w:val="00AB02B3"/>
    <w:rsid w:val="00AB1783"/>
    <w:rsid w:val="00AB511C"/>
    <w:rsid w:val="00AB6545"/>
    <w:rsid w:val="00AC0EDE"/>
    <w:rsid w:val="00AC439A"/>
    <w:rsid w:val="00AC477B"/>
    <w:rsid w:val="00AD0152"/>
    <w:rsid w:val="00AD07EA"/>
    <w:rsid w:val="00AD0D24"/>
    <w:rsid w:val="00AD2561"/>
    <w:rsid w:val="00AD2D12"/>
    <w:rsid w:val="00AD35BE"/>
    <w:rsid w:val="00AD41D0"/>
    <w:rsid w:val="00AD5833"/>
    <w:rsid w:val="00AD5CA5"/>
    <w:rsid w:val="00AD62E9"/>
    <w:rsid w:val="00AE0511"/>
    <w:rsid w:val="00AE1B0C"/>
    <w:rsid w:val="00AE2D2C"/>
    <w:rsid w:val="00AE3D5A"/>
    <w:rsid w:val="00AE515F"/>
    <w:rsid w:val="00AE61EB"/>
    <w:rsid w:val="00AE78C3"/>
    <w:rsid w:val="00AF012A"/>
    <w:rsid w:val="00AF1789"/>
    <w:rsid w:val="00AF2E3E"/>
    <w:rsid w:val="00AF2F5E"/>
    <w:rsid w:val="00AF5567"/>
    <w:rsid w:val="00AF5CAB"/>
    <w:rsid w:val="00AF6CA6"/>
    <w:rsid w:val="00B0393D"/>
    <w:rsid w:val="00B051D1"/>
    <w:rsid w:val="00B067E2"/>
    <w:rsid w:val="00B07274"/>
    <w:rsid w:val="00B074A6"/>
    <w:rsid w:val="00B13BA3"/>
    <w:rsid w:val="00B1766A"/>
    <w:rsid w:val="00B213C1"/>
    <w:rsid w:val="00B229E2"/>
    <w:rsid w:val="00B22CA0"/>
    <w:rsid w:val="00B23501"/>
    <w:rsid w:val="00B2362C"/>
    <w:rsid w:val="00B23A12"/>
    <w:rsid w:val="00B2559D"/>
    <w:rsid w:val="00B25707"/>
    <w:rsid w:val="00B2765F"/>
    <w:rsid w:val="00B27828"/>
    <w:rsid w:val="00B32237"/>
    <w:rsid w:val="00B326F8"/>
    <w:rsid w:val="00B35387"/>
    <w:rsid w:val="00B36404"/>
    <w:rsid w:val="00B4117A"/>
    <w:rsid w:val="00B42117"/>
    <w:rsid w:val="00B42E70"/>
    <w:rsid w:val="00B456E7"/>
    <w:rsid w:val="00B47CD5"/>
    <w:rsid w:val="00B50E6B"/>
    <w:rsid w:val="00B51403"/>
    <w:rsid w:val="00B516FF"/>
    <w:rsid w:val="00B54851"/>
    <w:rsid w:val="00B55A08"/>
    <w:rsid w:val="00B55F50"/>
    <w:rsid w:val="00B56373"/>
    <w:rsid w:val="00B57F31"/>
    <w:rsid w:val="00B601C9"/>
    <w:rsid w:val="00B60A10"/>
    <w:rsid w:val="00B60ADD"/>
    <w:rsid w:val="00B61242"/>
    <w:rsid w:val="00B622E0"/>
    <w:rsid w:val="00B63318"/>
    <w:rsid w:val="00B63C83"/>
    <w:rsid w:val="00B66F71"/>
    <w:rsid w:val="00B673A4"/>
    <w:rsid w:val="00B67F5C"/>
    <w:rsid w:val="00B719B3"/>
    <w:rsid w:val="00B71C4C"/>
    <w:rsid w:val="00B721AF"/>
    <w:rsid w:val="00B73EA6"/>
    <w:rsid w:val="00B747AD"/>
    <w:rsid w:val="00B74F7B"/>
    <w:rsid w:val="00B766E0"/>
    <w:rsid w:val="00B8013A"/>
    <w:rsid w:val="00B80A91"/>
    <w:rsid w:val="00B83765"/>
    <w:rsid w:val="00B85348"/>
    <w:rsid w:val="00B85395"/>
    <w:rsid w:val="00B85D56"/>
    <w:rsid w:val="00B868E6"/>
    <w:rsid w:val="00B868ED"/>
    <w:rsid w:val="00B86F3C"/>
    <w:rsid w:val="00B87DF5"/>
    <w:rsid w:val="00B90B0F"/>
    <w:rsid w:val="00B9129E"/>
    <w:rsid w:val="00B91B7C"/>
    <w:rsid w:val="00B927F9"/>
    <w:rsid w:val="00B938FF"/>
    <w:rsid w:val="00B945F6"/>
    <w:rsid w:val="00B94B16"/>
    <w:rsid w:val="00B94BED"/>
    <w:rsid w:val="00B957A2"/>
    <w:rsid w:val="00B9663D"/>
    <w:rsid w:val="00BA1059"/>
    <w:rsid w:val="00BA5874"/>
    <w:rsid w:val="00BA6096"/>
    <w:rsid w:val="00BB0B5F"/>
    <w:rsid w:val="00BB2D45"/>
    <w:rsid w:val="00BB4206"/>
    <w:rsid w:val="00BB57A3"/>
    <w:rsid w:val="00BB7A2C"/>
    <w:rsid w:val="00BC1182"/>
    <w:rsid w:val="00BC2A1D"/>
    <w:rsid w:val="00BC368E"/>
    <w:rsid w:val="00BC3B76"/>
    <w:rsid w:val="00BC42B5"/>
    <w:rsid w:val="00BC5367"/>
    <w:rsid w:val="00BC5BF4"/>
    <w:rsid w:val="00BC5E15"/>
    <w:rsid w:val="00BD0F5A"/>
    <w:rsid w:val="00BD240D"/>
    <w:rsid w:val="00BD2E1E"/>
    <w:rsid w:val="00BD6C46"/>
    <w:rsid w:val="00BD6F78"/>
    <w:rsid w:val="00BE0017"/>
    <w:rsid w:val="00BE0B43"/>
    <w:rsid w:val="00BE0F4A"/>
    <w:rsid w:val="00BE233F"/>
    <w:rsid w:val="00BE2D35"/>
    <w:rsid w:val="00BE39D4"/>
    <w:rsid w:val="00BE5A85"/>
    <w:rsid w:val="00BE5D69"/>
    <w:rsid w:val="00BE6DB4"/>
    <w:rsid w:val="00BE6F3F"/>
    <w:rsid w:val="00BF126A"/>
    <w:rsid w:val="00BF17B3"/>
    <w:rsid w:val="00BF3AF6"/>
    <w:rsid w:val="00BF3EB5"/>
    <w:rsid w:val="00BF41D5"/>
    <w:rsid w:val="00BF759D"/>
    <w:rsid w:val="00C026A4"/>
    <w:rsid w:val="00C02E5E"/>
    <w:rsid w:val="00C063DC"/>
    <w:rsid w:val="00C1011D"/>
    <w:rsid w:val="00C11328"/>
    <w:rsid w:val="00C1153D"/>
    <w:rsid w:val="00C11F63"/>
    <w:rsid w:val="00C12786"/>
    <w:rsid w:val="00C1297B"/>
    <w:rsid w:val="00C132ED"/>
    <w:rsid w:val="00C135AB"/>
    <w:rsid w:val="00C13909"/>
    <w:rsid w:val="00C13FF8"/>
    <w:rsid w:val="00C14FF3"/>
    <w:rsid w:val="00C17333"/>
    <w:rsid w:val="00C17D10"/>
    <w:rsid w:val="00C20098"/>
    <w:rsid w:val="00C201CD"/>
    <w:rsid w:val="00C206F4"/>
    <w:rsid w:val="00C2203F"/>
    <w:rsid w:val="00C2239C"/>
    <w:rsid w:val="00C22A1C"/>
    <w:rsid w:val="00C22C9E"/>
    <w:rsid w:val="00C237E9"/>
    <w:rsid w:val="00C23843"/>
    <w:rsid w:val="00C2476C"/>
    <w:rsid w:val="00C25E2D"/>
    <w:rsid w:val="00C2699A"/>
    <w:rsid w:val="00C27E2B"/>
    <w:rsid w:val="00C3114D"/>
    <w:rsid w:val="00C3201F"/>
    <w:rsid w:val="00C34111"/>
    <w:rsid w:val="00C3510A"/>
    <w:rsid w:val="00C37792"/>
    <w:rsid w:val="00C40E54"/>
    <w:rsid w:val="00C41261"/>
    <w:rsid w:val="00C4155C"/>
    <w:rsid w:val="00C41689"/>
    <w:rsid w:val="00C42E85"/>
    <w:rsid w:val="00C4387A"/>
    <w:rsid w:val="00C4532B"/>
    <w:rsid w:val="00C46D86"/>
    <w:rsid w:val="00C479BA"/>
    <w:rsid w:val="00C50C4D"/>
    <w:rsid w:val="00C5197A"/>
    <w:rsid w:val="00C5252F"/>
    <w:rsid w:val="00C52DB3"/>
    <w:rsid w:val="00C532B5"/>
    <w:rsid w:val="00C5727A"/>
    <w:rsid w:val="00C623D0"/>
    <w:rsid w:val="00C62B94"/>
    <w:rsid w:val="00C64A74"/>
    <w:rsid w:val="00C65131"/>
    <w:rsid w:val="00C67585"/>
    <w:rsid w:val="00C702B7"/>
    <w:rsid w:val="00C7148A"/>
    <w:rsid w:val="00C8133D"/>
    <w:rsid w:val="00C83072"/>
    <w:rsid w:val="00C832EA"/>
    <w:rsid w:val="00C83D88"/>
    <w:rsid w:val="00C87862"/>
    <w:rsid w:val="00C90F6D"/>
    <w:rsid w:val="00C918E0"/>
    <w:rsid w:val="00C91B16"/>
    <w:rsid w:val="00C9295B"/>
    <w:rsid w:val="00C92A36"/>
    <w:rsid w:val="00C93E2D"/>
    <w:rsid w:val="00C94C35"/>
    <w:rsid w:val="00C94C9F"/>
    <w:rsid w:val="00C960BF"/>
    <w:rsid w:val="00C964D9"/>
    <w:rsid w:val="00C96A01"/>
    <w:rsid w:val="00CA4100"/>
    <w:rsid w:val="00CB0E03"/>
    <w:rsid w:val="00CB24EC"/>
    <w:rsid w:val="00CB2F47"/>
    <w:rsid w:val="00CB33B6"/>
    <w:rsid w:val="00CB3B67"/>
    <w:rsid w:val="00CB4531"/>
    <w:rsid w:val="00CB46E0"/>
    <w:rsid w:val="00CB4941"/>
    <w:rsid w:val="00CB4C95"/>
    <w:rsid w:val="00CB5061"/>
    <w:rsid w:val="00CC14AD"/>
    <w:rsid w:val="00CC1E0E"/>
    <w:rsid w:val="00CC24BA"/>
    <w:rsid w:val="00CC2529"/>
    <w:rsid w:val="00CC3BA3"/>
    <w:rsid w:val="00CC4220"/>
    <w:rsid w:val="00CD1741"/>
    <w:rsid w:val="00CD1B05"/>
    <w:rsid w:val="00CD2685"/>
    <w:rsid w:val="00CD5039"/>
    <w:rsid w:val="00CE2452"/>
    <w:rsid w:val="00CE2DC0"/>
    <w:rsid w:val="00CE3DA6"/>
    <w:rsid w:val="00CE3EB4"/>
    <w:rsid w:val="00CE4751"/>
    <w:rsid w:val="00CE4960"/>
    <w:rsid w:val="00CE6A2E"/>
    <w:rsid w:val="00CF04F6"/>
    <w:rsid w:val="00CF0553"/>
    <w:rsid w:val="00CF2464"/>
    <w:rsid w:val="00CF57D8"/>
    <w:rsid w:val="00CF5D8D"/>
    <w:rsid w:val="00CF6A70"/>
    <w:rsid w:val="00CF74E5"/>
    <w:rsid w:val="00D00AA7"/>
    <w:rsid w:val="00D021B6"/>
    <w:rsid w:val="00D04182"/>
    <w:rsid w:val="00D04900"/>
    <w:rsid w:val="00D05397"/>
    <w:rsid w:val="00D05DC2"/>
    <w:rsid w:val="00D07F45"/>
    <w:rsid w:val="00D1172D"/>
    <w:rsid w:val="00D11F9C"/>
    <w:rsid w:val="00D12912"/>
    <w:rsid w:val="00D14DE6"/>
    <w:rsid w:val="00D22EE6"/>
    <w:rsid w:val="00D24CEC"/>
    <w:rsid w:val="00D2536B"/>
    <w:rsid w:val="00D2615C"/>
    <w:rsid w:val="00D26909"/>
    <w:rsid w:val="00D27803"/>
    <w:rsid w:val="00D32C56"/>
    <w:rsid w:val="00D3394D"/>
    <w:rsid w:val="00D33C83"/>
    <w:rsid w:val="00D37D94"/>
    <w:rsid w:val="00D44C6C"/>
    <w:rsid w:val="00D44DA2"/>
    <w:rsid w:val="00D502CA"/>
    <w:rsid w:val="00D503B8"/>
    <w:rsid w:val="00D53987"/>
    <w:rsid w:val="00D54716"/>
    <w:rsid w:val="00D54E3A"/>
    <w:rsid w:val="00D55511"/>
    <w:rsid w:val="00D55E33"/>
    <w:rsid w:val="00D56EB3"/>
    <w:rsid w:val="00D573E3"/>
    <w:rsid w:val="00D616DE"/>
    <w:rsid w:val="00D616FD"/>
    <w:rsid w:val="00D623F3"/>
    <w:rsid w:val="00D62C9D"/>
    <w:rsid w:val="00D63AA7"/>
    <w:rsid w:val="00D63EEA"/>
    <w:rsid w:val="00D653A0"/>
    <w:rsid w:val="00D65C56"/>
    <w:rsid w:val="00D67245"/>
    <w:rsid w:val="00D6760F"/>
    <w:rsid w:val="00D70BEB"/>
    <w:rsid w:val="00D74760"/>
    <w:rsid w:val="00D74DF5"/>
    <w:rsid w:val="00D75696"/>
    <w:rsid w:val="00D75B6D"/>
    <w:rsid w:val="00D76404"/>
    <w:rsid w:val="00D76E24"/>
    <w:rsid w:val="00D819CC"/>
    <w:rsid w:val="00D82517"/>
    <w:rsid w:val="00D82755"/>
    <w:rsid w:val="00D837EE"/>
    <w:rsid w:val="00D85E54"/>
    <w:rsid w:val="00D9079D"/>
    <w:rsid w:val="00D92300"/>
    <w:rsid w:val="00D92C66"/>
    <w:rsid w:val="00D92EC3"/>
    <w:rsid w:val="00D932D8"/>
    <w:rsid w:val="00D94FD1"/>
    <w:rsid w:val="00D95063"/>
    <w:rsid w:val="00D957D6"/>
    <w:rsid w:val="00D964D9"/>
    <w:rsid w:val="00D97E57"/>
    <w:rsid w:val="00DA1460"/>
    <w:rsid w:val="00DA2962"/>
    <w:rsid w:val="00DA509C"/>
    <w:rsid w:val="00DA54C9"/>
    <w:rsid w:val="00DA5697"/>
    <w:rsid w:val="00DA5848"/>
    <w:rsid w:val="00DB047C"/>
    <w:rsid w:val="00DB0C51"/>
    <w:rsid w:val="00DB1C6F"/>
    <w:rsid w:val="00DB20B8"/>
    <w:rsid w:val="00DB21D3"/>
    <w:rsid w:val="00DB22C7"/>
    <w:rsid w:val="00DB3AFA"/>
    <w:rsid w:val="00DB6372"/>
    <w:rsid w:val="00DB7E7E"/>
    <w:rsid w:val="00DC095E"/>
    <w:rsid w:val="00DC210C"/>
    <w:rsid w:val="00DC32A7"/>
    <w:rsid w:val="00DC373C"/>
    <w:rsid w:val="00DC3DE5"/>
    <w:rsid w:val="00DC3FC3"/>
    <w:rsid w:val="00DC414D"/>
    <w:rsid w:val="00DC5067"/>
    <w:rsid w:val="00DC6143"/>
    <w:rsid w:val="00DC6A22"/>
    <w:rsid w:val="00DD006D"/>
    <w:rsid w:val="00DD199C"/>
    <w:rsid w:val="00DD23AF"/>
    <w:rsid w:val="00DD28BC"/>
    <w:rsid w:val="00DD64B9"/>
    <w:rsid w:val="00DD698D"/>
    <w:rsid w:val="00DE1BE5"/>
    <w:rsid w:val="00DE32D1"/>
    <w:rsid w:val="00DE334A"/>
    <w:rsid w:val="00DE5BDD"/>
    <w:rsid w:val="00DE74C5"/>
    <w:rsid w:val="00DF03DD"/>
    <w:rsid w:val="00DF466D"/>
    <w:rsid w:val="00E01460"/>
    <w:rsid w:val="00E01C99"/>
    <w:rsid w:val="00E062C4"/>
    <w:rsid w:val="00E0771B"/>
    <w:rsid w:val="00E12AC4"/>
    <w:rsid w:val="00E17764"/>
    <w:rsid w:val="00E20BDE"/>
    <w:rsid w:val="00E22264"/>
    <w:rsid w:val="00E23512"/>
    <w:rsid w:val="00E2564B"/>
    <w:rsid w:val="00E2723B"/>
    <w:rsid w:val="00E2768F"/>
    <w:rsid w:val="00E310BB"/>
    <w:rsid w:val="00E31FEA"/>
    <w:rsid w:val="00E32089"/>
    <w:rsid w:val="00E35EED"/>
    <w:rsid w:val="00E40A09"/>
    <w:rsid w:val="00E414D1"/>
    <w:rsid w:val="00E42261"/>
    <w:rsid w:val="00E5197B"/>
    <w:rsid w:val="00E5269C"/>
    <w:rsid w:val="00E5597D"/>
    <w:rsid w:val="00E55CB0"/>
    <w:rsid w:val="00E56E0D"/>
    <w:rsid w:val="00E61DEC"/>
    <w:rsid w:val="00E61FEE"/>
    <w:rsid w:val="00E61FF8"/>
    <w:rsid w:val="00E620AC"/>
    <w:rsid w:val="00E649CD"/>
    <w:rsid w:val="00E64A31"/>
    <w:rsid w:val="00E6795D"/>
    <w:rsid w:val="00E67BDA"/>
    <w:rsid w:val="00E72AD7"/>
    <w:rsid w:val="00E732A2"/>
    <w:rsid w:val="00E759BD"/>
    <w:rsid w:val="00E77560"/>
    <w:rsid w:val="00E77858"/>
    <w:rsid w:val="00E80855"/>
    <w:rsid w:val="00E8217E"/>
    <w:rsid w:val="00E82305"/>
    <w:rsid w:val="00E823A0"/>
    <w:rsid w:val="00E8311F"/>
    <w:rsid w:val="00E842D4"/>
    <w:rsid w:val="00E852EF"/>
    <w:rsid w:val="00E869C2"/>
    <w:rsid w:val="00E909B3"/>
    <w:rsid w:val="00EA0628"/>
    <w:rsid w:val="00EA193B"/>
    <w:rsid w:val="00EA3D29"/>
    <w:rsid w:val="00EA58FA"/>
    <w:rsid w:val="00EA6633"/>
    <w:rsid w:val="00EA68A9"/>
    <w:rsid w:val="00EA6CCE"/>
    <w:rsid w:val="00EA6CE7"/>
    <w:rsid w:val="00EA6EA9"/>
    <w:rsid w:val="00EB1CD5"/>
    <w:rsid w:val="00EB1F21"/>
    <w:rsid w:val="00EB2673"/>
    <w:rsid w:val="00EB2E35"/>
    <w:rsid w:val="00EB37AC"/>
    <w:rsid w:val="00EB3A76"/>
    <w:rsid w:val="00EB6017"/>
    <w:rsid w:val="00EB6EB6"/>
    <w:rsid w:val="00EB7FB4"/>
    <w:rsid w:val="00EC1771"/>
    <w:rsid w:val="00EC21A5"/>
    <w:rsid w:val="00EC3FC2"/>
    <w:rsid w:val="00EC47E3"/>
    <w:rsid w:val="00EC4CBE"/>
    <w:rsid w:val="00EC4ECB"/>
    <w:rsid w:val="00EC57AF"/>
    <w:rsid w:val="00EC6558"/>
    <w:rsid w:val="00EC7C8A"/>
    <w:rsid w:val="00ED0ECA"/>
    <w:rsid w:val="00ED437A"/>
    <w:rsid w:val="00ED7B70"/>
    <w:rsid w:val="00EE0040"/>
    <w:rsid w:val="00EE196E"/>
    <w:rsid w:val="00EE1E2C"/>
    <w:rsid w:val="00EE2C1D"/>
    <w:rsid w:val="00EE3CA9"/>
    <w:rsid w:val="00EE5039"/>
    <w:rsid w:val="00EE671D"/>
    <w:rsid w:val="00EE7022"/>
    <w:rsid w:val="00EE7FB4"/>
    <w:rsid w:val="00EF0373"/>
    <w:rsid w:val="00EF1C46"/>
    <w:rsid w:val="00EF1CE4"/>
    <w:rsid w:val="00EF265D"/>
    <w:rsid w:val="00EF2DAA"/>
    <w:rsid w:val="00EF51A5"/>
    <w:rsid w:val="00EF542A"/>
    <w:rsid w:val="00EF5F6B"/>
    <w:rsid w:val="00EF620A"/>
    <w:rsid w:val="00EF63CE"/>
    <w:rsid w:val="00EF6F20"/>
    <w:rsid w:val="00EF72EA"/>
    <w:rsid w:val="00F0090C"/>
    <w:rsid w:val="00F0244E"/>
    <w:rsid w:val="00F02654"/>
    <w:rsid w:val="00F062D9"/>
    <w:rsid w:val="00F06C73"/>
    <w:rsid w:val="00F10823"/>
    <w:rsid w:val="00F10DEA"/>
    <w:rsid w:val="00F111C7"/>
    <w:rsid w:val="00F12074"/>
    <w:rsid w:val="00F1428C"/>
    <w:rsid w:val="00F15D7A"/>
    <w:rsid w:val="00F1604F"/>
    <w:rsid w:val="00F2368B"/>
    <w:rsid w:val="00F237E7"/>
    <w:rsid w:val="00F23C66"/>
    <w:rsid w:val="00F24B2E"/>
    <w:rsid w:val="00F25CA0"/>
    <w:rsid w:val="00F26DCD"/>
    <w:rsid w:val="00F27C63"/>
    <w:rsid w:val="00F3015A"/>
    <w:rsid w:val="00F30355"/>
    <w:rsid w:val="00F30568"/>
    <w:rsid w:val="00F328AE"/>
    <w:rsid w:val="00F34485"/>
    <w:rsid w:val="00F352CD"/>
    <w:rsid w:val="00F36496"/>
    <w:rsid w:val="00F37167"/>
    <w:rsid w:val="00F37B0B"/>
    <w:rsid w:val="00F405FC"/>
    <w:rsid w:val="00F40A2C"/>
    <w:rsid w:val="00F4161A"/>
    <w:rsid w:val="00F41D03"/>
    <w:rsid w:val="00F435BD"/>
    <w:rsid w:val="00F4402F"/>
    <w:rsid w:val="00F4429A"/>
    <w:rsid w:val="00F451C0"/>
    <w:rsid w:val="00F513B1"/>
    <w:rsid w:val="00F527E3"/>
    <w:rsid w:val="00F542DA"/>
    <w:rsid w:val="00F56960"/>
    <w:rsid w:val="00F60B82"/>
    <w:rsid w:val="00F6227B"/>
    <w:rsid w:val="00F63251"/>
    <w:rsid w:val="00F70800"/>
    <w:rsid w:val="00F70F9F"/>
    <w:rsid w:val="00F71141"/>
    <w:rsid w:val="00F7320A"/>
    <w:rsid w:val="00F746A7"/>
    <w:rsid w:val="00F756CA"/>
    <w:rsid w:val="00F76495"/>
    <w:rsid w:val="00F76519"/>
    <w:rsid w:val="00F76908"/>
    <w:rsid w:val="00F76C4F"/>
    <w:rsid w:val="00F82101"/>
    <w:rsid w:val="00F828EE"/>
    <w:rsid w:val="00F83310"/>
    <w:rsid w:val="00F84BB2"/>
    <w:rsid w:val="00F84CD9"/>
    <w:rsid w:val="00F85635"/>
    <w:rsid w:val="00F86694"/>
    <w:rsid w:val="00F869B0"/>
    <w:rsid w:val="00F9103C"/>
    <w:rsid w:val="00F91651"/>
    <w:rsid w:val="00F91B16"/>
    <w:rsid w:val="00F94331"/>
    <w:rsid w:val="00F94B48"/>
    <w:rsid w:val="00F96C7B"/>
    <w:rsid w:val="00F9774F"/>
    <w:rsid w:val="00FA04C0"/>
    <w:rsid w:val="00FA10AF"/>
    <w:rsid w:val="00FA1442"/>
    <w:rsid w:val="00FA1651"/>
    <w:rsid w:val="00FA1E85"/>
    <w:rsid w:val="00FA649D"/>
    <w:rsid w:val="00FA6AEC"/>
    <w:rsid w:val="00FA7778"/>
    <w:rsid w:val="00FB02A7"/>
    <w:rsid w:val="00FB05D5"/>
    <w:rsid w:val="00FB0693"/>
    <w:rsid w:val="00FB0EFD"/>
    <w:rsid w:val="00FB278D"/>
    <w:rsid w:val="00FB4642"/>
    <w:rsid w:val="00FB4A9A"/>
    <w:rsid w:val="00FB4AC6"/>
    <w:rsid w:val="00FC21B9"/>
    <w:rsid w:val="00FC2BD4"/>
    <w:rsid w:val="00FC30FE"/>
    <w:rsid w:val="00FC389F"/>
    <w:rsid w:val="00FC4443"/>
    <w:rsid w:val="00FC7F38"/>
    <w:rsid w:val="00FD1B44"/>
    <w:rsid w:val="00FD2B4E"/>
    <w:rsid w:val="00FD5097"/>
    <w:rsid w:val="00FE45E8"/>
    <w:rsid w:val="00FE59EC"/>
    <w:rsid w:val="00FE5C81"/>
    <w:rsid w:val="00FE6608"/>
    <w:rsid w:val="00FE6A36"/>
    <w:rsid w:val="00FE7C6B"/>
    <w:rsid w:val="00FE7DE8"/>
    <w:rsid w:val="00FF0442"/>
    <w:rsid w:val="00FF096A"/>
    <w:rsid w:val="00FF1B68"/>
    <w:rsid w:val="00FF25CC"/>
    <w:rsid w:val="00FF272C"/>
    <w:rsid w:val="00FF2A1A"/>
    <w:rsid w:val="00FF2F65"/>
    <w:rsid w:val="00FF3411"/>
    <w:rsid w:val="00FF52C9"/>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93F8F-93C7-4B14-A64C-7E1AFC31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67C"/>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qFormat/>
    <w:pPr>
      <w:keepNext/>
      <w:jc w:val="center"/>
      <w:outlineLvl w:val="1"/>
    </w:pPr>
    <w:rPr>
      <w:b/>
      <w:caps/>
      <w:spacing w:val="40"/>
      <w:sz w:val="32"/>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536"/>
        <w:tab w:val="right" w:pos="9072"/>
      </w:tabs>
    </w:pPr>
  </w:style>
  <w:style w:type="character" w:styleId="a4">
    <w:name w:val="page number"/>
    <w:basedOn w:val="a0"/>
  </w:style>
  <w:style w:type="paragraph" w:styleId="a5">
    <w:name w:val="Balloon Text"/>
    <w:basedOn w:val="a"/>
    <w:semiHidden/>
    <w:rsid w:val="002549D1"/>
    <w:rPr>
      <w:rFonts w:ascii="Tahoma" w:hAnsi="Tahoma" w:cs="Tahoma"/>
      <w:sz w:val="16"/>
      <w:szCs w:val="16"/>
    </w:rPr>
  </w:style>
  <w:style w:type="paragraph" w:styleId="a6">
    <w:name w:val="footer"/>
    <w:basedOn w:val="a"/>
    <w:rsid w:val="002A4368"/>
    <w:pPr>
      <w:tabs>
        <w:tab w:val="center" w:pos="4677"/>
        <w:tab w:val="right" w:pos="9355"/>
      </w:tabs>
    </w:pPr>
  </w:style>
  <w:style w:type="table" w:styleId="a7">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8">
    <w:name w:val="Body Text"/>
    <w:basedOn w:val="a"/>
    <w:link w:val="a9"/>
    <w:rsid w:val="009631D2"/>
    <w:rPr>
      <w:sz w:val="24"/>
      <w:lang w:val="ru-RU"/>
    </w:rPr>
  </w:style>
  <w:style w:type="character" w:customStyle="1" w:styleId="a9">
    <w:name w:val="Основной текст Знак"/>
    <w:link w:val="a8"/>
    <w:rsid w:val="009631D2"/>
    <w:rPr>
      <w:sz w:val="24"/>
    </w:rPr>
  </w:style>
  <w:style w:type="paragraph" w:styleId="aa">
    <w:name w:val="Body Text Indent"/>
    <w:basedOn w:val="a"/>
    <w:link w:val="ab"/>
    <w:uiPriority w:val="99"/>
    <w:semiHidden/>
    <w:unhideWhenUsed/>
    <w:rsid w:val="00A65BB1"/>
    <w:pPr>
      <w:spacing w:after="120"/>
      <w:ind w:left="283"/>
    </w:pPr>
  </w:style>
  <w:style w:type="character" w:customStyle="1" w:styleId="ab">
    <w:name w:val="Основной текст с отступом Знак"/>
    <w:link w:val="aa"/>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c">
    <w:name w:val="Normal (Web)"/>
    <w:basedOn w:val="a"/>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d">
    <w:name w:val="List Paragraph"/>
    <w:basedOn w:val="a"/>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e">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12B752A24A46378050EF5A882CBF9A704409FC77E032A452138305360543030AAE00D90Fl8VFD" TargetMode="External"/><Relationship Id="rId13" Type="http://schemas.openxmlformats.org/officeDocument/2006/relationships/hyperlink" Target="file:///C:\&#1052;&#1086;&#1080;%20&#1076;&#1086;&#1082;&#1091;&#1084;&#1077;&#1085;&#1090;&#1099;\&#1054;&#1056;&#1042;\2020%20&#1079;&#1072;&#1082;&#1083;&#1102;&#1095;&#1077;&#1085;&#1080;&#1077;%20&#1054;&#1056;&#1042;\content\act\3658a2f0-13f2-4925-a536-3ef779cff4cc.html" TargetMode="External"/><Relationship Id="rId18" Type="http://schemas.openxmlformats.org/officeDocument/2006/relationships/hyperlink" Target="consultantplus://offline/ref=3404DD5410FBBC03E4FC0A4536C0CA7E22F8A413FF12C28526F0CBCD730591B35065C6585AE5194CA4E5513FL0E" TargetMode="External"/><Relationship Id="rId3" Type="http://schemas.openxmlformats.org/officeDocument/2006/relationships/settings" Target="settings.xml"/><Relationship Id="rId21" Type="http://schemas.openxmlformats.org/officeDocument/2006/relationships/hyperlink" Target="http://www.adm.gov.org" TargetMode="External"/><Relationship Id="rId7" Type="http://schemas.openxmlformats.org/officeDocument/2006/relationships/image" Target="media/image1.jpeg"/><Relationship Id="rId12" Type="http://schemas.openxmlformats.org/officeDocument/2006/relationships/hyperlink" Target="file:///C:\&#1052;&#1086;&#1080;%20&#1076;&#1086;&#1082;&#1091;&#1084;&#1077;&#1085;&#1090;&#1099;\&#1054;&#1056;&#1042;\2020%20&#1079;&#1072;&#1082;&#1083;&#1102;&#1095;&#1077;&#1085;&#1080;&#1077;%20&#1054;&#1056;&#1042;\content\act\3658a2f0-13f2-4925-a536-3ef779cff4cc.html" TargetMode="External"/><Relationship Id="rId17" Type="http://schemas.openxmlformats.org/officeDocument/2006/relationships/hyperlink" Target="consultantplus://offline/ref=DDB471F9862048784930C8C33923E6974FCEC91F699F55A807582FE6855433ECD6C6385670ADD6E" TargetMode="External"/><Relationship Id="rId2" Type="http://schemas.openxmlformats.org/officeDocument/2006/relationships/styles" Target="styles.xml"/><Relationship Id="rId16" Type="http://schemas.openxmlformats.org/officeDocument/2006/relationships/hyperlink" Target="consultantplus://offline/ref=6D2A985183260237BAD2D3EA79933A9C59599BEBEBC34031B4CBB94B9C012096D76BFCC64DV8zCD" TargetMode="External"/><Relationship Id="rId20" Type="http://schemas.openxmlformats.org/officeDocument/2006/relationships/hyperlink" Target="consultantplus://offline/ref=DE4443745DF9B1C532E25FD8D7FED2766277F3F48E700797318C7C131C49654733689C272CA7A2903B4778H6U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C876783B55CE67D31F051639A81211414F36EE857FCD317B5C08494620842E861EFB9326Ax90D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file:///C:\&#1052;&#1086;&#1080;%20&#1076;&#1086;&#1082;&#1091;&#1084;&#1077;&#1085;&#1090;&#1099;\&#1054;&#1056;&#1042;\2020%20&#1079;&#1072;&#1082;&#1083;&#1102;&#1095;&#1077;&#1085;&#1080;&#1077;%20&#1054;&#1056;&#1042;\content\act\3658a2f0-13f2-4925-a536-3ef779cff4cc.html" TargetMode="External"/><Relationship Id="rId19" Type="http://schemas.openxmlformats.org/officeDocument/2006/relationships/hyperlink" Target="http://www.adm.gov.org" TargetMode="External"/><Relationship Id="rId4" Type="http://schemas.openxmlformats.org/officeDocument/2006/relationships/webSettings" Target="webSettings.xml"/><Relationship Id="rId9" Type="http://schemas.openxmlformats.org/officeDocument/2006/relationships/hyperlink" Target="consultantplus://offline/ref=DC12B752A24A46378050EF5A882CBF9A704507F077EC32A452138305360543030AAE00DA0Bl8V5D" TargetMode="External"/><Relationship Id="rId14" Type="http://schemas.openxmlformats.org/officeDocument/2006/relationships/header" Target="header1.xml"/><Relationship Id="rId22" Type="http://schemas.openxmlformats.org/officeDocument/2006/relationships/hyperlink" Target="consultantplus://offline/ref=3343D3BB2DC6BE440573A0B7D65A217FDFDBA3FCCE2593A8740BEDA9742BFA8E408B9B5417F7050Bn9N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9005</Words>
  <Characters>51329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60214</CharactersWithSpaces>
  <SharedDoc>false</SharedDoc>
  <HLinks>
    <vt:vector size="96" baseType="variant">
      <vt:variant>
        <vt:i4>8060988</vt:i4>
      </vt:variant>
      <vt:variant>
        <vt:i4>45</vt:i4>
      </vt:variant>
      <vt:variant>
        <vt:i4>0</vt:i4>
      </vt:variant>
      <vt:variant>
        <vt:i4>5</vt:i4>
      </vt:variant>
      <vt:variant>
        <vt:lpwstr>consultantplus://offline/ref=3343D3BB2DC6BE440573A0B7D65A217FDFDBA3FCCE2593A8740BEDA9742BFA8E408B9B5417F7050Bn9N2H</vt:lpwstr>
      </vt:variant>
      <vt:variant>
        <vt:lpwstr/>
      </vt:variant>
      <vt:variant>
        <vt:i4>4063273</vt:i4>
      </vt:variant>
      <vt:variant>
        <vt:i4>42</vt:i4>
      </vt:variant>
      <vt:variant>
        <vt:i4>0</vt:i4>
      </vt:variant>
      <vt:variant>
        <vt:i4>5</vt:i4>
      </vt:variant>
      <vt:variant>
        <vt:lpwstr>http://www.adm.gov.org/</vt:lpwstr>
      </vt:variant>
      <vt:variant>
        <vt:lpwstr/>
      </vt:variant>
      <vt:variant>
        <vt:i4>6094861</vt:i4>
      </vt:variant>
      <vt:variant>
        <vt:i4>39</vt:i4>
      </vt:variant>
      <vt:variant>
        <vt:i4>0</vt:i4>
      </vt:variant>
      <vt:variant>
        <vt:i4>5</vt:i4>
      </vt:variant>
      <vt:variant>
        <vt:lpwstr>consultantplus://offline/ref=DE4443745DF9B1C532E25FD8D7FED2766277F3F48E700797318C7C131C49654733689C272CA7A2903B4778H6U4K</vt:lpwstr>
      </vt:variant>
      <vt:variant>
        <vt:lpwstr/>
      </vt:variant>
      <vt:variant>
        <vt:i4>4063273</vt:i4>
      </vt:variant>
      <vt:variant>
        <vt:i4>36</vt:i4>
      </vt:variant>
      <vt:variant>
        <vt:i4>0</vt:i4>
      </vt:variant>
      <vt:variant>
        <vt:i4>5</vt:i4>
      </vt:variant>
      <vt:variant>
        <vt:lpwstr>http://www.adm.gov.org/</vt:lpwstr>
      </vt:variant>
      <vt:variant>
        <vt:lpwstr/>
      </vt:variant>
      <vt:variant>
        <vt:i4>1769483</vt:i4>
      </vt:variant>
      <vt:variant>
        <vt:i4>33</vt:i4>
      </vt:variant>
      <vt:variant>
        <vt:i4>0</vt:i4>
      </vt:variant>
      <vt:variant>
        <vt:i4>5</vt:i4>
      </vt:variant>
      <vt:variant>
        <vt:lpwstr>consultantplus://offline/ref=3404DD5410FBBC03E4FC0A4536C0CA7E22F8A413FF12C28526F0CBCD730591B35065C6585AE5194CA4E5513FL0E</vt:lpwstr>
      </vt:variant>
      <vt:variant>
        <vt:lpwstr/>
      </vt:variant>
      <vt:variant>
        <vt:i4>458819</vt:i4>
      </vt:variant>
      <vt:variant>
        <vt:i4>30</vt:i4>
      </vt:variant>
      <vt:variant>
        <vt:i4>0</vt:i4>
      </vt:variant>
      <vt:variant>
        <vt:i4>5</vt:i4>
      </vt:variant>
      <vt:variant>
        <vt:lpwstr/>
      </vt:variant>
      <vt:variant>
        <vt:lpwstr>P2354</vt:lpwstr>
      </vt:variant>
      <vt:variant>
        <vt:i4>4259930</vt:i4>
      </vt:variant>
      <vt:variant>
        <vt:i4>27</vt:i4>
      </vt:variant>
      <vt:variant>
        <vt:i4>0</vt:i4>
      </vt:variant>
      <vt:variant>
        <vt:i4>5</vt:i4>
      </vt:variant>
      <vt:variant>
        <vt:lpwstr>consultantplus://offline/ref=DDB471F9862048784930C8C33923E6974FCEC91F699F55A807582FE6855433ECD6C6385670ADD6E</vt:lpwstr>
      </vt:variant>
      <vt:variant>
        <vt:lpwstr/>
      </vt:variant>
      <vt:variant>
        <vt:i4>4522066</vt:i4>
      </vt:variant>
      <vt:variant>
        <vt:i4>24</vt:i4>
      </vt:variant>
      <vt:variant>
        <vt:i4>0</vt:i4>
      </vt:variant>
      <vt:variant>
        <vt:i4>5</vt:i4>
      </vt:variant>
      <vt:variant>
        <vt:lpwstr>consultantplus://offline/ref=6D2A985183260237BAD2D3EA79933A9C59599BEBEBC34031B4CBB94B9C012096D76BFCC64DV8zCD</vt:lpwstr>
      </vt:variant>
      <vt:variant>
        <vt:lpwstr/>
      </vt:variant>
      <vt:variant>
        <vt:i4>5701634</vt:i4>
      </vt:variant>
      <vt:variant>
        <vt:i4>21</vt:i4>
      </vt:variant>
      <vt:variant>
        <vt:i4>0</vt:i4>
      </vt:variant>
      <vt:variant>
        <vt:i4>5</vt:i4>
      </vt:variant>
      <vt:variant>
        <vt:lpwstr/>
      </vt:variant>
      <vt:variant>
        <vt:lpwstr>Par66</vt:lpwstr>
      </vt:variant>
      <vt:variant>
        <vt:i4>1048653</vt:i4>
      </vt:variant>
      <vt:variant>
        <vt:i4>18</vt:i4>
      </vt:variant>
      <vt:variant>
        <vt:i4>0</vt:i4>
      </vt:variant>
      <vt:variant>
        <vt:i4>5</vt:i4>
      </vt:variant>
      <vt:variant>
        <vt:lpwstr>../content/act/3658a2f0-13f2-4925-a536-3ef779cff4cc.html</vt:lpwstr>
      </vt:variant>
      <vt:variant>
        <vt:lpwstr/>
      </vt:variant>
      <vt:variant>
        <vt:i4>1048653</vt:i4>
      </vt:variant>
      <vt:variant>
        <vt:i4>15</vt:i4>
      </vt:variant>
      <vt:variant>
        <vt:i4>0</vt:i4>
      </vt:variant>
      <vt:variant>
        <vt:i4>5</vt:i4>
      </vt:variant>
      <vt:variant>
        <vt:lpwstr>../content/act/3658a2f0-13f2-4925-a536-3ef779cff4cc.html</vt:lpwstr>
      </vt:variant>
      <vt:variant>
        <vt:lpwstr/>
      </vt:variant>
      <vt:variant>
        <vt:i4>1048653</vt:i4>
      </vt:variant>
      <vt:variant>
        <vt:i4>12</vt:i4>
      </vt:variant>
      <vt:variant>
        <vt:i4>0</vt:i4>
      </vt:variant>
      <vt:variant>
        <vt:i4>5</vt:i4>
      </vt:variant>
      <vt:variant>
        <vt:lpwstr>../content/act/3658a2f0-13f2-4925-a536-3ef779cff4cc.html</vt:lpwstr>
      </vt:variant>
      <vt:variant>
        <vt:lpwstr/>
      </vt:variant>
      <vt:variant>
        <vt:i4>6160396</vt:i4>
      </vt:variant>
      <vt:variant>
        <vt:i4>9</vt:i4>
      </vt:variant>
      <vt:variant>
        <vt:i4>0</vt:i4>
      </vt:variant>
      <vt:variant>
        <vt:i4>5</vt:i4>
      </vt:variant>
      <vt:variant>
        <vt:lpwstr>consultantplus://offline/ref=0C876783B55CE67D31F051639A81211414F36EE857FCD317B5C08494620842E861EFB9326Ax90DD</vt:lpwstr>
      </vt:variant>
      <vt:variant>
        <vt:lpwstr/>
      </vt:variant>
      <vt:variant>
        <vt:i4>1048653</vt:i4>
      </vt:variant>
      <vt:variant>
        <vt:i4>6</vt:i4>
      </vt:variant>
      <vt:variant>
        <vt:i4>0</vt:i4>
      </vt:variant>
      <vt:variant>
        <vt:i4>5</vt:i4>
      </vt:variant>
      <vt:variant>
        <vt:lpwstr>../content/act/3658a2f0-13f2-4925-a536-3ef779cff4cc.html</vt:lpwstr>
      </vt:variant>
      <vt:variant>
        <vt:lpwstr/>
      </vt:variant>
      <vt:variant>
        <vt:i4>852050</vt:i4>
      </vt:variant>
      <vt:variant>
        <vt:i4>3</vt:i4>
      </vt:variant>
      <vt:variant>
        <vt:i4>0</vt:i4>
      </vt:variant>
      <vt:variant>
        <vt:i4>5</vt:i4>
      </vt:variant>
      <vt:variant>
        <vt:lpwstr>consultantplus://offline/ref=DC12B752A24A46378050EF5A882CBF9A704507F077EC32A452138305360543030AAE00DA0Bl8V5D</vt:lpwstr>
      </vt:variant>
      <vt:variant>
        <vt:lpwstr/>
      </vt:variant>
      <vt:variant>
        <vt:i4>852050</vt:i4>
      </vt:variant>
      <vt:variant>
        <vt:i4>0</vt:i4>
      </vt:variant>
      <vt:variant>
        <vt:i4>0</vt:i4>
      </vt:variant>
      <vt:variant>
        <vt:i4>5</vt:i4>
      </vt:variant>
      <vt:variant>
        <vt:lpwstr>consultantplus://offline/ref=DC12B752A24A46378050EF5A882CBF9A704409FC77E032A452138305360543030AAE00D90Fl8VFD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Людмила Бунак</cp:lastModifiedBy>
  <cp:revision>2</cp:revision>
  <cp:lastPrinted>2019-08-29T09:40:00Z</cp:lastPrinted>
  <dcterms:created xsi:type="dcterms:W3CDTF">2020-05-19T07:27:00Z</dcterms:created>
  <dcterms:modified xsi:type="dcterms:W3CDTF">2020-05-19T07:27:00Z</dcterms:modified>
</cp:coreProperties>
</file>