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3B739C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3B739C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D52874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2874">
        <w:rPr>
          <w:rFonts w:ascii="Times New Roman" w:eastAsia="Calibri" w:hAnsi="Times New Roman" w:cs="Times New Roman"/>
          <w:sz w:val="24"/>
          <w:szCs w:val="24"/>
        </w:rPr>
        <w:t>0</w:t>
      </w:r>
      <w:r w:rsidR="00A73353">
        <w:rPr>
          <w:rFonts w:ascii="Times New Roman" w:eastAsia="Calibri" w:hAnsi="Times New Roman" w:cs="Times New Roman"/>
          <w:sz w:val="24"/>
          <w:szCs w:val="24"/>
        </w:rPr>
        <w:t>9</w:t>
      </w:r>
      <w:r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A31361">
        <w:rPr>
          <w:rFonts w:ascii="Times New Roman" w:eastAsia="Calibri" w:hAnsi="Times New Roman" w:cs="Times New Roman"/>
          <w:sz w:val="24"/>
          <w:szCs w:val="24"/>
        </w:rPr>
        <w:t>10.</w:t>
      </w:r>
      <w:r w:rsidRPr="00D52874">
        <w:rPr>
          <w:rFonts w:ascii="Times New Roman" w:eastAsia="Calibri" w:hAnsi="Times New Roman" w:cs="Times New Roman"/>
          <w:sz w:val="24"/>
          <w:szCs w:val="24"/>
        </w:rPr>
        <w:t>2019</w:t>
      </w:r>
      <w:r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A31361">
        <w:rPr>
          <w:rFonts w:ascii="Times New Roman" w:eastAsia="Calibri" w:hAnsi="Times New Roman" w:cs="Times New Roman"/>
          <w:sz w:val="24"/>
          <w:szCs w:val="24"/>
        </w:rPr>
        <w:t>317</w:t>
      </w:r>
    </w:p>
    <w:p w:rsidR="00741E61" w:rsidRPr="00D52874" w:rsidRDefault="002C7481" w:rsidP="002C7481">
      <w:pPr>
        <w:tabs>
          <w:tab w:val="num" w:pos="0"/>
        </w:tabs>
        <w:spacing w:before="72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74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Pr="002C7481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Pr="002C74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2C7481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2C7481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F729E5" w:rsidP="002C7481">
      <w:pPr>
        <w:spacing w:before="600" w:after="60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</w:t>
      </w:r>
      <w:r w:rsidR="00A31361">
        <w:rPr>
          <w:rFonts w:ascii="Times New Roman" w:eastAsia="Calibri" w:hAnsi="Times New Roman" w:cs="Times New Roman"/>
          <w:sz w:val="26"/>
          <w:szCs w:val="24"/>
        </w:rPr>
        <w:t>б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31361">
        <w:rPr>
          <w:rFonts w:ascii="Times New Roman" w:eastAsia="Calibri" w:hAnsi="Times New Roman" w:cs="Times New Roman"/>
          <w:sz w:val="26"/>
          <w:szCs w:val="24"/>
        </w:rPr>
        <w:t xml:space="preserve">отмене </w:t>
      </w:r>
      <w:r w:rsidRPr="00F729E5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A31361">
        <w:rPr>
          <w:rFonts w:ascii="Times New Roman" w:eastAsia="Calibri" w:hAnsi="Times New Roman" w:cs="Times New Roman"/>
          <w:sz w:val="26"/>
          <w:szCs w:val="24"/>
        </w:rPr>
        <w:t>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</w:t>
      </w:r>
    </w:p>
    <w:p w:rsidR="00D52874" w:rsidRPr="00D52874" w:rsidRDefault="00A31361" w:rsidP="002C7481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связи с утверждением Комиссией по делам несовершеннолетних и защите их прав при Правительстве </w:t>
      </w:r>
      <w:r w:rsidR="00B238A3">
        <w:rPr>
          <w:rFonts w:ascii="Times New Roman" w:eastAsia="Calibri" w:hAnsi="Times New Roman" w:cs="Times New Roman"/>
          <w:sz w:val="26"/>
          <w:szCs w:val="24"/>
        </w:rPr>
        <w:t xml:space="preserve">Ханты-Мансийского автономного округа – Югры </w:t>
      </w:r>
      <w:r>
        <w:rPr>
          <w:rFonts w:ascii="Times New Roman" w:eastAsia="Calibri" w:hAnsi="Times New Roman" w:cs="Times New Roman"/>
          <w:sz w:val="26"/>
          <w:szCs w:val="24"/>
        </w:rPr>
        <w:t>Порядка организации и проведения индивидуальной профилактической работы с несовершеннолетними и (или) семьями, находящимися в социально опасном положении на территории Ханты-Мансийского автономного округа – Югры (постановление от 10.09.2019 № 83)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AB5618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590E0F" w:rsidRPr="00590E0F" w:rsidRDefault="00A31361" w:rsidP="002E6EB1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0E0F">
        <w:rPr>
          <w:rFonts w:ascii="Times New Roman" w:eastAsia="Calibri" w:hAnsi="Times New Roman" w:cs="Times New Roman"/>
          <w:sz w:val="26"/>
          <w:szCs w:val="24"/>
        </w:rPr>
        <w:t xml:space="preserve">Отменить постановление муниципальной комиссии по делам несовершеннолетних и защите их прав при администрации города Пыть-Яха 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>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</w:t>
      </w:r>
      <w:r w:rsidR="00590E0F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 xml:space="preserve">№ 62 от 06.02.2013 и его </w:t>
      </w:r>
      <w:r w:rsidRPr="00590E0F">
        <w:rPr>
          <w:rFonts w:ascii="Times New Roman" w:eastAsia="Calibri" w:hAnsi="Times New Roman" w:cs="Times New Roman"/>
          <w:sz w:val="26"/>
          <w:szCs w:val="24"/>
        </w:rPr>
        <w:t xml:space="preserve">редакции 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>(</w:t>
      </w:r>
      <w:r w:rsidRPr="00590E0F">
        <w:rPr>
          <w:rFonts w:ascii="Times New Roman" w:eastAsia="Calibri" w:hAnsi="Times New Roman" w:cs="Times New Roman"/>
          <w:sz w:val="26"/>
          <w:szCs w:val="24"/>
        </w:rPr>
        <w:t>постановлен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>ия</w:t>
      </w:r>
      <w:r w:rsidRPr="00590E0F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№ 371 от 16.07.2014, № 598 от 10.12.2014, № 50 от 10.02.2016, № 388 от 26.10.2016, № 34 от 25.01.2017, № 89 от 22.02.2017, № 175 от 26.04.2017, № 197 от 24.05.2017, № 84 от 29.03.2018, № 1 от 16.01.2019 и № 174 от 15.05.2019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>)</w:t>
      </w:r>
      <w:r w:rsidR="00590E0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590E0F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729E5" w:rsidRDefault="00F729E5" w:rsidP="00590E0F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>Порядка организации и проведения индивидуальной профилактической работы с несовершеннолетними и (или) семьями, находящимися в социально опасном положении</w:t>
      </w:r>
      <w:r w:rsidR="0053639C">
        <w:rPr>
          <w:rFonts w:ascii="Times New Roman" w:eastAsia="Calibri" w:hAnsi="Times New Roman" w:cs="Times New Roman"/>
          <w:sz w:val="26"/>
          <w:szCs w:val="24"/>
        </w:rPr>
        <w:t>,</w:t>
      </w:r>
      <w:r w:rsidR="00590E0F" w:rsidRPr="00590E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AB77B9">
        <w:rPr>
          <w:rFonts w:ascii="Times New Roman" w:eastAsia="Calibri" w:hAnsi="Times New Roman" w:cs="Times New Roman"/>
          <w:sz w:val="26"/>
          <w:szCs w:val="24"/>
        </w:rPr>
        <w:t>15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 w:rsidR="00A73353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590E0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B77B9" w:rsidRDefault="0053639C" w:rsidP="0053639C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п</w:t>
      </w:r>
      <w:r w:rsidRPr="0053639C">
        <w:rPr>
          <w:rFonts w:ascii="Times New Roman" w:eastAsia="Calibri" w:hAnsi="Times New Roman" w:cs="Times New Roman"/>
          <w:sz w:val="26"/>
          <w:szCs w:val="24"/>
        </w:rPr>
        <w:t xml:space="preserve">роведение семинара-практикума для </w:t>
      </w:r>
      <w:r>
        <w:rPr>
          <w:rFonts w:ascii="Times New Roman" w:eastAsia="Calibri" w:hAnsi="Times New Roman" w:cs="Times New Roman"/>
          <w:sz w:val="26"/>
          <w:szCs w:val="24"/>
        </w:rPr>
        <w:t>представителей субъектов с</w:t>
      </w:r>
      <w:r w:rsidRPr="0053639C">
        <w:rPr>
          <w:rFonts w:ascii="Times New Roman" w:eastAsia="Calibri" w:hAnsi="Times New Roman" w:cs="Times New Roman"/>
          <w:sz w:val="26"/>
          <w:szCs w:val="24"/>
        </w:rPr>
        <w:t xml:space="preserve">истемы профилактики безнадзорности и правонарушений несовершеннолетних по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реализации </w:t>
      </w:r>
      <w:r w:rsidRPr="0053639C">
        <w:rPr>
          <w:rFonts w:ascii="Times New Roman" w:eastAsia="Calibri" w:hAnsi="Times New Roman" w:cs="Times New Roman"/>
          <w:sz w:val="26"/>
          <w:szCs w:val="24"/>
        </w:rPr>
        <w:t>Порядка организации и проведения индивидуальной профилактической работы с несовершеннолетними и (или) семьями, находящимися в социально опасном положении на территории Ханты-Мансий</w:t>
      </w:r>
      <w:r>
        <w:rPr>
          <w:rFonts w:ascii="Times New Roman" w:eastAsia="Calibri" w:hAnsi="Times New Roman" w:cs="Times New Roman"/>
          <w:sz w:val="26"/>
          <w:szCs w:val="24"/>
        </w:rPr>
        <w:t>ского автономного округа – Югры в срок до 10.11.2019;</w:t>
      </w:r>
    </w:p>
    <w:p w:rsidR="00590E0F" w:rsidRPr="003B739C" w:rsidRDefault="00AB77B9" w:rsidP="00C20DE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739C">
        <w:rPr>
          <w:rFonts w:ascii="Times New Roman" w:eastAsia="Calibri" w:hAnsi="Times New Roman" w:cs="Times New Roman"/>
          <w:sz w:val="26"/>
          <w:szCs w:val="24"/>
        </w:rPr>
        <w:t xml:space="preserve">Разработать </w:t>
      </w:r>
      <w:r w:rsidR="0053639C" w:rsidRPr="003B739C">
        <w:rPr>
          <w:rFonts w:ascii="Times New Roman" w:eastAsia="Calibri" w:hAnsi="Times New Roman" w:cs="Times New Roman"/>
          <w:sz w:val="26"/>
          <w:szCs w:val="24"/>
        </w:rPr>
        <w:t xml:space="preserve">порядок </w:t>
      </w:r>
      <w:r w:rsidR="003B739C" w:rsidRPr="003B739C">
        <w:rPr>
          <w:rFonts w:ascii="Times New Roman" w:eastAsia="Calibri" w:hAnsi="Times New Roman" w:cs="Times New Roman"/>
          <w:sz w:val="26"/>
          <w:szCs w:val="24"/>
        </w:rPr>
        <w:t>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3B73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B739C">
        <w:rPr>
          <w:rFonts w:ascii="Times New Roman" w:eastAsia="Calibri" w:hAnsi="Times New Roman" w:cs="Times New Roman"/>
          <w:sz w:val="26"/>
          <w:szCs w:val="24"/>
        </w:rPr>
        <w:t xml:space="preserve">и вынести </w:t>
      </w:r>
      <w:r w:rsidR="0053639C" w:rsidRPr="003B739C">
        <w:rPr>
          <w:rFonts w:ascii="Times New Roman" w:eastAsia="Calibri" w:hAnsi="Times New Roman" w:cs="Times New Roman"/>
          <w:sz w:val="26"/>
          <w:szCs w:val="24"/>
        </w:rPr>
        <w:t xml:space="preserve">его </w:t>
      </w:r>
      <w:r w:rsidRPr="003B739C">
        <w:rPr>
          <w:rFonts w:ascii="Times New Roman" w:eastAsia="Calibri" w:hAnsi="Times New Roman" w:cs="Times New Roman"/>
          <w:sz w:val="26"/>
          <w:szCs w:val="24"/>
        </w:rPr>
        <w:t>на рассмотрение муниципальной комиссии в срок до 25.10.2019</w:t>
      </w:r>
      <w:r w:rsidR="0053639C" w:rsidRPr="003B739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  <w:bookmarkStart w:id="0" w:name="_GoBack"/>
      <w:bookmarkEnd w:id="0"/>
    </w:p>
    <w:p w:rsidR="00A527C6" w:rsidRPr="007E6E52" w:rsidRDefault="0053639C" w:rsidP="0053639C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AB5618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Калимуллина</w:t>
      </w:r>
      <w:proofErr w:type="spellEnd"/>
    </w:p>
    <w:sectPr w:rsidR="00A527C6" w:rsidRPr="007E6E52" w:rsidSect="00536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B2" w:rsidRDefault="00A566B2" w:rsidP="00F00B01">
      <w:pPr>
        <w:spacing w:after="0" w:line="240" w:lineRule="auto"/>
      </w:pPr>
      <w:r>
        <w:separator/>
      </w:r>
    </w:p>
  </w:endnote>
  <w:endnote w:type="continuationSeparator" w:id="0">
    <w:p w:rsidR="00A566B2" w:rsidRDefault="00A566B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B2" w:rsidRDefault="00A566B2" w:rsidP="00F00B01">
      <w:pPr>
        <w:spacing w:after="0" w:line="240" w:lineRule="auto"/>
      </w:pPr>
      <w:r>
        <w:separator/>
      </w:r>
    </w:p>
  </w:footnote>
  <w:footnote w:type="continuationSeparator" w:id="0">
    <w:p w:rsidR="00A566B2" w:rsidRDefault="00A566B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537341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39C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014"/>
    <w:multiLevelType w:val="hybridMultilevel"/>
    <w:tmpl w:val="B02AD702"/>
    <w:lvl w:ilvl="0" w:tplc="27229052">
      <w:start w:val="2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A4349"/>
    <w:multiLevelType w:val="hybridMultilevel"/>
    <w:tmpl w:val="62E0BB9E"/>
    <w:lvl w:ilvl="0" w:tplc="AFBEBC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E0BA0"/>
    <w:rsid w:val="000E6319"/>
    <w:rsid w:val="000F2C80"/>
    <w:rsid w:val="00116F90"/>
    <w:rsid w:val="00126DD4"/>
    <w:rsid w:val="00134844"/>
    <w:rsid w:val="001775C5"/>
    <w:rsid w:val="001F0D70"/>
    <w:rsid w:val="002224E2"/>
    <w:rsid w:val="002352A1"/>
    <w:rsid w:val="002C7481"/>
    <w:rsid w:val="003369C3"/>
    <w:rsid w:val="00352579"/>
    <w:rsid w:val="00383D3C"/>
    <w:rsid w:val="003B739C"/>
    <w:rsid w:val="003F02DA"/>
    <w:rsid w:val="003F0EAF"/>
    <w:rsid w:val="004016D0"/>
    <w:rsid w:val="00474BC6"/>
    <w:rsid w:val="0049590B"/>
    <w:rsid w:val="004A7EEC"/>
    <w:rsid w:val="004D39D4"/>
    <w:rsid w:val="0053639C"/>
    <w:rsid w:val="005646CF"/>
    <w:rsid w:val="0058053B"/>
    <w:rsid w:val="00590E0F"/>
    <w:rsid w:val="0060655A"/>
    <w:rsid w:val="00672B8F"/>
    <w:rsid w:val="00672E28"/>
    <w:rsid w:val="00690011"/>
    <w:rsid w:val="00741E61"/>
    <w:rsid w:val="00792D1E"/>
    <w:rsid w:val="007A6F00"/>
    <w:rsid w:val="007E6E52"/>
    <w:rsid w:val="007F6DC2"/>
    <w:rsid w:val="00814100"/>
    <w:rsid w:val="00856460"/>
    <w:rsid w:val="009F2594"/>
    <w:rsid w:val="00A31361"/>
    <w:rsid w:val="00A527C6"/>
    <w:rsid w:val="00A566B2"/>
    <w:rsid w:val="00A61213"/>
    <w:rsid w:val="00A73353"/>
    <w:rsid w:val="00AA7E12"/>
    <w:rsid w:val="00AB5618"/>
    <w:rsid w:val="00AB77B9"/>
    <w:rsid w:val="00AF4C91"/>
    <w:rsid w:val="00B238A3"/>
    <w:rsid w:val="00B41A46"/>
    <w:rsid w:val="00B46EA8"/>
    <w:rsid w:val="00B60A4B"/>
    <w:rsid w:val="00B63274"/>
    <w:rsid w:val="00C25C09"/>
    <w:rsid w:val="00C4474C"/>
    <w:rsid w:val="00CD5E7C"/>
    <w:rsid w:val="00D52874"/>
    <w:rsid w:val="00DE466A"/>
    <w:rsid w:val="00DF2CD7"/>
    <w:rsid w:val="00E128BC"/>
    <w:rsid w:val="00EC6220"/>
    <w:rsid w:val="00ED6B0E"/>
    <w:rsid w:val="00EE466D"/>
    <w:rsid w:val="00F00B01"/>
    <w:rsid w:val="00F34CA1"/>
    <w:rsid w:val="00F41304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2019-04-23T13:19:00Z</cp:lastPrinted>
  <dcterms:created xsi:type="dcterms:W3CDTF">2019-10-11T07:19:00Z</dcterms:created>
  <dcterms:modified xsi:type="dcterms:W3CDTF">2019-10-20T12:23:00Z</dcterms:modified>
</cp:coreProperties>
</file>