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870B68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870B68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870B68" w:rsidP="00E4090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F7116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07.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370A52">
        <w:rPr>
          <w:rFonts w:ascii="Times New Roman" w:eastAsia="Calibri" w:hAnsi="Times New Roman" w:cs="Times New Roman"/>
          <w:sz w:val="24"/>
          <w:szCs w:val="24"/>
        </w:rPr>
        <w:t>232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F7116" w:rsidP="00DF7116">
      <w:pPr>
        <w:spacing w:before="960" w:after="960" w:line="240" w:lineRule="auto"/>
        <w:ind w:right="4535"/>
        <w:rPr>
          <w:rFonts w:ascii="Times New Roman" w:eastAsia="Calibri" w:hAnsi="Times New Roman" w:cs="Times New Roman"/>
          <w:sz w:val="26"/>
          <w:szCs w:val="24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</w:r>
      <w:r w:rsidR="00870B68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870B6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Pr="00DF7116">
        <w:rPr>
          <w:rFonts w:ascii="Times New Roman" w:eastAsia="Calibri" w:hAnsi="Times New Roman" w:cs="Times New Roman"/>
          <w:sz w:val="26"/>
          <w:szCs w:val="24"/>
        </w:rPr>
        <w:t>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DF711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="00870B68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370A52">
        <w:rPr>
          <w:rFonts w:ascii="Times New Roman" w:eastAsia="Calibri" w:hAnsi="Times New Roman" w:cs="Times New Roman"/>
          <w:sz w:val="26"/>
          <w:szCs w:val="24"/>
        </w:rPr>
        <w:t>I квартал 2019 года (</w:t>
      </w:r>
      <w:r w:rsidRPr="00DF7116">
        <w:rPr>
          <w:rFonts w:ascii="Times New Roman" w:eastAsia="Calibri" w:hAnsi="Times New Roman" w:cs="Times New Roman"/>
          <w:sz w:val="26"/>
          <w:szCs w:val="24"/>
        </w:rPr>
        <w:t>информация прилагается),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DF7116" w:rsidRPr="0067697B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Информации департамента образования и молодежной </w:t>
      </w:r>
      <w:r w:rsidRPr="00870B68">
        <w:rPr>
          <w:rFonts w:ascii="Times New Roman" w:eastAsia="Calibri" w:hAnsi="Times New Roman" w:cs="Times New Roman"/>
          <w:sz w:val="26"/>
          <w:szCs w:val="24"/>
        </w:rPr>
        <w:t>политики администрации города Пыть-Яха (исх. № 16-исх-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1333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8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>.2019), отдела опеки и попечительства администрации города Пыть-Яха (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исх. № 21-исх-</w:t>
      </w:r>
      <w:r w:rsidRPr="00870B68">
        <w:rPr>
          <w:rFonts w:ascii="Times New Roman" w:eastAsia="Calibri" w:hAnsi="Times New Roman" w:cs="Times New Roman"/>
          <w:sz w:val="26"/>
          <w:szCs w:val="24"/>
        </w:rPr>
        <w:t>9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8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4 от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10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>.2019</w:t>
      </w:r>
      <w:r w:rsidRPr="00370A52">
        <w:rPr>
          <w:rFonts w:ascii="Times New Roman" w:eastAsia="Calibri" w:hAnsi="Times New Roman" w:cs="Times New Roman"/>
          <w:sz w:val="26"/>
          <w:szCs w:val="24"/>
        </w:rPr>
        <w:t>), отдела по культуре и искусству администрации города Пыть-Яха (исх. №</w:t>
      </w:r>
      <w:r w:rsidR="00370A52" w:rsidRPr="00370A52">
        <w:rPr>
          <w:rFonts w:ascii="Times New Roman" w:eastAsia="Calibri" w:hAnsi="Times New Roman" w:cs="Times New Roman"/>
          <w:sz w:val="26"/>
          <w:szCs w:val="24"/>
        </w:rPr>
        <w:t xml:space="preserve"> 19-исх-394 от 08.07.2019)</w:t>
      </w:r>
      <w:r w:rsidRPr="00370A52">
        <w:rPr>
          <w:rFonts w:ascii="Times New Roman" w:eastAsia="Calibri" w:hAnsi="Times New Roman" w:cs="Times New Roman"/>
          <w:sz w:val="26"/>
          <w:szCs w:val="24"/>
        </w:rPr>
        <w:t xml:space="preserve">, отдела по физической культуре и спорту администрации города Пыть-Яха (исх. № </w:t>
      </w:r>
      <w:r w:rsidR="00370A52" w:rsidRPr="00370A52">
        <w:rPr>
          <w:rFonts w:ascii="Times New Roman" w:eastAsia="Calibri" w:hAnsi="Times New Roman" w:cs="Times New Roman"/>
          <w:sz w:val="26"/>
          <w:szCs w:val="24"/>
        </w:rPr>
        <w:t>Сл-2177-20 от 24.07.2019</w:t>
      </w:r>
      <w:r w:rsidRPr="00370A52">
        <w:rPr>
          <w:rFonts w:ascii="Times New Roman" w:eastAsia="Calibri" w:hAnsi="Times New Roman" w:cs="Times New Roman"/>
          <w:sz w:val="26"/>
          <w:szCs w:val="24"/>
        </w:rPr>
        <w:t>), БУ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«Пыть-Яхская окружная клиническая больница» (исх. №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3696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8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>.2019</w:t>
      </w:r>
      <w:r w:rsidR="00370A52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870B68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1674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04.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07.</w:t>
      </w:r>
      <w:r w:rsidRPr="00870B68">
        <w:rPr>
          <w:rFonts w:ascii="Times New Roman" w:eastAsia="Calibri" w:hAnsi="Times New Roman" w:cs="Times New Roman"/>
          <w:sz w:val="26"/>
          <w:szCs w:val="24"/>
        </w:rPr>
        <w:t>2019</w:t>
      </w:r>
      <w:r w:rsidR="00870B68">
        <w:rPr>
          <w:rFonts w:ascii="Times New Roman" w:eastAsia="Calibri" w:hAnsi="Times New Roman" w:cs="Times New Roman"/>
          <w:sz w:val="26"/>
          <w:szCs w:val="24"/>
        </w:rPr>
        <w:t>, исх. № 15/09-Исх-1701 от 09.07.2019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), МБУ Центра «Современник» (исх. №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374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18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6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.2019 и исх. №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430 от 04.07.2019</w:t>
      </w:r>
      <w:r w:rsidRPr="00870B68">
        <w:rPr>
          <w:rFonts w:ascii="Times New Roman" w:eastAsia="Calibri" w:hAnsi="Times New Roman" w:cs="Times New Roman"/>
          <w:sz w:val="26"/>
          <w:szCs w:val="24"/>
        </w:rPr>
        <w:t>), филиала по городу Пыть-Яху УИИ УФСИН России по ХМАО-Югре (исх. № 80/ТО/50/14-7</w:t>
      </w:r>
      <w:r w:rsidR="00870B68">
        <w:rPr>
          <w:rFonts w:ascii="Times New Roman" w:eastAsia="Calibri" w:hAnsi="Times New Roman" w:cs="Times New Roman"/>
          <w:sz w:val="26"/>
          <w:szCs w:val="24"/>
        </w:rPr>
        <w:t>52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870B68">
        <w:rPr>
          <w:rFonts w:ascii="Times New Roman" w:eastAsia="Calibri" w:hAnsi="Times New Roman" w:cs="Times New Roman"/>
          <w:sz w:val="26"/>
          <w:szCs w:val="24"/>
        </w:rPr>
        <w:t>4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>.2019), КУ «Пыть-Яхский центр занятости населения» (исх. № 17/13-Исх-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833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08</w:t>
      </w:r>
      <w:r w:rsidRPr="00870B68">
        <w:rPr>
          <w:rFonts w:ascii="Times New Roman" w:eastAsia="Calibri" w:hAnsi="Times New Roman" w:cs="Times New Roman"/>
          <w:sz w:val="26"/>
          <w:szCs w:val="24"/>
        </w:rPr>
        <w:t>.</w:t>
      </w:r>
      <w:r w:rsidR="00E4090D" w:rsidRPr="00870B68">
        <w:rPr>
          <w:rFonts w:ascii="Times New Roman" w:eastAsia="Calibri" w:hAnsi="Times New Roman" w:cs="Times New Roman"/>
          <w:sz w:val="26"/>
          <w:szCs w:val="24"/>
        </w:rPr>
        <w:t>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>.201</w:t>
      </w:r>
      <w:r w:rsidR="00E4090D" w:rsidRPr="00870B68">
        <w:rPr>
          <w:rFonts w:ascii="Times New Roman" w:eastAsia="Calibri" w:hAnsi="Times New Roman" w:cs="Times New Roman"/>
          <w:sz w:val="26"/>
          <w:szCs w:val="24"/>
        </w:rPr>
        <w:t>9</w:t>
      </w:r>
      <w:r w:rsidRPr="00870B68">
        <w:rPr>
          <w:rFonts w:ascii="Times New Roman" w:eastAsia="Calibri" w:hAnsi="Times New Roman" w:cs="Times New Roman"/>
          <w:sz w:val="26"/>
          <w:szCs w:val="24"/>
        </w:rPr>
        <w:t>)</w:t>
      </w:r>
      <w:r w:rsidR="00715542" w:rsidRPr="00870B68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и МАУ «ТРК </w:t>
      </w:r>
      <w:proofErr w:type="spellStart"/>
      <w:r w:rsidRPr="00870B68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478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05</w:t>
      </w:r>
      <w:r w:rsidRPr="00870B68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870B68">
        <w:rPr>
          <w:rFonts w:ascii="Times New Roman" w:eastAsia="Calibri" w:hAnsi="Times New Roman" w:cs="Times New Roman"/>
          <w:sz w:val="26"/>
          <w:szCs w:val="24"/>
        </w:rPr>
        <w:t>7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.2019) </w:t>
      </w:r>
      <w:r w:rsidRPr="00870B68">
        <w:rPr>
          <w:rFonts w:ascii="Times New Roman" w:hAnsi="Times New Roman"/>
          <w:sz w:val="26"/>
          <w:szCs w:val="24"/>
        </w:rPr>
        <w:t>принять к сведению.</w:t>
      </w:r>
    </w:p>
    <w:p w:rsidR="00DF7116" w:rsidRDefault="00DF7116" w:rsidP="0071554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="00803C32" w:rsidRPr="00715542">
        <w:rPr>
          <w:rFonts w:ascii="Times New Roman" w:eastAsia="Calibri" w:hAnsi="Times New Roman" w:cs="Times New Roman"/>
          <w:sz w:val="26"/>
          <w:szCs w:val="24"/>
        </w:rPr>
        <w:t xml:space="preserve">II </w:t>
      </w:r>
      <w:r w:rsidR="00715542" w:rsidRPr="00715542">
        <w:rPr>
          <w:rFonts w:ascii="Times New Roman" w:eastAsia="Calibri" w:hAnsi="Times New Roman" w:cs="Times New Roman"/>
          <w:sz w:val="26"/>
          <w:szCs w:val="24"/>
        </w:rPr>
        <w:t xml:space="preserve">квартал 2019 </w:t>
      </w:r>
      <w:r w:rsidR="00715542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="00370A52">
        <w:rPr>
          <w:rFonts w:ascii="Times New Roman" w:eastAsia="Calibri" w:hAnsi="Times New Roman" w:cs="Times New Roman"/>
          <w:sz w:val="26"/>
          <w:szCs w:val="24"/>
        </w:rPr>
        <w:t xml:space="preserve">(в целом) </w:t>
      </w:r>
      <w:r w:rsidRPr="0067697B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03C32" w:rsidRDefault="00803C32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ПДН ОМВД России по городу Пыть-Яху (Н.В. Веретенникова):</w:t>
      </w:r>
    </w:p>
    <w:p w:rsidR="00803C32" w:rsidRDefault="00803C32" w:rsidP="00803C3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муниципальную комиссию информацию по </w:t>
      </w:r>
      <w:r w:rsidRPr="00803C32">
        <w:rPr>
          <w:rFonts w:ascii="Times New Roman" w:eastAsia="Calibri" w:hAnsi="Times New Roman" w:cs="Times New Roman"/>
          <w:sz w:val="26"/>
          <w:szCs w:val="24"/>
        </w:rPr>
        <w:t>исполнению межведомственного плана мероприятий субъектов системы профилактики безнадзорности и правонарушений несовершеннолетних за II квартал 2019 года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370A52">
        <w:rPr>
          <w:rFonts w:ascii="Times New Roman" w:eastAsia="Calibri" w:hAnsi="Times New Roman" w:cs="Times New Roman"/>
          <w:sz w:val="26"/>
          <w:szCs w:val="24"/>
        </w:rPr>
        <w:t>01</w:t>
      </w:r>
      <w:r>
        <w:rPr>
          <w:rFonts w:ascii="Times New Roman" w:eastAsia="Calibri" w:hAnsi="Times New Roman" w:cs="Times New Roman"/>
          <w:sz w:val="26"/>
          <w:szCs w:val="24"/>
        </w:rPr>
        <w:t>.0</w:t>
      </w:r>
      <w:r w:rsidR="00370A52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.2019</w:t>
      </w:r>
      <w:r w:rsidR="00370A5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F7116" w:rsidRPr="00D52874" w:rsidRDefault="00803C32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F7116" w:rsidRPr="00D5287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F7116" w:rsidRPr="00D5287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DF7116" w:rsidRPr="00D5287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F7116" w:rsidRDefault="00DF7116" w:rsidP="00DF71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ой комиссии и сводной информации по исполнению межведомственного плана на официальном сайте администрации города Пыть-Яха в срок до </w:t>
      </w:r>
      <w:r w:rsidR="00370A52">
        <w:rPr>
          <w:rFonts w:ascii="Times New Roman" w:eastAsia="Calibri" w:hAnsi="Times New Roman" w:cs="Times New Roman"/>
          <w:sz w:val="26"/>
          <w:szCs w:val="24"/>
        </w:rPr>
        <w:t>10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803C3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9.</w:t>
      </w:r>
    </w:p>
    <w:p w:rsidR="00DF7116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</w:t>
      </w:r>
      <w:r w:rsidR="00715542">
        <w:rPr>
          <w:rFonts w:ascii="Times New Roman" w:eastAsia="Calibri" w:hAnsi="Times New Roman" w:cs="Times New Roman"/>
          <w:sz w:val="26"/>
          <w:szCs w:val="24"/>
        </w:rPr>
        <w:t>ункт 5 (со сроком исполнения до 10.0</w:t>
      </w:r>
      <w:r w:rsidR="00803C32">
        <w:rPr>
          <w:rFonts w:ascii="Times New Roman" w:eastAsia="Calibri" w:hAnsi="Times New Roman" w:cs="Times New Roman"/>
          <w:sz w:val="26"/>
          <w:szCs w:val="24"/>
        </w:rPr>
        <w:t>7</w:t>
      </w:r>
      <w:r w:rsidR="00715542">
        <w:rPr>
          <w:rFonts w:ascii="Times New Roman" w:eastAsia="Calibri" w:hAnsi="Times New Roman" w:cs="Times New Roman"/>
          <w:sz w:val="26"/>
          <w:szCs w:val="24"/>
        </w:rPr>
        <w:t>.2019) п</w:t>
      </w:r>
      <w:r w:rsidRPr="0067697B">
        <w:rPr>
          <w:rFonts w:ascii="Times New Roman" w:eastAsia="Calibri" w:hAnsi="Times New Roman" w:cs="Times New Roman"/>
          <w:sz w:val="26"/>
          <w:szCs w:val="24"/>
        </w:rPr>
        <w:t>остановлени</w:t>
      </w:r>
      <w:r w:rsidR="00715542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>комиссии № 4</w:t>
      </w:r>
      <w:r w:rsidR="00715542">
        <w:rPr>
          <w:rFonts w:ascii="Times New Roman" w:eastAsia="Calibri" w:hAnsi="Times New Roman" w:cs="Times New Roman"/>
          <w:sz w:val="26"/>
          <w:szCs w:val="24"/>
        </w:rPr>
        <w:t>00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>.12.201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F41F4B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редседательствующий на заседании:</w:t>
      </w:r>
    </w:p>
    <w:p w:rsidR="00B46EA8" w:rsidRDefault="00F41F4B" w:rsidP="00F41F4B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член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О.Д. Щербак</w:t>
      </w:r>
      <w:bookmarkStart w:id="0" w:name="_GoBack"/>
      <w:bookmarkEnd w:id="0"/>
    </w:p>
    <w:sectPr w:rsidR="00B46EA8" w:rsidSect="00F41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C0" w:rsidRDefault="005713C0" w:rsidP="00F00B01">
      <w:pPr>
        <w:spacing w:after="0" w:line="240" w:lineRule="auto"/>
      </w:pPr>
      <w:r>
        <w:separator/>
      </w:r>
    </w:p>
  </w:endnote>
  <w:endnote w:type="continuationSeparator" w:id="0">
    <w:p w:rsidR="005713C0" w:rsidRDefault="005713C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C0" w:rsidRDefault="005713C0" w:rsidP="00F00B01">
      <w:pPr>
        <w:spacing w:after="0" w:line="240" w:lineRule="auto"/>
      </w:pPr>
      <w:r>
        <w:separator/>
      </w:r>
    </w:p>
  </w:footnote>
  <w:footnote w:type="continuationSeparator" w:id="0">
    <w:p w:rsidR="005713C0" w:rsidRDefault="005713C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4B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224E2"/>
    <w:rsid w:val="002538E5"/>
    <w:rsid w:val="003530CE"/>
    <w:rsid w:val="00370A52"/>
    <w:rsid w:val="004016D0"/>
    <w:rsid w:val="005713C0"/>
    <w:rsid w:val="0058053B"/>
    <w:rsid w:val="00712B4C"/>
    <w:rsid w:val="00715542"/>
    <w:rsid w:val="00741E61"/>
    <w:rsid w:val="007A3259"/>
    <w:rsid w:val="007F6DC2"/>
    <w:rsid w:val="00803C32"/>
    <w:rsid w:val="00870B68"/>
    <w:rsid w:val="00AD3053"/>
    <w:rsid w:val="00AF4C91"/>
    <w:rsid w:val="00B2314F"/>
    <w:rsid w:val="00B46EA8"/>
    <w:rsid w:val="00B60A4B"/>
    <w:rsid w:val="00D52874"/>
    <w:rsid w:val="00DF7116"/>
    <w:rsid w:val="00E128BC"/>
    <w:rsid w:val="00E4090D"/>
    <w:rsid w:val="00EC6220"/>
    <w:rsid w:val="00F00B01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2019-07-25T09:34:00Z</dcterms:created>
  <dcterms:modified xsi:type="dcterms:W3CDTF">2019-07-25T09:34:00Z</dcterms:modified>
</cp:coreProperties>
</file>