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0D" w:rsidRPr="00FE7A41" w:rsidRDefault="0090350D" w:rsidP="00C717A2">
      <w:pPr>
        <w:jc w:val="center"/>
        <w:rPr>
          <w:b/>
          <w:sz w:val="36"/>
          <w:szCs w:val="36"/>
        </w:rPr>
      </w:pPr>
      <w:r w:rsidRPr="00AA4949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90350D" w:rsidRPr="00FE7A41" w:rsidRDefault="0090350D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Ханты-Мансийский автономный округ-Югра</w:t>
      </w:r>
    </w:p>
    <w:p w:rsidR="0090350D" w:rsidRPr="00FE7A41" w:rsidRDefault="0090350D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муниципальное образование</w:t>
      </w:r>
    </w:p>
    <w:p w:rsidR="0090350D" w:rsidRPr="00FE7A41" w:rsidRDefault="0090350D" w:rsidP="00C717A2">
      <w:pPr>
        <w:jc w:val="center"/>
        <w:rPr>
          <w:b/>
          <w:sz w:val="36"/>
          <w:szCs w:val="36"/>
        </w:rPr>
      </w:pPr>
      <w:r w:rsidRPr="00FE7A41">
        <w:rPr>
          <w:b/>
          <w:sz w:val="36"/>
          <w:szCs w:val="36"/>
        </w:rPr>
        <w:t>городской округ город Пыть-Ях</w:t>
      </w:r>
    </w:p>
    <w:p w:rsidR="0090350D" w:rsidRPr="00FE7A41" w:rsidRDefault="0090350D" w:rsidP="00832F12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90350D" w:rsidRPr="00FE7A41" w:rsidRDefault="0090350D" w:rsidP="00C717A2">
      <w:pPr>
        <w:jc w:val="center"/>
        <w:rPr>
          <w:sz w:val="36"/>
          <w:szCs w:val="36"/>
        </w:rPr>
      </w:pPr>
    </w:p>
    <w:p w:rsidR="0090350D" w:rsidRDefault="0090350D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90350D" w:rsidRPr="00035388" w:rsidRDefault="0090350D" w:rsidP="00657A6D">
      <w:pPr>
        <w:jc w:val="both"/>
        <w:rPr>
          <w:szCs w:val="28"/>
        </w:rPr>
      </w:pPr>
    </w:p>
    <w:p w:rsidR="0090350D" w:rsidRDefault="0090350D" w:rsidP="00657A6D">
      <w:pPr>
        <w:jc w:val="both"/>
        <w:rPr>
          <w:szCs w:val="28"/>
        </w:rPr>
      </w:pPr>
    </w:p>
    <w:p w:rsidR="0090350D" w:rsidRPr="00C55304" w:rsidRDefault="0090350D" w:rsidP="00657A6D">
      <w:pPr>
        <w:jc w:val="both"/>
        <w:rPr>
          <w:szCs w:val="28"/>
        </w:rPr>
      </w:pPr>
    </w:p>
    <w:p w:rsidR="0090350D" w:rsidRDefault="0090350D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О внесении изменений в</w:t>
      </w:r>
    </w:p>
    <w:p w:rsidR="0090350D" w:rsidRDefault="0090350D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постановление администрации</w:t>
      </w:r>
    </w:p>
    <w:p w:rsidR="0090350D" w:rsidRDefault="0090350D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города от 23.12.2015 № 373-па</w:t>
      </w:r>
    </w:p>
    <w:p w:rsidR="0090350D" w:rsidRPr="00C55304" w:rsidRDefault="0090350D" w:rsidP="004D6C0A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«</w:t>
      </w:r>
      <w:r w:rsidRPr="00C55304">
        <w:rPr>
          <w:szCs w:val="28"/>
        </w:rPr>
        <w:t xml:space="preserve">Об утверждении муниципальной </w:t>
      </w:r>
    </w:p>
    <w:p w:rsidR="0090350D" w:rsidRPr="00C55304" w:rsidRDefault="0090350D" w:rsidP="000F7CAB">
      <w:pPr>
        <w:jc w:val="both"/>
        <w:rPr>
          <w:szCs w:val="28"/>
        </w:rPr>
      </w:pPr>
      <w:r w:rsidRPr="00C55304">
        <w:rPr>
          <w:szCs w:val="28"/>
        </w:rPr>
        <w:t xml:space="preserve">программы «Управление </w:t>
      </w:r>
    </w:p>
    <w:p w:rsidR="0090350D" w:rsidRPr="00C55304" w:rsidRDefault="0090350D" w:rsidP="000F7CAB">
      <w:pPr>
        <w:jc w:val="both"/>
        <w:rPr>
          <w:szCs w:val="28"/>
        </w:rPr>
      </w:pPr>
      <w:r w:rsidRPr="00C55304">
        <w:rPr>
          <w:szCs w:val="28"/>
        </w:rPr>
        <w:t xml:space="preserve">муниципальным имуществом </w:t>
      </w:r>
    </w:p>
    <w:p w:rsidR="0090350D" w:rsidRPr="00C55304" w:rsidRDefault="0090350D" w:rsidP="000F7CAB">
      <w:pPr>
        <w:jc w:val="both"/>
        <w:rPr>
          <w:szCs w:val="28"/>
        </w:rPr>
      </w:pPr>
      <w:r w:rsidRPr="00C55304">
        <w:rPr>
          <w:szCs w:val="28"/>
        </w:rPr>
        <w:t>муниципального образования</w:t>
      </w:r>
    </w:p>
    <w:p w:rsidR="0090350D" w:rsidRPr="00C55304" w:rsidRDefault="0090350D" w:rsidP="000F7CAB">
      <w:pPr>
        <w:jc w:val="both"/>
        <w:rPr>
          <w:szCs w:val="28"/>
        </w:rPr>
      </w:pPr>
      <w:r w:rsidRPr="00C55304">
        <w:rPr>
          <w:szCs w:val="28"/>
        </w:rPr>
        <w:t>городской округ город Пыть –Ях</w:t>
      </w:r>
    </w:p>
    <w:p w:rsidR="0090350D" w:rsidRPr="00C55304" w:rsidRDefault="0090350D" w:rsidP="00D805ED">
      <w:pPr>
        <w:jc w:val="both"/>
        <w:rPr>
          <w:szCs w:val="28"/>
        </w:rPr>
      </w:pPr>
      <w:r w:rsidRPr="00C55304">
        <w:rPr>
          <w:szCs w:val="28"/>
        </w:rPr>
        <w:t>на 2016-2020 годы»</w:t>
      </w:r>
    </w:p>
    <w:p w:rsidR="0090350D" w:rsidRDefault="0090350D" w:rsidP="00D805ED">
      <w:pPr>
        <w:jc w:val="both"/>
        <w:rPr>
          <w:szCs w:val="28"/>
        </w:rPr>
      </w:pPr>
      <w:r>
        <w:rPr>
          <w:szCs w:val="28"/>
        </w:rPr>
        <w:t>(с изм. от 27.03.2017 № 7</w:t>
      </w:r>
      <w:r w:rsidRPr="00C55304">
        <w:rPr>
          <w:szCs w:val="28"/>
        </w:rPr>
        <w:t>5-па</w:t>
      </w:r>
      <w:r>
        <w:rPr>
          <w:szCs w:val="28"/>
        </w:rPr>
        <w:t>,</w:t>
      </w:r>
    </w:p>
    <w:p w:rsidR="0090350D" w:rsidRDefault="0090350D" w:rsidP="00D805ED">
      <w:pPr>
        <w:jc w:val="both"/>
        <w:rPr>
          <w:szCs w:val="28"/>
        </w:rPr>
      </w:pPr>
      <w:r>
        <w:rPr>
          <w:szCs w:val="28"/>
        </w:rPr>
        <w:t xml:space="preserve"> от 06.06.2017 № 147-па,</w:t>
      </w:r>
    </w:p>
    <w:p w:rsidR="0090350D" w:rsidRDefault="0090350D" w:rsidP="00D805ED">
      <w:pPr>
        <w:jc w:val="both"/>
        <w:rPr>
          <w:szCs w:val="28"/>
        </w:rPr>
      </w:pPr>
      <w:r>
        <w:rPr>
          <w:szCs w:val="28"/>
        </w:rPr>
        <w:t xml:space="preserve"> от 11.07.2017 № 181-па,</w:t>
      </w:r>
    </w:p>
    <w:p w:rsidR="0090350D" w:rsidRDefault="0090350D" w:rsidP="00D805ED">
      <w:pPr>
        <w:jc w:val="both"/>
        <w:rPr>
          <w:szCs w:val="28"/>
        </w:rPr>
      </w:pPr>
      <w:r>
        <w:rPr>
          <w:szCs w:val="28"/>
        </w:rPr>
        <w:t xml:space="preserve"> от 16.08.2017 № 214-па</w:t>
      </w:r>
    </w:p>
    <w:p w:rsidR="0090350D" w:rsidRPr="008D3567" w:rsidRDefault="0090350D" w:rsidP="00D805ED">
      <w:pPr>
        <w:jc w:val="both"/>
        <w:rPr>
          <w:szCs w:val="28"/>
        </w:rPr>
      </w:pPr>
      <w:r w:rsidRPr="00A23E6C">
        <w:rPr>
          <w:szCs w:val="28"/>
        </w:rPr>
        <w:t xml:space="preserve"> </w:t>
      </w:r>
      <w:r>
        <w:rPr>
          <w:szCs w:val="28"/>
        </w:rPr>
        <w:t>от 24.10.2017 № 265-па</w:t>
      </w:r>
      <w:r w:rsidRPr="00C55304">
        <w:rPr>
          <w:color w:val="000000"/>
          <w:szCs w:val="28"/>
        </w:rPr>
        <w:t>)</w:t>
      </w:r>
    </w:p>
    <w:p w:rsidR="0090350D" w:rsidRPr="00C55304" w:rsidRDefault="0090350D" w:rsidP="00CB1894">
      <w:pPr>
        <w:jc w:val="both"/>
        <w:rPr>
          <w:szCs w:val="28"/>
        </w:rPr>
      </w:pPr>
    </w:p>
    <w:p w:rsidR="0090350D" w:rsidRPr="00C55304" w:rsidRDefault="0090350D" w:rsidP="00CB1894">
      <w:pPr>
        <w:jc w:val="both"/>
        <w:rPr>
          <w:szCs w:val="28"/>
        </w:rPr>
      </w:pPr>
    </w:p>
    <w:p w:rsidR="0090350D" w:rsidRPr="00C55304" w:rsidRDefault="0090350D" w:rsidP="00CB1894">
      <w:pPr>
        <w:jc w:val="both"/>
        <w:rPr>
          <w:szCs w:val="28"/>
        </w:rPr>
      </w:pPr>
    </w:p>
    <w:p w:rsidR="0090350D" w:rsidRPr="00C55304" w:rsidRDefault="0090350D" w:rsidP="004E38FF">
      <w:pPr>
        <w:tabs>
          <w:tab w:val="left" w:pos="4500"/>
        </w:tabs>
        <w:spacing w:line="360" w:lineRule="auto"/>
        <w:ind w:firstLine="709"/>
        <w:jc w:val="both"/>
        <w:rPr>
          <w:szCs w:val="28"/>
        </w:rPr>
      </w:pPr>
      <w:r w:rsidRPr="00C55304">
        <w:rPr>
          <w:szCs w:val="28"/>
        </w:rPr>
        <w:t>В соответствии с Бюджетным кодексом Российской Федерации, постановлением администрации города от 21.08.2013 № 184-па «О муниципальных и ведомственных целевых программах муниципального образования городской округ город Пыть-Ях», с целью своевременной реализации программных мероприятий и эффективного использования бюджетных средств, внести в постановление администрации города от 23.12.2015 № 373-па «Об утверждении муниципальной программы «Управление муниципальным имуществом муниципального образования  городской округ город Пыть</w:t>
      </w:r>
      <w:r>
        <w:rPr>
          <w:szCs w:val="28"/>
        </w:rPr>
        <w:t xml:space="preserve"> –Ях на 2016-2020 годы» следующее изменения</w:t>
      </w:r>
      <w:r w:rsidRPr="00C55304">
        <w:rPr>
          <w:szCs w:val="28"/>
        </w:rPr>
        <w:t>:</w:t>
      </w:r>
    </w:p>
    <w:p w:rsidR="0090350D" w:rsidRDefault="0090350D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90350D" w:rsidRDefault="0090350D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90350D" w:rsidRPr="00C55304" w:rsidRDefault="0090350D" w:rsidP="00655D90">
      <w:pPr>
        <w:pStyle w:val="BodyText"/>
        <w:spacing w:after="0"/>
        <w:ind w:firstLine="709"/>
        <w:jc w:val="both"/>
        <w:rPr>
          <w:szCs w:val="28"/>
        </w:rPr>
      </w:pPr>
    </w:p>
    <w:p w:rsidR="0090350D" w:rsidRDefault="0090350D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42C00">
        <w:rPr>
          <w:rFonts w:ascii="Times New Roman" w:hAnsi="Times New Roman" w:cs="Times New Roman"/>
          <w:sz w:val="28"/>
          <w:szCs w:val="28"/>
        </w:rPr>
        <w:t>1</w:t>
      </w:r>
      <w:r>
        <w:t>.</w:t>
      </w:r>
      <w:r w:rsidRPr="00D7415B"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90350D" w:rsidRPr="00055AE5" w:rsidRDefault="0090350D" w:rsidP="002862F3">
      <w:pPr>
        <w:spacing w:line="360" w:lineRule="auto"/>
        <w:ind w:firstLine="539"/>
        <w:jc w:val="both"/>
        <w:rPr>
          <w:szCs w:val="28"/>
        </w:rPr>
      </w:pPr>
      <w:r>
        <w:t>1.1. С</w:t>
      </w:r>
      <w:r>
        <w:rPr>
          <w:szCs w:val="28"/>
        </w:rPr>
        <w:t xml:space="preserve">троку </w:t>
      </w:r>
      <w:r>
        <w:t xml:space="preserve">«Финансовое </w:t>
      </w:r>
      <w:r w:rsidRPr="00EE5862">
        <w:t>обеспечение муниципальной программы»</w:t>
      </w:r>
      <w:r w:rsidRPr="00FC1A37">
        <w:t xml:space="preserve"> </w:t>
      </w:r>
      <w:r w:rsidRPr="00EE5862">
        <w:t>п</w:t>
      </w:r>
      <w:r>
        <w:t>аспорта муниципальной программы</w:t>
      </w:r>
      <w:r w:rsidRPr="00EE5862">
        <w:t xml:space="preserve"> изложить в новой редакции:</w:t>
      </w:r>
    </w:p>
    <w:p w:rsidR="0090350D" w:rsidRDefault="0090350D" w:rsidP="004E38FF">
      <w:pPr>
        <w:spacing w:line="360" w:lineRule="auto"/>
        <w:ind w:firstLine="539"/>
        <w:jc w:val="both"/>
      </w:pPr>
    </w:p>
    <w:tbl>
      <w:tblPr>
        <w:tblW w:w="9915" w:type="dxa"/>
        <w:tblInd w:w="93" w:type="dxa"/>
        <w:tblLayout w:type="fixed"/>
        <w:tblLook w:val="00A0"/>
      </w:tblPr>
      <w:tblGrid>
        <w:gridCol w:w="2715"/>
        <w:gridCol w:w="7200"/>
      </w:tblGrid>
      <w:tr w:rsidR="0090350D" w:rsidRPr="00C55304" w:rsidTr="00742D97">
        <w:trPr>
          <w:trHeight w:val="255"/>
        </w:trPr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C55304" w:rsidRDefault="0090350D" w:rsidP="004E38FF">
            <w:pPr>
              <w:spacing w:line="360" w:lineRule="auto"/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Паспорт муниципальной программы</w:t>
            </w:r>
          </w:p>
        </w:tc>
      </w:tr>
      <w:tr w:rsidR="0090350D" w:rsidRPr="00C55304" w:rsidTr="002862F3">
        <w:trPr>
          <w:trHeight w:val="1391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0D" w:rsidRPr="00C55304" w:rsidRDefault="0090350D" w:rsidP="00042B10">
            <w:pPr>
              <w:jc w:val="center"/>
              <w:rPr>
                <w:szCs w:val="28"/>
              </w:rPr>
            </w:pPr>
            <w:r w:rsidRPr="00C55304">
              <w:rPr>
                <w:szCs w:val="28"/>
              </w:rPr>
              <w:t>Финансовое обеспечение муниципальной программы</w:t>
            </w:r>
          </w:p>
          <w:p w:rsidR="0090350D" w:rsidRPr="00C55304" w:rsidRDefault="0090350D" w:rsidP="00042B10">
            <w:pPr>
              <w:jc w:val="center"/>
              <w:rPr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50D" w:rsidRPr="00617F05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Общий объем финансирования муниципальной программы на период 2</w:t>
            </w:r>
            <w:r>
              <w:rPr>
                <w:sz w:val="28"/>
                <w:szCs w:val="28"/>
              </w:rPr>
              <w:t>016-2020 годы составляет всего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160 325,00</w:t>
            </w:r>
            <w:r w:rsidRPr="00617F05">
              <w:rPr>
                <w:bCs/>
                <w:sz w:val="28"/>
                <w:szCs w:val="28"/>
              </w:rPr>
              <w:t xml:space="preserve"> </w:t>
            </w:r>
            <w:r w:rsidRPr="00617F05">
              <w:rPr>
                <w:sz w:val="28"/>
                <w:szCs w:val="28"/>
              </w:rPr>
              <w:t>тыс. руб., в том числе: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</w:t>
            </w:r>
            <w:r w:rsidRPr="005612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68 272 ,9</w:t>
            </w:r>
            <w:r w:rsidRPr="0056124F">
              <w:rPr>
                <w:sz w:val="28"/>
                <w:szCs w:val="28"/>
              </w:rPr>
              <w:t>0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35 283,5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 27 622,90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2020 г</w:t>
              </w:r>
            </w:smartTag>
            <w:r w:rsidRPr="0056124F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 xml:space="preserve">  </w:t>
            </w:r>
            <w:r w:rsidRPr="0056124F">
              <w:rPr>
                <w:sz w:val="28"/>
                <w:szCs w:val="28"/>
              </w:rPr>
              <w:t xml:space="preserve">  9 716, 60 тыс. руб.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Из них: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1. Средства муниципального бюджета: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139 192,9</w:t>
            </w:r>
            <w:r w:rsidRPr="0056124F">
              <w:rPr>
                <w:sz w:val="28"/>
                <w:szCs w:val="28"/>
              </w:rPr>
              <w:t xml:space="preserve"> тыс. рублей, в том числе: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6124F"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 -  47 140,80</w:t>
            </w:r>
            <w:r w:rsidRPr="0056124F">
              <w:rPr>
                <w:sz w:val="28"/>
                <w:szCs w:val="28"/>
              </w:rPr>
              <w:t xml:space="preserve"> тыс. руб.;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6124F"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 -  35 283,5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56124F">
                <w:rPr>
                  <w:sz w:val="28"/>
                  <w:szCs w:val="28"/>
                </w:rPr>
                <w:t>2018 г</w:t>
              </w:r>
            </w:smartTag>
            <w:r>
              <w:rPr>
                <w:sz w:val="28"/>
                <w:szCs w:val="28"/>
              </w:rPr>
              <w:t>.-   27 622,90</w:t>
            </w:r>
            <w:r w:rsidRPr="0056124F">
              <w:rPr>
                <w:sz w:val="28"/>
                <w:szCs w:val="28"/>
              </w:rPr>
              <w:t xml:space="preserve">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6124F">
                <w:rPr>
                  <w:sz w:val="28"/>
                  <w:szCs w:val="28"/>
                </w:rPr>
                <w:t>2019 г</w:t>
              </w:r>
            </w:smartTag>
            <w:r w:rsidRPr="0056124F">
              <w:rPr>
                <w:sz w:val="28"/>
                <w:szCs w:val="28"/>
              </w:rPr>
              <w:t>. -  19 429,10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на 2020г. -</w:t>
            </w:r>
            <w:r>
              <w:rPr>
                <w:sz w:val="28"/>
                <w:szCs w:val="28"/>
              </w:rPr>
              <w:t xml:space="preserve">    </w:t>
            </w:r>
            <w:r w:rsidRPr="0056124F">
              <w:rPr>
                <w:sz w:val="28"/>
                <w:szCs w:val="28"/>
              </w:rPr>
              <w:t xml:space="preserve"> 9 716, 60 тыс. руб.,</w:t>
            </w:r>
          </w:p>
          <w:p w:rsidR="0090350D" w:rsidRPr="0056124F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124F">
              <w:rPr>
                <w:sz w:val="28"/>
                <w:szCs w:val="28"/>
              </w:rPr>
              <w:t>2. Средства бюджета Ханты-Мансийского автономного округа – Югры: всего 21 132,10 тыс. рублей, в том числе:</w:t>
            </w:r>
          </w:p>
          <w:p w:rsidR="0090350D" w:rsidRPr="00D7115D" w:rsidRDefault="0090350D" w:rsidP="00042B10">
            <w:pPr>
              <w:pStyle w:val="NormalWeb"/>
              <w:tabs>
                <w:tab w:val="left" w:pos="459"/>
              </w:tabs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115D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7115D">
                <w:rPr>
                  <w:sz w:val="28"/>
                  <w:szCs w:val="28"/>
                </w:rPr>
                <w:t>2016 г</w:t>
              </w:r>
            </w:smartTag>
            <w:r w:rsidRPr="00D7115D">
              <w:rPr>
                <w:sz w:val="28"/>
                <w:szCs w:val="28"/>
              </w:rPr>
              <w:t>. -  21 132,10 тыс. рублей</w:t>
            </w:r>
          </w:p>
        </w:tc>
      </w:tr>
    </w:tbl>
    <w:p w:rsidR="0090350D" w:rsidRDefault="0090350D" w:rsidP="004E38FF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90350D" w:rsidRDefault="0090350D" w:rsidP="001E687A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1E68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Приложение № 2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1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90350D" w:rsidRDefault="0090350D" w:rsidP="00942C00">
      <w:pPr>
        <w:pStyle w:val="ConsPlusNormal"/>
        <w:spacing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42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Pr="001E687A">
        <w:rPr>
          <w:rFonts w:ascii="Times New Roman" w:hAnsi="Times New Roman" w:cs="Times New Roman"/>
          <w:sz w:val="28"/>
          <w:szCs w:val="28"/>
        </w:rPr>
        <w:t xml:space="preserve"> к приложению изложить в новой р</w:t>
      </w:r>
      <w:r>
        <w:rPr>
          <w:rFonts w:ascii="Times New Roman" w:hAnsi="Times New Roman" w:cs="Times New Roman"/>
          <w:sz w:val="28"/>
          <w:szCs w:val="28"/>
        </w:rPr>
        <w:t>едакции согласно приложению № 2</w:t>
      </w:r>
      <w:r w:rsidRPr="001E687A">
        <w:rPr>
          <w:rFonts w:ascii="Times New Roman" w:hAnsi="Times New Roman" w:cs="Times New Roman"/>
          <w:sz w:val="28"/>
          <w:szCs w:val="28"/>
        </w:rPr>
        <w:t>.</w:t>
      </w:r>
    </w:p>
    <w:p w:rsidR="0090350D" w:rsidRPr="001E687A" w:rsidRDefault="0090350D" w:rsidP="00657A6D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 xml:space="preserve">2. </w:t>
      </w:r>
      <w:r w:rsidRPr="001E687A">
        <w:rPr>
          <w:szCs w:val="28"/>
        </w:rPr>
        <w:t>Отделу по наградам, связям с общественными организациями и СМИ управления делами (О.В.</w:t>
      </w:r>
      <w:r>
        <w:rPr>
          <w:szCs w:val="28"/>
        </w:rPr>
        <w:t xml:space="preserve"> </w:t>
      </w:r>
      <w:r w:rsidRPr="001E687A">
        <w:rPr>
          <w:szCs w:val="28"/>
        </w:rPr>
        <w:t>Кулиш) опубликовать постановление в печатном средстве массовой информации «Официальный вестник».</w:t>
      </w:r>
    </w:p>
    <w:p w:rsidR="0090350D" w:rsidRPr="001E687A" w:rsidRDefault="0090350D" w:rsidP="00D7415B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3.</w:t>
      </w:r>
      <w:r w:rsidRPr="001E687A">
        <w:rPr>
          <w:szCs w:val="28"/>
        </w:rPr>
        <w:t xml:space="preserve">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90350D" w:rsidRDefault="0090350D" w:rsidP="00190B19">
      <w:pPr>
        <w:spacing w:line="336" w:lineRule="auto"/>
        <w:ind w:firstLine="703"/>
        <w:jc w:val="both"/>
        <w:rPr>
          <w:szCs w:val="28"/>
        </w:rPr>
      </w:pPr>
      <w:r>
        <w:rPr>
          <w:szCs w:val="28"/>
        </w:rPr>
        <w:t>4</w:t>
      </w:r>
      <w:r w:rsidRPr="001E687A">
        <w:rPr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90350D" w:rsidRPr="001E687A" w:rsidRDefault="0090350D" w:rsidP="00190B19">
      <w:pPr>
        <w:spacing w:line="336" w:lineRule="auto"/>
        <w:ind w:firstLine="703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5</w:t>
      </w:r>
      <w:r w:rsidRPr="001E687A">
        <w:rPr>
          <w:szCs w:val="28"/>
        </w:rPr>
        <w:t xml:space="preserve">. Контроль за выполнением постановления возложить на заместителя главы города – председателя комитета по финансам Стефогло В.В. </w:t>
      </w:r>
    </w:p>
    <w:p w:rsidR="0090350D" w:rsidRDefault="0090350D" w:rsidP="00D7415B">
      <w:pPr>
        <w:pStyle w:val="Title"/>
        <w:jc w:val="both"/>
        <w:rPr>
          <w:b w:val="0"/>
          <w:sz w:val="28"/>
          <w:szCs w:val="28"/>
        </w:rPr>
      </w:pPr>
    </w:p>
    <w:p w:rsidR="0090350D" w:rsidRDefault="0090350D" w:rsidP="00C94B83">
      <w:pPr>
        <w:pStyle w:val="Title"/>
        <w:jc w:val="both"/>
        <w:rPr>
          <w:b w:val="0"/>
          <w:sz w:val="28"/>
          <w:szCs w:val="28"/>
        </w:rPr>
      </w:pPr>
    </w:p>
    <w:p w:rsidR="0090350D" w:rsidRPr="00C55304" w:rsidRDefault="0090350D" w:rsidP="00C94B83">
      <w:pPr>
        <w:pStyle w:val="Title"/>
        <w:jc w:val="both"/>
        <w:rPr>
          <w:b w:val="0"/>
          <w:sz w:val="28"/>
          <w:szCs w:val="28"/>
        </w:rPr>
      </w:pPr>
    </w:p>
    <w:p w:rsidR="0090350D" w:rsidRPr="0031597C" w:rsidRDefault="0090350D" w:rsidP="00706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31597C">
        <w:rPr>
          <w:rFonts w:ascii="Times New Roman" w:hAnsi="Times New Roman" w:cs="Times New Roman"/>
          <w:sz w:val="28"/>
          <w:szCs w:val="28"/>
        </w:rPr>
        <w:t xml:space="preserve">города Пыть-Яха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15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О.Л. Ковалевский</w:t>
      </w:r>
    </w:p>
    <w:p w:rsidR="0090350D" w:rsidRDefault="0090350D" w:rsidP="009270C9">
      <w:pPr>
        <w:rPr>
          <w:rFonts w:ascii="Arial CYR" w:hAnsi="Arial CYR" w:cs="Arial CYR"/>
          <w:sz w:val="20"/>
        </w:rPr>
        <w:sectPr w:rsidR="0090350D" w:rsidSect="00042B1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0350D" w:rsidRDefault="0090350D" w:rsidP="00C62222">
      <w:pPr>
        <w:jc w:val="right"/>
        <w:rPr>
          <w:sz w:val="22"/>
          <w:szCs w:val="22"/>
        </w:rPr>
      </w:pPr>
    </w:p>
    <w:p w:rsidR="0090350D" w:rsidRDefault="0090350D" w:rsidP="00C6222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0350D" w:rsidRDefault="0090350D" w:rsidP="00D238DE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90350D" w:rsidRDefault="0090350D" w:rsidP="00D238DE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</w:p>
    <w:p w:rsidR="0090350D" w:rsidRDefault="0090350D" w:rsidP="00C263C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 основных мероприятий муниципальной программы</w:t>
      </w:r>
    </w:p>
    <w:p w:rsidR="0090350D" w:rsidRDefault="0090350D" w:rsidP="00C263C0">
      <w:pPr>
        <w:rPr>
          <w:sz w:val="22"/>
          <w:szCs w:val="22"/>
        </w:rPr>
      </w:pPr>
    </w:p>
    <w:tbl>
      <w:tblPr>
        <w:tblW w:w="15719" w:type="dxa"/>
        <w:tblInd w:w="108" w:type="dxa"/>
        <w:tblLayout w:type="fixed"/>
        <w:tblLook w:val="00A0"/>
      </w:tblPr>
      <w:tblGrid>
        <w:gridCol w:w="851"/>
        <w:gridCol w:w="3521"/>
        <w:gridCol w:w="1516"/>
        <w:gridCol w:w="3184"/>
        <w:gridCol w:w="1212"/>
        <w:gridCol w:w="1088"/>
        <w:gridCol w:w="1088"/>
        <w:gridCol w:w="1088"/>
        <w:gridCol w:w="1088"/>
        <w:gridCol w:w="1083"/>
      </w:tblGrid>
      <w:tr w:rsidR="0090350D" w:rsidRPr="00833A7E" w:rsidTr="00C263C0">
        <w:trPr>
          <w:cantSplit/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Номер основного мероприятия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исполнитель/ соисполнитель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Финансовые затраты на реализацию (тыс. рублей)</w:t>
            </w:r>
          </w:p>
        </w:tc>
      </w:tr>
      <w:tr w:rsidR="0090350D" w:rsidRPr="00833A7E" w:rsidTr="00C263C0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всего</w:t>
            </w:r>
          </w:p>
        </w:tc>
        <w:tc>
          <w:tcPr>
            <w:tcW w:w="54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</w:t>
            </w:r>
          </w:p>
        </w:tc>
      </w:tr>
      <w:tr w:rsidR="0090350D" w:rsidRPr="00833A7E" w:rsidTr="00C263C0">
        <w:trPr>
          <w:cantSplit/>
          <w:trHeight w:val="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2016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2017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2018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2019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33A7E">
                <w:rPr>
                  <w:color w:val="000000"/>
                  <w:sz w:val="20"/>
                </w:rPr>
                <w:t>2020 г</w:t>
              </w:r>
            </w:smartTag>
            <w:r w:rsidRPr="00833A7E">
              <w:rPr>
                <w:color w:val="000000"/>
                <w:sz w:val="20"/>
              </w:rPr>
              <w:t>.</w:t>
            </w:r>
          </w:p>
        </w:tc>
      </w:tr>
      <w:tr w:rsidR="0090350D" w:rsidRPr="00833A7E" w:rsidTr="00C263C0">
        <w:trPr>
          <w:cantSplit/>
          <w:trHeight w:val="20"/>
          <w:tblHeader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Совершенствование системы управления муниципальным имуществом 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( 1,2,3,4,5,6)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12 666</w:t>
            </w:r>
            <w:r w:rsidRPr="00833A7E">
              <w:rPr>
                <w:b/>
                <w:bCs/>
                <w:color w:val="000000"/>
                <w:sz w:val="20"/>
              </w:rPr>
              <w:t>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1 985</w:t>
            </w:r>
            <w:r w:rsidRPr="00833A7E">
              <w:rPr>
                <w:b/>
                <w:bCs/>
                <w:color w:val="000000"/>
                <w:sz w:val="20"/>
              </w:rPr>
              <w:t>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12 642,3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3 664,9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1 985</w:t>
            </w:r>
            <w:r w:rsidRPr="00833A7E">
              <w:rPr>
                <w:color w:val="000000"/>
                <w:sz w:val="20"/>
              </w:rPr>
              <w:t>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2 338,6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11 972</w:t>
            </w:r>
            <w:r w:rsidRPr="00833A7E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1 898</w:t>
            </w:r>
            <w:r w:rsidRPr="00833A7E">
              <w:rPr>
                <w:b/>
                <w:bCs/>
                <w:color w:val="000000"/>
                <w:sz w:val="20"/>
              </w:rPr>
              <w:t>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2 338,6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11 972</w:t>
            </w:r>
            <w:r w:rsidRPr="00833A7E">
              <w:rPr>
                <w:color w:val="000000"/>
                <w:sz w:val="20"/>
              </w:rPr>
              <w:t>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3 558,1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1 898</w:t>
            </w:r>
            <w:r w:rsidRPr="00833A7E">
              <w:rPr>
                <w:bCs/>
                <w:color w:val="000000"/>
                <w:sz w:val="20"/>
              </w:rPr>
              <w:t>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2 088,6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2 338,6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Pr="00833A7E">
              <w:rPr>
                <w:b/>
                <w:bCs/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833A7E">
              <w:rPr>
                <w:color w:val="000000"/>
                <w:sz w:val="20"/>
              </w:rPr>
              <w:t>07,5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87,5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надлежащего уровня эксплуатации муниципального имущества 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(7, 8, 9)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60 958,5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D864B6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13 582,4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60 958,5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20 065,3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13 582,4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14 788,3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6 594,5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Содержание имущества муниципальной казны</w:t>
            </w:r>
          </w:p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(7)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38 524,8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8 863,0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5 928,0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38 524,8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13 513,8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8 863,0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5 110,0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5 928,0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2.2.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Проведение реконструкции и ремонта муниципального имущества</w:t>
            </w:r>
          </w:p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 xml:space="preserve"> 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22 433,7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4 719,4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22 433,7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6 551,5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4 719,4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22 358,2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22 358,2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6 486,0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65,5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Страхование муниципального имущества в целях смягчения последствий чрезвычайных ситуаций природного и техногенного характера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(10)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D864B6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18 948</w:t>
            </w:r>
            <w:r w:rsidRPr="00D864B6">
              <w:rPr>
                <w:b/>
                <w:color w:val="000000"/>
                <w:sz w:val="20"/>
              </w:rPr>
              <w:t>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D864B6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D864B6">
              <w:rPr>
                <w:b/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D864B6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5 085,7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18 948,8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3 273,1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5 085,7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5 295,0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Оплата взносов по капитальному ремонту общего имущества многоквартирных домов (д</w:t>
            </w:r>
            <w:r>
              <w:rPr>
                <w:b/>
                <w:bCs/>
                <w:color w:val="000000"/>
                <w:sz w:val="20"/>
              </w:rPr>
              <w:t>оля муниципального образования)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12 429,2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3 306,8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3 620,4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2 751,0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 Проведение мероприятий по землеустройству и землепользованию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</w:t>
            </w:r>
            <w:r w:rsidRPr="00833A7E">
              <w:rPr>
                <w:b/>
                <w:bCs/>
                <w:color w:val="000000"/>
                <w:sz w:val="20"/>
              </w:rPr>
              <w:t>12,13,14)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1 450,0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6 617,2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889,7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1 377,5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1 450,0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(11)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4 681,9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16 608,5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15 941,0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4 681,9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1 738,5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1 071,0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667,5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  <w:r w:rsidRPr="00833A7E">
              <w:rPr>
                <w:b/>
                <w:bCs/>
                <w:color w:val="000000"/>
                <w:sz w:val="20"/>
              </w:rPr>
              <w:t xml:space="preserve">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833A7E">
              <w:rPr>
                <w:color w:val="000000"/>
                <w:sz w:val="20"/>
              </w:rPr>
              <w:t xml:space="preserve"> 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14 </w:t>
            </w:r>
            <w:r w:rsidRPr="00833A7E">
              <w:rPr>
                <w:color w:val="000000"/>
                <w:sz w:val="20"/>
              </w:rPr>
              <w:t>870,0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rPr>
                <w:color w:val="000000"/>
                <w:sz w:val="20"/>
              </w:rPr>
            </w:pPr>
          </w:p>
          <w:p w:rsidR="0090350D" w:rsidRDefault="0090350D" w:rsidP="000F2B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 и ЧС</w:t>
            </w:r>
          </w:p>
          <w:p w:rsidR="0090350D" w:rsidRPr="00833A7E" w:rsidRDefault="0090350D" w:rsidP="000F2BE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ЕДДС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C263C0">
              <w:rPr>
                <w:b/>
                <w:color w:val="000000"/>
                <w:sz w:val="20"/>
              </w:rPr>
              <w:t>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C263C0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C263C0">
              <w:rPr>
                <w:b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8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7.</w:t>
            </w:r>
          </w:p>
        </w:tc>
        <w:tc>
          <w:tcPr>
            <w:tcW w:w="3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 xml:space="preserve">Предоставление субсидий организациям </w:t>
            </w:r>
          </w:p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(8, 9)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</w:t>
            </w:r>
            <w:r w:rsidRPr="00833A7E">
              <w:rPr>
                <w:b/>
                <w:bCs/>
                <w:color w:val="000000"/>
                <w:sz w:val="20"/>
              </w:rPr>
              <w:t xml:space="preserve"> 082,1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Pr="00833A7E">
              <w:rPr>
                <w:b/>
                <w:bCs/>
                <w:color w:val="000000"/>
                <w:sz w:val="20"/>
              </w:rPr>
              <w:t xml:space="preserve">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Pr="00833A7E">
              <w:rPr>
                <w:color w:val="000000"/>
                <w:sz w:val="20"/>
              </w:rPr>
              <w:t xml:space="preserve">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Pr="00833A7E">
              <w:rPr>
                <w:color w:val="000000"/>
                <w:sz w:val="20"/>
              </w:rPr>
              <w:t xml:space="preserve"> 950,0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160 325,0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35 283,5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139 192,9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35 283,5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160 325,0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68 272,9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35 283,5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139 192,9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47 140,8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B34CF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35 283,5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B34CF" w:rsidRDefault="0090350D" w:rsidP="00C263C0">
            <w:pPr>
              <w:jc w:val="center"/>
              <w:rPr>
                <w:color w:val="000000"/>
                <w:sz w:val="20"/>
              </w:rPr>
            </w:pPr>
            <w:r w:rsidRPr="008B34CF">
              <w:rPr>
                <w:bCs/>
                <w:color w:val="000000"/>
                <w:sz w:val="20"/>
              </w:rPr>
              <w:t>27 622,9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19 429,1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5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157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В том числе:</w:t>
            </w:r>
          </w:p>
        </w:tc>
      </w:tr>
      <w:tr w:rsidR="0090350D" w:rsidRPr="00833A7E" w:rsidTr="00C263C0">
        <w:trPr>
          <w:cantSplit/>
          <w:trHeight w:val="134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УМИ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90 240,5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21 522,2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90 140,5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25 612,5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21 522,2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16 694,6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9 716,6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УКС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22 445,0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4 709,4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22 445,0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6 572,8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4 709,4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9 678,3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1 484,5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УЖКК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46 6</w:t>
            </w:r>
            <w:r w:rsidRPr="00833A7E">
              <w:rPr>
                <w:b/>
                <w:bCs/>
                <w:color w:val="000000"/>
                <w:sz w:val="20"/>
              </w:rPr>
              <w:t>25,1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36 087,6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8 0</w:t>
            </w:r>
            <w:r w:rsidRPr="00833A7E">
              <w:rPr>
                <w:b/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33A7E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21 132,1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</w:t>
            </w:r>
            <w:r w:rsidRPr="00833A7E">
              <w:rPr>
                <w:color w:val="000000"/>
                <w:sz w:val="20"/>
              </w:rPr>
              <w:t>93,0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14 955,5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8 0</w:t>
            </w:r>
            <w:r w:rsidRPr="00833A7E">
              <w:rPr>
                <w:bCs/>
                <w:color w:val="000000"/>
                <w:sz w:val="20"/>
              </w:rPr>
              <w:t>37,5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bCs/>
                <w:color w:val="000000"/>
                <w:sz w:val="20"/>
              </w:rPr>
              <w:t>1 250,0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Соисполнитель 3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 и ЧС</w:t>
            </w:r>
          </w:p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ЕДДС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b/>
                <w:color w:val="000000"/>
                <w:sz w:val="20"/>
              </w:rPr>
            </w:pPr>
            <w:r w:rsidRPr="00833A7E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8B43BB">
            <w:pPr>
              <w:jc w:val="center"/>
              <w:rPr>
                <w:b/>
                <w:color w:val="000000"/>
                <w:sz w:val="20"/>
              </w:rPr>
            </w:pPr>
            <w:r w:rsidRPr="004853ED">
              <w:rPr>
                <w:b/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8B43BB">
            <w:pPr>
              <w:jc w:val="center"/>
              <w:rPr>
                <w:b/>
                <w:color w:val="000000"/>
                <w:sz w:val="20"/>
              </w:rPr>
            </w:pPr>
            <w:r w:rsidRPr="004853ED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8B43BB">
            <w:pPr>
              <w:jc w:val="center"/>
              <w:rPr>
                <w:b/>
                <w:color w:val="000000"/>
                <w:sz w:val="20"/>
              </w:rPr>
            </w:pPr>
            <w:r w:rsidRPr="004853ED">
              <w:rPr>
                <w:b/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53E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53E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4853ED" w:rsidRDefault="0090350D" w:rsidP="00C263C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853ED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8B43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8B43BB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8B43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1 014,4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программа "Сотрудничество"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  <w:tr w:rsidR="0090350D" w:rsidRPr="00833A7E" w:rsidTr="00C263C0">
        <w:trPr>
          <w:cantSplit/>
          <w:trHeight w:val="20"/>
        </w:trPr>
        <w:tc>
          <w:tcPr>
            <w:tcW w:w="4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rPr>
                <w:color w:val="000000"/>
                <w:sz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иные внебюджетные источники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50D" w:rsidRPr="00833A7E" w:rsidRDefault="0090350D" w:rsidP="00C263C0">
            <w:pPr>
              <w:jc w:val="center"/>
              <w:rPr>
                <w:color w:val="000000"/>
                <w:sz w:val="20"/>
              </w:rPr>
            </w:pPr>
            <w:r w:rsidRPr="00833A7E">
              <w:rPr>
                <w:color w:val="000000"/>
                <w:sz w:val="20"/>
              </w:rPr>
              <w:t>0,0</w:t>
            </w:r>
          </w:p>
        </w:tc>
      </w:tr>
    </w:tbl>
    <w:p w:rsidR="0090350D" w:rsidRDefault="0090350D" w:rsidP="00C263C0">
      <w:pPr>
        <w:rPr>
          <w:sz w:val="22"/>
          <w:szCs w:val="22"/>
        </w:rPr>
      </w:pPr>
    </w:p>
    <w:p w:rsidR="0090350D" w:rsidRDefault="0090350D" w:rsidP="00C263C0">
      <w:pPr>
        <w:rPr>
          <w:sz w:val="22"/>
          <w:szCs w:val="22"/>
        </w:rPr>
        <w:sectPr w:rsidR="0090350D" w:rsidSect="00C263C0">
          <w:headerReference w:type="default" r:id="rId10"/>
          <w:headerReference w:type="first" r:id="rId11"/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p w:rsidR="0090350D" w:rsidRPr="00740018" w:rsidRDefault="0090350D" w:rsidP="00C263C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001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2 </w:t>
      </w:r>
    </w:p>
    <w:p w:rsidR="0090350D" w:rsidRDefault="0090350D" w:rsidP="00C263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к постановлению администрации города</w:t>
      </w:r>
    </w:p>
    <w:p w:rsidR="0090350D" w:rsidRDefault="0090350D" w:rsidP="00C263C0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24.10.2017 № 265-па</w:t>
      </w:r>
    </w:p>
    <w:p w:rsidR="0090350D" w:rsidRDefault="0090350D" w:rsidP="00C263C0">
      <w:pPr>
        <w:jc w:val="right"/>
        <w:rPr>
          <w:sz w:val="22"/>
          <w:szCs w:val="22"/>
        </w:rPr>
      </w:pPr>
    </w:p>
    <w:p w:rsidR="0090350D" w:rsidRDefault="0090350D" w:rsidP="00C263C0">
      <w:pPr>
        <w:jc w:val="center"/>
        <w:rPr>
          <w:sz w:val="22"/>
          <w:szCs w:val="22"/>
        </w:rPr>
      </w:pPr>
      <w:r>
        <w:rPr>
          <w:szCs w:val="28"/>
        </w:rPr>
        <w:t>Оценка эффективности реализации муниципальной программы</w:t>
      </w:r>
    </w:p>
    <w:p w:rsidR="0090350D" w:rsidRDefault="0090350D" w:rsidP="00C263C0">
      <w:pPr>
        <w:rPr>
          <w:sz w:val="22"/>
          <w:szCs w:val="22"/>
        </w:rPr>
      </w:pPr>
    </w:p>
    <w:tbl>
      <w:tblPr>
        <w:tblW w:w="15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04"/>
        <w:gridCol w:w="2284"/>
        <w:gridCol w:w="1188"/>
        <w:gridCol w:w="981"/>
        <w:gridCol w:w="992"/>
        <w:gridCol w:w="709"/>
        <w:gridCol w:w="709"/>
        <w:gridCol w:w="709"/>
        <w:gridCol w:w="992"/>
        <w:gridCol w:w="1276"/>
        <w:gridCol w:w="1180"/>
        <w:gridCol w:w="1124"/>
      </w:tblGrid>
      <w:tr w:rsidR="0090350D" w:rsidRPr="00F71992" w:rsidTr="00C263C0">
        <w:trPr>
          <w:cantSplit/>
          <w:trHeight w:val="20"/>
          <w:tblHeader/>
        </w:trPr>
        <w:tc>
          <w:tcPr>
            <w:tcW w:w="540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№ п/п</w:t>
            </w:r>
          </w:p>
        </w:tc>
        <w:tc>
          <w:tcPr>
            <w:tcW w:w="300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показателей результатов</w:t>
            </w:r>
          </w:p>
        </w:tc>
        <w:tc>
          <w:tcPr>
            <w:tcW w:w="228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Наименование мероприятий (комплекса мероприятий, подпрограмм) обеспечивающих достижение результата</w:t>
            </w:r>
          </w:p>
        </w:tc>
        <w:tc>
          <w:tcPr>
            <w:tcW w:w="1188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4100" w:type="dxa"/>
            <w:gridSpan w:val="5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Значения показателя по годам</w:t>
            </w:r>
          </w:p>
        </w:tc>
        <w:tc>
          <w:tcPr>
            <w:tcW w:w="992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Целевое значение показателя на момент окончания действия программы</w:t>
            </w:r>
          </w:p>
        </w:tc>
        <w:tc>
          <w:tcPr>
            <w:tcW w:w="3580" w:type="dxa"/>
            <w:gridSpan w:val="3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Соотношение затрат и результатов (тыс. руб.)</w:t>
            </w:r>
          </w:p>
        </w:tc>
      </w:tr>
      <w:tr w:rsidR="0090350D" w:rsidRPr="00F71992" w:rsidTr="00C263C0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100" w:type="dxa"/>
            <w:gridSpan w:val="5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общие затраты по соответствующим мероприятиям</w:t>
            </w:r>
          </w:p>
        </w:tc>
        <w:tc>
          <w:tcPr>
            <w:tcW w:w="2304" w:type="dxa"/>
            <w:gridSpan w:val="2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в т.ч. бюджетные затраты</w:t>
            </w:r>
          </w:p>
        </w:tc>
      </w:tr>
      <w:tr w:rsidR="0090350D" w:rsidRPr="00F71992" w:rsidTr="00C263C0">
        <w:trPr>
          <w:cantSplit/>
          <w:trHeight w:val="20"/>
          <w:tblHeader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00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2020</w:t>
            </w:r>
          </w:p>
        </w:tc>
        <w:tc>
          <w:tcPr>
            <w:tcW w:w="992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городского бюджета</w:t>
            </w:r>
          </w:p>
        </w:tc>
        <w:tc>
          <w:tcPr>
            <w:tcW w:w="1124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  <w:szCs w:val="24"/>
              </w:rPr>
            </w:pPr>
            <w:r w:rsidRPr="0073012A">
              <w:rPr>
                <w:sz w:val="20"/>
                <w:szCs w:val="24"/>
              </w:rPr>
              <w:t>окружного бюджета</w:t>
            </w:r>
          </w:p>
        </w:tc>
      </w:tr>
      <w:tr w:rsidR="0090350D" w:rsidRPr="0073012A" w:rsidTr="00C263C0">
        <w:trPr>
          <w:cantSplit/>
          <w:trHeight w:val="20"/>
          <w:tblHeader/>
        </w:trPr>
        <w:tc>
          <w:tcPr>
            <w:tcW w:w="540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3004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2284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</w:t>
            </w:r>
          </w:p>
        </w:tc>
        <w:tc>
          <w:tcPr>
            <w:tcW w:w="1188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981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</w:t>
            </w:r>
          </w:p>
        </w:tc>
        <w:tc>
          <w:tcPr>
            <w:tcW w:w="992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</w:t>
            </w:r>
          </w:p>
        </w:tc>
        <w:tc>
          <w:tcPr>
            <w:tcW w:w="709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</w:t>
            </w:r>
          </w:p>
        </w:tc>
        <w:tc>
          <w:tcPr>
            <w:tcW w:w="709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</w:t>
            </w:r>
          </w:p>
        </w:tc>
        <w:tc>
          <w:tcPr>
            <w:tcW w:w="709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</w:t>
            </w:r>
          </w:p>
        </w:tc>
        <w:tc>
          <w:tcPr>
            <w:tcW w:w="992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1276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180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</w:t>
            </w:r>
          </w:p>
        </w:tc>
        <w:tc>
          <w:tcPr>
            <w:tcW w:w="1124" w:type="dxa"/>
            <w:noWrap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  <w:vMerge w:val="restart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управления муниципального имущества, для которых определена целевая функция (%),</w:t>
            </w:r>
          </w:p>
        </w:tc>
        <w:tc>
          <w:tcPr>
            <w:tcW w:w="2284" w:type="dxa"/>
            <w:vMerge w:val="restart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 Совершенствование системы управления муниципальным имущество;</w:t>
            </w:r>
          </w:p>
        </w:tc>
        <w:tc>
          <w:tcPr>
            <w:tcW w:w="1188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81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12666,3</w:t>
            </w:r>
          </w:p>
        </w:tc>
        <w:tc>
          <w:tcPr>
            <w:tcW w:w="1180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12666,3</w:t>
            </w:r>
          </w:p>
        </w:tc>
        <w:tc>
          <w:tcPr>
            <w:tcW w:w="112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в том числе: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муниципальные унитарные предприятия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75,0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хозяйственные общества, акции (доли) которых находятся в собственности муниципального образования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объекты муниципальной казны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91,5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95,0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неиспользуемого недвижимого имущества в общем количестве недвижимого имущества (%)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1,7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0,5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Снижение удельного веса расходов на предпродажную подготовку имущества в общем объеме средств, полученных от реализации имущества, в том числе от приватизации муниципального имущества (%);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2,2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2,1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2,0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доли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 (%);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95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оперативного управления в общем количестве объектов недвижимости, по которым принято решение о передаче в оперативное управление (%);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98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удельного веса объектов недвижимого имущества, на которое зарегистрировано право хозяйственного ведения, в общем количестве объектов недвижимости по которым принято решение о закреплении в хозяйственное ведение (%);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25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надлежащего уровня эксплуатации муниципального имущества (%)</w:t>
            </w:r>
          </w:p>
        </w:tc>
        <w:tc>
          <w:tcPr>
            <w:tcW w:w="2284" w:type="dxa"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Содержание имущества муниципальной казны (%).</w:t>
            </w: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38524,8</w:t>
            </w:r>
          </w:p>
        </w:tc>
        <w:tc>
          <w:tcPr>
            <w:tcW w:w="1180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38524,8</w:t>
            </w:r>
          </w:p>
        </w:tc>
        <w:tc>
          <w:tcPr>
            <w:tcW w:w="1124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реконструкции и капитальному</w:t>
            </w:r>
            <w:r>
              <w:rPr>
                <w:sz w:val="20"/>
              </w:rPr>
              <w:t xml:space="preserve"> </w:t>
            </w:r>
            <w:r w:rsidRPr="0073012A">
              <w:rPr>
                <w:sz w:val="20"/>
              </w:rPr>
              <w:t>ремонту (ед.)</w:t>
            </w:r>
          </w:p>
        </w:tc>
        <w:tc>
          <w:tcPr>
            <w:tcW w:w="2284" w:type="dxa"/>
            <w:vMerge w:val="restart"/>
            <w:vAlign w:val="center"/>
          </w:tcPr>
          <w:p w:rsidR="0090350D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Проведение реконструкции и капитального ремонта муниципального имущества;</w:t>
            </w:r>
          </w:p>
          <w:p w:rsidR="0090350D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 Предос</w:t>
            </w:r>
            <w:r>
              <w:rPr>
                <w:sz w:val="20"/>
              </w:rPr>
              <w:t>тавление субсидий организациям;</w:t>
            </w:r>
          </w:p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Оплата взносов на капитальный ремонт общего имущества многоквартирных домов (доля муниципального образования);</w:t>
            </w: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39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429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425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899</w:t>
            </w:r>
          </w:p>
        </w:tc>
        <w:tc>
          <w:tcPr>
            <w:tcW w:w="1276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60945,0</w:t>
            </w:r>
          </w:p>
        </w:tc>
        <w:tc>
          <w:tcPr>
            <w:tcW w:w="1180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39812,9</w:t>
            </w:r>
          </w:p>
        </w:tc>
        <w:tc>
          <w:tcPr>
            <w:tcW w:w="112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21132,1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9.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площади муниципального имущества, в отношении которых проведены работы по реконструкции и капитальному ремонту (кв.м.)</w:t>
            </w:r>
          </w:p>
        </w:tc>
        <w:tc>
          <w:tcPr>
            <w:tcW w:w="2284" w:type="dxa"/>
            <w:vMerge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7415,2</w:t>
            </w:r>
          </w:p>
        </w:tc>
        <w:tc>
          <w:tcPr>
            <w:tcW w:w="981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21570,3</w:t>
            </w:r>
          </w:p>
        </w:tc>
        <w:tc>
          <w:tcPr>
            <w:tcW w:w="992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21400,2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578,4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121,4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51 085,5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10..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объектов недвижимого имущества, в отношении которых проведены работы по текущему и капитальному ремонту бесхозяйных сетей теплоснабжения, водоснабжения и водоотведения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992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698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Страховая защита муниципального имущества от чрезвычайных ситуаций природного и техногенного характера (общая площадь, тыс. кв.м.)</w:t>
            </w:r>
          </w:p>
        </w:tc>
        <w:tc>
          <w:tcPr>
            <w:tcW w:w="2284" w:type="dxa"/>
            <w:vAlign w:val="bottom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 Страхование муниципального имущества в целях смягчения последствий чрезвычайных ситуаций природного и техногенного характера.</w:t>
            </w: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14,9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49,6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---</w:t>
            </w:r>
          </w:p>
        </w:tc>
        <w:tc>
          <w:tcPr>
            <w:tcW w:w="1276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18948,8</w:t>
            </w:r>
          </w:p>
        </w:tc>
        <w:tc>
          <w:tcPr>
            <w:tcW w:w="1180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18948,8</w:t>
            </w:r>
          </w:p>
        </w:tc>
        <w:tc>
          <w:tcPr>
            <w:tcW w:w="1124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Обеспечение имущественной основы деятельности органов местного самоуправления</w:t>
            </w:r>
          </w:p>
        </w:tc>
        <w:tc>
          <w:tcPr>
            <w:tcW w:w="228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 xml:space="preserve"> -Обеспечения деятельности органов местного самоуправления.</w:t>
            </w: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80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16608,5</w:t>
            </w:r>
          </w:p>
        </w:tc>
        <w:tc>
          <w:tcPr>
            <w:tcW w:w="1124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13.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сформированных для реализации на торгах под многоэтажное строительство, под индивидуальное жилищное строительство, объекты иного назначения (ед.)</w:t>
            </w:r>
          </w:p>
        </w:tc>
        <w:tc>
          <w:tcPr>
            <w:tcW w:w="228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-Проведение мероприятий по землеустройству и землепользованию.</w:t>
            </w: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194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244</w:t>
            </w:r>
          </w:p>
        </w:tc>
        <w:tc>
          <w:tcPr>
            <w:tcW w:w="1276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80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6617,2</w:t>
            </w:r>
          </w:p>
        </w:tc>
        <w:tc>
          <w:tcPr>
            <w:tcW w:w="1124" w:type="dxa"/>
            <w:vMerge w:val="restart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0,0</w:t>
            </w: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14.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земельных участков, предназначенных для бесплатного предоставления в собственность граждан для целей строительства индивидуальных жилых домов (ед.)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70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193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  <w:tr w:rsidR="0090350D" w:rsidRPr="0073012A" w:rsidTr="00C263C0">
        <w:trPr>
          <w:cantSplit/>
          <w:trHeight w:val="20"/>
        </w:trPr>
        <w:tc>
          <w:tcPr>
            <w:tcW w:w="540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15.</w:t>
            </w:r>
          </w:p>
        </w:tc>
        <w:tc>
          <w:tcPr>
            <w:tcW w:w="3004" w:type="dxa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Увеличение количества сформированных и поставленных на государственный кадастровый учет земельных участков под объектами муниципальной собственности (ед.)</w:t>
            </w:r>
          </w:p>
        </w:tc>
        <w:tc>
          <w:tcPr>
            <w:tcW w:w="228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123</w:t>
            </w:r>
          </w:p>
        </w:tc>
        <w:tc>
          <w:tcPr>
            <w:tcW w:w="981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  <w:r w:rsidRPr="0073012A">
              <w:rPr>
                <w:sz w:val="20"/>
              </w:rPr>
              <w:t>173</w:t>
            </w:r>
          </w:p>
        </w:tc>
        <w:tc>
          <w:tcPr>
            <w:tcW w:w="1276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  <w:tc>
          <w:tcPr>
            <w:tcW w:w="1124" w:type="dxa"/>
            <w:vMerge/>
            <w:vAlign w:val="center"/>
          </w:tcPr>
          <w:p w:rsidR="0090350D" w:rsidRPr="0073012A" w:rsidRDefault="0090350D" w:rsidP="00C263C0">
            <w:pPr>
              <w:jc w:val="center"/>
              <w:rPr>
                <w:sz w:val="20"/>
              </w:rPr>
            </w:pPr>
          </w:p>
        </w:tc>
      </w:tr>
    </w:tbl>
    <w:p w:rsidR="0090350D" w:rsidRPr="00E02AED" w:rsidRDefault="0090350D" w:rsidP="00C263C0">
      <w:pPr>
        <w:pStyle w:val="ConsPlusNormal"/>
        <w:ind w:firstLine="540"/>
        <w:jc w:val="center"/>
      </w:pPr>
    </w:p>
    <w:p w:rsidR="0090350D" w:rsidRDefault="0090350D" w:rsidP="009270C9">
      <w:pPr>
        <w:pStyle w:val="Title"/>
        <w:spacing w:line="360" w:lineRule="auto"/>
        <w:ind w:left="1065" w:firstLine="6135"/>
        <w:jc w:val="right"/>
        <w:rPr>
          <w:b w:val="0"/>
          <w:sz w:val="28"/>
          <w:szCs w:val="28"/>
        </w:rPr>
      </w:pPr>
    </w:p>
    <w:sectPr w:rsidR="0090350D" w:rsidSect="004E38FF">
      <w:head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0D" w:rsidRDefault="0090350D">
      <w:r>
        <w:separator/>
      </w:r>
    </w:p>
  </w:endnote>
  <w:endnote w:type="continuationSeparator" w:id="0">
    <w:p w:rsidR="0090350D" w:rsidRDefault="0090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0D" w:rsidRDefault="0090350D">
      <w:r>
        <w:separator/>
      </w:r>
    </w:p>
  </w:footnote>
  <w:footnote w:type="continuationSeparator" w:id="0">
    <w:p w:rsidR="0090350D" w:rsidRDefault="00903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 w:rsidP="00EA2C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50D" w:rsidRDefault="0090350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0350D" w:rsidRDefault="0090350D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0350D" w:rsidRDefault="0090350D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 w:rsidP="005231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90350D" w:rsidRDefault="0090350D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0D" w:rsidRDefault="009035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887714"/>
    <w:multiLevelType w:val="hybridMultilevel"/>
    <w:tmpl w:val="BFE68D40"/>
    <w:lvl w:ilvl="0" w:tplc="508EE09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684C0E"/>
    <w:multiLevelType w:val="hybridMultilevel"/>
    <w:tmpl w:val="E716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CA16D9"/>
    <w:multiLevelType w:val="hybridMultilevel"/>
    <w:tmpl w:val="3774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6">
    <w:nsid w:val="149B26D2"/>
    <w:multiLevelType w:val="hybridMultilevel"/>
    <w:tmpl w:val="FD6485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2119" w:hanging="123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rFonts w:cs="Times New Roman"/>
        <w:b w:val="0"/>
      </w:rPr>
    </w:lvl>
  </w:abstractNum>
  <w:abstractNum w:abstractNumId="8">
    <w:nsid w:val="204D5E49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9">
    <w:nsid w:val="266F3443"/>
    <w:multiLevelType w:val="hybridMultilevel"/>
    <w:tmpl w:val="B10C8CC6"/>
    <w:lvl w:ilvl="0" w:tplc="DFE883B8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69E34E4"/>
    <w:multiLevelType w:val="hybridMultilevel"/>
    <w:tmpl w:val="C80E5A64"/>
    <w:lvl w:ilvl="0" w:tplc="752E099A">
      <w:start w:val="1"/>
      <w:numFmt w:val="decimal"/>
      <w:lvlText w:val="%1."/>
      <w:lvlJc w:val="left"/>
      <w:pPr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11">
    <w:nsid w:val="27A23C10"/>
    <w:multiLevelType w:val="hybridMultilevel"/>
    <w:tmpl w:val="A7E21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5">
    <w:nsid w:val="307F3BF2"/>
    <w:multiLevelType w:val="hybridMultilevel"/>
    <w:tmpl w:val="A68A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C46EF"/>
    <w:multiLevelType w:val="hybridMultilevel"/>
    <w:tmpl w:val="43F2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88605B"/>
    <w:multiLevelType w:val="multilevel"/>
    <w:tmpl w:val="70B2BB42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37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cs="Times New Roman" w:hint="default"/>
        <w:b/>
      </w:rPr>
    </w:lvl>
  </w:abstractNum>
  <w:abstractNum w:abstractNumId="21">
    <w:nsid w:val="40E8585A"/>
    <w:multiLevelType w:val="hybridMultilevel"/>
    <w:tmpl w:val="6B32E44A"/>
    <w:lvl w:ilvl="0" w:tplc="4C5CB518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6A1468B"/>
    <w:multiLevelType w:val="hybridMultilevel"/>
    <w:tmpl w:val="9328C992"/>
    <w:lvl w:ilvl="0" w:tplc="2070E67A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52D78D9"/>
    <w:multiLevelType w:val="hybridMultilevel"/>
    <w:tmpl w:val="D640D3DC"/>
    <w:lvl w:ilvl="0" w:tplc="4C5C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95C85"/>
    <w:multiLevelType w:val="hybridMultilevel"/>
    <w:tmpl w:val="F9ACEFA2"/>
    <w:lvl w:ilvl="0" w:tplc="84682FE0">
      <w:start w:val="4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35">
    <w:nsid w:val="7EA26E5C"/>
    <w:multiLevelType w:val="multilevel"/>
    <w:tmpl w:val="22AEBA3A"/>
    <w:lvl w:ilvl="0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/>
        <w:color w:val="auto"/>
      </w:rPr>
    </w:lvl>
  </w:abstractNum>
  <w:abstractNum w:abstractNumId="36">
    <w:nsid w:val="7F0951FC"/>
    <w:multiLevelType w:val="multilevel"/>
    <w:tmpl w:val="E640E982"/>
    <w:lvl w:ilvl="0">
      <w:start w:val="1"/>
      <w:numFmt w:val="upperRoman"/>
      <w:lvlText w:val="%1."/>
      <w:lvlJc w:val="left"/>
      <w:pPr>
        <w:ind w:left="1425" w:hanging="88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8"/>
  </w:num>
  <w:num w:numId="2">
    <w:abstractNumId w:val="25"/>
  </w:num>
  <w:num w:numId="3">
    <w:abstractNumId w:val="30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9"/>
  </w:num>
  <w:num w:numId="9">
    <w:abstractNumId w:val="8"/>
  </w:num>
  <w:num w:numId="10">
    <w:abstractNumId w:val="3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9"/>
  </w:num>
  <w:num w:numId="16">
    <w:abstractNumId w:val="12"/>
  </w:num>
  <w:num w:numId="17">
    <w:abstractNumId w:val="0"/>
  </w:num>
  <w:num w:numId="18">
    <w:abstractNumId w:val="4"/>
  </w:num>
  <w:num w:numId="19">
    <w:abstractNumId w:val="24"/>
  </w:num>
  <w:num w:numId="20">
    <w:abstractNumId w:val="32"/>
  </w:num>
  <w:num w:numId="21">
    <w:abstractNumId w:val="36"/>
  </w:num>
  <w:num w:numId="22">
    <w:abstractNumId w:val="21"/>
  </w:num>
  <w:num w:numId="23">
    <w:abstractNumId w:val="6"/>
  </w:num>
  <w:num w:numId="24">
    <w:abstractNumId w:val="10"/>
  </w:num>
  <w:num w:numId="25">
    <w:abstractNumId w:val="2"/>
  </w:num>
  <w:num w:numId="26">
    <w:abstractNumId w:val="20"/>
  </w:num>
  <w:num w:numId="27">
    <w:abstractNumId w:val="7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7"/>
  </w:num>
  <w:num w:numId="32">
    <w:abstractNumId w:val="15"/>
  </w:num>
  <w:num w:numId="33">
    <w:abstractNumId w:val="23"/>
  </w:num>
  <w:num w:numId="34">
    <w:abstractNumId w:val="34"/>
  </w:num>
  <w:num w:numId="35">
    <w:abstractNumId w:val="9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B8"/>
    <w:rsid w:val="0000343E"/>
    <w:rsid w:val="0000372C"/>
    <w:rsid w:val="000063EA"/>
    <w:rsid w:val="00007AFE"/>
    <w:rsid w:val="00011255"/>
    <w:rsid w:val="00014002"/>
    <w:rsid w:val="0001736A"/>
    <w:rsid w:val="000178AA"/>
    <w:rsid w:val="0002068E"/>
    <w:rsid w:val="000215EC"/>
    <w:rsid w:val="000224A3"/>
    <w:rsid w:val="00023B11"/>
    <w:rsid w:val="00023BCF"/>
    <w:rsid w:val="00023EAD"/>
    <w:rsid w:val="000241E5"/>
    <w:rsid w:val="00024844"/>
    <w:rsid w:val="00024D7D"/>
    <w:rsid w:val="00026906"/>
    <w:rsid w:val="00026D2A"/>
    <w:rsid w:val="000316D0"/>
    <w:rsid w:val="00035388"/>
    <w:rsid w:val="0003581F"/>
    <w:rsid w:val="000363AA"/>
    <w:rsid w:val="00036652"/>
    <w:rsid w:val="000419C2"/>
    <w:rsid w:val="00042B10"/>
    <w:rsid w:val="00044128"/>
    <w:rsid w:val="00044F1A"/>
    <w:rsid w:val="000477D1"/>
    <w:rsid w:val="00047CD0"/>
    <w:rsid w:val="00053AF3"/>
    <w:rsid w:val="00054DBB"/>
    <w:rsid w:val="00055AE5"/>
    <w:rsid w:val="000611E0"/>
    <w:rsid w:val="00061582"/>
    <w:rsid w:val="00061C42"/>
    <w:rsid w:val="0006230E"/>
    <w:rsid w:val="00063FC4"/>
    <w:rsid w:val="00064B57"/>
    <w:rsid w:val="0006691C"/>
    <w:rsid w:val="0006773B"/>
    <w:rsid w:val="0007024D"/>
    <w:rsid w:val="00070971"/>
    <w:rsid w:val="00073F20"/>
    <w:rsid w:val="000745C3"/>
    <w:rsid w:val="00074EEF"/>
    <w:rsid w:val="00075500"/>
    <w:rsid w:val="00075937"/>
    <w:rsid w:val="00077A81"/>
    <w:rsid w:val="000822B1"/>
    <w:rsid w:val="0008591D"/>
    <w:rsid w:val="00086373"/>
    <w:rsid w:val="000937AD"/>
    <w:rsid w:val="00095A56"/>
    <w:rsid w:val="000A106F"/>
    <w:rsid w:val="000A4E85"/>
    <w:rsid w:val="000A5963"/>
    <w:rsid w:val="000A6C8C"/>
    <w:rsid w:val="000B0CF3"/>
    <w:rsid w:val="000B0D03"/>
    <w:rsid w:val="000B1CD2"/>
    <w:rsid w:val="000B1D34"/>
    <w:rsid w:val="000B29BD"/>
    <w:rsid w:val="000B4001"/>
    <w:rsid w:val="000B4BE2"/>
    <w:rsid w:val="000B5765"/>
    <w:rsid w:val="000B663B"/>
    <w:rsid w:val="000B6A40"/>
    <w:rsid w:val="000B7196"/>
    <w:rsid w:val="000B7B85"/>
    <w:rsid w:val="000C1815"/>
    <w:rsid w:val="000C36CD"/>
    <w:rsid w:val="000C4101"/>
    <w:rsid w:val="000C5CFA"/>
    <w:rsid w:val="000C6DCE"/>
    <w:rsid w:val="000D1929"/>
    <w:rsid w:val="000D310C"/>
    <w:rsid w:val="000D3ECC"/>
    <w:rsid w:val="000E11B2"/>
    <w:rsid w:val="000E147A"/>
    <w:rsid w:val="000E1627"/>
    <w:rsid w:val="000E28DA"/>
    <w:rsid w:val="000E2DDB"/>
    <w:rsid w:val="000E3BB6"/>
    <w:rsid w:val="000E5421"/>
    <w:rsid w:val="000E7CE4"/>
    <w:rsid w:val="000E7D00"/>
    <w:rsid w:val="000F2BEE"/>
    <w:rsid w:val="000F2F6D"/>
    <w:rsid w:val="000F47C1"/>
    <w:rsid w:val="000F51F9"/>
    <w:rsid w:val="000F537C"/>
    <w:rsid w:val="000F5FA4"/>
    <w:rsid w:val="000F6DA3"/>
    <w:rsid w:val="000F75B3"/>
    <w:rsid w:val="000F7B23"/>
    <w:rsid w:val="000F7CAB"/>
    <w:rsid w:val="00103D10"/>
    <w:rsid w:val="00104C90"/>
    <w:rsid w:val="00106B94"/>
    <w:rsid w:val="00110E66"/>
    <w:rsid w:val="00113FC9"/>
    <w:rsid w:val="00114172"/>
    <w:rsid w:val="0011422D"/>
    <w:rsid w:val="00120E90"/>
    <w:rsid w:val="00120EA1"/>
    <w:rsid w:val="00120F61"/>
    <w:rsid w:val="00123989"/>
    <w:rsid w:val="00125E1D"/>
    <w:rsid w:val="001270B0"/>
    <w:rsid w:val="00127C1C"/>
    <w:rsid w:val="0013217C"/>
    <w:rsid w:val="0013375E"/>
    <w:rsid w:val="00134924"/>
    <w:rsid w:val="00134FB0"/>
    <w:rsid w:val="00136E17"/>
    <w:rsid w:val="0014012F"/>
    <w:rsid w:val="00140F63"/>
    <w:rsid w:val="00141C2B"/>
    <w:rsid w:val="00143553"/>
    <w:rsid w:val="00145E06"/>
    <w:rsid w:val="00152266"/>
    <w:rsid w:val="00152493"/>
    <w:rsid w:val="0015386E"/>
    <w:rsid w:val="001539BF"/>
    <w:rsid w:val="001547E5"/>
    <w:rsid w:val="00154C5A"/>
    <w:rsid w:val="001561AD"/>
    <w:rsid w:val="0016120C"/>
    <w:rsid w:val="00162931"/>
    <w:rsid w:val="00162FE1"/>
    <w:rsid w:val="00165A0D"/>
    <w:rsid w:val="00167CFF"/>
    <w:rsid w:val="00171476"/>
    <w:rsid w:val="00174238"/>
    <w:rsid w:val="00180E1C"/>
    <w:rsid w:val="00181380"/>
    <w:rsid w:val="00183F16"/>
    <w:rsid w:val="0018626D"/>
    <w:rsid w:val="00190B19"/>
    <w:rsid w:val="00192116"/>
    <w:rsid w:val="001924B0"/>
    <w:rsid w:val="00192C56"/>
    <w:rsid w:val="001940BB"/>
    <w:rsid w:val="00194F18"/>
    <w:rsid w:val="00196E60"/>
    <w:rsid w:val="00197E43"/>
    <w:rsid w:val="001A0DAA"/>
    <w:rsid w:val="001A0EF0"/>
    <w:rsid w:val="001A14D3"/>
    <w:rsid w:val="001A1963"/>
    <w:rsid w:val="001A1DD2"/>
    <w:rsid w:val="001A20F1"/>
    <w:rsid w:val="001A4DC8"/>
    <w:rsid w:val="001A5203"/>
    <w:rsid w:val="001A7FDA"/>
    <w:rsid w:val="001B0190"/>
    <w:rsid w:val="001B1019"/>
    <w:rsid w:val="001B23D4"/>
    <w:rsid w:val="001B2AAC"/>
    <w:rsid w:val="001B3D7B"/>
    <w:rsid w:val="001C1D6A"/>
    <w:rsid w:val="001C4F0C"/>
    <w:rsid w:val="001C6C13"/>
    <w:rsid w:val="001C7C30"/>
    <w:rsid w:val="001D04A3"/>
    <w:rsid w:val="001D10C4"/>
    <w:rsid w:val="001D334D"/>
    <w:rsid w:val="001D3B50"/>
    <w:rsid w:val="001D3B87"/>
    <w:rsid w:val="001D4AC3"/>
    <w:rsid w:val="001D7033"/>
    <w:rsid w:val="001D7552"/>
    <w:rsid w:val="001E0544"/>
    <w:rsid w:val="001E1E80"/>
    <w:rsid w:val="001E22A1"/>
    <w:rsid w:val="001E254F"/>
    <w:rsid w:val="001E5A62"/>
    <w:rsid w:val="001E687A"/>
    <w:rsid w:val="001E77C8"/>
    <w:rsid w:val="001F096E"/>
    <w:rsid w:val="001F147A"/>
    <w:rsid w:val="001F237F"/>
    <w:rsid w:val="001F286C"/>
    <w:rsid w:val="001F3756"/>
    <w:rsid w:val="001F3A41"/>
    <w:rsid w:val="001F6394"/>
    <w:rsid w:val="001F76DA"/>
    <w:rsid w:val="00202036"/>
    <w:rsid w:val="00202CB4"/>
    <w:rsid w:val="00203F44"/>
    <w:rsid w:val="002043A8"/>
    <w:rsid w:val="00204AF3"/>
    <w:rsid w:val="002058EC"/>
    <w:rsid w:val="00207EC7"/>
    <w:rsid w:val="002121A7"/>
    <w:rsid w:val="0021423E"/>
    <w:rsid w:val="00214B9A"/>
    <w:rsid w:val="00214D2D"/>
    <w:rsid w:val="00215B53"/>
    <w:rsid w:val="0022156C"/>
    <w:rsid w:val="002218AB"/>
    <w:rsid w:val="00222A20"/>
    <w:rsid w:val="00223894"/>
    <w:rsid w:val="0022425C"/>
    <w:rsid w:val="00226263"/>
    <w:rsid w:val="00227D56"/>
    <w:rsid w:val="002311C3"/>
    <w:rsid w:val="002330D6"/>
    <w:rsid w:val="0024088C"/>
    <w:rsid w:val="00240D42"/>
    <w:rsid w:val="00245B43"/>
    <w:rsid w:val="00245B97"/>
    <w:rsid w:val="00250648"/>
    <w:rsid w:val="00251342"/>
    <w:rsid w:val="002548E4"/>
    <w:rsid w:val="00257627"/>
    <w:rsid w:val="00261256"/>
    <w:rsid w:val="002615BF"/>
    <w:rsid w:val="00264182"/>
    <w:rsid w:val="00264E94"/>
    <w:rsid w:val="00265DCB"/>
    <w:rsid w:val="00267A5D"/>
    <w:rsid w:val="00271189"/>
    <w:rsid w:val="0027193C"/>
    <w:rsid w:val="00271FD0"/>
    <w:rsid w:val="00272A69"/>
    <w:rsid w:val="00273BE2"/>
    <w:rsid w:val="00274F94"/>
    <w:rsid w:val="00275B20"/>
    <w:rsid w:val="0028055A"/>
    <w:rsid w:val="0028259F"/>
    <w:rsid w:val="002862F3"/>
    <w:rsid w:val="00287108"/>
    <w:rsid w:val="0028713C"/>
    <w:rsid w:val="002879F5"/>
    <w:rsid w:val="00287FDA"/>
    <w:rsid w:val="00290A99"/>
    <w:rsid w:val="00291B82"/>
    <w:rsid w:val="00291CD1"/>
    <w:rsid w:val="00292E43"/>
    <w:rsid w:val="00295593"/>
    <w:rsid w:val="00296B7F"/>
    <w:rsid w:val="002A0997"/>
    <w:rsid w:val="002A0C8B"/>
    <w:rsid w:val="002A3F72"/>
    <w:rsid w:val="002A400F"/>
    <w:rsid w:val="002A4803"/>
    <w:rsid w:val="002A4D24"/>
    <w:rsid w:val="002A504F"/>
    <w:rsid w:val="002A5469"/>
    <w:rsid w:val="002A5A21"/>
    <w:rsid w:val="002A6CEB"/>
    <w:rsid w:val="002A7186"/>
    <w:rsid w:val="002B162C"/>
    <w:rsid w:val="002B407C"/>
    <w:rsid w:val="002B56A5"/>
    <w:rsid w:val="002B65C3"/>
    <w:rsid w:val="002B7E8F"/>
    <w:rsid w:val="002C103B"/>
    <w:rsid w:val="002C1450"/>
    <w:rsid w:val="002C2353"/>
    <w:rsid w:val="002C4484"/>
    <w:rsid w:val="002C46A3"/>
    <w:rsid w:val="002C4EF9"/>
    <w:rsid w:val="002C54E9"/>
    <w:rsid w:val="002C7233"/>
    <w:rsid w:val="002C7BDA"/>
    <w:rsid w:val="002D031E"/>
    <w:rsid w:val="002D064F"/>
    <w:rsid w:val="002D0ADF"/>
    <w:rsid w:val="002D1E05"/>
    <w:rsid w:val="002D302C"/>
    <w:rsid w:val="002D51A1"/>
    <w:rsid w:val="002D51FD"/>
    <w:rsid w:val="002D6E50"/>
    <w:rsid w:val="002D7397"/>
    <w:rsid w:val="002D7920"/>
    <w:rsid w:val="002E022D"/>
    <w:rsid w:val="002E1FEC"/>
    <w:rsid w:val="002E45F7"/>
    <w:rsid w:val="002E61D2"/>
    <w:rsid w:val="002E6291"/>
    <w:rsid w:val="002F0F31"/>
    <w:rsid w:val="002F2709"/>
    <w:rsid w:val="002F3C1B"/>
    <w:rsid w:val="002F4B0A"/>
    <w:rsid w:val="002F7B89"/>
    <w:rsid w:val="00300437"/>
    <w:rsid w:val="003041E8"/>
    <w:rsid w:val="00304BF2"/>
    <w:rsid w:val="003129A2"/>
    <w:rsid w:val="0031597C"/>
    <w:rsid w:val="00315E71"/>
    <w:rsid w:val="003162F3"/>
    <w:rsid w:val="00317D83"/>
    <w:rsid w:val="0032038D"/>
    <w:rsid w:val="00321E47"/>
    <w:rsid w:val="00323D69"/>
    <w:rsid w:val="003243EC"/>
    <w:rsid w:val="0032631D"/>
    <w:rsid w:val="00330813"/>
    <w:rsid w:val="003309CA"/>
    <w:rsid w:val="003331A3"/>
    <w:rsid w:val="0033375C"/>
    <w:rsid w:val="003402FA"/>
    <w:rsid w:val="00343C2F"/>
    <w:rsid w:val="00343C32"/>
    <w:rsid w:val="00345B29"/>
    <w:rsid w:val="00350BC7"/>
    <w:rsid w:val="00351163"/>
    <w:rsid w:val="0035167D"/>
    <w:rsid w:val="00353B85"/>
    <w:rsid w:val="00354950"/>
    <w:rsid w:val="00361D35"/>
    <w:rsid w:val="003629EE"/>
    <w:rsid w:val="00362DDE"/>
    <w:rsid w:val="00365425"/>
    <w:rsid w:val="00373EE2"/>
    <w:rsid w:val="003768F2"/>
    <w:rsid w:val="00377396"/>
    <w:rsid w:val="0037750B"/>
    <w:rsid w:val="00377885"/>
    <w:rsid w:val="00382037"/>
    <w:rsid w:val="0038392A"/>
    <w:rsid w:val="00383D86"/>
    <w:rsid w:val="00383F84"/>
    <w:rsid w:val="0038571A"/>
    <w:rsid w:val="00386F69"/>
    <w:rsid w:val="00390081"/>
    <w:rsid w:val="00391ED2"/>
    <w:rsid w:val="0039403F"/>
    <w:rsid w:val="00394F2F"/>
    <w:rsid w:val="00395858"/>
    <w:rsid w:val="003A056A"/>
    <w:rsid w:val="003A1779"/>
    <w:rsid w:val="003A2FE5"/>
    <w:rsid w:val="003A395E"/>
    <w:rsid w:val="003A50B3"/>
    <w:rsid w:val="003A5DE7"/>
    <w:rsid w:val="003A6666"/>
    <w:rsid w:val="003B01E1"/>
    <w:rsid w:val="003B2204"/>
    <w:rsid w:val="003B638B"/>
    <w:rsid w:val="003B7188"/>
    <w:rsid w:val="003C1208"/>
    <w:rsid w:val="003C1C76"/>
    <w:rsid w:val="003C2164"/>
    <w:rsid w:val="003C315E"/>
    <w:rsid w:val="003C33DE"/>
    <w:rsid w:val="003C4AFD"/>
    <w:rsid w:val="003C6802"/>
    <w:rsid w:val="003D1279"/>
    <w:rsid w:val="003D131B"/>
    <w:rsid w:val="003D37C3"/>
    <w:rsid w:val="003D3899"/>
    <w:rsid w:val="003D6E77"/>
    <w:rsid w:val="003E1112"/>
    <w:rsid w:val="003E5121"/>
    <w:rsid w:val="003E52AA"/>
    <w:rsid w:val="003E6589"/>
    <w:rsid w:val="003F23CB"/>
    <w:rsid w:val="003F2FB3"/>
    <w:rsid w:val="003F35BF"/>
    <w:rsid w:val="003F570C"/>
    <w:rsid w:val="00401DB4"/>
    <w:rsid w:val="00401F52"/>
    <w:rsid w:val="00404BAA"/>
    <w:rsid w:val="0040607C"/>
    <w:rsid w:val="004138B3"/>
    <w:rsid w:val="0041434F"/>
    <w:rsid w:val="00415A8D"/>
    <w:rsid w:val="004163B1"/>
    <w:rsid w:val="00417BC4"/>
    <w:rsid w:val="00420002"/>
    <w:rsid w:val="0042000C"/>
    <w:rsid w:val="004207CD"/>
    <w:rsid w:val="0042582A"/>
    <w:rsid w:val="00427AB2"/>
    <w:rsid w:val="004319B6"/>
    <w:rsid w:val="004441BD"/>
    <w:rsid w:val="004479AA"/>
    <w:rsid w:val="00450526"/>
    <w:rsid w:val="0045065B"/>
    <w:rsid w:val="00452F82"/>
    <w:rsid w:val="0045372D"/>
    <w:rsid w:val="004537F7"/>
    <w:rsid w:val="0045403E"/>
    <w:rsid w:val="00455461"/>
    <w:rsid w:val="00456B5B"/>
    <w:rsid w:val="00456E2B"/>
    <w:rsid w:val="00462210"/>
    <w:rsid w:val="00462248"/>
    <w:rsid w:val="004623A1"/>
    <w:rsid w:val="00465D6D"/>
    <w:rsid w:val="004660A5"/>
    <w:rsid w:val="00466E9D"/>
    <w:rsid w:val="00467A1D"/>
    <w:rsid w:val="00473138"/>
    <w:rsid w:val="00473FB7"/>
    <w:rsid w:val="00476133"/>
    <w:rsid w:val="004763A6"/>
    <w:rsid w:val="0048096D"/>
    <w:rsid w:val="0048149D"/>
    <w:rsid w:val="00483D12"/>
    <w:rsid w:val="00483DA6"/>
    <w:rsid w:val="00484798"/>
    <w:rsid w:val="004853ED"/>
    <w:rsid w:val="00485735"/>
    <w:rsid w:val="00485D5E"/>
    <w:rsid w:val="004865C0"/>
    <w:rsid w:val="00486C07"/>
    <w:rsid w:val="00493B9B"/>
    <w:rsid w:val="00494E4D"/>
    <w:rsid w:val="00497CF2"/>
    <w:rsid w:val="004A041A"/>
    <w:rsid w:val="004A0689"/>
    <w:rsid w:val="004A1AFD"/>
    <w:rsid w:val="004A2CDB"/>
    <w:rsid w:val="004A4AFF"/>
    <w:rsid w:val="004A6DD0"/>
    <w:rsid w:val="004A7C0C"/>
    <w:rsid w:val="004B12DF"/>
    <w:rsid w:val="004B1656"/>
    <w:rsid w:val="004B39A6"/>
    <w:rsid w:val="004B4E81"/>
    <w:rsid w:val="004B6129"/>
    <w:rsid w:val="004B6F5D"/>
    <w:rsid w:val="004B6FE6"/>
    <w:rsid w:val="004C18EB"/>
    <w:rsid w:val="004C20B6"/>
    <w:rsid w:val="004C7917"/>
    <w:rsid w:val="004D43EF"/>
    <w:rsid w:val="004D55A6"/>
    <w:rsid w:val="004D578B"/>
    <w:rsid w:val="004D6C0A"/>
    <w:rsid w:val="004D72E0"/>
    <w:rsid w:val="004E10F8"/>
    <w:rsid w:val="004E1FB9"/>
    <w:rsid w:val="004E239D"/>
    <w:rsid w:val="004E2579"/>
    <w:rsid w:val="004E2D81"/>
    <w:rsid w:val="004E3484"/>
    <w:rsid w:val="004E38FF"/>
    <w:rsid w:val="004E7DEB"/>
    <w:rsid w:val="004F0B5D"/>
    <w:rsid w:val="004F1776"/>
    <w:rsid w:val="004F2039"/>
    <w:rsid w:val="004F34E7"/>
    <w:rsid w:val="004F481E"/>
    <w:rsid w:val="004F4D6C"/>
    <w:rsid w:val="004F4EEE"/>
    <w:rsid w:val="004F4F78"/>
    <w:rsid w:val="004F62C9"/>
    <w:rsid w:val="004F6D39"/>
    <w:rsid w:val="004F7CBF"/>
    <w:rsid w:val="0050068B"/>
    <w:rsid w:val="005021AA"/>
    <w:rsid w:val="00503317"/>
    <w:rsid w:val="005077E9"/>
    <w:rsid w:val="005107CA"/>
    <w:rsid w:val="00512F33"/>
    <w:rsid w:val="005141F4"/>
    <w:rsid w:val="00514DB1"/>
    <w:rsid w:val="005158EE"/>
    <w:rsid w:val="00517A77"/>
    <w:rsid w:val="00520923"/>
    <w:rsid w:val="00521060"/>
    <w:rsid w:val="005218CC"/>
    <w:rsid w:val="005227B6"/>
    <w:rsid w:val="00523124"/>
    <w:rsid w:val="005241F2"/>
    <w:rsid w:val="00524818"/>
    <w:rsid w:val="00530919"/>
    <w:rsid w:val="005316E9"/>
    <w:rsid w:val="005324E5"/>
    <w:rsid w:val="00534A9A"/>
    <w:rsid w:val="00537181"/>
    <w:rsid w:val="00542478"/>
    <w:rsid w:val="00542AB6"/>
    <w:rsid w:val="00543AFC"/>
    <w:rsid w:val="00543E23"/>
    <w:rsid w:val="00545692"/>
    <w:rsid w:val="00550F61"/>
    <w:rsid w:val="0055143D"/>
    <w:rsid w:val="00552797"/>
    <w:rsid w:val="0055290A"/>
    <w:rsid w:val="0055528E"/>
    <w:rsid w:val="00555C6F"/>
    <w:rsid w:val="00555FFA"/>
    <w:rsid w:val="00556423"/>
    <w:rsid w:val="0056124F"/>
    <w:rsid w:val="00562FBF"/>
    <w:rsid w:val="00564D8C"/>
    <w:rsid w:val="00566FCE"/>
    <w:rsid w:val="00573918"/>
    <w:rsid w:val="0057537A"/>
    <w:rsid w:val="0057601F"/>
    <w:rsid w:val="005804FB"/>
    <w:rsid w:val="00580976"/>
    <w:rsid w:val="005810DD"/>
    <w:rsid w:val="005822F5"/>
    <w:rsid w:val="005831F2"/>
    <w:rsid w:val="00585D14"/>
    <w:rsid w:val="00586CCD"/>
    <w:rsid w:val="00594000"/>
    <w:rsid w:val="00594414"/>
    <w:rsid w:val="005949FB"/>
    <w:rsid w:val="0059563A"/>
    <w:rsid w:val="00595DAE"/>
    <w:rsid w:val="005968F9"/>
    <w:rsid w:val="005A29F0"/>
    <w:rsid w:val="005A38DB"/>
    <w:rsid w:val="005A6FC9"/>
    <w:rsid w:val="005B281B"/>
    <w:rsid w:val="005B3A83"/>
    <w:rsid w:val="005C1EBC"/>
    <w:rsid w:val="005C2DD3"/>
    <w:rsid w:val="005C56D1"/>
    <w:rsid w:val="005D1189"/>
    <w:rsid w:val="005D2550"/>
    <w:rsid w:val="005D42E1"/>
    <w:rsid w:val="005D721E"/>
    <w:rsid w:val="005D7E71"/>
    <w:rsid w:val="005E0783"/>
    <w:rsid w:val="005E12FC"/>
    <w:rsid w:val="005E274A"/>
    <w:rsid w:val="005E28C2"/>
    <w:rsid w:val="005E43DA"/>
    <w:rsid w:val="005E5EA4"/>
    <w:rsid w:val="005E6322"/>
    <w:rsid w:val="005F0684"/>
    <w:rsid w:val="005F3E1E"/>
    <w:rsid w:val="005F64C0"/>
    <w:rsid w:val="005F68F1"/>
    <w:rsid w:val="005F6D76"/>
    <w:rsid w:val="0060011B"/>
    <w:rsid w:val="00602007"/>
    <w:rsid w:val="00603F91"/>
    <w:rsid w:val="0060420A"/>
    <w:rsid w:val="0060675F"/>
    <w:rsid w:val="00606B1F"/>
    <w:rsid w:val="00606D64"/>
    <w:rsid w:val="006101FE"/>
    <w:rsid w:val="00610974"/>
    <w:rsid w:val="00611333"/>
    <w:rsid w:val="00611AD1"/>
    <w:rsid w:val="006138D9"/>
    <w:rsid w:val="00614C7F"/>
    <w:rsid w:val="00616590"/>
    <w:rsid w:val="00616E3D"/>
    <w:rsid w:val="00617F05"/>
    <w:rsid w:val="0062030C"/>
    <w:rsid w:val="0062251B"/>
    <w:rsid w:val="00622A58"/>
    <w:rsid w:val="0062476B"/>
    <w:rsid w:val="00626778"/>
    <w:rsid w:val="006303D4"/>
    <w:rsid w:val="00630E0B"/>
    <w:rsid w:val="00631512"/>
    <w:rsid w:val="00632798"/>
    <w:rsid w:val="00633FF4"/>
    <w:rsid w:val="00634357"/>
    <w:rsid w:val="006367E2"/>
    <w:rsid w:val="00637BA0"/>
    <w:rsid w:val="00640C22"/>
    <w:rsid w:val="00640DAF"/>
    <w:rsid w:val="00641051"/>
    <w:rsid w:val="0064121F"/>
    <w:rsid w:val="00642087"/>
    <w:rsid w:val="006454AE"/>
    <w:rsid w:val="006469B5"/>
    <w:rsid w:val="00651510"/>
    <w:rsid w:val="00652296"/>
    <w:rsid w:val="00653733"/>
    <w:rsid w:val="006545C2"/>
    <w:rsid w:val="006557F4"/>
    <w:rsid w:val="00655D90"/>
    <w:rsid w:val="006572C6"/>
    <w:rsid w:val="00657A6D"/>
    <w:rsid w:val="0066004E"/>
    <w:rsid w:val="00661056"/>
    <w:rsid w:val="0066303C"/>
    <w:rsid w:val="00663FC1"/>
    <w:rsid w:val="00665EB5"/>
    <w:rsid w:val="00671751"/>
    <w:rsid w:val="00671F64"/>
    <w:rsid w:val="00673FB0"/>
    <w:rsid w:val="006740F0"/>
    <w:rsid w:val="00674F7F"/>
    <w:rsid w:val="006752AE"/>
    <w:rsid w:val="00676832"/>
    <w:rsid w:val="00677055"/>
    <w:rsid w:val="006772D2"/>
    <w:rsid w:val="00680581"/>
    <w:rsid w:val="006812A1"/>
    <w:rsid w:val="006828BE"/>
    <w:rsid w:val="00684A26"/>
    <w:rsid w:val="00684EDB"/>
    <w:rsid w:val="00685EDC"/>
    <w:rsid w:val="006867F9"/>
    <w:rsid w:val="00690DAD"/>
    <w:rsid w:val="00691872"/>
    <w:rsid w:val="00693670"/>
    <w:rsid w:val="00693792"/>
    <w:rsid w:val="00693FE3"/>
    <w:rsid w:val="00695266"/>
    <w:rsid w:val="00695FD4"/>
    <w:rsid w:val="006966EB"/>
    <w:rsid w:val="00697FF4"/>
    <w:rsid w:val="006A0E95"/>
    <w:rsid w:val="006A27BA"/>
    <w:rsid w:val="006A3B67"/>
    <w:rsid w:val="006A5B52"/>
    <w:rsid w:val="006A6B00"/>
    <w:rsid w:val="006A7D30"/>
    <w:rsid w:val="006B0F18"/>
    <w:rsid w:val="006B2155"/>
    <w:rsid w:val="006B21D3"/>
    <w:rsid w:val="006B28F8"/>
    <w:rsid w:val="006B48D7"/>
    <w:rsid w:val="006B4AE9"/>
    <w:rsid w:val="006C00DB"/>
    <w:rsid w:val="006C2408"/>
    <w:rsid w:val="006C5055"/>
    <w:rsid w:val="006C5240"/>
    <w:rsid w:val="006C54FD"/>
    <w:rsid w:val="006C633B"/>
    <w:rsid w:val="006C6D10"/>
    <w:rsid w:val="006C7180"/>
    <w:rsid w:val="006D07C7"/>
    <w:rsid w:val="006D13EA"/>
    <w:rsid w:val="006D2743"/>
    <w:rsid w:val="006D395A"/>
    <w:rsid w:val="006D3E95"/>
    <w:rsid w:val="006E2B3D"/>
    <w:rsid w:val="006E398E"/>
    <w:rsid w:val="006E4612"/>
    <w:rsid w:val="006E5E8B"/>
    <w:rsid w:val="006F035B"/>
    <w:rsid w:val="006F09C2"/>
    <w:rsid w:val="006F0F5A"/>
    <w:rsid w:val="006F1E94"/>
    <w:rsid w:val="006F6613"/>
    <w:rsid w:val="006F72DD"/>
    <w:rsid w:val="006F7C48"/>
    <w:rsid w:val="00702315"/>
    <w:rsid w:val="00703871"/>
    <w:rsid w:val="00703949"/>
    <w:rsid w:val="00704B08"/>
    <w:rsid w:val="00706EAB"/>
    <w:rsid w:val="007110AA"/>
    <w:rsid w:val="00712593"/>
    <w:rsid w:val="007125BF"/>
    <w:rsid w:val="00713469"/>
    <w:rsid w:val="00713675"/>
    <w:rsid w:val="007251E7"/>
    <w:rsid w:val="00725798"/>
    <w:rsid w:val="007268E8"/>
    <w:rsid w:val="0073012A"/>
    <w:rsid w:val="00730D3B"/>
    <w:rsid w:val="00731433"/>
    <w:rsid w:val="00733CC8"/>
    <w:rsid w:val="007347C0"/>
    <w:rsid w:val="00736892"/>
    <w:rsid w:val="00740018"/>
    <w:rsid w:val="007415C8"/>
    <w:rsid w:val="00742D97"/>
    <w:rsid w:val="00743D53"/>
    <w:rsid w:val="007440E5"/>
    <w:rsid w:val="00746837"/>
    <w:rsid w:val="00747341"/>
    <w:rsid w:val="00752194"/>
    <w:rsid w:val="00753D8E"/>
    <w:rsid w:val="007543D4"/>
    <w:rsid w:val="00756A15"/>
    <w:rsid w:val="00767583"/>
    <w:rsid w:val="00767AD4"/>
    <w:rsid w:val="00767B3C"/>
    <w:rsid w:val="00767B93"/>
    <w:rsid w:val="00772B59"/>
    <w:rsid w:val="00774E25"/>
    <w:rsid w:val="00776A69"/>
    <w:rsid w:val="007808CE"/>
    <w:rsid w:val="00781074"/>
    <w:rsid w:val="007828CE"/>
    <w:rsid w:val="007844B6"/>
    <w:rsid w:val="00787C51"/>
    <w:rsid w:val="00790300"/>
    <w:rsid w:val="007916D9"/>
    <w:rsid w:val="00794F01"/>
    <w:rsid w:val="00796B53"/>
    <w:rsid w:val="007A137A"/>
    <w:rsid w:val="007A282F"/>
    <w:rsid w:val="007A3887"/>
    <w:rsid w:val="007A518F"/>
    <w:rsid w:val="007A564C"/>
    <w:rsid w:val="007B1463"/>
    <w:rsid w:val="007B1D94"/>
    <w:rsid w:val="007B1FBE"/>
    <w:rsid w:val="007B26A1"/>
    <w:rsid w:val="007B5549"/>
    <w:rsid w:val="007B728F"/>
    <w:rsid w:val="007C51E5"/>
    <w:rsid w:val="007C5866"/>
    <w:rsid w:val="007C591C"/>
    <w:rsid w:val="007C6656"/>
    <w:rsid w:val="007C6B12"/>
    <w:rsid w:val="007C6D5B"/>
    <w:rsid w:val="007D17B3"/>
    <w:rsid w:val="007D1D5A"/>
    <w:rsid w:val="007D2F37"/>
    <w:rsid w:val="007D3C0F"/>
    <w:rsid w:val="007D53DE"/>
    <w:rsid w:val="007D56C1"/>
    <w:rsid w:val="007D5BEB"/>
    <w:rsid w:val="007D6126"/>
    <w:rsid w:val="007D6EC2"/>
    <w:rsid w:val="007D754A"/>
    <w:rsid w:val="007E0699"/>
    <w:rsid w:val="007E0F6E"/>
    <w:rsid w:val="007E2191"/>
    <w:rsid w:val="007E517A"/>
    <w:rsid w:val="007E51E4"/>
    <w:rsid w:val="007E6649"/>
    <w:rsid w:val="007E66F9"/>
    <w:rsid w:val="007E7EC4"/>
    <w:rsid w:val="007F21D4"/>
    <w:rsid w:val="007F2658"/>
    <w:rsid w:val="007F344A"/>
    <w:rsid w:val="007F3FA4"/>
    <w:rsid w:val="007F48F9"/>
    <w:rsid w:val="007F6960"/>
    <w:rsid w:val="007F7E6E"/>
    <w:rsid w:val="008004DB"/>
    <w:rsid w:val="008022C2"/>
    <w:rsid w:val="008057A9"/>
    <w:rsid w:val="00807154"/>
    <w:rsid w:val="00807290"/>
    <w:rsid w:val="008102D7"/>
    <w:rsid w:val="00810389"/>
    <w:rsid w:val="00810518"/>
    <w:rsid w:val="008106A4"/>
    <w:rsid w:val="00811026"/>
    <w:rsid w:val="008136D7"/>
    <w:rsid w:val="00815DFB"/>
    <w:rsid w:val="0082210A"/>
    <w:rsid w:val="008265B0"/>
    <w:rsid w:val="00827F3E"/>
    <w:rsid w:val="00832759"/>
    <w:rsid w:val="00832F12"/>
    <w:rsid w:val="00833A7E"/>
    <w:rsid w:val="0083436D"/>
    <w:rsid w:val="00834BD2"/>
    <w:rsid w:val="00834C53"/>
    <w:rsid w:val="00840496"/>
    <w:rsid w:val="00841388"/>
    <w:rsid w:val="00842108"/>
    <w:rsid w:val="00843D65"/>
    <w:rsid w:val="00846751"/>
    <w:rsid w:val="00846E58"/>
    <w:rsid w:val="008503C4"/>
    <w:rsid w:val="008506F2"/>
    <w:rsid w:val="008519D4"/>
    <w:rsid w:val="0085372E"/>
    <w:rsid w:val="00853E6E"/>
    <w:rsid w:val="00854F74"/>
    <w:rsid w:val="00860897"/>
    <w:rsid w:val="00861AFC"/>
    <w:rsid w:val="00862783"/>
    <w:rsid w:val="0086381F"/>
    <w:rsid w:val="00863909"/>
    <w:rsid w:val="00864990"/>
    <w:rsid w:val="00864E34"/>
    <w:rsid w:val="0086653C"/>
    <w:rsid w:val="008672B5"/>
    <w:rsid w:val="008672FF"/>
    <w:rsid w:val="0087021F"/>
    <w:rsid w:val="00870795"/>
    <w:rsid w:val="0087227B"/>
    <w:rsid w:val="00872AFB"/>
    <w:rsid w:val="008733FA"/>
    <w:rsid w:val="008751C8"/>
    <w:rsid w:val="00876217"/>
    <w:rsid w:val="00876386"/>
    <w:rsid w:val="00876BDF"/>
    <w:rsid w:val="0088221B"/>
    <w:rsid w:val="00885346"/>
    <w:rsid w:val="00887E5C"/>
    <w:rsid w:val="008903BF"/>
    <w:rsid w:val="00892910"/>
    <w:rsid w:val="00892B51"/>
    <w:rsid w:val="00892E81"/>
    <w:rsid w:val="00893EA4"/>
    <w:rsid w:val="00895054"/>
    <w:rsid w:val="008963D5"/>
    <w:rsid w:val="008977AB"/>
    <w:rsid w:val="00897C38"/>
    <w:rsid w:val="008A19D0"/>
    <w:rsid w:val="008A19D7"/>
    <w:rsid w:val="008A315A"/>
    <w:rsid w:val="008A5BEE"/>
    <w:rsid w:val="008A6013"/>
    <w:rsid w:val="008B17ED"/>
    <w:rsid w:val="008B267E"/>
    <w:rsid w:val="008B29E5"/>
    <w:rsid w:val="008B34CF"/>
    <w:rsid w:val="008B43BB"/>
    <w:rsid w:val="008B4BCA"/>
    <w:rsid w:val="008B6A10"/>
    <w:rsid w:val="008B6EA3"/>
    <w:rsid w:val="008B74EC"/>
    <w:rsid w:val="008C0151"/>
    <w:rsid w:val="008C16FB"/>
    <w:rsid w:val="008C17A4"/>
    <w:rsid w:val="008C18E4"/>
    <w:rsid w:val="008C1E26"/>
    <w:rsid w:val="008C25AD"/>
    <w:rsid w:val="008C456D"/>
    <w:rsid w:val="008C59AB"/>
    <w:rsid w:val="008D0A21"/>
    <w:rsid w:val="008D2151"/>
    <w:rsid w:val="008D3567"/>
    <w:rsid w:val="008D50CB"/>
    <w:rsid w:val="008D5183"/>
    <w:rsid w:val="008D59AD"/>
    <w:rsid w:val="008D60DF"/>
    <w:rsid w:val="008D6C39"/>
    <w:rsid w:val="008E13BC"/>
    <w:rsid w:val="008E1B81"/>
    <w:rsid w:val="008E2A06"/>
    <w:rsid w:val="008E3399"/>
    <w:rsid w:val="008E5539"/>
    <w:rsid w:val="008E58B9"/>
    <w:rsid w:val="008E66F8"/>
    <w:rsid w:val="008E6D91"/>
    <w:rsid w:val="008E7153"/>
    <w:rsid w:val="008E7168"/>
    <w:rsid w:val="008E7AFA"/>
    <w:rsid w:val="008E7C76"/>
    <w:rsid w:val="008F0E13"/>
    <w:rsid w:val="008F12EF"/>
    <w:rsid w:val="008F1825"/>
    <w:rsid w:val="008F37C0"/>
    <w:rsid w:val="008F37FA"/>
    <w:rsid w:val="008F523E"/>
    <w:rsid w:val="008F5825"/>
    <w:rsid w:val="008F58EB"/>
    <w:rsid w:val="008F65BA"/>
    <w:rsid w:val="008F7133"/>
    <w:rsid w:val="008F7171"/>
    <w:rsid w:val="008F731E"/>
    <w:rsid w:val="008F7BF6"/>
    <w:rsid w:val="009030E2"/>
    <w:rsid w:val="009031EC"/>
    <w:rsid w:val="00903507"/>
    <w:rsid w:val="0090350D"/>
    <w:rsid w:val="0090461B"/>
    <w:rsid w:val="009048E1"/>
    <w:rsid w:val="009050FE"/>
    <w:rsid w:val="009059D1"/>
    <w:rsid w:val="00905BD6"/>
    <w:rsid w:val="009070E9"/>
    <w:rsid w:val="00907FDB"/>
    <w:rsid w:val="009106A6"/>
    <w:rsid w:val="00910AB0"/>
    <w:rsid w:val="00921110"/>
    <w:rsid w:val="00921B54"/>
    <w:rsid w:val="00921EDC"/>
    <w:rsid w:val="00922A27"/>
    <w:rsid w:val="0092502F"/>
    <w:rsid w:val="009270C9"/>
    <w:rsid w:val="00930032"/>
    <w:rsid w:val="00930B63"/>
    <w:rsid w:val="00932511"/>
    <w:rsid w:val="009333AB"/>
    <w:rsid w:val="00935736"/>
    <w:rsid w:val="00940CF6"/>
    <w:rsid w:val="00940E52"/>
    <w:rsid w:val="00942042"/>
    <w:rsid w:val="009429E2"/>
    <w:rsid w:val="00942C00"/>
    <w:rsid w:val="00943DA9"/>
    <w:rsid w:val="00943FA5"/>
    <w:rsid w:val="009535D8"/>
    <w:rsid w:val="009570D2"/>
    <w:rsid w:val="009570E3"/>
    <w:rsid w:val="00960533"/>
    <w:rsid w:val="0096199B"/>
    <w:rsid w:val="00961CD3"/>
    <w:rsid w:val="009623B4"/>
    <w:rsid w:val="00962A48"/>
    <w:rsid w:val="00962F9D"/>
    <w:rsid w:val="00965AD3"/>
    <w:rsid w:val="009660D5"/>
    <w:rsid w:val="00967627"/>
    <w:rsid w:val="00967DF0"/>
    <w:rsid w:val="0097179E"/>
    <w:rsid w:val="00973F70"/>
    <w:rsid w:val="00980BA9"/>
    <w:rsid w:val="00980D36"/>
    <w:rsid w:val="00981364"/>
    <w:rsid w:val="00982BAE"/>
    <w:rsid w:val="00983162"/>
    <w:rsid w:val="00984E3B"/>
    <w:rsid w:val="009851ED"/>
    <w:rsid w:val="0098580F"/>
    <w:rsid w:val="00986316"/>
    <w:rsid w:val="009872F7"/>
    <w:rsid w:val="00987AE1"/>
    <w:rsid w:val="00990340"/>
    <w:rsid w:val="00992262"/>
    <w:rsid w:val="009935C6"/>
    <w:rsid w:val="009948DB"/>
    <w:rsid w:val="00994D2F"/>
    <w:rsid w:val="00996481"/>
    <w:rsid w:val="009A33D6"/>
    <w:rsid w:val="009A4140"/>
    <w:rsid w:val="009A468E"/>
    <w:rsid w:val="009A5086"/>
    <w:rsid w:val="009A5943"/>
    <w:rsid w:val="009A67CF"/>
    <w:rsid w:val="009A6D7C"/>
    <w:rsid w:val="009A7638"/>
    <w:rsid w:val="009B1D2B"/>
    <w:rsid w:val="009B2B3D"/>
    <w:rsid w:val="009B46F8"/>
    <w:rsid w:val="009B654D"/>
    <w:rsid w:val="009C04B4"/>
    <w:rsid w:val="009C0FA6"/>
    <w:rsid w:val="009C33E7"/>
    <w:rsid w:val="009C3496"/>
    <w:rsid w:val="009C3625"/>
    <w:rsid w:val="009C3C2E"/>
    <w:rsid w:val="009C6E5D"/>
    <w:rsid w:val="009D0111"/>
    <w:rsid w:val="009D132C"/>
    <w:rsid w:val="009D70DF"/>
    <w:rsid w:val="009D7961"/>
    <w:rsid w:val="009E071C"/>
    <w:rsid w:val="009E1D85"/>
    <w:rsid w:val="009E2492"/>
    <w:rsid w:val="009E5504"/>
    <w:rsid w:val="009E635F"/>
    <w:rsid w:val="009F0251"/>
    <w:rsid w:val="009F1B25"/>
    <w:rsid w:val="009F1B3F"/>
    <w:rsid w:val="009F1E60"/>
    <w:rsid w:val="009F2D26"/>
    <w:rsid w:val="009F309C"/>
    <w:rsid w:val="009F3D5B"/>
    <w:rsid w:val="009F4254"/>
    <w:rsid w:val="009F4CCD"/>
    <w:rsid w:val="009F6935"/>
    <w:rsid w:val="009F79D7"/>
    <w:rsid w:val="00A007A7"/>
    <w:rsid w:val="00A036AD"/>
    <w:rsid w:val="00A03C40"/>
    <w:rsid w:val="00A0412E"/>
    <w:rsid w:val="00A0521F"/>
    <w:rsid w:val="00A05B06"/>
    <w:rsid w:val="00A05FDA"/>
    <w:rsid w:val="00A07511"/>
    <w:rsid w:val="00A10EE9"/>
    <w:rsid w:val="00A116A1"/>
    <w:rsid w:val="00A13199"/>
    <w:rsid w:val="00A14DFE"/>
    <w:rsid w:val="00A15D9D"/>
    <w:rsid w:val="00A15FDC"/>
    <w:rsid w:val="00A16FEB"/>
    <w:rsid w:val="00A23E6C"/>
    <w:rsid w:val="00A2436D"/>
    <w:rsid w:val="00A246B3"/>
    <w:rsid w:val="00A25198"/>
    <w:rsid w:val="00A25ADB"/>
    <w:rsid w:val="00A262C3"/>
    <w:rsid w:val="00A319C1"/>
    <w:rsid w:val="00A34192"/>
    <w:rsid w:val="00A34626"/>
    <w:rsid w:val="00A37954"/>
    <w:rsid w:val="00A42409"/>
    <w:rsid w:val="00A427BC"/>
    <w:rsid w:val="00A4534A"/>
    <w:rsid w:val="00A459B3"/>
    <w:rsid w:val="00A46983"/>
    <w:rsid w:val="00A47868"/>
    <w:rsid w:val="00A47BAF"/>
    <w:rsid w:val="00A502E2"/>
    <w:rsid w:val="00A5069C"/>
    <w:rsid w:val="00A5386E"/>
    <w:rsid w:val="00A54E85"/>
    <w:rsid w:val="00A56A22"/>
    <w:rsid w:val="00A56ADB"/>
    <w:rsid w:val="00A62F13"/>
    <w:rsid w:val="00A63538"/>
    <w:rsid w:val="00A639C9"/>
    <w:rsid w:val="00A639DC"/>
    <w:rsid w:val="00A703B9"/>
    <w:rsid w:val="00A70465"/>
    <w:rsid w:val="00A70B05"/>
    <w:rsid w:val="00A71024"/>
    <w:rsid w:val="00A72928"/>
    <w:rsid w:val="00A74B84"/>
    <w:rsid w:val="00A74F89"/>
    <w:rsid w:val="00A766A7"/>
    <w:rsid w:val="00A76812"/>
    <w:rsid w:val="00A77156"/>
    <w:rsid w:val="00A80972"/>
    <w:rsid w:val="00A814FB"/>
    <w:rsid w:val="00A835CC"/>
    <w:rsid w:val="00A84E5B"/>
    <w:rsid w:val="00A8501C"/>
    <w:rsid w:val="00A86270"/>
    <w:rsid w:val="00A9017E"/>
    <w:rsid w:val="00A9021A"/>
    <w:rsid w:val="00A927E8"/>
    <w:rsid w:val="00A94D76"/>
    <w:rsid w:val="00A965F1"/>
    <w:rsid w:val="00A96E8C"/>
    <w:rsid w:val="00AA07AE"/>
    <w:rsid w:val="00AA11F8"/>
    <w:rsid w:val="00AA1204"/>
    <w:rsid w:val="00AA2F10"/>
    <w:rsid w:val="00AA4636"/>
    <w:rsid w:val="00AA4949"/>
    <w:rsid w:val="00AA4DD7"/>
    <w:rsid w:val="00AA4E71"/>
    <w:rsid w:val="00AA7FAB"/>
    <w:rsid w:val="00AB08CF"/>
    <w:rsid w:val="00AB090F"/>
    <w:rsid w:val="00AB48F6"/>
    <w:rsid w:val="00AB628A"/>
    <w:rsid w:val="00AB64FD"/>
    <w:rsid w:val="00AC58EF"/>
    <w:rsid w:val="00AC5F05"/>
    <w:rsid w:val="00AC7737"/>
    <w:rsid w:val="00AC7ACF"/>
    <w:rsid w:val="00AC7EC7"/>
    <w:rsid w:val="00AD0D8B"/>
    <w:rsid w:val="00AD1D3F"/>
    <w:rsid w:val="00AD41A7"/>
    <w:rsid w:val="00AD4E47"/>
    <w:rsid w:val="00AD51F5"/>
    <w:rsid w:val="00AD690E"/>
    <w:rsid w:val="00AD6AF3"/>
    <w:rsid w:val="00AD700E"/>
    <w:rsid w:val="00AE0470"/>
    <w:rsid w:val="00AE0DEF"/>
    <w:rsid w:val="00AE10B0"/>
    <w:rsid w:val="00AE1AF8"/>
    <w:rsid w:val="00AE3DE9"/>
    <w:rsid w:val="00AE4747"/>
    <w:rsid w:val="00AE4E46"/>
    <w:rsid w:val="00AE6AC6"/>
    <w:rsid w:val="00AE734E"/>
    <w:rsid w:val="00AE775E"/>
    <w:rsid w:val="00AF0676"/>
    <w:rsid w:val="00AF76F6"/>
    <w:rsid w:val="00B001A9"/>
    <w:rsid w:val="00B01893"/>
    <w:rsid w:val="00B026EB"/>
    <w:rsid w:val="00B053C8"/>
    <w:rsid w:val="00B061C0"/>
    <w:rsid w:val="00B068BD"/>
    <w:rsid w:val="00B06E13"/>
    <w:rsid w:val="00B12084"/>
    <w:rsid w:val="00B1387A"/>
    <w:rsid w:val="00B1465E"/>
    <w:rsid w:val="00B15954"/>
    <w:rsid w:val="00B20B9F"/>
    <w:rsid w:val="00B20EB7"/>
    <w:rsid w:val="00B215DC"/>
    <w:rsid w:val="00B267F9"/>
    <w:rsid w:val="00B30F04"/>
    <w:rsid w:val="00B336D9"/>
    <w:rsid w:val="00B347E8"/>
    <w:rsid w:val="00B37B0C"/>
    <w:rsid w:val="00B40E9D"/>
    <w:rsid w:val="00B414ED"/>
    <w:rsid w:val="00B4324C"/>
    <w:rsid w:val="00B43287"/>
    <w:rsid w:val="00B454AD"/>
    <w:rsid w:val="00B4766D"/>
    <w:rsid w:val="00B50DA4"/>
    <w:rsid w:val="00B51B36"/>
    <w:rsid w:val="00B536EE"/>
    <w:rsid w:val="00B5378D"/>
    <w:rsid w:val="00B53E78"/>
    <w:rsid w:val="00B54D48"/>
    <w:rsid w:val="00B5649A"/>
    <w:rsid w:val="00B6084E"/>
    <w:rsid w:val="00B6264B"/>
    <w:rsid w:val="00B62C20"/>
    <w:rsid w:val="00B630FF"/>
    <w:rsid w:val="00B64739"/>
    <w:rsid w:val="00B648BC"/>
    <w:rsid w:val="00B71C76"/>
    <w:rsid w:val="00B75855"/>
    <w:rsid w:val="00B8009F"/>
    <w:rsid w:val="00B81FBD"/>
    <w:rsid w:val="00B85B63"/>
    <w:rsid w:val="00B878BC"/>
    <w:rsid w:val="00B87D27"/>
    <w:rsid w:val="00B91ABB"/>
    <w:rsid w:val="00B924D1"/>
    <w:rsid w:val="00B951F2"/>
    <w:rsid w:val="00BA17D9"/>
    <w:rsid w:val="00BA3DA5"/>
    <w:rsid w:val="00BA7334"/>
    <w:rsid w:val="00BB0E12"/>
    <w:rsid w:val="00BB1F90"/>
    <w:rsid w:val="00BB4F24"/>
    <w:rsid w:val="00BB6F82"/>
    <w:rsid w:val="00BB744D"/>
    <w:rsid w:val="00BC040E"/>
    <w:rsid w:val="00BC34BC"/>
    <w:rsid w:val="00BC519E"/>
    <w:rsid w:val="00BC68AD"/>
    <w:rsid w:val="00BC7F24"/>
    <w:rsid w:val="00BD0478"/>
    <w:rsid w:val="00BD09F5"/>
    <w:rsid w:val="00BD15D5"/>
    <w:rsid w:val="00BD433D"/>
    <w:rsid w:val="00BD49E8"/>
    <w:rsid w:val="00BE1FE2"/>
    <w:rsid w:val="00BE3A4D"/>
    <w:rsid w:val="00BE3A8A"/>
    <w:rsid w:val="00BE5179"/>
    <w:rsid w:val="00BE5B2D"/>
    <w:rsid w:val="00BE6DC1"/>
    <w:rsid w:val="00BE75BA"/>
    <w:rsid w:val="00BF66B2"/>
    <w:rsid w:val="00C018EB"/>
    <w:rsid w:val="00C0195C"/>
    <w:rsid w:val="00C05FB3"/>
    <w:rsid w:val="00C06B1B"/>
    <w:rsid w:val="00C073DB"/>
    <w:rsid w:val="00C105BD"/>
    <w:rsid w:val="00C10B2B"/>
    <w:rsid w:val="00C14E35"/>
    <w:rsid w:val="00C14EB0"/>
    <w:rsid w:val="00C162DD"/>
    <w:rsid w:val="00C17BF8"/>
    <w:rsid w:val="00C203BD"/>
    <w:rsid w:val="00C2169C"/>
    <w:rsid w:val="00C220DC"/>
    <w:rsid w:val="00C234B2"/>
    <w:rsid w:val="00C263C0"/>
    <w:rsid w:val="00C26613"/>
    <w:rsid w:val="00C33BB1"/>
    <w:rsid w:val="00C344B8"/>
    <w:rsid w:val="00C349B3"/>
    <w:rsid w:val="00C408F9"/>
    <w:rsid w:val="00C412DC"/>
    <w:rsid w:val="00C413F6"/>
    <w:rsid w:val="00C4207A"/>
    <w:rsid w:val="00C45C0D"/>
    <w:rsid w:val="00C46395"/>
    <w:rsid w:val="00C46ABC"/>
    <w:rsid w:val="00C47F50"/>
    <w:rsid w:val="00C51372"/>
    <w:rsid w:val="00C52456"/>
    <w:rsid w:val="00C5454B"/>
    <w:rsid w:val="00C545B7"/>
    <w:rsid w:val="00C55304"/>
    <w:rsid w:val="00C60735"/>
    <w:rsid w:val="00C62222"/>
    <w:rsid w:val="00C6244E"/>
    <w:rsid w:val="00C643C2"/>
    <w:rsid w:val="00C66E98"/>
    <w:rsid w:val="00C717A2"/>
    <w:rsid w:val="00C71FDE"/>
    <w:rsid w:val="00C72EE0"/>
    <w:rsid w:val="00C73DC3"/>
    <w:rsid w:val="00C744CF"/>
    <w:rsid w:val="00C74D8C"/>
    <w:rsid w:val="00C765D9"/>
    <w:rsid w:val="00C77D94"/>
    <w:rsid w:val="00C77EDD"/>
    <w:rsid w:val="00C828DF"/>
    <w:rsid w:val="00C82FCE"/>
    <w:rsid w:val="00C8308A"/>
    <w:rsid w:val="00C852B4"/>
    <w:rsid w:val="00C85776"/>
    <w:rsid w:val="00C87B5B"/>
    <w:rsid w:val="00C909F5"/>
    <w:rsid w:val="00C92BFD"/>
    <w:rsid w:val="00C94B83"/>
    <w:rsid w:val="00C94F26"/>
    <w:rsid w:val="00C964F2"/>
    <w:rsid w:val="00C97906"/>
    <w:rsid w:val="00CA38E5"/>
    <w:rsid w:val="00CA4356"/>
    <w:rsid w:val="00CA4D45"/>
    <w:rsid w:val="00CA5709"/>
    <w:rsid w:val="00CA6E79"/>
    <w:rsid w:val="00CA6E99"/>
    <w:rsid w:val="00CA6EEE"/>
    <w:rsid w:val="00CA7E7F"/>
    <w:rsid w:val="00CB01A6"/>
    <w:rsid w:val="00CB1894"/>
    <w:rsid w:val="00CB1D41"/>
    <w:rsid w:val="00CB35C3"/>
    <w:rsid w:val="00CB3916"/>
    <w:rsid w:val="00CB3FAE"/>
    <w:rsid w:val="00CB61AA"/>
    <w:rsid w:val="00CB6B6E"/>
    <w:rsid w:val="00CB7A59"/>
    <w:rsid w:val="00CB7BE7"/>
    <w:rsid w:val="00CB7EEA"/>
    <w:rsid w:val="00CC1C20"/>
    <w:rsid w:val="00CC24FF"/>
    <w:rsid w:val="00CC2BCB"/>
    <w:rsid w:val="00CC37D5"/>
    <w:rsid w:val="00CC38AA"/>
    <w:rsid w:val="00CC495C"/>
    <w:rsid w:val="00CC4D1D"/>
    <w:rsid w:val="00CC4F17"/>
    <w:rsid w:val="00CC55B7"/>
    <w:rsid w:val="00CC76DA"/>
    <w:rsid w:val="00CD1CC6"/>
    <w:rsid w:val="00CD1E3C"/>
    <w:rsid w:val="00CD37B0"/>
    <w:rsid w:val="00CD4C6C"/>
    <w:rsid w:val="00CD673C"/>
    <w:rsid w:val="00CE1796"/>
    <w:rsid w:val="00CE4E1F"/>
    <w:rsid w:val="00CE7FE7"/>
    <w:rsid w:val="00CF0E78"/>
    <w:rsid w:val="00CF10B1"/>
    <w:rsid w:val="00CF3006"/>
    <w:rsid w:val="00CF7DC5"/>
    <w:rsid w:val="00CF7E43"/>
    <w:rsid w:val="00CF7E4A"/>
    <w:rsid w:val="00CF7FCA"/>
    <w:rsid w:val="00D01CE1"/>
    <w:rsid w:val="00D027D4"/>
    <w:rsid w:val="00D03627"/>
    <w:rsid w:val="00D044C6"/>
    <w:rsid w:val="00D10048"/>
    <w:rsid w:val="00D16137"/>
    <w:rsid w:val="00D16D6E"/>
    <w:rsid w:val="00D1708A"/>
    <w:rsid w:val="00D17632"/>
    <w:rsid w:val="00D17D81"/>
    <w:rsid w:val="00D20777"/>
    <w:rsid w:val="00D21EDC"/>
    <w:rsid w:val="00D2229D"/>
    <w:rsid w:val="00D238DE"/>
    <w:rsid w:val="00D26536"/>
    <w:rsid w:val="00D2724D"/>
    <w:rsid w:val="00D30507"/>
    <w:rsid w:val="00D330B1"/>
    <w:rsid w:val="00D34E0D"/>
    <w:rsid w:val="00D36C58"/>
    <w:rsid w:val="00D403E5"/>
    <w:rsid w:val="00D4049A"/>
    <w:rsid w:val="00D4060F"/>
    <w:rsid w:val="00D40DF2"/>
    <w:rsid w:val="00D41D44"/>
    <w:rsid w:val="00D44365"/>
    <w:rsid w:val="00D457CA"/>
    <w:rsid w:val="00D46E05"/>
    <w:rsid w:val="00D47C3E"/>
    <w:rsid w:val="00D47E73"/>
    <w:rsid w:val="00D501C5"/>
    <w:rsid w:val="00D5038F"/>
    <w:rsid w:val="00D5137E"/>
    <w:rsid w:val="00D51589"/>
    <w:rsid w:val="00D51E95"/>
    <w:rsid w:val="00D5282A"/>
    <w:rsid w:val="00D55CC2"/>
    <w:rsid w:val="00D563F2"/>
    <w:rsid w:val="00D60D2E"/>
    <w:rsid w:val="00D6117A"/>
    <w:rsid w:val="00D612D5"/>
    <w:rsid w:val="00D6277F"/>
    <w:rsid w:val="00D635AE"/>
    <w:rsid w:val="00D644AE"/>
    <w:rsid w:val="00D6505C"/>
    <w:rsid w:val="00D65207"/>
    <w:rsid w:val="00D6590C"/>
    <w:rsid w:val="00D65949"/>
    <w:rsid w:val="00D7115D"/>
    <w:rsid w:val="00D719EF"/>
    <w:rsid w:val="00D7415B"/>
    <w:rsid w:val="00D74498"/>
    <w:rsid w:val="00D746DF"/>
    <w:rsid w:val="00D7695C"/>
    <w:rsid w:val="00D805ED"/>
    <w:rsid w:val="00D81E1B"/>
    <w:rsid w:val="00D8568F"/>
    <w:rsid w:val="00D864B6"/>
    <w:rsid w:val="00D87901"/>
    <w:rsid w:val="00D9109F"/>
    <w:rsid w:val="00D92D1D"/>
    <w:rsid w:val="00D9390C"/>
    <w:rsid w:val="00D94E30"/>
    <w:rsid w:val="00D96C16"/>
    <w:rsid w:val="00D97345"/>
    <w:rsid w:val="00D979E6"/>
    <w:rsid w:val="00D97AF5"/>
    <w:rsid w:val="00D97DAD"/>
    <w:rsid w:val="00DA0839"/>
    <w:rsid w:val="00DA0AAF"/>
    <w:rsid w:val="00DA16DA"/>
    <w:rsid w:val="00DA27F9"/>
    <w:rsid w:val="00DA5045"/>
    <w:rsid w:val="00DA50F2"/>
    <w:rsid w:val="00DA5559"/>
    <w:rsid w:val="00DA7FB8"/>
    <w:rsid w:val="00DB0A59"/>
    <w:rsid w:val="00DB2148"/>
    <w:rsid w:val="00DB39E9"/>
    <w:rsid w:val="00DB3B8E"/>
    <w:rsid w:val="00DB777B"/>
    <w:rsid w:val="00DB7D5B"/>
    <w:rsid w:val="00DC0293"/>
    <w:rsid w:val="00DC1E7C"/>
    <w:rsid w:val="00DC6059"/>
    <w:rsid w:val="00DC6B78"/>
    <w:rsid w:val="00DD38A9"/>
    <w:rsid w:val="00DE0401"/>
    <w:rsid w:val="00DE0AB9"/>
    <w:rsid w:val="00DE3E68"/>
    <w:rsid w:val="00DE4CC2"/>
    <w:rsid w:val="00DE605E"/>
    <w:rsid w:val="00DE7106"/>
    <w:rsid w:val="00DF0037"/>
    <w:rsid w:val="00DF0108"/>
    <w:rsid w:val="00DF05C7"/>
    <w:rsid w:val="00DF143B"/>
    <w:rsid w:val="00DF18DC"/>
    <w:rsid w:val="00DF76C3"/>
    <w:rsid w:val="00DF7F74"/>
    <w:rsid w:val="00E00EB7"/>
    <w:rsid w:val="00E01F4A"/>
    <w:rsid w:val="00E02AED"/>
    <w:rsid w:val="00E076BE"/>
    <w:rsid w:val="00E1267A"/>
    <w:rsid w:val="00E12D35"/>
    <w:rsid w:val="00E22374"/>
    <w:rsid w:val="00E2324E"/>
    <w:rsid w:val="00E2441B"/>
    <w:rsid w:val="00E24466"/>
    <w:rsid w:val="00E24A79"/>
    <w:rsid w:val="00E250C2"/>
    <w:rsid w:val="00E26856"/>
    <w:rsid w:val="00E2762E"/>
    <w:rsid w:val="00E3259B"/>
    <w:rsid w:val="00E33167"/>
    <w:rsid w:val="00E33252"/>
    <w:rsid w:val="00E367FC"/>
    <w:rsid w:val="00E41BE3"/>
    <w:rsid w:val="00E42220"/>
    <w:rsid w:val="00E4238A"/>
    <w:rsid w:val="00E45D0E"/>
    <w:rsid w:val="00E51FA0"/>
    <w:rsid w:val="00E52594"/>
    <w:rsid w:val="00E5406B"/>
    <w:rsid w:val="00E54374"/>
    <w:rsid w:val="00E54FAE"/>
    <w:rsid w:val="00E566AF"/>
    <w:rsid w:val="00E575D5"/>
    <w:rsid w:val="00E578A7"/>
    <w:rsid w:val="00E608E4"/>
    <w:rsid w:val="00E61F54"/>
    <w:rsid w:val="00E6248B"/>
    <w:rsid w:val="00E66464"/>
    <w:rsid w:val="00E66B0A"/>
    <w:rsid w:val="00E67D7F"/>
    <w:rsid w:val="00E71583"/>
    <w:rsid w:val="00E71AB6"/>
    <w:rsid w:val="00E74B30"/>
    <w:rsid w:val="00E765AE"/>
    <w:rsid w:val="00E7729D"/>
    <w:rsid w:val="00E773B7"/>
    <w:rsid w:val="00E80153"/>
    <w:rsid w:val="00E8121D"/>
    <w:rsid w:val="00E8145C"/>
    <w:rsid w:val="00E81F7B"/>
    <w:rsid w:val="00E8686B"/>
    <w:rsid w:val="00E87E6C"/>
    <w:rsid w:val="00E913E1"/>
    <w:rsid w:val="00E91402"/>
    <w:rsid w:val="00E9368E"/>
    <w:rsid w:val="00E93CE4"/>
    <w:rsid w:val="00E9464E"/>
    <w:rsid w:val="00E95281"/>
    <w:rsid w:val="00E95336"/>
    <w:rsid w:val="00E95D05"/>
    <w:rsid w:val="00E9673E"/>
    <w:rsid w:val="00EA2325"/>
    <w:rsid w:val="00EA27CE"/>
    <w:rsid w:val="00EA2C2D"/>
    <w:rsid w:val="00EA33B7"/>
    <w:rsid w:val="00EA5560"/>
    <w:rsid w:val="00EA5C1F"/>
    <w:rsid w:val="00EA729C"/>
    <w:rsid w:val="00EB20BF"/>
    <w:rsid w:val="00EB2387"/>
    <w:rsid w:val="00EB24E9"/>
    <w:rsid w:val="00EB2AAE"/>
    <w:rsid w:val="00EB2AF4"/>
    <w:rsid w:val="00EB435A"/>
    <w:rsid w:val="00EB439C"/>
    <w:rsid w:val="00EB691E"/>
    <w:rsid w:val="00EB7157"/>
    <w:rsid w:val="00EB73EE"/>
    <w:rsid w:val="00EC4092"/>
    <w:rsid w:val="00ED053D"/>
    <w:rsid w:val="00ED1CDD"/>
    <w:rsid w:val="00ED278E"/>
    <w:rsid w:val="00ED2824"/>
    <w:rsid w:val="00ED2CBE"/>
    <w:rsid w:val="00ED2D94"/>
    <w:rsid w:val="00ED47F4"/>
    <w:rsid w:val="00ED4887"/>
    <w:rsid w:val="00ED4FA6"/>
    <w:rsid w:val="00ED5530"/>
    <w:rsid w:val="00ED5B6B"/>
    <w:rsid w:val="00ED5E1E"/>
    <w:rsid w:val="00ED5EF4"/>
    <w:rsid w:val="00ED6E26"/>
    <w:rsid w:val="00ED6FF0"/>
    <w:rsid w:val="00EE059C"/>
    <w:rsid w:val="00EE393A"/>
    <w:rsid w:val="00EE4A3C"/>
    <w:rsid w:val="00EE5862"/>
    <w:rsid w:val="00EE5B00"/>
    <w:rsid w:val="00EF0648"/>
    <w:rsid w:val="00EF16C5"/>
    <w:rsid w:val="00EF43F8"/>
    <w:rsid w:val="00EF6503"/>
    <w:rsid w:val="00F0017C"/>
    <w:rsid w:val="00F0051A"/>
    <w:rsid w:val="00F01697"/>
    <w:rsid w:val="00F046BB"/>
    <w:rsid w:val="00F04D31"/>
    <w:rsid w:val="00F11289"/>
    <w:rsid w:val="00F11B63"/>
    <w:rsid w:val="00F1258E"/>
    <w:rsid w:val="00F12AC9"/>
    <w:rsid w:val="00F13976"/>
    <w:rsid w:val="00F1519D"/>
    <w:rsid w:val="00F15C93"/>
    <w:rsid w:val="00F15F03"/>
    <w:rsid w:val="00F169A7"/>
    <w:rsid w:val="00F17AC8"/>
    <w:rsid w:val="00F2058C"/>
    <w:rsid w:val="00F20F59"/>
    <w:rsid w:val="00F21344"/>
    <w:rsid w:val="00F21608"/>
    <w:rsid w:val="00F21C85"/>
    <w:rsid w:val="00F2298B"/>
    <w:rsid w:val="00F243E4"/>
    <w:rsid w:val="00F2613A"/>
    <w:rsid w:val="00F26569"/>
    <w:rsid w:val="00F2788A"/>
    <w:rsid w:val="00F305B3"/>
    <w:rsid w:val="00F31349"/>
    <w:rsid w:val="00F31A45"/>
    <w:rsid w:val="00F34234"/>
    <w:rsid w:val="00F348C8"/>
    <w:rsid w:val="00F35F65"/>
    <w:rsid w:val="00F3731B"/>
    <w:rsid w:val="00F37772"/>
    <w:rsid w:val="00F37A0B"/>
    <w:rsid w:val="00F4001A"/>
    <w:rsid w:val="00F41284"/>
    <w:rsid w:val="00F42137"/>
    <w:rsid w:val="00F455F7"/>
    <w:rsid w:val="00F574F6"/>
    <w:rsid w:val="00F57590"/>
    <w:rsid w:val="00F632FC"/>
    <w:rsid w:val="00F669D3"/>
    <w:rsid w:val="00F67ECB"/>
    <w:rsid w:val="00F7095A"/>
    <w:rsid w:val="00F711F1"/>
    <w:rsid w:val="00F71992"/>
    <w:rsid w:val="00F7354D"/>
    <w:rsid w:val="00F76772"/>
    <w:rsid w:val="00F83600"/>
    <w:rsid w:val="00F8379C"/>
    <w:rsid w:val="00F83925"/>
    <w:rsid w:val="00F85BDC"/>
    <w:rsid w:val="00F92BB9"/>
    <w:rsid w:val="00F92F7C"/>
    <w:rsid w:val="00F93027"/>
    <w:rsid w:val="00F938A5"/>
    <w:rsid w:val="00F96999"/>
    <w:rsid w:val="00FA02F1"/>
    <w:rsid w:val="00FA1EB2"/>
    <w:rsid w:val="00FA7872"/>
    <w:rsid w:val="00FA78B5"/>
    <w:rsid w:val="00FB0018"/>
    <w:rsid w:val="00FB388A"/>
    <w:rsid w:val="00FB392C"/>
    <w:rsid w:val="00FB3AA7"/>
    <w:rsid w:val="00FB41F9"/>
    <w:rsid w:val="00FB56AD"/>
    <w:rsid w:val="00FB628D"/>
    <w:rsid w:val="00FB754D"/>
    <w:rsid w:val="00FC1A37"/>
    <w:rsid w:val="00FC2DF3"/>
    <w:rsid w:val="00FC424E"/>
    <w:rsid w:val="00FC50D5"/>
    <w:rsid w:val="00FD01FF"/>
    <w:rsid w:val="00FD1A81"/>
    <w:rsid w:val="00FD388F"/>
    <w:rsid w:val="00FD4611"/>
    <w:rsid w:val="00FD5427"/>
    <w:rsid w:val="00FD6987"/>
    <w:rsid w:val="00FD6F0A"/>
    <w:rsid w:val="00FD71C8"/>
    <w:rsid w:val="00FE2C9B"/>
    <w:rsid w:val="00FE3F3C"/>
    <w:rsid w:val="00FE41E4"/>
    <w:rsid w:val="00FE49E5"/>
    <w:rsid w:val="00FE6105"/>
    <w:rsid w:val="00FE74F4"/>
    <w:rsid w:val="00FE7A41"/>
    <w:rsid w:val="00FF02C9"/>
    <w:rsid w:val="00FF13FC"/>
    <w:rsid w:val="00FF18FD"/>
    <w:rsid w:val="00FF1B84"/>
    <w:rsid w:val="00FF2C16"/>
    <w:rsid w:val="00FF3905"/>
    <w:rsid w:val="00FF3D1C"/>
    <w:rsid w:val="00FF40A4"/>
    <w:rsid w:val="00FF64C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17A2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7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07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07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07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07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207C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207C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207C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207CD"/>
    <w:rPr>
      <w:rFonts w:ascii="Cambria" w:hAnsi="Cambria" w:cs="Times New Roman"/>
    </w:rPr>
  </w:style>
  <w:style w:type="paragraph" w:customStyle="1" w:styleId="ConsNormal">
    <w:name w:val="ConsNormal"/>
    <w:uiPriority w:val="99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A7F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07C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A7FB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1F3A41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07C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1F3A41"/>
    <w:pPr>
      <w:widowControl w:val="0"/>
      <w:ind w:right="19772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1F3A41"/>
    <w:pPr>
      <w:widowControl w:val="0"/>
      <w:ind w:right="19772"/>
    </w:pPr>
    <w:rPr>
      <w:rFonts w:ascii="Arial" w:hAnsi="Arial"/>
      <w:b/>
      <w:sz w:val="20"/>
      <w:szCs w:val="20"/>
    </w:rPr>
  </w:style>
  <w:style w:type="table" w:styleId="TableGrid">
    <w:name w:val="Table Grid"/>
    <w:basedOn w:val="TableNormal"/>
    <w:uiPriority w:val="99"/>
    <w:rsid w:val="009A67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33BB1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07C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7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07CD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9333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B162C"/>
    <w:pPr>
      <w:spacing w:after="120"/>
      <w:ind w:left="283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07C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96E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4F62C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rvps3">
    <w:name w:val="rvps3"/>
    <w:basedOn w:val="Normal"/>
    <w:uiPriority w:val="99"/>
    <w:rsid w:val="00D47E73"/>
    <w:pPr>
      <w:ind w:firstLine="720"/>
      <w:jc w:val="both"/>
    </w:pPr>
    <w:rPr>
      <w:sz w:val="24"/>
      <w:szCs w:val="24"/>
    </w:rPr>
  </w:style>
  <w:style w:type="character" w:customStyle="1" w:styleId="rvts10">
    <w:name w:val="rvts10"/>
    <w:uiPriority w:val="99"/>
    <w:rsid w:val="00D47E73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rsid w:val="00BE75BA"/>
    <w:rPr>
      <w:rFonts w:cs="Times New Roman"/>
      <w:color w:val="333333"/>
      <w:u w:val="single"/>
    </w:rPr>
  </w:style>
  <w:style w:type="character" w:customStyle="1" w:styleId="rvts7">
    <w:name w:val="rvts7"/>
    <w:uiPriority w:val="99"/>
    <w:rsid w:val="00BE75BA"/>
    <w:rPr>
      <w:rFonts w:ascii="Times New Roman" w:hAnsi="Times New Roman"/>
      <w:b/>
      <w:sz w:val="28"/>
    </w:rPr>
  </w:style>
  <w:style w:type="character" w:customStyle="1" w:styleId="rvts16">
    <w:name w:val="rvts16"/>
    <w:uiPriority w:val="99"/>
    <w:rsid w:val="00BE75BA"/>
    <w:rPr>
      <w:rFonts w:ascii="Times New Roman" w:hAnsi="Times New Roman"/>
      <w:color w:val="000000"/>
      <w:sz w:val="18"/>
      <w:vertAlign w:val="superscript"/>
    </w:rPr>
  </w:style>
  <w:style w:type="paragraph" w:customStyle="1" w:styleId="ConsPlusNonformat">
    <w:name w:val="ConsPlusNonformat"/>
    <w:uiPriority w:val="99"/>
    <w:rsid w:val="00C162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Обычный (веб) Знак"/>
    <w:basedOn w:val="Normal"/>
    <w:uiPriority w:val="99"/>
    <w:rsid w:val="00E52594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01A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207CD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4060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2038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07CD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152266"/>
    <w:rPr>
      <w:rFonts w:cs="Times New Roman"/>
      <w:color w:val="800080"/>
      <w:u w:val="single"/>
    </w:rPr>
  </w:style>
  <w:style w:type="paragraph" w:customStyle="1" w:styleId="a">
    <w:name w:val="Обычный ."/>
    <w:basedOn w:val="NormalWeb"/>
    <w:uiPriority w:val="99"/>
    <w:rsid w:val="00EA27CE"/>
    <w:pPr>
      <w:tabs>
        <w:tab w:val="left" w:pos="459"/>
      </w:tabs>
      <w:suppressAutoHyphens/>
      <w:spacing w:before="0" w:beforeAutospacing="0" w:after="0" w:afterAutospacing="0" w:line="36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786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7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78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8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80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8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815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7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0810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7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12</Pages>
  <Words>2533</Words>
  <Characters>14444</Characters>
  <Application>Microsoft Office Outlook</Application>
  <DocSecurity>0</DocSecurity>
  <Lines>0</Lines>
  <Paragraphs>0</Paragraphs>
  <ScaleCrop>false</ScaleCrop>
  <Company>Комитет по информационным ресурсам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MuravskayaIV</cp:lastModifiedBy>
  <cp:revision>15</cp:revision>
  <cp:lastPrinted>2017-11-29T06:28:00Z</cp:lastPrinted>
  <dcterms:created xsi:type="dcterms:W3CDTF">2017-08-09T07:43:00Z</dcterms:created>
  <dcterms:modified xsi:type="dcterms:W3CDTF">2017-11-29T06:31:00Z</dcterms:modified>
</cp:coreProperties>
</file>