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8F6D9" w14:textId="77777777" w:rsidR="00290DB5" w:rsidRPr="00290DB5" w:rsidRDefault="00290DB5" w:rsidP="00290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проведении публичных консультаций </w:t>
      </w:r>
    </w:p>
    <w:p w14:paraId="28B2A8E4" w14:textId="77777777" w:rsidR="00290DB5" w:rsidRPr="00290DB5" w:rsidRDefault="00290DB5" w:rsidP="00290D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экспертизы муниципального нормативного правового акта</w:t>
      </w:r>
    </w:p>
    <w:p w14:paraId="6906064C" w14:textId="77777777" w:rsidR="00013521" w:rsidRPr="00013521" w:rsidRDefault="00013521" w:rsidP="000135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C78CA" w14:textId="1456D74A" w:rsidR="00013521" w:rsidRDefault="003F5637" w:rsidP="00CE7B9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CE7B93">
        <w:rPr>
          <w:rFonts w:ascii="Times New Roman" w:eastAsia="Calibri" w:hAnsi="Times New Roman" w:cs="Times New Roman"/>
          <w:sz w:val="28"/>
          <w:szCs w:val="28"/>
        </w:rPr>
        <w:t>тдел по труду и социальным вопросам</w:t>
      </w:r>
      <w:r w:rsidR="00013521">
        <w:rPr>
          <w:rFonts w:ascii="Times New Roman" w:eastAsia="Calibri" w:hAnsi="Times New Roman" w:cs="Times New Roman"/>
          <w:sz w:val="28"/>
          <w:szCs w:val="28"/>
        </w:rPr>
        <w:t xml:space="preserve"> МКУ «Администрации города Пыть-Яха», </w:t>
      </w:r>
      <w:r w:rsidR="00013521" w:rsidRP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начале </w:t>
      </w:r>
      <w:r w:rsidR="00013521"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обсуждения </w:t>
      </w:r>
      <w:r w:rsidR="00FA5C10"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нормативного правового акта и сборе предложений заинтересованных лиц по </w:t>
      </w:r>
      <w:r w:rsidR="001D61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310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остановлению </w:t>
      </w:r>
      <w:r w:rsidR="00FA5C10"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города </w:t>
      </w:r>
      <w:r w:rsidR="00310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Пыть-Яха </w:t>
      </w:r>
      <w:bookmarkStart w:id="0" w:name="_GoBack"/>
      <w:r w:rsidR="00310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CE7B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22.06.2023</w:t>
      </w:r>
      <w:r w:rsidR="003101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CE7B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176</w:t>
      </w:r>
      <w:r w:rsidR="0031014E"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-па </w:t>
      </w:r>
      <w:r w:rsidR="0031014E" w:rsidRPr="0031014E">
        <w:rPr>
          <w:rStyle w:val="pt-a0"/>
          <w:rFonts w:ascii="Times New Roman" w:hAnsi="Times New Roman" w:cs="Times New Roman"/>
          <w:color w:val="000000"/>
          <w:sz w:val="28"/>
          <w:szCs w:val="28"/>
        </w:rPr>
        <w:t>«</w:t>
      </w:r>
      <w:r w:rsidR="00CE7B93" w:rsidRPr="00CE7B9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</w:t>
      </w:r>
      <w:r w:rsidR="00CE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B93" w:rsidRPr="00CE7B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30.12.2022 № 591-па</w:t>
      </w:r>
      <w:r w:rsidR="00CE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B93" w:rsidRPr="00CE7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E7B93" w:rsidRPr="00CE7B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в целях возмещения недополученных до</w:t>
      </w:r>
      <w:r w:rsidR="00CE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ходов хозяйствующим субъектам, </w:t>
      </w:r>
      <w:r w:rsidR="00CE7B93" w:rsidRPr="00CE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осуществляющим пассажирские перевозки по социально </w:t>
      </w:r>
      <w:r w:rsidR="00CE7B93" w:rsidRPr="00CE7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E7B93" w:rsidRPr="00CE7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ориентированным тарифам</w:t>
      </w:r>
      <w:r w:rsidR="00CE7B93" w:rsidRPr="00C9259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End w:id="0"/>
      <w:r w:rsidR="00013521" w:rsidRPr="00C9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(далее </w:t>
      </w:r>
      <w:r w:rsidR="00693514" w:rsidRPr="00C9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9259C" w:rsidRPr="00C925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013521" w:rsidRPr="00C9259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013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CB71B4" w14:textId="1C31A2F8" w:rsidR="00290DB5" w:rsidRPr="00290DB5" w:rsidRDefault="00290DB5" w:rsidP="003F5637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принимаются по адресу: 628380, ХМАО-Югра, г.Пыть-Ях, мкр.2, д.</w:t>
      </w:r>
      <w:r w:rsidR="00CE7B9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адресу электронной почты</w:t>
      </w:r>
      <w:r w:rsidRPr="003101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1014E" w:rsidRPr="0031014E">
        <w:rPr>
          <w:rFonts w:ascii="Times New Roman" w:eastAsia="Times New Roman" w:hAnsi="Times New Roman" w:cs="Times New Roman"/>
          <w:color w:val="0563C1" w:themeColor="hyperlink"/>
          <w:sz w:val="28"/>
          <w:szCs w:val="28"/>
          <w:lang w:eastAsia="ru-RU"/>
        </w:rPr>
        <w:t xml:space="preserve"> </w:t>
      </w:r>
      <w:hyperlink r:id="rId5" w:history="1">
        <w:r w:rsidR="001D24D9" w:rsidRPr="001D24D9">
          <w:rPr>
            <w:rStyle w:val="a3"/>
            <w:rFonts w:ascii="Times New Roman" w:hAnsi="Times New Roman" w:cs="Times New Roman"/>
            <w:sz w:val="28"/>
            <w:szCs w:val="28"/>
          </w:rPr>
          <w:t>VandyshevaNO@gov86.org</w:t>
        </w:r>
      </w:hyperlink>
      <w:r w:rsidR="00462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CD5F104" w14:textId="3E361C8E" w:rsidR="00290DB5" w:rsidRPr="00290DB5" w:rsidRDefault="00290DB5" w:rsidP="00290D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Контактное лицо по вопросам проведения публичных консультаций: </w:t>
      </w:r>
      <w:r w:rsidR="001D24D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отдела по труду и социальным вопросам Вандышева Наталья Олеговна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т.8(3463)</w:t>
      </w:r>
      <w:r w:rsidR="001D24D9">
        <w:rPr>
          <w:rFonts w:ascii="Times New Roman" w:eastAsia="Times New Roman" w:hAnsi="Times New Roman" w:cs="Times New Roman"/>
          <w:sz w:val="28"/>
          <w:szCs w:val="28"/>
          <w:lang w:eastAsia="ru-RU"/>
        </w:rPr>
        <w:t>42-03-23</w:t>
      </w:r>
    </w:p>
    <w:p w14:paraId="068BEC37" w14:textId="5B87F072" w:rsidR="00290DB5" w:rsidRPr="00E61BAF" w:rsidRDefault="00290DB5" w:rsidP="00290DB5">
      <w:pPr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62E2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E61BA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роки приема предложений</w:t>
      </w:r>
      <w:r w:rsidRPr="00C925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: </w:t>
      </w:r>
      <w:r w:rsidRPr="00C9259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 «</w:t>
      </w:r>
      <w:r w:rsidR="00BB2407" w:rsidRPr="00B03E0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1</w:t>
      </w:r>
      <w:r w:rsidR="00C9259C" w:rsidRPr="00B03E0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4</w:t>
      </w:r>
      <w:r w:rsidRPr="00B03E0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» </w:t>
      </w:r>
      <w:r w:rsidR="00C9259C" w:rsidRPr="00B03E0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августа</w:t>
      </w:r>
      <w:r w:rsidRPr="00B03E0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202</w:t>
      </w:r>
      <w:r w:rsidR="001D24D9" w:rsidRPr="00B03E0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3</w:t>
      </w:r>
      <w:r w:rsidRPr="00B03E0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г.  по «</w:t>
      </w:r>
      <w:r w:rsidR="00C9259C" w:rsidRPr="00B03E03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15</w:t>
      </w:r>
      <w:r w:rsidRPr="00C9259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» </w:t>
      </w:r>
      <w:r w:rsidR="00C9259C" w:rsidRPr="00C9259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сентября</w:t>
      </w:r>
      <w:r w:rsidRPr="00C9259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202</w:t>
      </w:r>
      <w:r w:rsidR="001D24D9" w:rsidRPr="00C9259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3</w:t>
      </w:r>
      <w:r w:rsidRPr="00C9259C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г</w:t>
      </w:r>
      <w:r w:rsidRPr="00C9259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40F1B194" w14:textId="77777777" w:rsidR="00290DB5" w:rsidRPr="00E61BAF" w:rsidRDefault="00290DB5" w:rsidP="00290DB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A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D-номер проекта, размещенного на портале проектов нормативных правовых актов: </w:t>
      </w:r>
    </w:p>
    <w:p w14:paraId="13364C11" w14:textId="4AD6DDD9" w:rsidR="00290DB5" w:rsidRPr="00E61BAF" w:rsidRDefault="00290DB5" w:rsidP="00290DB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61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</w:t>
      </w:r>
      <w:r w:rsidR="00810CBB" w:rsidRPr="00810C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03/20/08-23/00054566</w:t>
      </w:r>
      <w:r w:rsidRPr="00E61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</w:t>
      </w:r>
      <w:r w:rsidR="005F4ABC" w:rsidRPr="00E61B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_____________________________.</w:t>
      </w:r>
    </w:p>
    <w:p w14:paraId="2510DEBA" w14:textId="502CF8BF" w:rsidR="00290DB5" w:rsidRPr="00290DB5" w:rsidRDefault="00290DB5" w:rsidP="00290DB5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поступившие предложения б</w:t>
      </w:r>
      <w:r w:rsidR="00736027" w:rsidRPr="00E61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удут рассмотрены. Не позднее </w:t>
      </w:r>
      <w:r w:rsidR="00BB2407" w:rsidRPr="00C9259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9259C" w:rsidRPr="00C9259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9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9259C" w:rsidRPr="00C925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C9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9259C" w:rsidRPr="00C925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9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свод предложений будет размещен на портале проек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нормативных правовых актов, а участники публичных консультаций письменно проинформированы о результатах рассмотрения их мнений.</w:t>
      </w:r>
    </w:p>
    <w:p w14:paraId="133D420A" w14:textId="77777777" w:rsidR="00290DB5" w:rsidRPr="00290DB5" w:rsidRDefault="00290DB5" w:rsidP="003F56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Описание проблемы, на решение которой направлено правовое регулирование:</w:t>
      </w:r>
    </w:p>
    <w:p w14:paraId="301B4383" w14:textId="2E9C5DE7" w:rsidR="00C96529" w:rsidRPr="003F5637" w:rsidRDefault="002D27E5" w:rsidP="003F56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Приведение отдельных положений Порядка в соответствие </w:t>
      </w:r>
      <w:r w:rsidRPr="002D27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ю</w:t>
      </w:r>
      <w:r w:rsidRPr="002D27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Правительства РФ от 22.12.2022 №2385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 </w:t>
      </w:r>
    </w:p>
    <w:p w14:paraId="76697F62" w14:textId="77777777" w:rsidR="00A875F1" w:rsidRPr="00BD5B53" w:rsidRDefault="00A875F1" w:rsidP="00462E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8486B5E" w14:textId="77777777" w:rsidR="00462E2F" w:rsidRDefault="00290DB5" w:rsidP="00462E2F">
      <w:pPr>
        <w:widowControl w:val="0"/>
        <w:tabs>
          <w:tab w:val="left" w:pos="1218"/>
        </w:tabs>
        <w:autoSpaceDE w:val="0"/>
        <w:autoSpaceDN w:val="0"/>
        <w:spacing w:after="0" w:line="240" w:lineRule="auto"/>
        <w:ind w:right="107"/>
        <w:jc w:val="both"/>
        <w:rPr>
          <w:rFonts w:ascii="Times New Roman" w:eastAsia="Calibri" w:hAnsi="Times New Roman"/>
          <w:sz w:val="28"/>
          <w:szCs w:val="28"/>
        </w:rPr>
      </w:pPr>
      <w:r w:rsidRPr="00462E2F">
        <w:rPr>
          <w:rFonts w:ascii="Times New Roman" w:eastAsia="Times New Roman" w:hAnsi="Times New Roman"/>
          <w:sz w:val="28"/>
          <w:szCs w:val="28"/>
          <w:lang w:eastAsia="ru-RU"/>
        </w:rPr>
        <w:t xml:space="preserve">2. Цели правового регулирования: </w:t>
      </w:r>
    </w:p>
    <w:p w14:paraId="0A04340E" w14:textId="7967DD17" w:rsidR="002D27E5" w:rsidRPr="002D27E5" w:rsidRDefault="003F5637" w:rsidP="002D27E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F5637">
        <w:rPr>
          <w:rFonts w:ascii="Times New Roman" w:hAnsi="Times New Roman"/>
          <w:i/>
          <w:sz w:val="28"/>
          <w:szCs w:val="28"/>
        </w:rPr>
        <w:t>Финансовое обеспечение затрат юридическим лицам (за исключением муниципальных учреждений), осуществляющим в соответствии с муниципальным контрактом пассажирские перевозки по городским маршрутам, предоставляющим отдельным категориям населения услуги по социально-ориентированным тарифам на территории города Пыть-Яха.</w:t>
      </w:r>
    </w:p>
    <w:p w14:paraId="6669EB40" w14:textId="77777777" w:rsidR="002D27E5" w:rsidRDefault="002D27E5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A512B" w14:textId="77777777" w:rsidR="00290DB5" w:rsidRPr="001C6B58" w:rsidRDefault="00290DB5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Действующие муниципальные нормативные правовые акты, поручения, другие </w:t>
      </w:r>
      <w:r w:rsidRPr="001C6B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из которых вытекает необходимость правового регулирования:</w:t>
      </w:r>
    </w:p>
    <w:p w14:paraId="38102F3E" w14:textId="63689320" w:rsidR="002D27E5" w:rsidRPr="002D27E5" w:rsidRDefault="002D27E5" w:rsidP="002D27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D27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е</w:t>
      </w:r>
      <w:r w:rsidRPr="002D27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Правительства РФ от 22.12.2022 №2385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</w:t>
      </w:r>
      <w:r w:rsidRPr="002D27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субсидий, юридическим лицам, индивидуальным предпринимателям, а также физическим лицам - производителям товаров, работ, услуг». </w:t>
      </w:r>
    </w:p>
    <w:p w14:paraId="4848CF82" w14:textId="77777777" w:rsidR="00A875F1" w:rsidRPr="001C6B58" w:rsidRDefault="00A875F1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352FD6C8" w14:textId="77777777" w:rsidR="00830C5D" w:rsidRDefault="00290DB5" w:rsidP="00830C5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Сроки действия правового регулирования:</w:t>
      </w:r>
      <w:r w:rsidRPr="00DD10A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830C5D" w:rsidRPr="00DD10A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Субсидия предоставляется в соответствии с решением Думы города о бюджете города Пыть-Яха на финансовый год и плановый период в пределах утвержденных лимитов бюджетных обязательств на реализацию муниципальных программ.</w:t>
      </w:r>
    </w:p>
    <w:p w14:paraId="343ED34C" w14:textId="77777777" w:rsidR="00A875F1" w:rsidRPr="00DD10A2" w:rsidRDefault="00A875F1" w:rsidP="00830C5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</w:p>
    <w:p w14:paraId="301D6CF4" w14:textId="074F8436" w:rsidR="00290DB5" w:rsidRPr="00290DB5" w:rsidRDefault="00290DB5" w:rsidP="00830C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0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 Негативные эффекты, возникающие в связи с отсутствием государственного </w:t>
      </w: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в соответствующей сфере деятельности:</w:t>
      </w:r>
    </w:p>
    <w:p w14:paraId="73E99E29" w14:textId="611C149B" w:rsidR="00C96529" w:rsidRDefault="009108D6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отсутствии</w:t>
      </w:r>
      <w:r w:rsidR="00C96529" w:rsidRPr="00C96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порядка предоставлени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C96529" w:rsidRPr="00C965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субсидии</w:t>
      </w:r>
      <w:r w:rsidR="00830C5D" w:rsidRPr="00830C5D">
        <w:t xml:space="preserve"> </w:t>
      </w:r>
      <w:r w:rsidR="002D27E5" w:rsidRPr="002D27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возмещение недополученных доходов хозяйствующим субъектам, осуществляющим пассажирские перевозки по социально ориентированным тарифам, будет </w:t>
      </w:r>
      <w:r w:rsidRPr="002D27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невозможно</w:t>
      </w:r>
      <w:r w:rsidR="002D27E5" w:rsidRPr="002D27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93CEA97" w14:textId="77777777" w:rsidR="00A875F1" w:rsidRDefault="00A875F1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956FE24" w14:textId="4A0AB9CD" w:rsidR="00691A14" w:rsidRDefault="00290DB5" w:rsidP="00691A14">
      <w:pPr>
        <w:pStyle w:val="pt-a-000006"/>
        <w:spacing w:before="0" w:beforeAutospacing="0" w:after="0" w:afterAutospacing="0" w:line="302" w:lineRule="atLeast"/>
        <w:jc w:val="both"/>
        <w:rPr>
          <w:rStyle w:val="pt-a0-000010"/>
          <w:sz w:val="28"/>
          <w:szCs w:val="28"/>
        </w:rPr>
      </w:pPr>
      <w:r w:rsidRPr="00290DB5">
        <w:rPr>
          <w:sz w:val="28"/>
          <w:szCs w:val="28"/>
        </w:rPr>
        <w:t>6. Группа участников отношений правового регулирования и их количественная оценка:</w:t>
      </w:r>
      <w:r w:rsidRPr="00290DB5">
        <w:rPr>
          <w:rFonts w:eastAsia="Calibri"/>
          <w:i/>
          <w:sz w:val="28"/>
          <w:szCs w:val="28"/>
        </w:rPr>
        <w:t xml:space="preserve"> </w:t>
      </w:r>
    </w:p>
    <w:p w14:paraId="75E7B614" w14:textId="1886C418" w:rsidR="00691A14" w:rsidRPr="00BB2407" w:rsidRDefault="00121B43" w:rsidP="00121B43">
      <w:pPr>
        <w:pStyle w:val="pt-a-000006"/>
        <w:spacing w:before="0" w:beforeAutospacing="0" w:after="0" w:afterAutospacing="0" w:line="302" w:lineRule="atLeast"/>
        <w:ind w:firstLine="708"/>
        <w:jc w:val="both"/>
        <w:rPr>
          <w:i/>
          <w:sz w:val="28"/>
          <w:szCs w:val="28"/>
        </w:rPr>
      </w:pPr>
      <w:r>
        <w:rPr>
          <w:rStyle w:val="pt-a0"/>
          <w:i/>
          <w:sz w:val="28"/>
          <w:szCs w:val="28"/>
        </w:rPr>
        <w:t>-1</w:t>
      </w:r>
      <w:r w:rsidR="00691A14" w:rsidRPr="00BB2407">
        <w:rPr>
          <w:rStyle w:val="pt-a0"/>
          <w:i/>
          <w:sz w:val="28"/>
          <w:szCs w:val="28"/>
        </w:rPr>
        <w:t xml:space="preserve"> </w:t>
      </w:r>
      <w:r w:rsidRPr="00121B43">
        <w:rPr>
          <w:i/>
          <w:sz w:val="28"/>
          <w:szCs w:val="28"/>
        </w:rPr>
        <w:t>хозяйствующий субъект (юридическое лицо, (за исключением государственных (муниципальных) учреждений), индивидуальный предприниматель, а также физическое лицо), осуществляющий в соответствии с муниципальным контрактом пассажирские перевозки по городским маршрутам, предоставляющий отдельным категориям населения услуги по социально-ориентированным тарифам и заключивший с администрацией города Пыть-Яха договор на предоставление субсидий на возмещение недополученных доходов в связи с оказанием услуг по социально-ориентированным тарифам, утвержденным соответствующим  распоряжение</w:t>
      </w:r>
      <w:r>
        <w:rPr>
          <w:i/>
          <w:sz w:val="28"/>
          <w:szCs w:val="28"/>
        </w:rPr>
        <w:t xml:space="preserve">м администрации города </w:t>
      </w:r>
      <w:r w:rsidRPr="00D53766">
        <w:rPr>
          <w:i/>
          <w:sz w:val="28"/>
          <w:szCs w:val="28"/>
        </w:rPr>
        <w:t>Пыть-Яха (ООО «</w:t>
      </w:r>
      <w:proofErr w:type="spellStart"/>
      <w:r w:rsidRPr="00D53766">
        <w:rPr>
          <w:i/>
          <w:sz w:val="28"/>
          <w:szCs w:val="28"/>
        </w:rPr>
        <w:t>ЗапСибАвто</w:t>
      </w:r>
      <w:proofErr w:type="spellEnd"/>
      <w:r w:rsidRPr="00D53766">
        <w:rPr>
          <w:i/>
          <w:sz w:val="28"/>
          <w:szCs w:val="28"/>
        </w:rPr>
        <w:t>»)</w:t>
      </w:r>
    </w:p>
    <w:p w14:paraId="64657CB5" w14:textId="051D7F4D" w:rsidR="00C96529" w:rsidRDefault="00121B43" w:rsidP="00121B43">
      <w:pPr>
        <w:spacing w:after="0" w:line="240" w:lineRule="auto"/>
        <w:ind w:firstLine="708"/>
        <w:jc w:val="both"/>
        <w:rPr>
          <w:rStyle w:val="pt-a0"/>
          <w:rFonts w:ascii="Times New Roman" w:hAnsi="Times New Roman" w:cs="Times New Roman"/>
          <w:i/>
          <w:sz w:val="28"/>
          <w:szCs w:val="28"/>
        </w:rPr>
      </w:pPr>
      <w:r>
        <w:rPr>
          <w:rStyle w:val="pt-a0"/>
          <w:rFonts w:ascii="Times New Roman" w:hAnsi="Times New Roman" w:cs="Times New Roman"/>
          <w:i/>
          <w:sz w:val="28"/>
          <w:szCs w:val="28"/>
        </w:rPr>
        <w:t>-</w:t>
      </w:r>
      <w:r w:rsidR="00691A14" w:rsidRPr="00BB2407">
        <w:rPr>
          <w:rStyle w:val="pt-a0"/>
          <w:rFonts w:ascii="Times New Roman" w:hAnsi="Times New Roman" w:cs="Times New Roman"/>
          <w:i/>
          <w:sz w:val="28"/>
          <w:szCs w:val="28"/>
        </w:rPr>
        <w:t>Администрация города Пыть-Яха.</w:t>
      </w:r>
    </w:p>
    <w:p w14:paraId="610096D8" w14:textId="77777777" w:rsidR="00A875F1" w:rsidRPr="00691A14" w:rsidRDefault="00A875F1" w:rsidP="00691A1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46E28A9" w14:textId="72A0C03D" w:rsidR="00290DB5" w:rsidRDefault="00290DB5" w:rsidP="00C9652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7. Оценка расходов (доходов) бюджета муниципального образования, связанных с введением правового регулирования:</w:t>
      </w:r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Расходы бюджета г.</w:t>
      </w:r>
      <w:r w:rsidR="00121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90D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Пыть-Яха определены муниципальной программой</w:t>
      </w:r>
      <w:r w:rsidRPr="00290D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91A14" w:rsidRPr="001C6B58">
        <w:rPr>
          <w:rFonts w:ascii="Times New Roman" w:hAnsi="Times New Roman" w:cs="Times New Roman"/>
          <w:i/>
          <w:sz w:val="28"/>
          <w:szCs w:val="28"/>
        </w:rPr>
        <w:t>«</w:t>
      </w:r>
      <w:r w:rsidR="00121B43">
        <w:rPr>
          <w:rFonts w:ascii="Times New Roman" w:hAnsi="Times New Roman" w:cs="Times New Roman"/>
          <w:i/>
          <w:sz w:val="28"/>
          <w:szCs w:val="28"/>
        </w:rPr>
        <w:t xml:space="preserve">Социальное и демографическое развитие </w:t>
      </w:r>
      <w:r w:rsidR="00691A14" w:rsidRPr="001C6B58">
        <w:rPr>
          <w:rFonts w:ascii="Times New Roman" w:hAnsi="Times New Roman" w:cs="Times New Roman"/>
          <w:i/>
          <w:sz w:val="28"/>
          <w:szCs w:val="28"/>
        </w:rPr>
        <w:t>города Пыть-Яха»</w:t>
      </w:r>
      <w:r w:rsidR="00C9259C">
        <w:rPr>
          <w:rFonts w:ascii="Times New Roman" w:hAnsi="Times New Roman" w:cs="Times New Roman"/>
          <w:i/>
          <w:sz w:val="28"/>
          <w:szCs w:val="28"/>
        </w:rPr>
        <w:t xml:space="preserve"> (2023 год -620 </w:t>
      </w:r>
      <w:proofErr w:type="spellStart"/>
      <w:r w:rsidR="00C9259C">
        <w:rPr>
          <w:rFonts w:ascii="Times New Roman" w:hAnsi="Times New Roman" w:cs="Times New Roman"/>
          <w:i/>
          <w:sz w:val="28"/>
          <w:szCs w:val="28"/>
        </w:rPr>
        <w:t>тыс.рублей</w:t>
      </w:r>
      <w:proofErr w:type="spellEnd"/>
      <w:r w:rsidR="00C9259C">
        <w:rPr>
          <w:rFonts w:ascii="Times New Roman" w:hAnsi="Times New Roman" w:cs="Times New Roman"/>
          <w:i/>
          <w:sz w:val="28"/>
          <w:szCs w:val="28"/>
        </w:rPr>
        <w:t xml:space="preserve">, 2024 год – 1620 </w:t>
      </w:r>
      <w:proofErr w:type="spellStart"/>
      <w:r w:rsidR="00C9259C">
        <w:rPr>
          <w:rFonts w:ascii="Times New Roman" w:hAnsi="Times New Roman" w:cs="Times New Roman"/>
          <w:i/>
          <w:sz w:val="28"/>
          <w:szCs w:val="28"/>
        </w:rPr>
        <w:t>тыс.рублей</w:t>
      </w:r>
      <w:proofErr w:type="spellEnd"/>
      <w:r w:rsidR="00C9259C">
        <w:rPr>
          <w:rFonts w:ascii="Times New Roman" w:hAnsi="Times New Roman" w:cs="Times New Roman"/>
          <w:i/>
          <w:sz w:val="28"/>
          <w:szCs w:val="28"/>
        </w:rPr>
        <w:t xml:space="preserve">, 2025 год – 1620 </w:t>
      </w:r>
      <w:proofErr w:type="spellStart"/>
      <w:r w:rsidR="00C9259C">
        <w:rPr>
          <w:rFonts w:ascii="Times New Roman" w:hAnsi="Times New Roman" w:cs="Times New Roman"/>
          <w:i/>
          <w:sz w:val="28"/>
          <w:szCs w:val="28"/>
        </w:rPr>
        <w:t>тыс.рублей</w:t>
      </w:r>
      <w:proofErr w:type="spellEnd"/>
      <w:r w:rsidR="00C9259C">
        <w:rPr>
          <w:rFonts w:ascii="Times New Roman" w:hAnsi="Times New Roman" w:cs="Times New Roman"/>
          <w:i/>
          <w:sz w:val="28"/>
          <w:szCs w:val="28"/>
        </w:rPr>
        <w:t>)</w:t>
      </w:r>
      <w:r w:rsidR="00691A14">
        <w:rPr>
          <w:rFonts w:ascii="Times New Roman" w:hAnsi="Times New Roman" w:cs="Times New Roman"/>
          <w:i/>
          <w:sz w:val="28"/>
          <w:szCs w:val="28"/>
        </w:rPr>
        <w:t>.</w:t>
      </w:r>
      <w:r w:rsidR="003F563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EA7BD33" w14:textId="77777777" w:rsidR="00A875F1" w:rsidRPr="00290DB5" w:rsidRDefault="00A875F1" w:rsidP="00C965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11AAD5E" w14:textId="77777777" w:rsidR="00290DB5" w:rsidRPr="00290DB5" w:rsidRDefault="00290DB5" w:rsidP="00290D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>8. Обязанности или ограничения для субъектов предпринимательской и инвестиционной деятельности, порядок организации их исполнения:</w:t>
      </w:r>
    </w:p>
    <w:p w14:paraId="05709349" w14:textId="171F6A8A" w:rsidR="00121B43" w:rsidRPr="00121B43" w:rsidRDefault="00121B43" w:rsidP="00121B43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B43">
        <w:rPr>
          <w:rFonts w:ascii="Times New Roman" w:eastAsia="Calibri" w:hAnsi="Times New Roman" w:cs="Times New Roman"/>
          <w:i/>
          <w:sz w:val="28"/>
          <w:szCs w:val="28"/>
        </w:rPr>
        <w:t xml:space="preserve">Для предоставления субсидии на возмещение недополученных доходов, хозяйствующий субъект, предоставляющий населению услуги по социально </w:t>
      </w:r>
      <w:r w:rsidRPr="00121B43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 w:rsidRPr="00121B43">
        <w:rPr>
          <w:rFonts w:ascii="Times New Roman" w:eastAsia="Calibri" w:hAnsi="Times New Roman" w:cs="Times New Roman"/>
          <w:i/>
          <w:sz w:val="28"/>
          <w:szCs w:val="28"/>
        </w:rPr>
        <w:t xml:space="preserve"> ориентированным тарифам, предоставляет в Уполномоченный орган следующие документы:</w:t>
      </w:r>
    </w:p>
    <w:p w14:paraId="4ACF0081" w14:textId="77777777" w:rsidR="00121B43" w:rsidRPr="00121B43" w:rsidRDefault="00121B43" w:rsidP="00121B43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B43">
        <w:rPr>
          <w:rFonts w:ascii="Times New Roman" w:eastAsia="Calibri" w:hAnsi="Times New Roman" w:cs="Times New Roman"/>
          <w:i/>
          <w:sz w:val="28"/>
          <w:szCs w:val="28"/>
        </w:rPr>
        <w:t xml:space="preserve">1) заявление на возмещение недополученных доходов, в связи с оказанием населению услуг по социально </w:t>
      </w:r>
      <w:r w:rsidRPr="00121B43">
        <w:rPr>
          <w:rFonts w:ascii="Times New Roman" w:eastAsia="Calibri" w:hAnsi="Times New Roman" w:cs="Times New Roman"/>
          <w:b/>
          <w:i/>
          <w:sz w:val="28"/>
          <w:szCs w:val="28"/>
        </w:rPr>
        <w:t>-</w:t>
      </w:r>
      <w:r w:rsidRPr="00121B43">
        <w:rPr>
          <w:rFonts w:ascii="Times New Roman" w:eastAsia="Calibri" w:hAnsi="Times New Roman" w:cs="Times New Roman"/>
          <w:i/>
          <w:sz w:val="28"/>
          <w:szCs w:val="28"/>
        </w:rPr>
        <w:t xml:space="preserve"> ориентированным тарифам (в произвольной форме);</w:t>
      </w:r>
    </w:p>
    <w:p w14:paraId="02533C6B" w14:textId="77777777" w:rsidR="00121B43" w:rsidRPr="00121B43" w:rsidRDefault="00121B43" w:rsidP="00121B43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B43">
        <w:rPr>
          <w:rFonts w:ascii="Times New Roman" w:eastAsia="Calibri" w:hAnsi="Times New Roman" w:cs="Times New Roman"/>
          <w:i/>
          <w:sz w:val="28"/>
          <w:szCs w:val="28"/>
        </w:rPr>
        <w:t>2) свидетельство о государственной регистрации (копия);</w:t>
      </w:r>
    </w:p>
    <w:p w14:paraId="4E418965" w14:textId="77777777" w:rsidR="00121B43" w:rsidRPr="00121B43" w:rsidRDefault="00121B43" w:rsidP="00121B43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B43">
        <w:rPr>
          <w:rFonts w:ascii="Times New Roman" w:eastAsia="Calibri" w:hAnsi="Times New Roman" w:cs="Times New Roman"/>
          <w:i/>
          <w:sz w:val="28"/>
          <w:szCs w:val="28"/>
        </w:rPr>
        <w:t>3) свидетельство о постановке на учет в налоговом органе (копия);</w:t>
      </w:r>
    </w:p>
    <w:p w14:paraId="4340CE32" w14:textId="77777777" w:rsidR="00121B43" w:rsidRPr="00121B43" w:rsidRDefault="00121B43" w:rsidP="00121B43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B43">
        <w:rPr>
          <w:rFonts w:ascii="Times New Roman" w:eastAsia="Calibri" w:hAnsi="Times New Roman" w:cs="Times New Roman"/>
          <w:i/>
          <w:sz w:val="28"/>
          <w:szCs w:val="28"/>
        </w:rPr>
        <w:lastRenderedPageBreak/>
        <w:t>4) копии учредительных документов (при наличии);</w:t>
      </w:r>
    </w:p>
    <w:p w14:paraId="2833313A" w14:textId="77777777" w:rsidR="00121B43" w:rsidRPr="00121B43" w:rsidRDefault="00121B43" w:rsidP="00121B43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B43">
        <w:rPr>
          <w:rFonts w:ascii="Times New Roman" w:eastAsia="Calibri" w:hAnsi="Times New Roman" w:cs="Times New Roman"/>
          <w:i/>
          <w:sz w:val="28"/>
          <w:szCs w:val="28"/>
        </w:rPr>
        <w:t>5) выписку из единого государственного реестра юридических лиц (индивидуальных предпринимателей).</w:t>
      </w:r>
    </w:p>
    <w:p w14:paraId="4EF44879" w14:textId="77777777" w:rsidR="00121B43" w:rsidRPr="00121B43" w:rsidRDefault="00121B43" w:rsidP="00121B43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B43">
        <w:rPr>
          <w:rFonts w:ascii="Times New Roman" w:eastAsia="Calibri" w:hAnsi="Times New Roman" w:cs="Times New Roman"/>
          <w:i/>
          <w:sz w:val="28"/>
          <w:szCs w:val="28"/>
        </w:rPr>
        <w:t>6) документы, подтверждающие полномочия лица, имеющего право без доверенности действовать от имени хозяйствующего субъекта (копия);</w:t>
      </w:r>
    </w:p>
    <w:p w14:paraId="0C8D31F6" w14:textId="77777777" w:rsidR="00121B43" w:rsidRPr="00121B43" w:rsidRDefault="00121B43" w:rsidP="00121B43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B43">
        <w:rPr>
          <w:rFonts w:ascii="Times New Roman" w:eastAsia="Calibri" w:hAnsi="Times New Roman" w:cs="Times New Roman"/>
          <w:i/>
          <w:sz w:val="28"/>
          <w:szCs w:val="28"/>
        </w:rPr>
        <w:t>7) экономически обоснованный расчет, подтверждающий размер недополученных доходов – расчет суммы субсидий, заверенный руководителем, сотрудником, ответственным за выполнение расчета, а также документы, подтверждающие предоставление услуг по пассажирским перевозкам гражданам по социально-ориентированным тарифам;</w:t>
      </w:r>
    </w:p>
    <w:p w14:paraId="7F437161" w14:textId="5C5CA966" w:rsidR="00121B43" w:rsidRPr="00121B43" w:rsidRDefault="00121B43" w:rsidP="00121B43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1B43">
        <w:rPr>
          <w:rFonts w:ascii="Times New Roman" w:eastAsia="Calibri" w:hAnsi="Times New Roman" w:cs="Times New Roman"/>
          <w:i/>
          <w:sz w:val="28"/>
          <w:szCs w:val="28"/>
        </w:rPr>
        <w:t xml:space="preserve"> Хозяйствующий субъект вправе представить по собственной инициативе иные документы, подтверждающие наличие недополученных доходов. </w:t>
      </w:r>
    </w:p>
    <w:p w14:paraId="726E0A18" w14:textId="77777777" w:rsidR="00D56EEF" w:rsidRPr="00A875F1" w:rsidRDefault="00D56EEF" w:rsidP="00D27A39">
      <w:pPr>
        <w:tabs>
          <w:tab w:val="left" w:pos="72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23A79" w14:textId="713AECD8" w:rsidR="00A875F1" w:rsidRPr="00290DB5" w:rsidRDefault="00290DB5" w:rsidP="00D27A3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 </w:t>
      </w:r>
      <w:r w:rsidRPr="00C9259C">
        <w:rPr>
          <w:rFonts w:ascii="Times New Roman" w:eastAsia="Calibri" w:hAnsi="Times New Roman" w:cs="Times New Roman"/>
          <w:i/>
          <w:sz w:val="28"/>
          <w:szCs w:val="28"/>
        </w:rPr>
        <w:t xml:space="preserve">Единовременные издержки – </w:t>
      </w:r>
      <w:r w:rsidR="002831F2">
        <w:rPr>
          <w:rFonts w:ascii="Times New Roman" w:eastAsia="Calibri" w:hAnsi="Times New Roman" w:cs="Times New Roman"/>
          <w:i/>
          <w:sz w:val="28"/>
          <w:szCs w:val="28"/>
        </w:rPr>
        <w:t>5 854,</w:t>
      </w:r>
      <w:proofErr w:type="gramStart"/>
      <w:r w:rsidR="002831F2">
        <w:rPr>
          <w:rFonts w:ascii="Times New Roman" w:eastAsia="Calibri" w:hAnsi="Times New Roman" w:cs="Times New Roman"/>
          <w:i/>
          <w:sz w:val="28"/>
          <w:szCs w:val="28"/>
        </w:rPr>
        <w:t xml:space="preserve">6 </w:t>
      </w:r>
      <w:r w:rsidR="007727D5" w:rsidRPr="00C9259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B2407" w:rsidRPr="00C9259C">
        <w:rPr>
          <w:rFonts w:ascii="Times New Roman" w:eastAsia="Calibri" w:hAnsi="Times New Roman" w:cs="Times New Roman"/>
          <w:i/>
          <w:sz w:val="28"/>
          <w:szCs w:val="28"/>
        </w:rPr>
        <w:t>руб</w:t>
      </w:r>
      <w:r w:rsidRPr="00C9259C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BB240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9259C">
        <w:rPr>
          <w:rFonts w:ascii="Times New Roman" w:eastAsia="Calibri" w:hAnsi="Times New Roman" w:cs="Times New Roman"/>
          <w:i/>
          <w:sz w:val="28"/>
          <w:szCs w:val="28"/>
        </w:rPr>
        <w:t>(расчет прилагается).</w:t>
      </w:r>
    </w:p>
    <w:p w14:paraId="30EF7491" w14:textId="77777777" w:rsidR="003F5637" w:rsidRDefault="003F5637" w:rsidP="00D27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1BBECB" w14:textId="77777777" w:rsidR="00290DB5" w:rsidRPr="00290DB5" w:rsidRDefault="00290DB5" w:rsidP="00D27A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29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Иные сведения, которые по мнению органа, осуществляющего экспертизу муниципальных нормативных правовых актов, позволяют оценить эффективность действующего регулирования: </w:t>
      </w:r>
      <w:r w:rsidRPr="00290DB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отсутствуют.</w:t>
      </w:r>
    </w:p>
    <w:p w14:paraId="56FC989D" w14:textId="22123E5F" w:rsidR="00290DB5" w:rsidRPr="00290DB5" w:rsidRDefault="00290DB5" w:rsidP="00D27A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290DB5" w:rsidRPr="00290DB5" w:rsidSect="00216C87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E7A78"/>
    <w:multiLevelType w:val="multilevel"/>
    <w:tmpl w:val="06821DEC"/>
    <w:lvl w:ilvl="0">
      <w:start w:val="1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2"/>
    <w:rsid w:val="00013521"/>
    <w:rsid w:val="000E7F22"/>
    <w:rsid w:val="00121B43"/>
    <w:rsid w:val="00163947"/>
    <w:rsid w:val="001B44CE"/>
    <w:rsid w:val="001B4B25"/>
    <w:rsid w:val="001C6B58"/>
    <w:rsid w:val="001D0C0C"/>
    <w:rsid w:val="001D24D9"/>
    <w:rsid w:val="001D6167"/>
    <w:rsid w:val="001F4C79"/>
    <w:rsid w:val="00216C87"/>
    <w:rsid w:val="002831F2"/>
    <w:rsid w:val="00290DB5"/>
    <w:rsid w:val="002D0270"/>
    <w:rsid w:val="002D27E5"/>
    <w:rsid w:val="0031014E"/>
    <w:rsid w:val="00377E2F"/>
    <w:rsid w:val="003F5637"/>
    <w:rsid w:val="00402941"/>
    <w:rsid w:val="00462E2F"/>
    <w:rsid w:val="00514C02"/>
    <w:rsid w:val="00560FFF"/>
    <w:rsid w:val="005F4ABC"/>
    <w:rsid w:val="00620F8D"/>
    <w:rsid w:val="00691A14"/>
    <w:rsid w:val="00693514"/>
    <w:rsid w:val="006B351A"/>
    <w:rsid w:val="00736027"/>
    <w:rsid w:val="007727D5"/>
    <w:rsid w:val="007B56C7"/>
    <w:rsid w:val="007F2A1F"/>
    <w:rsid w:val="00810CBB"/>
    <w:rsid w:val="008212FB"/>
    <w:rsid w:val="00830C5D"/>
    <w:rsid w:val="008E4CB8"/>
    <w:rsid w:val="009108D6"/>
    <w:rsid w:val="00913C4C"/>
    <w:rsid w:val="009D58D1"/>
    <w:rsid w:val="00A875F1"/>
    <w:rsid w:val="00B03E03"/>
    <w:rsid w:val="00BA4175"/>
    <w:rsid w:val="00BB2407"/>
    <w:rsid w:val="00BD5B53"/>
    <w:rsid w:val="00C32B8C"/>
    <w:rsid w:val="00C9259C"/>
    <w:rsid w:val="00C96529"/>
    <w:rsid w:val="00CB3DE6"/>
    <w:rsid w:val="00CC7DB8"/>
    <w:rsid w:val="00CE7B93"/>
    <w:rsid w:val="00CF158D"/>
    <w:rsid w:val="00D27A39"/>
    <w:rsid w:val="00D53766"/>
    <w:rsid w:val="00D56EEF"/>
    <w:rsid w:val="00D5707F"/>
    <w:rsid w:val="00DA587D"/>
    <w:rsid w:val="00DD10A2"/>
    <w:rsid w:val="00DE3E49"/>
    <w:rsid w:val="00E01932"/>
    <w:rsid w:val="00E61BAF"/>
    <w:rsid w:val="00EC3797"/>
    <w:rsid w:val="00EF5CAE"/>
    <w:rsid w:val="00F53801"/>
    <w:rsid w:val="00F67CD0"/>
    <w:rsid w:val="00FA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5C5D7"/>
  <w15:chartTrackingRefBased/>
  <w15:docId w15:val="{3B8F93B6-16E9-422E-8242-47EF8C44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1">
    <w:name w:val="pt-a-000001"/>
    <w:basedOn w:val="a"/>
    <w:rsid w:val="00693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693514"/>
  </w:style>
  <w:style w:type="paragraph" w:customStyle="1" w:styleId="pt-default">
    <w:name w:val="pt-default"/>
    <w:basedOn w:val="a"/>
    <w:rsid w:val="00CF1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0">
    <w:name w:val="pt-a0-000010"/>
    <w:basedOn w:val="a0"/>
    <w:rsid w:val="00CF158D"/>
  </w:style>
  <w:style w:type="character" w:styleId="a3">
    <w:name w:val="Hyperlink"/>
    <w:basedOn w:val="a0"/>
    <w:uiPriority w:val="99"/>
    <w:unhideWhenUsed/>
    <w:rsid w:val="009D58D1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90DB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90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90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0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0DB5"/>
    <w:rPr>
      <w:rFonts w:ascii="Segoe UI" w:hAnsi="Segoe UI" w:cs="Segoe U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F4AB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5F4A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t-a-000006">
    <w:name w:val="pt-a-000006"/>
    <w:basedOn w:val="a"/>
    <w:rsid w:val="0031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8">
    <w:name w:val="pt-a0-000008"/>
    <w:basedOn w:val="a0"/>
    <w:rsid w:val="0031014E"/>
  </w:style>
  <w:style w:type="paragraph" w:customStyle="1" w:styleId="Default">
    <w:name w:val="Default"/>
    <w:rsid w:val="00691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462E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ndyshevaNO@gov86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Крецу</dc:creator>
  <cp:keywords/>
  <dc:description/>
  <cp:lastModifiedBy>Наталья Вандышева</cp:lastModifiedBy>
  <cp:revision>20</cp:revision>
  <cp:lastPrinted>2022-08-31T04:50:00Z</cp:lastPrinted>
  <dcterms:created xsi:type="dcterms:W3CDTF">2022-08-31T06:21:00Z</dcterms:created>
  <dcterms:modified xsi:type="dcterms:W3CDTF">2023-08-14T06:36:00Z</dcterms:modified>
</cp:coreProperties>
</file>