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A31" w:rsidRPr="00776A31" w:rsidRDefault="005647FE" w:rsidP="00776A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363C6">
        <w:rPr>
          <w:rFonts w:ascii="Times New Roman" w:hAnsi="Times New Roman" w:cs="Times New Roman"/>
          <w:sz w:val="28"/>
          <w:szCs w:val="28"/>
        </w:rPr>
        <w:t>вод</w:t>
      </w:r>
      <w:r w:rsidR="00776A31" w:rsidRPr="00776A31">
        <w:rPr>
          <w:rFonts w:ascii="Times New Roman" w:hAnsi="Times New Roman" w:cs="Times New Roman"/>
          <w:sz w:val="28"/>
          <w:szCs w:val="28"/>
        </w:rPr>
        <w:t xml:space="preserve"> предложений</w:t>
      </w:r>
    </w:p>
    <w:p w:rsidR="00776A31" w:rsidRPr="00776A31" w:rsidRDefault="00776A31" w:rsidP="00776A31">
      <w:pPr>
        <w:jc w:val="center"/>
        <w:rPr>
          <w:rFonts w:ascii="Times New Roman" w:hAnsi="Times New Roman" w:cs="Times New Roman"/>
          <w:sz w:val="28"/>
          <w:szCs w:val="28"/>
        </w:rPr>
      </w:pPr>
      <w:r w:rsidRPr="00776A31">
        <w:rPr>
          <w:rFonts w:ascii="Times New Roman" w:hAnsi="Times New Roman" w:cs="Times New Roman"/>
          <w:sz w:val="28"/>
          <w:szCs w:val="28"/>
        </w:rPr>
        <w:t>о результатах проведения публичных консультаций</w:t>
      </w:r>
    </w:p>
    <w:p w:rsidR="00776A31" w:rsidRPr="00776A31" w:rsidRDefault="00776A31" w:rsidP="00776A31">
      <w:pPr>
        <w:rPr>
          <w:rFonts w:ascii="Times New Roman" w:hAnsi="Times New Roman" w:cs="Times New Roman"/>
          <w:sz w:val="28"/>
          <w:szCs w:val="28"/>
        </w:rPr>
      </w:pPr>
    </w:p>
    <w:p w:rsidR="009857DA" w:rsidRDefault="00776A31" w:rsidP="009857DA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76A31">
        <w:rPr>
          <w:rFonts w:ascii="Times New Roman" w:hAnsi="Times New Roman" w:cs="Times New Roman"/>
          <w:sz w:val="28"/>
          <w:szCs w:val="28"/>
        </w:rPr>
        <w:t xml:space="preserve">    В соответствии с </w:t>
      </w:r>
      <w:r w:rsidR="00702520">
        <w:rPr>
          <w:rStyle w:val="a3"/>
          <w:rFonts w:ascii="Times New Roman" w:hAnsi="Times New Roman" w:cs="Times New Roman"/>
          <w:sz w:val="28"/>
          <w:szCs w:val="28"/>
        </w:rPr>
        <w:t xml:space="preserve">пунктом 2.1 </w:t>
      </w:r>
      <w:r w:rsidRPr="00776A31">
        <w:rPr>
          <w:rFonts w:ascii="Times New Roman" w:hAnsi="Times New Roman" w:cs="Times New Roman"/>
          <w:sz w:val="28"/>
          <w:szCs w:val="28"/>
        </w:rPr>
        <w:t>Порядка проведения в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A31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Pr="00776A31">
        <w:rPr>
          <w:rFonts w:ascii="Times New Roman" w:hAnsi="Times New Roman" w:cs="Times New Roman"/>
          <w:sz w:val="28"/>
          <w:szCs w:val="28"/>
        </w:rPr>
        <w:t xml:space="preserve"> оценки регулирующего воздействия проектов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6A31">
        <w:rPr>
          <w:rFonts w:ascii="Times New Roman" w:hAnsi="Times New Roman" w:cs="Times New Roman"/>
          <w:sz w:val="28"/>
          <w:szCs w:val="28"/>
        </w:rPr>
        <w:t>нормативных правовых актов</w:t>
      </w:r>
      <w:r w:rsidR="001F672E">
        <w:rPr>
          <w:rFonts w:ascii="Times New Roman" w:hAnsi="Times New Roman" w:cs="Times New Roman"/>
          <w:sz w:val="28"/>
          <w:szCs w:val="28"/>
        </w:rPr>
        <w:t xml:space="preserve">, </w:t>
      </w:r>
      <w:r w:rsidRPr="00776A31">
        <w:rPr>
          <w:rFonts w:ascii="Times New Roman" w:hAnsi="Times New Roman" w:cs="Times New Roman"/>
          <w:sz w:val="28"/>
          <w:szCs w:val="28"/>
        </w:rPr>
        <w:t>экспертизы</w:t>
      </w:r>
      <w:r w:rsidR="001F672E">
        <w:rPr>
          <w:rFonts w:ascii="Times New Roman" w:hAnsi="Times New Roman" w:cs="Times New Roman"/>
          <w:sz w:val="28"/>
          <w:szCs w:val="28"/>
        </w:rPr>
        <w:t xml:space="preserve"> и оценки фактического воздействия</w:t>
      </w:r>
      <w:r w:rsidRPr="00776A31">
        <w:rPr>
          <w:rFonts w:ascii="Times New Roman" w:hAnsi="Times New Roman" w:cs="Times New Roman"/>
          <w:sz w:val="28"/>
          <w:szCs w:val="28"/>
        </w:rPr>
        <w:t xml:space="preserve"> муниципальных нормативных 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6A31">
        <w:rPr>
          <w:rFonts w:ascii="Times New Roman" w:hAnsi="Times New Roman" w:cs="Times New Roman"/>
          <w:sz w:val="28"/>
          <w:szCs w:val="28"/>
        </w:rPr>
        <w:t>актов, затрагивающих   вопросы   осуществления   предпринимательской 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6A31">
        <w:rPr>
          <w:rFonts w:ascii="Times New Roman" w:hAnsi="Times New Roman" w:cs="Times New Roman"/>
          <w:sz w:val="28"/>
          <w:szCs w:val="28"/>
        </w:rPr>
        <w:t xml:space="preserve">инвестиционной деятельности, </w:t>
      </w:r>
      <w:r w:rsidRPr="001F672E">
        <w:rPr>
          <w:rFonts w:ascii="Times New Roman" w:hAnsi="Times New Roman" w:cs="Times New Roman"/>
          <w:sz w:val="28"/>
          <w:szCs w:val="28"/>
          <w:u w:val="single"/>
        </w:rPr>
        <w:t>утвержденного постановлением администрации города</w:t>
      </w:r>
      <w:r w:rsidR="001F672E" w:rsidRPr="001F672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F672E">
        <w:rPr>
          <w:rFonts w:ascii="Times New Roman" w:hAnsi="Times New Roman" w:cs="Times New Roman"/>
          <w:sz w:val="28"/>
          <w:szCs w:val="28"/>
          <w:u w:val="single"/>
        </w:rPr>
        <w:t>от</w:t>
      </w:r>
      <w:r w:rsidR="001062E5">
        <w:rPr>
          <w:rFonts w:ascii="Times New Roman" w:hAnsi="Times New Roman" w:cs="Times New Roman"/>
          <w:sz w:val="28"/>
          <w:szCs w:val="28"/>
          <w:u w:val="single"/>
        </w:rPr>
        <w:t xml:space="preserve"> 31.12.2019 № 54</w:t>
      </w:r>
      <w:r w:rsidR="001F672E" w:rsidRPr="001F672E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7363C6" w:rsidRPr="001F672E">
        <w:rPr>
          <w:rFonts w:ascii="Times New Roman" w:hAnsi="Times New Roman" w:cs="Times New Roman"/>
          <w:sz w:val="28"/>
          <w:szCs w:val="28"/>
          <w:u w:val="single"/>
        </w:rPr>
        <w:t>-па</w:t>
      </w:r>
      <w:r w:rsidR="001F672E" w:rsidRPr="001F672E">
        <w:rPr>
          <w:rFonts w:ascii="Times New Roman" w:hAnsi="Times New Roman" w:cs="Times New Roman"/>
          <w:sz w:val="28"/>
          <w:szCs w:val="28"/>
          <w:u w:val="single"/>
        </w:rPr>
        <w:t xml:space="preserve">, управлением по экономике администрации города </w:t>
      </w:r>
      <w:proofErr w:type="spellStart"/>
      <w:r w:rsidR="001F672E" w:rsidRPr="001F672E">
        <w:rPr>
          <w:rFonts w:ascii="Times New Roman" w:hAnsi="Times New Roman" w:cs="Times New Roman"/>
          <w:sz w:val="28"/>
          <w:szCs w:val="28"/>
          <w:u w:val="single"/>
        </w:rPr>
        <w:t>Пыть-Яха</w:t>
      </w:r>
      <w:proofErr w:type="spellEnd"/>
      <w:r w:rsidR="00815FC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76A31" w:rsidRPr="00776A31" w:rsidRDefault="00776A31" w:rsidP="009857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A31">
        <w:rPr>
          <w:rFonts w:ascii="Times New Roman" w:hAnsi="Times New Roman" w:cs="Times New Roman"/>
          <w:sz w:val="28"/>
          <w:szCs w:val="28"/>
        </w:rPr>
        <w:t>в период с "</w:t>
      </w:r>
      <w:r w:rsidR="00EB7C19">
        <w:rPr>
          <w:rFonts w:ascii="Times New Roman" w:hAnsi="Times New Roman" w:cs="Times New Roman"/>
          <w:sz w:val="28"/>
          <w:szCs w:val="28"/>
          <w:u w:val="single"/>
        </w:rPr>
        <w:t>30</w:t>
      </w:r>
      <w:r w:rsidRPr="00776A31">
        <w:rPr>
          <w:rFonts w:ascii="Times New Roman" w:hAnsi="Times New Roman" w:cs="Times New Roman"/>
          <w:sz w:val="28"/>
          <w:szCs w:val="28"/>
        </w:rPr>
        <w:t>"</w:t>
      </w:r>
      <w:r w:rsidR="00534EB7">
        <w:rPr>
          <w:rFonts w:ascii="Times New Roman" w:hAnsi="Times New Roman" w:cs="Times New Roman"/>
          <w:sz w:val="28"/>
          <w:szCs w:val="28"/>
        </w:rPr>
        <w:t xml:space="preserve"> </w:t>
      </w:r>
      <w:r w:rsidR="00EB7C19" w:rsidRPr="00EB7C19">
        <w:rPr>
          <w:rFonts w:ascii="Times New Roman" w:hAnsi="Times New Roman" w:cs="Times New Roman"/>
          <w:sz w:val="28"/>
          <w:szCs w:val="28"/>
          <w:u w:val="single"/>
        </w:rPr>
        <w:t>июня</w:t>
      </w:r>
      <w:r w:rsidR="00534EB7" w:rsidRPr="00EB7C19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EB7C19" w:rsidRPr="00EB7C19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EB7C1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76A31">
        <w:rPr>
          <w:rFonts w:ascii="Times New Roman" w:hAnsi="Times New Roman" w:cs="Times New Roman"/>
          <w:sz w:val="28"/>
          <w:szCs w:val="28"/>
        </w:rPr>
        <w:t>года по "</w:t>
      </w:r>
      <w:r w:rsidR="00141017">
        <w:rPr>
          <w:rFonts w:ascii="Times New Roman" w:hAnsi="Times New Roman" w:cs="Times New Roman"/>
          <w:sz w:val="28"/>
          <w:szCs w:val="28"/>
          <w:u w:val="single"/>
        </w:rPr>
        <w:t>27</w:t>
      </w:r>
      <w:r w:rsidR="00141017">
        <w:rPr>
          <w:rFonts w:ascii="Times New Roman" w:hAnsi="Times New Roman" w:cs="Times New Roman"/>
          <w:sz w:val="28"/>
          <w:szCs w:val="28"/>
        </w:rPr>
        <w:t xml:space="preserve">" </w:t>
      </w:r>
      <w:r w:rsidR="00141017" w:rsidRPr="00141017">
        <w:rPr>
          <w:rFonts w:ascii="Times New Roman" w:hAnsi="Times New Roman" w:cs="Times New Roman"/>
          <w:sz w:val="28"/>
          <w:szCs w:val="28"/>
          <w:u w:val="single"/>
        </w:rPr>
        <w:t>июля</w:t>
      </w:r>
      <w:r w:rsidR="00534EB7" w:rsidRPr="00141017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141017" w:rsidRPr="00141017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534EB7">
        <w:rPr>
          <w:rFonts w:ascii="Times New Roman" w:hAnsi="Times New Roman" w:cs="Times New Roman"/>
          <w:sz w:val="28"/>
          <w:szCs w:val="28"/>
        </w:rPr>
        <w:t xml:space="preserve"> </w:t>
      </w:r>
      <w:r w:rsidRPr="00776A31">
        <w:rPr>
          <w:rFonts w:ascii="Times New Roman" w:hAnsi="Times New Roman" w:cs="Times New Roman"/>
          <w:sz w:val="28"/>
          <w:szCs w:val="28"/>
        </w:rPr>
        <w:t>года проведены</w:t>
      </w:r>
    </w:p>
    <w:p w:rsidR="007D3014" w:rsidRDefault="00776A31" w:rsidP="007D3014">
      <w:pPr>
        <w:jc w:val="both"/>
        <w:rPr>
          <w:rFonts w:ascii="Times New Roman" w:hAnsi="Times New Roman" w:cs="Times New Roman"/>
          <w:sz w:val="28"/>
          <w:szCs w:val="28"/>
        </w:rPr>
      </w:pPr>
      <w:r w:rsidRPr="00776A31">
        <w:rPr>
          <w:rFonts w:ascii="Times New Roman" w:hAnsi="Times New Roman" w:cs="Times New Roman"/>
          <w:sz w:val="28"/>
          <w:szCs w:val="28"/>
        </w:rPr>
        <w:t xml:space="preserve">публичные консультации по </w:t>
      </w:r>
      <w:r w:rsidR="00F379EB" w:rsidRPr="000D5382">
        <w:rPr>
          <w:rFonts w:ascii="Times New Roman" w:hAnsi="Times New Roman" w:cs="Times New Roman"/>
          <w:sz w:val="28"/>
          <w:szCs w:val="28"/>
          <w:u w:val="single"/>
        </w:rPr>
        <w:t xml:space="preserve">постановлению администрации города </w:t>
      </w:r>
      <w:proofErr w:type="spellStart"/>
      <w:r w:rsidR="00F379EB" w:rsidRPr="000D5382">
        <w:rPr>
          <w:rFonts w:ascii="Times New Roman" w:hAnsi="Times New Roman" w:cs="Times New Roman"/>
          <w:sz w:val="28"/>
          <w:szCs w:val="28"/>
          <w:u w:val="single"/>
        </w:rPr>
        <w:t>Пыть-Яха</w:t>
      </w:r>
      <w:proofErr w:type="spellEnd"/>
      <w:r w:rsidR="00F379EB" w:rsidRPr="000D5382">
        <w:rPr>
          <w:rFonts w:ascii="Times New Roman" w:hAnsi="Times New Roman" w:cs="Times New Roman"/>
          <w:sz w:val="28"/>
          <w:szCs w:val="28"/>
          <w:u w:val="single"/>
        </w:rPr>
        <w:t xml:space="preserve"> от</w:t>
      </w:r>
      <w:r w:rsidR="0005093D">
        <w:rPr>
          <w:rFonts w:ascii="Times New Roman" w:hAnsi="Times New Roman" w:cs="Times New Roman"/>
          <w:sz w:val="28"/>
          <w:szCs w:val="28"/>
          <w:u w:val="single"/>
        </w:rPr>
        <w:t xml:space="preserve"> 17.01</w:t>
      </w:r>
      <w:r w:rsidR="00023C72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0D5382" w:rsidRPr="000D5382">
        <w:rPr>
          <w:rFonts w:ascii="Times New Roman" w:hAnsi="Times New Roman" w:cs="Times New Roman"/>
          <w:sz w:val="28"/>
          <w:szCs w:val="28"/>
          <w:u w:val="single"/>
        </w:rPr>
        <w:t xml:space="preserve">2017 </w:t>
      </w:r>
      <w:r w:rsidR="0005093D">
        <w:rPr>
          <w:rFonts w:ascii="Times New Roman" w:hAnsi="Times New Roman" w:cs="Times New Roman"/>
          <w:sz w:val="28"/>
          <w:szCs w:val="28"/>
          <w:u w:val="single"/>
        </w:rPr>
        <w:t>№ 15</w:t>
      </w:r>
      <w:r w:rsidR="00F379EB" w:rsidRPr="000D5382">
        <w:rPr>
          <w:rFonts w:ascii="Times New Roman" w:hAnsi="Times New Roman" w:cs="Times New Roman"/>
          <w:sz w:val="28"/>
          <w:szCs w:val="28"/>
          <w:u w:val="single"/>
        </w:rPr>
        <w:t>-па «</w:t>
      </w:r>
      <w:r w:rsidR="0005093D">
        <w:rPr>
          <w:rFonts w:ascii="Times New Roman" w:hAnsi="Times New Roman" w:cs="Times New Roman"/>
          <w:sz w:val="28"/>
          <w:szCs w:val="28"/>
          <w:u w:val="single"/>
        </w:rPr>
        <w:t xml:space="preserve">О порядке проведения проверки инвестиционных проектов на предмет эффективности использования средств бюджета муниципального образования городской округ город </w:t>
      </w:r>
      <w:proofErr w:type="spellStart"/>
      <w:r w:rsidR="0005093D">
        <w:rPr>
          <w:rFonts w:ascii="Times New Roman" w:hAnsi="Times New Roman" w:cs="Times New Roman"/>
          <w:sz w:val="28"/>
          <w:szCs w:val="28"/>
          <w:u w:val="single"/>
        </w:rPr>
        <w:t>Пыть-Ях</w:t>
      </w:r>
      <w:proofErr w:type="spellEnd"/>
      <w:r w:rsidR="0005093D">
        <w:rPr>
          <w:rFonts w:ascii="Times New Roman" w:hAnsi="Times New Roman" w:cs="Times New Roman"/>
          <w:sz w:val="28"/>
          <w:szCs w:val="28"/>
          <w:u w:val="single"/>
        </w:rPr>
        <w:t>, направляемых на капитальные вложения</w:t>
      </w:r>
      <w:r w:rsidR="00F379EB" w:rsidRPr="000D5382">
        <w:rPr>
          <w:rFonts w:ascii="Times New Roman" w:hAnsi="Times New Roman" w:cs="Times New Roman"/>
          <w:sz w:val="28"/>
          <w:szCs w:val="28"/>
          <w:u w:val="single"/>
        </w:rPr>
        <w:t>».</w:t>
      </w:r>
    </w:p>
    <w:p w:rsidR="00776A31" w:rsidRPr="00776A31" w:rsidRDefault="00776A31" w:rsidP="00776A31">
      <w:pPr>
        <w:rPr>
          <w:rFonts w:ascii="Times New Roman" w:hAnsi="Times New Roman" w:cs="Times New Roman"/>
          <w:sz w:val="28"/>
          <w:szCs w:val="28"/>
        </w:rPr>
      </w:pPr>
      <w:r w:rsidRPr="00776A31">
        <w:rPr>
          <w:rFonts w:ascii="Times New Roman" w:hAnsi="Times New Roman" w:cs="Times New Roman"/>
          <w:sz w:val="28"/>
          <w:szCs w:val="28"/>
        </w:rPr>
        <w:t xml:space="preserve">    </w:t>
      </w:r>
      <w:r w:rsidR="00EC614B">
        <w:rPr>
          <w:rFonts w:ascii="Times New Roman" w:hAnsi="Times New Roman" w:cs="Times New Roman"/>
          <w:sz w:val="28"/>
          <w:szCs w:val="28"/>
        </w:rPr>
        <w:t>Извещения о проведении публичных консультаций были направлены:</w:t>
      </w:r>
    </w:p>
    <w:p w:rsidR="00776A31" w:rsidRPr="00776A31" w:rsidRDefault="00776A31" w:rsidP="00266E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A31">
        <w:rPr>
          <w:rFonts w:ascii="Times New Roman" w:hAnsi="Times New Roman" w:cs="Times New Roman"/>
          <w:sz w:val="28"/>
          <w:szCs w:val="28"/>
        </w:rPr>
        <w:t xml:space="preserve">    1. </w:t>
      </w:r>
      <w:r w:rsidR="00704B34">
        <w:rPr>
          <w:rFonts w:ascii="Times New Roman" w:hAnsi="Times New Roman" w:cs="Times New Roman"/>
          <w:sz w:val="28"/>
          <w:szCs w:val="28"/>
        </w:rPr>
        <w:t xml:space="preserve"> Президенту Торгово-промышленной палаты Ханты-Мансийского автономного округа –Югры, И.С. Чертову</w:t>
      </w:r>
      <w:r w:rsidR="00311D78">
        <w:rPr>
          <w:rFonts w:ascii="Times New Roman" w:hAnsi="Times New Roman" w:cs="Times New Roman"/>
          <w:sz w:val="28"/>
          <w:szCs w:val="28"/>
        </w:rPr>
        <w:t xml:space="preserve"> № </w:t>
      </w:r>
      <w:r w:rsidR="00C76A10">
        <w:rPr>
          <w:rFonts w:ascii="Times New Roman" w:hAnsi="Times New Roman" w:cs="Times New Roman"/>
          <w:sz w:val="28"/>
          <w:szCs w:val="28"/>
        </w:rPr>
        <w:t>9</w:t>
      </w:r>
      <w:r w:rsidR="00311D78">
        <w:rPr>
          <w:rFonts w:ascii="Times New Roman" w:hAnsi="Times New Roman" w:cs="Times New Roman"/>
          <w:sz w:val="28"/>
          <w:szCs w:val="28"/>
        </w:rPr>
        <w:t>-Исх-492 от 09.07.2020</w:t>
      </w:r>
      <w:r w:rsidR="00C76A10">
        <w:rPr>
          <w:rFonts w:ascii="Times New Roman" w:hAnsi="Times New Roman" w:cs="Times New Roman"/>
          <w:sz w:val="28"/>
          <w:szCs w:val="28"/>
        </w:rPr>
        <w:t xml:space="preserve"> </w:t>
      </w:r>
      <w:r w:rsidR="00704B34">
        <w:rPr>
          <w:rFonts w:ascii="Times New Roman" w:hAnsi="Times New Roman" w:cs="Times New Roman"/>
          <w:sz w:val="28"/>
          <w:szCs w:val="28"/>
        </w:rPr>
        <w:t>года.</w:t>
      </w:r>
    </w:p>
    <w:p w:rsidR="00776A31" w:rsidRDefault="00776A31" w:rsidP="00266E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A31">
        <w:rPr>
          <w:rFonts w:ascii="Times New Roman" w:hAnsi="Times New Roman" w:cs="Times New Roman"/>
          <w:sz w:val="28"/>
          <w:szCs w:val="28"/>
        </w:rPr>
        <w:t xml:space="preserve">    </w:t>
      </w:r>
      <w:r w:rsidR="00704B34">
        <w:rPr>
          <w:rFonts w:ascii="Times New Roman" w:hAnsi="Times New Roman" w:cs="Times New Roman"/>
          <w:sz w:val="28"/>
          <w:szCs w:val="28"/>
        </w:rPr>
        <w:t>2. Генеральному директору ООО «</w:t>
      </w:r>
      <w:r w:rsidR="007F176B">
        <w:rPr>
          <w:rFonts w:ascii="Times New Roman" w:hAnsi="Times New Roman" w:cs="Times New Roman"/>
          <w:sz w:val="28"/>
          <w:szCs w:val="28"/>
        </w:rPr>
        <w:t>Тюбинг Технолоджи Югра</w:t>
      </w:r>
      <w:r w:rsidR="006B0012">
        <w:rPr>
          <w:rFonts w:ascii="Times New Roman" w:hAnsi="Times New Roman" w:cs="Times New Roman"/>
          <w:sz w:val="28"/>
          <w:szCs w:val="28"/>
        </w:rPr>
        <w:t xml:space="preserve">», </w:t>
      </w:r>
      <w:r w:rsidR="00293EC3">
        <w:rPr>
          <w:rFonts w:ascii="Times New Roman" w:hAnsi="Times New Roman" w:cs="Times New Roman"/>
          <w:sz w:val="28"/>
          <w:szCs w:val="28"/>
        </w:rPr>
        <w:t xml:space="preserve">М.С. Керимову № </w:t>
      </w:r>
      <w:r w:rsidR="007F176B">
        <w:rPr>
          <w:rFonts w:ascii="Times New Roman" w:hAnsi="Times New Roman" w:cs="Times New Roman"/>
          <w:sz w:val="28"/>
          <w:szCs w:val="28"/>
        </w:rPr>
        <w:t>9-Исх-494 от 09.07.2020</w:t>
      </w:r>
      <w:r w:rsidR="00704B3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93EC3" w:rsidRPr="00776A31" w:rsidRDefault="00293EC3" w:rsidP="00266E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Генеральному директору ООО «Региональная Сервисная Компания», М-С. 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Закриеву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9-Исх-493 от 09.07.2020 года.</w:t>
      </w:r>
    </w:p>
    <w:p w:rsidR="004F0422" w:rsidRDefault="00704B34" w:rsidP="00266E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53AE9" w:rsidRDefault="00E53AE9" w:rsidP="00A83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AE9">
        <w:rPr>
          <w:rFonts w:ascii="Times New Roman" w:hAnsi="Times New Roman" w:cs="Times New Roman"/>
          <w:sz w:val="28"/>
          <w:szCs w:val="28"/>
        </w:rPr>
        <w:t>При проведении публичных консультаций получены отзывы от:</w:t>
      </w:r>
    </w:p>
    <w:p w:rsidR="00A83AA1" w:rsidRDefault="00A83AA1" w:rsidP="00A83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3AE9" w:rsidRDefault="00E53AE9" w:rsidP="0001161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Президента</w:t>
      </w:r>
      <w:r w:rsidRPr="00E53AE9">
        <w:rPr>
          <w:rFonts w:ascii="Times New Roman" w:hAnsi="Times New Roman" w:cs="Times New Roman"/>
          <w:sz w:val="28"/>
          <w:szCs w:val="28"/>
        </w:rPr>
        <w:t xml:space="preserve"> Торгово-промышленной палаты Ханты-Мансийского автоно</w:t>
      </w:r>
      <w:r>
        <w:rPr>
          <w:rFonts w:ascii="Times New Roman" w:hAnsi="Times New Roman" w:cs="Times New Roman"/>
          <w:sz w:val="28"/>
          <w:szCs w:val="28"/>
        </w:rPr>
        <w:t>много о</w:t>
      </w:r>
      <w:r w:rsidR="0056586B">
        <w:rPr>
          <w:rFonts w:ascii="Times New Roman" w:hAnsi="Times New Roman" w:cs="Times New Roman"/>
          <w:sz w:val="28"/>
          <w:szCs w:val="28"/>
        </w:rPr>
        <w:t>круга –Югры, И.С. Чертова.</w:t>
      </w:r>
    </w:p>
    <w:p w:rsidR="00083E52" w:rsidRDefault="00E53AE9" w:rsidP="0001161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F0D">
        <w:rPr>
          <w:rFonts w:ascii="Times New Roman" w:hAnsi="Times New Roman" w:cs="Times New Roman"/>
          <w:sz w:val="28"/>
          <w:szCs w:val="28"/>
        </w:rPr>
        <w:t>Генерального директора ООО «</w:t>
      </w:r>
      <w:r w:rsidR="00C87327">
        <w:rPr>
          <w:rFonts w:ascii="Times New Roman" w:hAnsi="Times New Roman" w:cs="Times New Roman"/>
          <w:sz w:val="28"/>
          <w:szCs w:val="28"/>
        </w:rPr>
        <w:t>Тюбинг Технолоджи Югра</w:t>
      </w:r>
      <w:r w:rsidR="00902F0D">
        <w:rPr>
          <w:rFonts w:ascii="Times New Roman" w:hAnsi="Times New Roman" w:cs="Times New Roman"/>
          <w:sz w:val="28"/>
          <w:szCs w:val="28"/>
        </w:rPr>
        <w:t>», М.</w:t>
      </w:r>
      <w:r w:rsidR="00C87327">
        <w:rPr>
          <w:rFonts w:ascii="Times New Roman" w:hAnsi="Times New Roman" w:cs="Times New Roman"/>
          <w:sz w:val="28"/>
          <w:szCs w:val="28"/>
        </w:rPr>
        <w:t>С.</w:t>
      </w:r>
      <w:r w:rsidR="00902F0D">
        <w:rPr>
          <w:rFonts w:ascii="Times New Roman" w:hAnsi="Times New Roman" w:cs="Times New Roman"/>
          <w:sz w:val="28"/>
          <w:szCs w:val="28"/>
        </w:rPr>
        <w:t xml:space="preserve"> </w:t>
      </w:r>
      <w:r w:rsidR="00C87327">
        <w:rPr>
          <w:rFonts w:ascii="Times New Roman" w:hAnsi="Times New Roman" w:cs="Times New Roman"/>
          <w:sz w:val="28"/>
          <w:szCs w:val="28"/>
        </w:rPr>
        <w:t xml:space="preserve">Керимова. </w:t>
      </w:r>
    </w:p>
    <w:p w:rsidR="00902F0D" w:rsidRPr="00902F0D" w:rsidRDefault="00902F0D" w:rsidP="00902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6A31" w:rsidRPr="00776A31" w:rsidRDefault="00776A31" w:rsidP="000222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A31">
        <w:rPr>
          <w:rFonts w:ascii="Times New Roman" w:hAnsi="Times New Roman" w:cs="Times New Roman"/>
          <w:sz w:val="28"/>
          <w:szCs w:val="28"/>
        </w:rPr>
        <w:t xml:space="preserve">    Результаты   </w:t>
      </w:r>
      <w:r w:rsidR="0002228C" w:rsidRPr="00776A31">
        <w:rPr>
          <w:rFonts w:ascii="Times New Roman" w:hAnsi="Times New Roman" w:cs="Times New Roman"/>
          <w:sz w:val="28"/>
          <w:szCs w:val="28"/>
        </w:rPr>
        <w:t>публичных консультаций и позиция регулирующего органа</w:t>
      </w:r>
    </w:p>
    <w:p w:rsidR="005664E4" w:rsidRDefault="00776A31" w:rsidP="005664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28C">
        <w:rPr>
          <w:rFonts w:ascii="Times New Roman" w:hAnsi="Times New Roman" w:cs="Times New Roman"/>
          <w:sz w:val="28"/>
          <w:szCs w:val="28"/>
        </w:rPr>
        <w:t>(</w:t>
      </w:r>
      <w:r w:rsidR="0002228C" w:rsidRPr="0002228C">
        <w:rPr>
          <w:rFonts w:ascii="Times New Roman" w:hAnsi="Times New Roman" w:cs="Times New Roman"/>
          <w:sz w:val="28"/>
          <w:szCs w:val="28"/>
        </w:rPr>
        <w:t>органа, осуществляющего экспертизу</w:t>
      </w:r>
      <w:r w:rsidR="00FD726E" w:rsidRPr="00FD726E">
        <w:t xml:space="preserve"> </w:t>
      </w:r>
      <w:r w:rsidR="00FD726E">
        <w:rPr>
          <w:rFonts w:ascii="Times New Roman" w:hAnsi="Times New Roman" w:cs="Times New Roman"/>
          <w:sz w:val="28"/>
          <w:szCs w:val="28"/>
        </w:rPr>
        <w:t>и оценку</w:t>
      </w:r>
      <w:r w:rsidR="00FD726E" w:rsidRPr="00FD726E">
        <w:rPr>
          <w:rFonts w:ascii="Times New Roman" w:hAnsi="Times New Roman" w:cs="Times New Roman"/>
          <w:sz w:val="28"/>
          <w:szCs w:val="28"/>
        </w:rPr>
        <w:t xml:space="preserve"> фактического воздействия муниципальных нормативных правовых актов</w:t>
      </w:r>
      <w:r w:rsidRPr="0002228C">
        <w:rPr>
          <w:rFonts w:ascii="Times New Roman" w:hAnsi="Times New Roman" w:cs="Times New Roman"/>
          <w:sz w:val="28"/>
          <w:szCs w:val="28"/>
        </w:rPr>
        <w:t>)</w:t>
      </w:r>
      <w:r w:rsidR="0002228C">
        <w:rPr>
          <w:rFonts w:ascii="Times New Roman" w:hAnsi="Times New Roman" w:cs="Times New Roman"/>
          <w:sz w:val="28"/>
          <w:szCs w:val="28"/>
        </w:rPr>
        <w:t xml:space="preserve"> </w:t>
      </w:r>
      <w:r w:rsidRPr="00776A31">
        <w:rPr>
          <w:rFonts w:ascii="Times New Roman" w:hAnsi="Times New Roman" w:cs="Times New Roman"/>
          <w:sz w:val="28"/>
          <w:szCs w:val="28"/>
        </w:rPr>
        <w:t xml:space="preserve">отражены в </w:t>
      </w:r>
      <w:hyperlink w:anchor="Par681" w:history="1">
        <w:r w:rsidRPr="00776A31">
          <w:rPr>
            <w:rStyle w:val="a3"/>
            <w:rFonts w:ascii="Times New Roman" w:hAnsi="Times New Roman" w:cs="Times New Roman"/>
            <w:sz w:val="28"/>
            <w:szCs w:val="28"/>
          </w:rPr>
          <w:t>таблице</w:t>
        </w:r>
      </w:hyperlink>
      <w:r w:rsidRPr="00776A31">
        <w:rPr>
          <w:rFonts w:ascii="Times New Roman" w:hAnsi="Times New Roman" w:cs="Times New Roman"/>
          <w:sz w:val="28"/>
          <w:szCs w:val="28"/>
        </w:rPr>
        <w:t xml:space="preserve"> результатов публичных консультаций.</w:t>
      </w:r>
      <w:bookmarkStart w:id="0" w:name="Par681"/>
      <w:bookmarkEnd w:id="0"/>
    </w:p>
    <w:p w:rsidR="004C3EB5" w:rsidRDefault="004C3EB5" w:rsidP="005664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652" w:rsidRDefault="00776A31" w:rsidP="005664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6A31">
        <w:rPr>
          <w:rFonts w:ascii="Times New Roman" w:hAnsi="Times New Roman" w:cs="Times New Roman"/>
          <w:sz w:val="28"/>
          <w:szCs w:val="28"/>
        </w:rPr>
        <w:t>Таблица результатов публичных консультаций</w:t>
      </w:r>
    </w:p>
    <w:p w:rsidR="005664E4" w:rsidRPr="00776A31" w:rsidRDefault="005664E4" w:rsidP="005664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778"/>
        <w:gridCol w:w="2778"/>
        <w:gridCol w:w="4082"/>
      </w:tblGrid>
      <w:tr w:rsidR="00776A31" w:rsidRPr="00776A31" w:rsidTr="00835F6B">
        <w:trPr>
          <w:trHeight w:val="455"/>
        </w:trPr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6A31" w:rsidRPr="00776A31" w:rsidRDefault="00776A31" w:rsidP="00F93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A31">
              <w:rPr>
                <w:rFonts w:ascii="Times New Roman" w:hAnsi="Times New Roman" w:cs="Times New Roman"/>
                <w:sz w:val="28"/>
                <w:szCs w:val="28"/>
              </w:rPr>
              <w:t>Результаты публичных консультаций</w:t>
            </w:r>
          </w:p>
        </w:tc>
      </w:tr>
      <w:tr w:rsidR="00776A31" w:rsidRPr="00776A31" w:rsidTr="00835F6B">
        <w:trPr>
          <w:trHeight w:val="1429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6A31" w:rsidRPr="00776A31" w:rsidRDefault="00F93652" w:rsidP="00F93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</w:t>
            </w:r>
            <w:r w:rsidR="00776A31" w:rsidRPr="00776A31">
              <w:rPr>
                <w:rFonts w:ascii="Times New Roman" w:hAnsi="Times New Roman" w:cs="Times New Roman"/>
                <w:sz w:val="28"/>
                <w:szCs w:val="28"/>
              </w:rPr>
              <w:t>аименование субъекта публичных консультаций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6A31" w:rsidRPr="00776A31" w:rsidRDefault="00F93652" w:rsidP="00F93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76A31" w:rsidRPr="00776A31">
              <w:rPr>
                <w:rFonts w:ascii="Times New Roman" w:hAnsi="Times New Roman" w:cs="Times New Roman"/>
                <w:sz w:val="28"/>
                <w:szCs w:val="28"/>
              </w:rPr>
              <w:t>ысказанное мнение (замечания и (или) предложения)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6A31" w:rsidRPr="00776A31" w:rsidRDefault="00F93652" w:rsidP="00F93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76A31" w:rsidRPr="00776A31">
              <w:rPr>
                <w:rFonts w:ascii="Times New Roman" w:hAnsi="Times New Roman" w:cs="Times New Roman"/>
                <w:sz w:val="28"/>
                <w:szCs w:val="28"/>
              </w:rPr>
              <w:t xml:space="preserve">озиция регулирующего органа или органа, осуществляющего экспертизу </w:t>
            </w:r>
            <w:r w:rsidR="00B679E8">
              <w:rPr>
                <w:rFonts w:ascii="Times New Roman" w:hAnsi="Times New Roman" w:cs="Times New Roman"/>
                <w:sz w:val="28"/>
                <w:szCs w:val="28"/>
              </w:rPr>
              <w:t>и (</w:t>
            </w:r>
            <w:r w:rsidR="00796F96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="00B679E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96F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6F96" w:rsidRPr="00796F96">
              <w:rPr>
                <w:rFonts w:ascii="Times New Roman" w:hAnsi="Times New Roman" w:cs="Times New Roman"/>
                <w:sz w:val="28"/>
                <w:szCs w:val="28"/>
              </w:rPr>
              <w:t>оценку фактического воздействия</w:t>
            </w:r>
            <w:r w:rsidR="00B679E8">
              <w:rPr>
                <w:rFonts w:ascii="Times New Roman" w:hAnsi="Times New Roman" w:cs="Times New Roman"/>
                <w:sz w:val="28"/>
                <w:szCs w:val="28"/>
              </w:rPr>
              <w:t xml:space="preserve"> МНПА</w:t>
            </w:r>
            <w:r w:rsidR="00796F96" w:rsidRPr="00796F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6A31" w:rsidRPr="00776A31">
              <w:rPr>
                <w:rFonts w:ascii="Times New Roman" w:hAnsi="Times New Roman" w:cs="Times New Roman"/>
                <w:sz w:val="28"/>
                <w:szCs w:val="28"/>
              </w:rPr>
              <w:t>(с обоснованием позиции)</w:t>
            </w:r>
          </w:p>
        </w:tc>
      </w:tr>
      <w:tr w:rsidR="00776A31" w:rsidRPr="00776A31" w:rsidTr="00835F6B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6A31" w:rsidRPr="00776A31" w:rsidRDefault="00B400FE" w:rsidP="00B400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Президент</w:t>
            </w:r>
            <w:r w:rsidR="00F93652" w:rsidRPr="00F93652">
              <w:rPr>
                <w:rFonts w:ascii="Times New Roman" w:hAnsi="Times New Roman" w:cs="Times New Roman"/>
                <w:sz w:val="28"/>
                <w:szCs w:val="28"/>
              </w:rPr>
              <w:t xml:space="preserve"> Торгово-промышленной палаты Ханты-Мансийского автоно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много округа –Югры, И.С. Чертов</w:t>
            </w:r>
            <w:r w:rsidR="00F93652" w:rsidRPr="00F936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6A31" w:rsidRPr="00776A31" w:rsidRDefault="00F93652" w:rsidP="00776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652">
              <w:rPr>
                <w:rFonts w:ascii="Times New Roman" w:hAnsi="Times New Roman" w:cs="Times New Roman"/>
                <w:sz w:val="28"/>
                <w:szCs w:val="28"/>
              </w:rPr>
              <w:t>отсутствие замечаний и предложений по данному постановлению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6A31" w:rsidRPr="00776A31" w:rsidRDefault="00F93652" w:rsidP="00776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652">
              <w:rPr>
                <w:rFonts w:ascii="Times New Roman" w:hAnsi="Times New Roman" w:cs="Times New Roman"/>
                <w:sz w:val="28"/>
                <w:szCs w:val="28"/>
              </w:rPr>
              <w:t>Согласны с отсутствием замечаний и предложений по данному постановлению</w:t>
            </w:r>
          </w:p>
        </w:tc>
      </w:tr>
      <w:tr w:rsidR="00F93652" w:rsidRPr="00776A31" w:rsidTr="00835F6B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652" w:rsidRPr="00F93652" w:rsidRDefault="00B400FE" w:rsidP="006F0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</w:t>
            </w:r>
            <w:r w:rsidR="00F93652" w:rsidRPr="00F93652">
              <w:rPr>
                <w:rFonts w:ascii="Times New Roman" w:hAnsi="Times New Roman" w:cs="Times New Roman"/>
                <w:sz w:val="28"/>
                <w:szCs w:val="28"/>
              </w:rPr>
              <w:t xml:space="preserve"> ООО</w:t>
            </w:r>
            <w:r w:rsidR="00F51A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1A13" w:rsidRPr="00F51A1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F09C0">
              <w:rPr>
                <w:rFonts w:ascii="Times New Roman" w:hAnsi="Times New Roman" w:cs="Times New Roman"/>
                <w:sz w:val="28"/>
                <w:szCs w:val="28"/>
              </w:rPr>
              <w:t xml:space="preserve">Тюбинг Технолоджи Югра», </w:t>
            </w:r>
            <w:r w:rsidR="00A90E50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r w:rsidR="006F09C0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A90E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09C0">
              <w:rPr>
                <w:rFonts w:ascii="Times New Roman" w:hAnsi="Times New Roman" w:cs="Times New Roman"/>
                <w:sz w:val="28"/>
                <w:szCs w:val="28"/>
              </w:rPr>
              <w:t>Керимов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652" w:rsidRPr="00F93652" w:rsidRDefault="00F1333F" w:rsidP="00776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Изменить п. 1.6</w:t>
            </w:r>
            <w:r w:rsidR="00A9741A">
              <w:rPr>
                <w:rFonts w:ascii="Times New Roman" w:hAnsi="Times New Roman" w:cs="Times New Roman"/>
                <w:sz w:val="28"/>
                <w:szCs w:val="28"/>
              </w:rPr>
              <w:t xml:space="preserve"> приложения к постановлению от 17.01.2017 №15-па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проверки осуществлять в отношении инвестиционных проектов, предусматривающих </w:t>
            </w:r>
            <w:r w:rsidR="00A74245">
              <w:rPr>
                <w:rFonts w:ascii="Times New Roman" w:hAnsi="Times New Roman" w:cs="Times New Roman"/>
                <w:sz w:val="28"/>
                <w:szCs w:val="28"/>
              </w:rPr>
              <w:t>приобретение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объектов недвижимого имущества в муниципальную </w:t>
            </w:r>
            <w:r w:rsidR="00A74245">
              <w:rPr>
                <w:rFonts w:ascii="Times New Roman" w:hAnsi="Times New Roman" w:cs="Times New Roman"/>
                <w:sz w:val="28"/>
                <w:szCs w:val="28"/>
              </w:rPr>
              <w:t>собственность, случае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если рыночная стоимость объекта недвижимого имущества в соответствии с отчетом об оценке данного </w:t>
            </w:r>
            <w:r w:rsidR="00001962">
              <w:rPr>
                <w:rFonts w:ascii="Times New Roman" w:hAnsi="Times New Roman" w:cs="Times New Roman"/>
                <w:sz w:val="28"/>
                <w:szCs w:val="28"/>
              </w:rPr>
              <w:t xml:space="preserve">объекта, составленном в порядке, предусмотренном законодательством </w:t>
            </w:r>
            <w:r w:rsidR="000019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Российской Федерации об оценочной деятельности, превышает 50 </w:t>
            </w:r>
            <w:proofErr w:type="spellStart"/>
            <w:r w:rsidR="00001962">
              <w:rPr>
                <w:rFonts w:ascii="Times New Roman" w:hAnsi="Times New Roman" w:cs="Times New Roman"/>
                <w:sz w:val="28"/>
                <w:szCs w:val="28"/>
              </w:rPr>
              <w:t>млн.руб</w:t>
            </w:r>
            <w:proofErr w:type="spellEnd"/>
            <w:r w:rsidR="000019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722B" w:rsidRPr="00F93652" w:rsidRDefault="0072722B" w:rsidP="00A014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Предложение </w:t>
            </w:r>
            <w:r w:rsidR="00E70779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принимается</w:t>
            </w:r>
            <w:r w:rsidR="00E7077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06E03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требования к стоимости нормативно-правового акта отсутствуют (не указаны). Действующий муниципальный нормативный правовой акт подлежит актуализации в связи с новым законом по инвестициям.</w:t>
            </w:r>
            <w:r w:rsidR="00E707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1" w:name="_GoBack"/>
            <w:bookmarkEnd w:id="1"/>
          </w:p>
        </w:tc>
      </w:tr>
    </w:tbl>
    <w:p w:rsidR="00776A31" w:rsidRPr="00776A31" w:rsidRDefault="00776A31" w:rsidP="00776A31">
      <w:pPr>
        <w:rPr>
          <w:rFonts w:ascii="Times New Roman" w:hAnsi="Times New Roman" w:cs="Times New Roman"/>
          <w:sz w:val="28"/>
          <w:szCs w:val="28"/>
        </w:rPr>
      </w:pPr>
    </w:p>
    <w:p w:rsidR="005B377E" w:rsidRPr="00776A31" w:rsidRDefault="00776A31" w:rsidP="005B37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A31">
        <w:rPr>
          <w:rFonts w:ascii="Times New Roman" w:hAnsi="Times New Roman" w:cs="Times New Roman"/>
          <w:sz w:val="28"/>
          <w:szCs w:val="28"/>
        </w:rPr>
        <w:t xml:space="preserve">    Приложение:</w:t>
      </w:r>
    </w:p>
    <w:p w:rsidR="00776A31" w:rsidRPr="00776A31" w:rsidRDefault="00FC5185" w:rsidP="005B37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A3949">
        <w:rPr>
          <w:rFonts w:ascii="Times New Roman" w:hAnsi="Times New Roman" w:cs="Times New Roman"/>
          <w:sz w:val="28"/>
          <w:szCs w:val="28"/>
        </w:rPr>
        <w:t xml:space="preserve">  1</w:t>
      </w:r>
      <w:r w:rsidR="00776A31" w:rsidRPr="00776A31">
        <w:rPr>
          <w:rFonts w:ascii="Times New Roman" w:hAnsi="Times New Roman" w:cs="Times New Roman"/>
          <w:sz w:val="28"/>
          <w:szCs w:val="28"/>
        </w:rPr>
        <w:t>. Копии отзывов участников публичных консультаций.</w:t>
      </w:r>
    </w:p>
    <w:p w:rsidR="00404E9C" w:rsidRPr="00776A31" w:rsidRDefault="00404E9C">
      <w:pPr>
        <w:rPr>
          <w:rFonts w:ascii="Times New Roman" w:hAnsi="Times New Roman" w:cs="Times New Roman"/>
          <w:sz w:val="28"/>
          <w:szCs w:val="28"/>
        </w:rPr>
      </w:pPr>
    </w:p>
    <w:sectPr w:rsidR="00404E9C" w:rsidRPr="00776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7C7E53"/>
    <w:multiLevelType w:val="hybridMultilevel"/>
    <w:tmpl w:val="A8EE44DA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A87"/>
    <w:rsid w:val="00001962"/>
    <w:rsid w:val="0001161C"/>
    <w:rsid w:val="00015A17"/>
    <w:rsid w:val="0002228C"/>
    <w:rsid w:val="00023C72"/>
    <w:rsid w:val="0005093D"/>
    <w:rsid w:val="00083E52"/>
    <w:rsid w:val="000972FA"/>
    <w:rsid w:val="000D5382"/>
    <w:rsid w:val="001062E5"/>
    <w:rsid w:val="00141017"/>
    <w:rsid w:val="001757C5"/>
    <w:rsid w:val="00186CBD"/>
    <w:rsid w:val="001F672E"/>
    <w:rsid w:val="00266EB1"/>
    <w:rsid w:val="00270864"/>
    <w:rsid w:val="00293EC3"/>
    <w:rsid w:val="002A3949"/>
    <w:rsid w:val="00300B8D"/>
    <w:rsid w:val="00311D78"/>
    <w:rsid w:val="00326BD0"/>
    <w:rsid w:val="003D4346"/>
    <w:rsid w:val="00404E9C"/>
    <w:rsid w:val="00405AF7"/>
    <w:rsid w:val="004C3EB5"/>
    <w:rsid w:val="004F0422"/>
    <w:rsid w:val="00534EB7"/>
    <w:rsid w:val="00540D9D"/>
    <w:rsid w:val="005647FE"/>
    <w:rsid w:val="0056586B"/>
    <w:rsid w:val="005664E4"/>
    <w:rsid w:val="005B377E"/>
    <w:rsid w:val="006258B8"/>
    <w:rsid w:val="00683111"/>
    <w:rsid w:val="006B0012"/>
    <w:rsid w:val="006E53A5"/>
    <w:rsid w:val="006F09C0"/>
    <w:rsid w:val="00702520"/>
    <w:rsid w:val="00704B34"/>
    <w:rsid w:val="0072722B"/>
    <w:rsid w:val="007359D0"/>
    <w:rsid w:val="007363C6"/>
    <w:rsid w:val="00770E9B"/>
    <w:rsid w:val="00776A31"/>
    <w:rsid w:val="00796F96"/>
    <w:rsid w:val="007A76C5"/>
    <w:rsid w:val="007D3014"/>
    <w:rsid w:val="007F176B"/>
    <w:rsid w:val="00815FC2"/>
    <w:rsid w:val="00835F6B"/>
    <w:rsid w:val="008F473A"/>
    <w:rsid w:val="00902F0D"/>
    <w:rsid w:val="009777AA"/>
    <w:rsid w:val="009857DA"/>
    <w:rsid w:val="009A1B46"/>
    <w:rsid w:val="009F0EA5"/>
    <w:rsid w:val="00A01499"/>
    <w:rsid w:val="00A17B52"/>
    <w:rsid w:val="00A510C3"/>
    <w:rsid w:val="00A644C4"/>
    <w:rsid w:val="00A74245"/>
    <w:rsid w:val="00A83AA1"/>
    <w:rsid w:val="00A90E50"/>
    <w:rsid w:val="00A92458"/>
    <w:rsid w:val="00A9741A"/>
    <w:rsid w:val="00B06E03"/>
    <w:rsid w:val="00B365BB"/>
    <w:rsid w:val="00B400FE"/>
    <w:rsid w:val="00B679E8"/>
    <w:rsid w:val="00BE1209"/>
    <w:rsid w:val="00C16622"/>
    <w:rsid w:val="00C404D5"/>
    <w:rsid w:val="00C76A10"/>
    <w:rsid w:val="00C87327"/>
    <w:rsid w:val="00CC7BE0"/>
    <w:rsid w:val="00CD3788"/>
    <w:rsid w:val="00CD6B27"/>
    <w:rsid w:val="00D650F5"/>
    <w:rsid w:val="00DC5A87"/>
    <w:rsid w:val="00E115A5"/>
    <w:rsid w:val="00E53AE9"/>
    <w:rsid w:val="00E61F88"/>
    <w:rsid w:val="00E70779"/>
    <w:rsid w:val="00EA00F9"/>
    <w:rsid w:val="00EB7C19"/>
    <w:rsid w:val="00EC614B"/>
    <w:rsid w:val="00F1333F"/>
    <w:rsid w:val="00F379EB"/>
    <w:rsid w:val="00F51A13"/>
    <w:rsid w:val="00F93652"/>
    <w:rsid w:val="00F969A5"/>
    <w:rsid w:val="00FC5185"/>
    <w:rsid w:val="00FD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6D1E14-C529-44FA-A75A-1AC3A7F1B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6A3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53A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3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Керимова</dc:creator>
  <cp:keywords/>
  <dc:description/>
  <cp:lastModifiedBy>Екатерина Керимова</cp:lastModifiedBy>
  <cp:revision>114</cp:revision>
  <dcterms:created xsi:type="dcterms:W3CDTF">2019-12-18T06:02:00Z</dcterms:created>
  <dcterms:modified xsi:type="dcterms:W3CDTF">2020-08-14T06:06:00Z</dcterms:modified>
</cp:coreProperties>
</file>