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31A0F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D31A0F">
        <w:rPr>
          <w:rFonts w:ascii="Times New Roman" w:eastAsia="Calibri" w:hAnsi="Times New Roman" w:cs="Times New Roman"/>
          <w:sz w:val="20"/>
          <w:szCs w:val="20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D31A0F">
        <w:rPr>
          <w:rFonts w:ascii="Times New Roman" w:eastAsia="Calibri" w:hAnsi="Times New Roman" w:cs="Times New Roman"/>
          <w:sz w:val="20"/>
          <w:szCs w:val="20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D31A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31A0F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31A0F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D31A0F">
        <w:rPr>
          <w:rFonts w:ascii="Times New Roman" w:eastAsia="Calibri" w:hAnsi="Times New Roman" w:cs="Times New Roman"/>
          <w:sz w:val="20"/>
          <w:szCs w:val="20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D31A0F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327EBB" w:rsidRDefault="000D3533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D31A0F">
        <w:rPr>
          <w:rFonts w:ascii="Times New Roman" w:eastAsia="Calibri" w:hAnsi="Times New Roman" w:cs="Times New Roman"/>
          <w:sz w:val="24"/>
          <w:szCs w:val="24"/>
        </w:rPr>
        <w:t>34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D3533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V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квартале 2018 года</w:t>
      </w:r>
    </w:p>
    <w:p w:rsidR="000D3533" w:rsidRDefault="000D3533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вопросу, предусмотренному планом работы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</w:t>
      </w:r>
      <w:r w:rsidRPr="000D3533">
        <w:rPr>
          <w:rFonts w:ascii="Times New Roman" w:eastAsia="Calibri" w:hAnsi="Times New Roman" w:cs="Times New Roman"/>
          <w:sz w:val="26"/>
          <w:szCs w:val="24"/>
        </w:rPr>
        <w:t>й комиссии по делам несовершеннолетних и защите их прав при админ</w:t>
      </w:r>
      <w:r>
        <w:rPr>
          <w:rFonts w:ascii="Times New Roman" w:eastAsia="Calibri" w:hAnsi="Times New Roman" w:cs="Times New Roman"/>
          <w:sz w:val="26"/>
          <w:szCs w:val="24"/>
        </w:rPr>
        <w:t>истрации города Пыть-Яха на 2019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</w:p>
    <w:p w:rsidR="000D3533" w:rsidRDefault="000D3533" w:rsidP="000D353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0D3533" w:rsidRPr="000D3533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За I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V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квартал 2018 года в прядке ч.2 ст. 9 Федерального закона от 24.06.1999 № 120-ФЗ было направлено </w:t>
      </w:r>
      <w:r w:rsidR="00D31A0F">
        <w:rPr>
          <w:rFonts w:ascii="Times New Roman" w:eastAsia="Calibri" w:hAnsi="Times New Roman" w:cs="Times New Roman"/>
          <w:sz w:val="26"/>
          <w:szCs w:val="24"/>
        </w:rPr>
        <w:t>96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сообщени</w:t>
      </w:r>
      <w:r w:rsidR="00D31A0F">
        <w:rPr>
          <w:rFonts w:ascii="Times New Roman" w:eastAsia="Calibri" w:hAnsi="Times New Roman" w:cs="Times New Roman"/>
          <w:sz w:val="26"/>
          <w:szCs w:val="24"/>
        </w:rPr>
        <w:t>й</w:t>
      </w:r>
      <w:r w:rsidRPr="000D3533">
        <w:rPr>
          <w:rFonts w:ascii="Times New Roman" w:eastAsia="Calibri" w:hAnsi="Times New Roman" w:cs="Times New Roman"/>
          <w:sz w:val="26"/>
          <w:szCs w:val="24"/>
        </w:rPr>
        <w:t>, из них:</w:t>
      </w:r>
    </w:p>
    <w:p w:rsidR="000D3533" w:rsidRPr="002D56B7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56B7">
        <w:rPr>
          <w:rFonts w:ascii="Times New Roman" w:eastAsia="Calibri" w:hAnsi="Times New Roman" w:cs="Times New Roman"/>
          <w:sz w:val="26"/>
          <w:szCs w:val="24"/>
        </w:rPr>
        <w:lastRenderedPageBreak/>
        <w:t>в прокуратуру города Пыть-Яха –</w:t>
      </w:r>
      <w:r w:rsidR="002D56B7" w:rsidRPr="002D56B7">
        <w:rPr>
          <w:rFonts w:ascii="Times New Roman" w:eastAsia="Calibri" w:hAnsi="Times New Roman" w:cs="Times New Roman"/>
          <w:sz w:val="26"/>
          <w:szCs w:val="24"/>
        </w:rPr>
        <w:t>2</w:t>
      </w:r>
      <w:r w:rsidRPr="002D56B7">
        <w:rPr>
          <w:rFonts w:ascii="Times New Roman" w:eastAsia="Calibri" w:hAnsi="Times New Roman" w:cs="Times New Roman"/>
          <w:sz w:val="26"/>
          <w:szCs w:val="24"/>
        </w:rPr>
        <w:t>3;</w:t>
      </w:r>
    </w:p>
    <w:p w:rsidR="000D3533" w:rsidRPr="000D3533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комиссию по делам несовершеннолетних и защите их прав при администрации г.Пыть-Яха – </w:t>
      </w:r>
      <w:r w:rsidR="002C4946">
        <w:rPr>
          <w:rFonts w:ascii="Times New Roman" w:eastAsia="Calibri" w:hAnsi="Times New Roman" w:cs="Times New Roman"/>
          <w:sz w:val="26"/>
          <w:szCs w:val="24"/>
        </w:rPr>
        <w:t>2</w:t>
      </w:r>
      <w:r w:rsidR="00327EBB">
        <w:rPr>
          <w:rFonts w:ascii="Times New Roman" w:eastAsia="Calibri" w:hAnsi="Times New Roman" w:cs="Times New Roman"/>
          <w:sz w:val="26"/>
          <w:szCs w:val="24"/>
        </w:rPr>
        <w:t>8</w:t>
      </w:r>
      <w:r w:rsidRPr="000D353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2D56B7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отдел опеки и попечительства администрации города Пыть-Яха </w:t>
      </w:r>
      <w:r w:rsidRPr="002D56B7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2D56B7" w:rsidRPr="002D56B7">
        <w:rPr>
          <w:rFonts w:ascii="Times New Roman" w:eastAsia="Calibri" w:hAnsi="Times New Roman" w:cs="Times New Roman"/>
          <w:sz w:val="26"/>
          <w:szCs w:val="24"/>
        </w:rPr>
        <w:t>6</w:t>
      </w:r>
      <w:r w:rsidRPr="002D56B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856FAB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6FAB">
        <w:rPr>
          <w:rFonts w:ascii="Times New Roman" w:eastAsia="Calibri" w:hAnsi="Times New Roman" w:cs="Times New Roman"/>
          <w:sz w:val="26"/>
          <w:szCs w:val="24"/>
        </w:rPr>
        <w:t xml:space="preserve">в управление социальной защиты населения по городу Пыть-Яху – </w:t>
      </w:r>
      <w:r w:rsidR="00856FAB" w:rsidRPr="00856FAB">
        <w:rPr>
          <w:rFonts w:ascii="Times New Roman" w:eastAsia="Calibri" w:hAnsi="Times New Roman" w:cs="Times New Roman"/>
          <w:sz w:val="26"/>
          <w:szCs w:val="24"/>
        </w:rPr>
        <w:t>11</w:t>
      </w:r>
      <w:r w:rsidRPr="00856FA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0D3533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ОМВД России по г. Пыть-Яху – </w:t>
      </w:r>
      <w:r w:rsidR="00373581">
        <w:rPr>
          <w:rFonts w:ascii="Times New Roman" w:eastAsia="Calibri" w:hAnsi="Times New Roman" w:cs="Times New Roman"/>
          <w:sz w:val="26"/>
          <w:szCs w:val="24"/>
        </w:rPr>
        <w:t>27</w:t>
      </w:r>
      <w:r w:rsidRPr="000D353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0D3533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филиал по г.Пыть-Яху ФКУ УИИ УФСИН России по ХМАО-Югре – </w:t>
      </w:r>
      <w:r w:rsidRPr="002D56B7">
        <w:rPr>
          <w:rFonts w:ascii="Times New Roman" w:eastAsia="Calibri" w:hAnsi="Times New Roman" w:cs="Times New Roman"/>
          <w:sz w:val="26"/>
          <w:szCs w:val="24"/>
        </w:rPr>
        <w:t>0</w:t>
      </w:r>
      <w:r w:rsidRPr="000D353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0D3533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БУ «Пыть-Яхская окружная клиническая больница» - </w:t>
      </w:r>
      <w:r w:rsidR="00856FAB">
        <w:rPr>
          <w:rFonts w:ascii="Times New Roman" w:eastAsia="Calibri" w:hAnsi="Times New Roman" w:cs="Times New Roman"/>
          <w:sz w:val="26"/>
          <w:szCs w:val="24"/>
        </w:rPr>
        <w:t>1</w:t>
      </w:r>
      <w:r w:rsidRPr="000D353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D3533" w:rsidRPr="000D3533" w:rsidRDefault="000D3533" w:rsidP="000D3533">
      <w:pPr>
        <w:pStyle w:val="aa"/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в департамент образования и молодежной политики администрации города Пыть-Яха – </w:t>
      </w:r>
      <w:r w:rsidRPr="002D56B7">
        <w:rPr>
          <w:rFonts w:ascii="Times New Roman" w:eastAsia="Calibri" w:hAnsi="Times New Roman" w:cs="Times New Roman"/>
          <w:sz w:val="26"/>
          <w:szCs w:val="24"/>
        </w:rPr>
        <w:t>0</w:t>
      </w:r>
      <w:r w:rsidRPr="000D35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3533" w:rsidRPr="000D3533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Мониторинг соблюдения субъектами системы профилактики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выявил, что из </w:t>
      </w:r>
      <w:r w:rsidR="002C4946">
        <w:rPr>
          <w:rFonts w:ascii="Times New Roman" w:eastAsia="Calibri" w:hAnsi="Times New Roman" w:cs="Times New Roman"/>
          <w:sz w:val="26"/>
          <w:szCs w:val="24"/>
        </w:rPr>
        <w:t>2</w:t>
      </w:r>
      <w:r w:rsidR="00327EBB">
        <w:rPr>
          <w:rFonts w:ascii="Times New Roman" w:eastAsia="Calibri" w:hAnsi="Times New Roman" w:cs="Times New Roman"/>
          <w:sz w:val="26"/>
          <w:szCs w:val="24"/>
        </w:rPr>
        <w:t>8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полученных территориальной комиссией сообщений было отработано </w:t>
      </w:r>
      <w:r w:rsidR="00327EBB">
        <w:rPr>
          <w:rFonts w:ascii="Times New Roman" w:eastAsia="Calibri" w:hAnsi="Times New Roman" w:cs="Times New Roman"/>
          <w:sz w:val="26"/>
          <w:szCs w:val="24"/>
        </w:rPr>
        <w:t>26</w:t>
      </w:r>
      <w:r w:rsidRPr="000135F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31A0F">
        <w:rPr>
          <w:rFonts w:ascii="Times New Roman" w:eastAsia="Calibri" w:hAnsi="Times New Roman" w:cs="Times New Roman"/>
          <w:sz w:val="26"/>
          <w:szCs w:val="24"/>
        </w:rPr>
        <w:t>сообщений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в соответствии с порядком организации работы межведомственной рабочей группы незамедлительного реагирования. </w:t>
      </w:r>
      <w:r w:rsidR="00327EBB">
        <w:rPr>
          <w:rFonts w:ascii="Times New Roman" w:eastAsia="Calibri" w:hAnsi="Times New Roman" w:cs="Times New Roman"/>
          <w:sz w:val="26"/>
          <w:szCs w:val="24"/>
        </w:rPr>
        <w:t>2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сообщени</w:t>
      </w:r>
      <w:r w:rsidR="00327EBB">
        <w:rPr>
          <w:rFonts w:ascii="Times New Roman" w:eastAsia="Calibri" w:hAnsi="Times New Roman" w:cs="Times New Roman"/>
          <w:sz w:val="26"/>
          <w:szCs w:val="24"/>
        </w:rPr>
        <w:t>я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не были отработаны в незамедлительном порядке по следующим причинам:</w:t>
      </w:r>
    </w:p>
    <w:p w:rsidR="000D3533" w:rsidRPr="00D31A0F" w:rsidRDefault="00D31A0F" w:rsidP="000D3533">
      <w:pPr>
        <w:pStyle w:val="aa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семья находилась за пределами города Пыть-Яха – 1 сообщение;</w:t>
      </w:r>
    </w:p>
    <w:p w:rsidR="000D3533" w:rsidRPr="000D3533" w:rsidRDefault="000D3533" w:rsidP="000D3533">
      <w:pPr>
        <w:pStyle w:val="aa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 – </w:t>
      </w:r>
      <w:r w:rsidR="00327EBB">
        <w:rPr>
          <w:rFonts w:ascii="Times New Roman" w:eastAsia="Calibri" w:hAnsi="Times New Roman" w:cs="Times New Roman"/>
          <w:sz w:val="26"/>
          <w:szCs w:val="24"/>
        </w:rPr>
        <w:t>1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сообщени</w:t>
      </w:r>
      <w:r w:rsidR="00327EBB">
        <w:rPr>
          <w:rFonts w:ascii="Times New Roman" w:eastAsia="Calibri" w:hAnsi="Times New Roman" w:cs="Times New Roman"/>
          <w:sz w:val="26"/>
          <w:szCs w:val="24"/>
        </w:rPr>
        <w:t>е</w:t>
      </w:r>
      <w:r w:rsidR="00D31A0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3533" w:rsidRPr="000D3533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Административное производство по ст. 6 Закона Ханты-Мансийского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</w:p>
    <w:p w:rsidR="003E65C9" w:rsidRDefault="003E65C9" w:rsidP="003E65C9">
      <w:pPr>
        <w:spacing w:before="360"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80EA0">
        <w:rPr>
          <w:rFonts w:ascii="Times New Roman" w:hAnsi="Times New Roman"/>
          <w:sz w:val="26"/>
          <w:szCs w:val="26"/>
        </w:rPr>
        <w:t>Во исполнение пункта 7 постановления территориальной комиссии № 34 от 25.01.2017 БУ «</w:t>
      </w:r>
      <w:r>
        <w:rPr>
          <w:rFonts w:ascii="Times New Roman" w:hAnsi="Times New Roman"/>
          <w:sz w:val="26"/>
          <w:szCs w:val="26"/>
        </w:rPr>
        <w:t>Пыть-Яхский к</w:t>
      </w:r>
      <w:r w:rsidRPr="00480EA0">
        <w:rPr>
          <w:rFonts w:ascii="Times New Roman" w:hAnsi="Times New Roman"/>
          <w:sz w:val="26"/>
          <w:szCs w:val="26"/>
        </w:rPr>
        <w:t>омплексный центр соц</w:t>
      </w:r>
      <w:r>
        <w:rPr>
          <w:rFonts w:ascii="Times New Roman" w:hAnsi="Times New Roman"/>
          <w:sz w:val="26"/>
          <w:szCs w:val="26"/>
        </w:rPr>
        <w:t>иального обслуживания населения</w:t>
      </w:r>
      <w:r w:rsidRPr="00480EA0">
        <w:rPr>
          <w:rFonts w:ascii="Times New Roman" w:hAnsi="Times New Roman"/>
          <w:sz w:val="26"/>
          <w:szCs w:val="26"/>
        </w:rPr>
        <w:t>» был представлен персональный состава участников межведомственной рабочей группы оперативного реагирования на сообщения, поступающие в порядке ст. 9 Федерального закона РФ от 24.06.1999 № 120-ФЗ (из числа представителей учреждения) на 201</w:t>
      </w:r>
      <w:r>
        <w:rPr>
          <w:rFonts w:ascii="Times New Roman" w:hAnsi="Times New Roman"/>
          <w:sz w:val="26"/>
          <w:szCs w:val="26"/>
        </w:rPr>
        <w:t>9</w:t>
      </w:r>
      <w:r w:rsidRPr="00480EA0">
        <w:rPr>
          <w:rFonts w:ascii="Times New Roman" w:hAnsi="Times New Roman"/>
          <w:sz w:val="26"/>
          <w:szCs w:val="26"/>
        </w:rPr>
        <w:t xml:space="preserve"> год.</w:t>
      </w:r>
    </w:p>
    <w:p w:rsidR="00D31A0F" w:rsidRDefault="00434CF7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соответствии с планом работы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26.11.2018 в зале заседаний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комиссии (по адресу: г.Пыть-Ях, 1 мкр., д. 5, кв. 80) был проведен семинар-практикум (для представителей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образовательных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>школ, комплексн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центр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социального обслуживания населения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опеки и попечительства) по реализации ч. 2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D52874" w:rsidRPr="00D52874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 руководствуясь п. 13 ст. 15 Закона Ханты-Мансийского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автономного округа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-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Pr="003E65C9" w:rsidRDefault="000D3533" w:rsidP="000D353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65C9">
        <w:rPr>
          <w:rFonts w:ascii="Times New Roman" w:eastAsia="Calibri" w:hAnsi="Times New Roman" w:cs="Times New Roman"/>
          <w:sz w:val="26"/>
          <w:szCs w:val="24"/>
        </w:rPr>
        <w:t>Информации департамента образования и молодежной политики администрации города Пыть-Яха (исх. № 16-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56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4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>), БУ «Пыть-Яхская окружная клиническая больница» (исх. № 1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67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15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1.2019</w:t>
      </w:r>
      <w:r w:rsidRPr="003E65C9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(исх. № 21-5 от 09.0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1.2019</w:t>
      </w:r>
      <w:r w:rsidRPr="003E65C9">
        <w:rPr>
          <w:rFonts w:ascii="Times New Roman" w:eastAsia="Calibri" w:hAnsi="Times New Roman" w:cs="Times New Roman"/>
          <w:sz w:val="26"/>
          <w:szCs w:val="24"/>
        </w:rPr>
        <w:t>), филиала по г.Пыть-Яху ФКУ УИИ УФСИН России по ХМАО-Югре (исх. № 80/ТО/50/14-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16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11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2D56B7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управления социальной защиты </w:t>
      </w:r>
      <w:r w:rsidR="00434CF7">
        <w:rPr>
          <w:rFonts w:ascii="Times New Roman" w:eastAsia="Calibri" w:hAnsi="Times New Roman" w:cs="Times New Roman"/>
          <w:sz w:val="26"/>
          <w:szCs w:val="24"/>
        </w:rPr>
        <w:t>населения по г.Пыть-Яху (исх. №</w:t>
      </w:r>
      <w:r w:rsidRPr="003E65C9">
        <w:rPr>
          <w:rFonts w:ascii="Times New Roman" w:eastAsia="Calibri" w:hAnsi="Times New Roman" w:cs="Times New Roman"/>
          <w:sz w:val="26"/>
          <w:szCs w:val="24"/>
        </w:rPr>
        <w:t>15.11-Исх-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2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7 от 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14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 (исх. № 1362 от 24.01.2019), отдела по физической культуре и спорту администрации города Пыть-Яха (исх. № 20-34 от 05.02.2019), отдела по культуре и искусству администрации города Пыть-Яха (исх. № 19-</w:t>
      </w:r>
      <w:r w:rsidR="00434CF7">
        <w:rPr>
          <w:rFonts w:ascii="Times New Roman" w:eastAsia="Calibri" w:hAnsi="Times New Roman" w:cs="Times New Roman"/>
          <w:sz w:val="26"/>
          <w:szCs w:val="24"/>
        </w:rPr>
        <w:t>24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 xml:space="preserve"> от 15.01.2019), </w:t>
      </w:r>
      <w:r w:rsidRPr="003E65C9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3299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29</w:t>
      </w:r>
      <w:r w:rsidRPr="003E65C9">
        <w:rPr>
          <w:rFonts w:ascii="Times New Roman" w:eastAsia="Calibri" w:hAnsi="Times New Roman" w:cs="Times New Roman"/>
          <w:sz w:val="26"/>
          <w:szCs w:val="24"/>
        </w:rPr>
        <w:t>.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12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.2018</w:t>
      </w:r>
      <w:r w:rsidR="00BD099F">
        <w:rPr>
          <w:rFonts w:ascii="Times New Roman" w:eastAsia="Calibri" w:hAnsi="Times New Roman" w:cs="Times New Roman"/>
          <w:sz w:val="26"/>
          <w:szCs w:val="24"/>
        </w:rPr>
        <w:t xml:space="preserve"> и исх. № 15/09-Исх-317 от 08.02.2019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 xml:space="preserve">МБОУ СОШ № 1 (исх. № 62 от 23.01.2019), </w:t>
      </w:r>
      <w:r w:rsidRPr="003E65C9">
        <w:rPr>
          <w:rFonts w:ascii="Times New Roman" w:eastAsia="Calibri" w:hAnsi="Times New Roman" w:cs="Times New Roman"/>
          <w:sz w:val="26"/>
          <w:szCs w:val="24"/>
        </w:rPr>
        <w:t>МБОУ СОШ № 2 (исх. № 3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3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МБОУ СОШ № 4 (исх. №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50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24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6219A" w:rsidRPr="003E65C9">
        <w:rPr>
          <w:rFonts w:ascii="Times New Roman" w:eastAsia="Calibri" w:hAnsi="Times New Roman" w:cs="Times New Roman"/>
          <w:sz w:val="26"/>
          <w:szCs w:val="24"/>
        </w:rPr>
        <w:t xml:space="preserve">МБОУ СОШ № 5 (исх. № 39 от 24.01.2019), 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МБОУ СОШ № 6 (исх. №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56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24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МАОУ «КСОШ-ДС» (исх. №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26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15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), и МБУ «Центр «Современник» (исх. №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3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2 от 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24</w:t>
      </w:r>
      <w:r w:rsidRP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1</w:t>
      </w:r>
      <w:r w:rsidRPr="003E65C9">
        <w:rPr>
          <w:rFonts w:ascii="Times New Roman" w:eastAsia="Calibri" w:hAnsi="Times New Roman" w:cs="Times New Roman"/>
          <w:sz w:val="26"/>
          <w:szCs w:val="24"/>
        </w:rPr>
        <w:t>.201</w:t>
      </w:r>
      <w:r w:rsidR="00373581" w:rsidRPr="003E65C9">
        <w:rPr>
          <w:rFonts w:ascii="Times New Roman" w:eastAsia="Calibri" w:hAnsi="Times New Roman" w:cs="Times New Roman"/>
          <w:sz w:val="26"/>
          <w:szCs w:val="24"/>
        </w:rPr>
        <w:t>9</w:t>
      </w:r>
      <w:r w:rsidRPr="003E65C9">
        <w:rPr>
          <w:rFonts w:ascii="Times New Roman" w:eastAsia="Calibri" w:hAnsi="Times New Roman" w:cs="Times New Roman"/>
          <w:sz w:val="26"/>
          <w:szCs w:val="24"/>
        </w:rPr>
        <w:t>)</w:t>
      </w:r>
      <w:r w:rsidR="00434CF7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 xml:space="preserve"> КУ «Пыть-Яхский центр занятости населения» (исх. № 17/13-Исх-21 от 15.01.2019)</w:t>
      </w:r>
      <w:r w:rsidRPr="003E65C9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 w:rsidR="00856FAB" w:rsidRPr="003E65C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E65C9" w:rsidRPr="00B07FE4" w:rsidRDefault="003E65C9" w:rsidP="003E65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7FE4">
        <w:rPr>
          <w:rFonts w:ascii="Times New Roman" w:hAnsi="Times New Roman"/>
          <w:sz w:val="26"/>
          <w:szCs w:val="26"/>
        </w:rPr>
        <w:t>Утвердить персональный состав участников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из числа представителей БУ «</w:t>
      </w:r>
      <w:r>
        <w:rPr>
          <w:rFonts w:ascii="Times New Roman" w:hAnsi="Times New Roman"/>
          <w:sz w:val="26"/>
          <w:szCs w:val="26"/>
        </w:rPr>
        <w:t>Пыть-Яхский к</w:t>
      </w:r>
      <w:r w:rsidRPr="00B07FE4">
        <w:rPr>
          <w:rFonts w:ascii="Times New Roman" w:hAnsi="Times New Roman"/>
          <w:sz w:val="26"/>
          <w:szCs w:val="26"/>
        </w:rPr>
        <w:t>омплексный центр социального обслуживания населения» на 201</w:t>
      </w:r>
      <w:r>
        <w:rPr>
          <w:rFonts w:ascii="Times New Roman" w:hAnsi="Times New Roman"/>
          <w:sz w:val="26"/>
          <w:szCs w:val="26"/>
        </w:rPr>
        <w:t>9</w:t>
      </w:r>
      <w:r w:rsidRPr="00B07FE4">
        <w:rPr>
          <w:rFonts w:ascii="Times New Roman" w:hAnsi="Times New Roman"/>
          <w:sz w:val="26"/>
          <w:szCs w:val="26"/>
        </w:rPr>
        <w:t xml:space="preserve"> год (приложение 1).</w:t>
      </w:r>
    </w:p>
    <w:p w:rsidR="003E65C9" w:rsidRPr="003E65C9" w:rsidRDefault="003E65C9" w:rsidP="003E65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65C9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3E65C9" w:rsidRPr="003E65C9" w:rsidRDefault="00CB5B46" w:rsidP="00CB5B4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направлении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сообщений в порядке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пунктов 1, 3-8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>ч.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2 ст. 9 </w:t>
      </w:r>
      <w:r w:rsidRPr="00CB5B46">
        <w:rPr>
          <w:rFonts w:ascii="Times New Roman" w:eastAsia="Calibri" w:hAnsi="Times New Roman" w:cs="Times New Roman"/>
          <w:sz w:val="26"/>
          <w:szCs w:val="24"/>
        </w:rPr>
        <w:t xml:space="preserve">Федерального закона РФ от 24.06.1999 № 120-ФЗ «Об основах системы профилактики безнадзорности и правонарушений несовершеннолетних»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направлять копии сообщений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3E65C9"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>комиссию по делам несовершеннолетних и защите их прав при администрации г. Пыть-Яха.</w:t>
      </w:r>
    </w:p>
    <w:p w:rsidR="000D3533" w:rsidRPr="000D3533" w:rsidRDefault="000D3533" w:rsidP="00F621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F6219A" w:rsidRPr="00F6219A">
        <w:rPr>
          <w:rFonts w:ascii="Times New Roman" w:eastAsia="Calibri" w:hAnsi="Times New Roman" w:cs="Times New Roman"/>
          <w:sz w:val="26"/>
          <w:szCs w:val="24"/>
        </w:rPr>
        <w:t>Н.Б. Демчук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6219A">
        <w:rPr>
          <w:rFonts w:ascii="Times New Roman" w:eastAsia="Calibri" w:hAnsi="Times New Roman" w:cs="Times New Roman"/>
          <w:sz w:val="26"/>
          <w:szCs w:val="24"/>
        </w:rPr>
        <w:t xml:space="preserve">и.о. </w:t>
      </w:r>
      <w:r w:rsidRPr="000D3533">
        <w:rPr>
          <w:rFonts w:ascii="Times New Roman" w:eastAsia="Calibri" w:hAnsi="Times New Roman" w:cs="Times New Roman"/>
          <w:sz w:val="26"/>
          <w:szCs w:val="24"/>
        </w:rPr>
        <w:t>начальник</w:t>
      </w:r>
      <w:r w:rsidR="00F6219A">
        <w:rPr>
          <w:rFonts w:ascii="Times New Roman" w:eastAsia="Calibri" w:hAnsi="Times New Roman" w:cs="Times New Roman"/>
          <w:sz w:val="26"/>
          <w:szCs w:val="24"/>
        </w:rPr>
        <w:t>а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отдела опеки и попечительства администрации города Пыть-Яха (</w:t>
      </w:r>
      <w:r w:rsidR="00F6219A">
        <w:rPr>
          <w:rFonts w:ascii="Times New Roman" w:eastAsia="Calibri" w:hAnsi="Times New Roman" w:cs="Times New Roman"/>
          <w:sz w:val="26"/>
          <w:szCs w:val="24"/>
        </w:rPr>
        <w:t>М.М. Качан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), главному врачу БУ «Пыть-Яхская окружная клиническая больница» (О.Г.Руссу), директору департамента образования и молодежной политики администрации города Пыть-Яха (П.А. Наговицына), начальнику управления социальной </w:t>
      </w:r>
      <w:r w:rsidRPr="000D3533">
        <w:rPr>
          <w:rFonts w:ascii="Times New Roman" w:eastAsia="Calibri" w:hAnsi="Times New Roman" w:cs="Times New Roman"/>
          <w:sz w:val="26"/>
          <w:szCs w:val="24"/>
        </w:rPr>
        <w:lastRenderedPageBreak/>
        <w:t>защиты населения по городу Пыть-Яху (М.Г. Лососинова), начальнику филиала по городу Пыть-Яху ФКУ УИИ УФСИН России по ХМАО - Югре (Н.Н. Егорова):</w:t>
      </w:r>
    </w:p>
    <w:p w:rsidR="000D3533" w:rsidRPr="00FA12C6" w:rsidRDefault="000D3533" w:rsidP="000D3533">
      <w:pPr>
        <w:numPr>
          <w:ilvl w:val="1"/>
          <w:numId w:val="1"/>
        </w:numPr>
        <w:spacing w:before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>Информацию о</w:t>
      </w:r>
      <w:r w:rsidR="00F6219A">
        <w:rPr>
          <w:rFonts w:ascii="Times New Roman" w:hAnsi="Times New Roman" w:cs="Times New Roman"/>
          <w:sz w:val="26"/>
          <w:szCs w:val="26"/>
        </w:rPr>
        <w:t xml:space="preserve"> полученных сообщениях в порядке </w:t>
      </w:r>
      <w:r w:rsidRPr="00FA12C6">
        <w:rPr>
          <w:rFonts w:ascii="Times New Roman" w:hAnsi="Times New Roman" w:cs="Times New Roman"/>
          <w:sz w:val="26"/>
          <w:szCs w:val="26"/>
        </w:rPr>
        <w:t xml:space="preserve">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AD42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6219A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Pr="00FA12C6">
        <w:rPr>
          <w:rFonts w:ascii="Times New Roman" w:hAnsi="Times New Roman" w:cs="Times New Roman"/>
          <w:sz w:val="26"/>
          <w:szCs w:val="26"/>
        </w:rPr>
        <w:t>201</w:t>
      </w:r>
      <w:r w:rsidR="00F6219A">
        <w:rPr>
          <w:rFonts w:ascii="Times New Roman" w:hAnsi="Times New Roman" w:cs="Times New Roman"/>
          <w:sz w:val="26"/>
          <w:szCs w:val="26"/>
        </w:rPr>
        <w:t>9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</w:t>
      </w:r>
      <w:r w:rsidR="00F6219A">
        <w:rPr>
          <w:rFonts w:ascii="Times New Roman" w:hAnsi="Times New Roman" w:cs="Times New Roman"/>
          <w:sz w:val="26"/>
          <w:szCs w:val="26"/>
        </w:rPr>
        <w:t xml:space="preserve">в муниципальную комиссию </w:t>
      </w:r>
      <w:r w:rsidRPr="00FA12C6">
        <w:rPr>
          <w:rFonts w:ascii="Times New Roman" w:hAnsi="Times New Roman" w:cs="Times New Roman"/>
          <w:sz w:val="26"/>
          <w:szCs w:val="26"/>
        </w:rPr>
        <w:t xml:space="preserve">по </w:t>
      </w:r>
      <w:r w:rsidR="00F6219A">
        <w:rPr>
          <w:rFonts w:ascii="Times New Roman" w:hAnsi="Times New Roman" w:cs="Times New Roman"/>
          <w:sz w:val="26"/>
          <w:szCs w:val="26"/>
        </w:rPr>
        <w:t xml:space="preserve">прилагаемой </w:t>
      </w:r>
      <w:r w:rsidRPr="00FA12C6">
        <w:rPr>
          <w:rFonts w:ascii="Times New Roman" w:hAnsi="Times New Roman" w:cs="Times New Roman"/>
          <w:sz w:val="26"/>
          <w:szCs w:val="26"/>
        </w:rPr>
        <w:t>форме</w:t>
      </w:r>
      <w:r w:rsidR="00F6219A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Pr="00FA12C6">
        <w:rPr>
          <w:rFonts w:ascii="Times New Roman" w:hAnsi="Times New Roman" w:cs="Times New Roman"/>
          <w:sz w:val="26"/>
          <w:szCs w:val="26"/>
        </w:rPr>
        <w:t xml:space="preserve"> в срок до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A12C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6219A">
        <w:rPr>
          <w:rFonts w:ascii="Times New Roman" w:hAnsi="Times New Roman" w:cs="Times New Roman"/>
          <w:sz w:val="26"/>
          <w:szCs w:val="26"/>
        </w:rPr>
        <w:t>9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3B52C3" w:rsidRPr="003B52C3" w:rsidRDefault="003B52C3" w:rsidP="003B52C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52C3">
        <w:rPr>
          <w:rFonts w:ascii="Times New Roman" w:eastAsia="Calibri" w:hAnsi="Times New Roman" w:cs="Times New Roman"/>
          <w:sz w:val="26"/>
          <w:szCs w:val="24"/>
        </w:rPr>
        <w:t>Директору БУ «</w:t>
      </w:r>
      <w:r w:rsidR="002C4946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3B52C3">
        <w:rPr>
          <w:rFonts w:ascii="Times New Roman" w:eastAsia="Calibri" w:hAnsi="Times New Roman" w:cs="Times New Roman"/>
          <w:sz w:val="26"/>
          <w:szCs w:val="24"/>
        </w:rPr>
        <w:t>омплексный центр соц</w:t>
      </w:r>
      <w:r w:rsidR="002C4946">
        <w:rPr>
          <w:rFonts w:ascii="Times New Roman" w:eastAsia="Calibri" w:hAnsi="Times New Roman" w:cs="Times New Roman"/>
          <w:sz w:val="26"/>
          <w:szCs w:val="24"/>
        </w:rPr>
        <w:t>иального обслуживания населения</w:t>
      </w:r>
      <w:r w:rsidRPr="003B52C3">
        <w:rPr>
          <w:rFonts w:ascii="Times New Roman" w:eastAsia="Calibri" w:hAnsi="Times New Roman" w:cs="Times New Roman"/>
          <w:sz w:val="26"/>
          <w:szCs w:val="24"/>
        </w:rPr>
        <w:t>» (Н.И. Храмцова):</w:t>
      </w:r>
    </w:p>
    <w:p w:rsidR="003B52C3" w:rsidRPr="003B52C3" w:rsidRDefault="002C4946" w:rsidP="002C494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52C3">
        <w:rPr>
          <w:rFonts w:ascii="Times New Roman" w:eastAsia="Calibri" w:hAnsi="Times New Roman" w:cs="Times New Roman"/>
          <w:sz w:val="26"/>
          <w:szCs w:val="24"/>
        </w:rPr>
        <w:t>О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 xml:space="preserve">беспечить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>муниципальную комиссию списк</w:t>
      </w:r>
      <w:r w:rsidR="00CB5B46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>персонального состава участников межведомственной рабочей группы оперативного реагирования на сообщения, поступающие в порядке ст. 9 Федерального закона РФ от 24.06.1999 № 120-ФЗ (из числа представителей учреждения)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2020 год 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>до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>2.201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3B52C3" w:rsidRPr="003B52C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CB5B46">
        <w:rPr>
          <w:rFonts w:ascii="Times New Roman" w:eastAsia="Calibri" w:hAnsi="Times New Roman" w:cs="Times New Roman"/>
          <w:sz w:val="26"/>
          <w:szCs w:val="24"/>
        </w:rPr>
        <w:t>15</w:t>
      </w:r>
      <w:r w:rsidR="003E65C9">
        <w:rPr>
          <w:rFonts w:ascii="Times New Roman" w:eastAsia="Calibri" w:hAnsi="Times New Roman" w:cs="Times New Roman"/>
          <w:sz w:val="26"/>
          <w:szCs w:val="24"/>
        </w:rPr>
        <w:t>.02.2019.</w:t>
      </w:r>
    </w:p>
    <w:p w:rsidR="003E65C9" w:rsidRPr="000D3533" w:rsidRDefault="003B52C3" w:rsidP="003B52C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52C3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остановление муниципальной</w:t>
      </w:r>
      <w:r w:rsidRPr="003B52C3">
        <w:rPr>
          <w:rFonts w:ascii="Times New Roman" w:eastAsia="Calibri" w:hAnsi="Times New Roman" w:cs="Times New Roman"/>
          <w:sz w:val="26"/>
          <w:szCs w:val="24"/>
        </w:rPr>
        <w:t xml:space="preserve"> комиссии № 34 от 25.01.2017,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3E65C9">
        <w:rPr>
          <w:rFonts w:ascii="Times New Roman" w:eastAsia="Calibri" w:hAnsi="Times New Roman" w:cs="Times New Roman"/>
          <w:sz w:val="26"/>
          <w:szCs w:val="24"/>
        </w:rPr>
        <w:t>ункты 2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3E65C9">
        <w:rPr>
          <w:rFonts w:ascii="Times New Roman" w:eastAsia="Calibri" w:hAnsi="Times New Roman" w:cs="Times New Roman"/>
          <w:sz w:val="26"/>
          <w:szCs w:val="24"/>
        </w:rPr>
        <w:t>3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 w:rsidR="003E65C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комиссии № </w:t>
      </w:r>
      <w:r w:rsidR="003E65C9">
        <w:rPr>
          <w:rFonts w:ascii="Times New Roman" w:eastAsia="Calibri" w:hAnsi="Times New Roman" w:cs="Times New Roman"/>
          <w:sz w:val="26"/>
          <w:szCs w:val="24"/>
        </w:rPr>
        <w:t>3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3</w:t>
      </w:r>
      <w:r w:rsidR="003E65C9">
        <w:rPr>
          <w:rFonts w:ascii="Times New Roman" w:eastAsia="Calibri" w:hAnsi="Times New Roman" w:cs="Times New Roman"/>
          <w:sz w:val="26"/>
          <w:szCs w:val="24"/>
        </w:rPr>
        <w:t>1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E65C9">
        <w:rPr>
          <w:rFonts w:ascii="Times New Roman" w:eastAsia="Calibri" w:hAnsi="Times New Roman" w:cs="Times New Roman"/>
          <w:sz w:val="26"/>
          <w:szCs w:val="24"/>
        </w:rPr>
        <w:t>31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.</w:t>
      </w:r>
      <w:r w:rsidR="003E65C9">
        <w:rPr>
          <w:rFonts w:ascii="Times New Roman" w:eastAsia="Calibri" w:hAnsi="Times New Roman" w:cs="Times New Roman"/>
          <w:sz w:val="26"/>
          <w:szCs w:val="24"/>
        </w:rPr>
        <w:t>1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0.2018 снять с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контроля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3E65C9" w:rsidRDefault="00CB5B46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3E65C9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3B52C3" w:rsidRDefault="003E65C9" w:rsidP="003B52C3">
      <w:pPr>
        <w:tabs>
          <w:tab w:val="left" w:pos="8080"/>
        </w:tabs>
        <w:spacing w:after="0" w:line="240" w:lineRule="auto"/>
        <w:ind w:left="11766"/>
        <w:rPr>
          <w:rFonts w:ascii="Times New Roman" w:eastAsia="Calibri" w:hAnsi="Times New Roman" w:cs="Times New Roman"/>
          <w:sz w:val="24"/>
          <w:szCs w:val="24"/>
        </w:rPr>
      </w:pPr>
      <w:r w:rsidRPr="003B52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3E65C9" w:rsidRPr="003B52C3" w:rsidRDefault="003E65C9" w:rsidP="003B52C3">
      <w:pPr>
        <w:tabs>
          <w:tab w:val="left" w:pos="8080"/>
        </w:tabs>
        <w:spacing w:after="0" w:line="240" w:lineRule="auto"/>
        <w:ind w:left="11766"/>
        <w:rPr>
          <w:rFonts w:ascii="Times New Roman" w:eastAsia="Calibri" w:hAnsi="Times New Roman" w:cs="Times New Roman"/>
          <w:sz w:val="24"/>
          <w:szCs w:val="24"/>
        </w:rPr>
      </w:pPr>
      <w:r w:rsidRPr="003B52C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муниципальной комиссии № </w:t>
      </w:r>
      <w:r w:rsidR="00CB5B46">
        <w:rPr>
          <w:rFonts w:ascii="Times New Roman" w:eastAsia="Calibri" w:hAnsi="Times New Roman" w:cs="Times New Roman"/>
          <w:sz w:val="24"/>
          <w:szCs w:val="24"/>
        </w:rPr>
        <w:t>34</w:t>
      </w:r>
      <w:r w:rsidRPr="003B52C3">
        <w:rPr>
          <w:rFonts w:ascii="Times New Roman" w:eastAsia="Calibri" w:hAnsi="Times New Roman" w:cs="Times New Roman"/>
          <w:sz w:val="24"/>
          <w:szCs w:val="24"/>
        </w:rPr>
        <w:t xml:space="preserve"> от 13.02.2019</w:t>
      </w:r>
    </w:p>
    <w:p w:rsidR="003E65C9" w:rsidRDefault="003E65C9" w:rsidP="003E65C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E65C9" w:rsidRPr="003E65C9" w:rsidRDefault="003E65C9" w:rsidP="003E65C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65C9">
        <w:rPr>
          <w:rFonts w:ascii="Times New Roman" w:eastAsia="Calibri" w:hAnsi="Times New Roman" w:cs="Times New Roman"/>
          <w:b/>
          <w:sz w:val="26"/>
          <w:szCs w:val="26"/>
        </w:rPr>
        <w:t>ПЕРСОНАЛЬНЫЙ СОСТАВ</w:t>
      </w:r>
    </w:p>
    <w:p w:rsidR="003E65C9" w:rsidRPr="003E65C9" w:rsidRDefault="003E65C9" w:rsidP="003E65C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65C9">
        <w:rPr>
          <w:rFonts w:ascii="Times New Roman" w:eastAsia="Calibri" w:hAnsi="Times New Roman" w:cs="Times New Roman"/>
          <w:b/>
          <w:sz w:val="26"/>
          <w:szCs w:val="26"/>
        </w:rPr>
        <w:t>участников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из числа представителей БУ «</w:t>
      </w:r>
      <w:r>
        <w:rPr>
          <w:rFonts w:ascii="Times New Roman" w:eastAsia="Calibri" w:hAnsi="Times New Roman" w:cs="Times New Roman"/>
          <w:b/>
          <w:sz w:val="26"/>
          <w:szCs w:val="26"/>
        </w:rPr>
        <w:t>Пыть-Яхский к</w:t>
      </w:r>
      <w:r w:rsidRPr="003E65C9">
        <w:rPr>
          <w:rFonts w:ascii="Times New Roman" w:eastAsia="Calibri" w:hAnsi="Times New Roman" w:cs="Times New Roman"/>
          <w:b/>
          <w:sz w:val="26"/>
          <w:szCs w:val="26"/>
        </w:rPr>
        <w:t>омплексный центр социального обслуживания населения» на 201</w:t>
      </w:r>
      <w:r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3E65C9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3E65C9" w:rsidRPr="003E65C9" w:rsidRDefault="003E65C9" w:rsidP="003E65C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79"/>
        <w:gridCol w:w="4125"/>
        <w:gridCol w:w="2552"/>
        <w:gridCol w:w="4252"/>
      </w:tblGrid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</w:t>
            </w:r>
          </w:p>
          <w:p w:rsidR="003E65C9" w:rsidRPr="003E65C9" w:rsidRDefault="003E65C9" w:rsidP="003E65C9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состав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Дублирующий состав 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Серегина Надежда Валерьевна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Ковалькова Мария Федоровна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Умарова Магия Маматаевна 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423244</w:t>
            </w:r>
          </w:p>
        </w:tc>
      </w:tr>
      <w:tr w:rsidR="00BD099F" w:rsidRPr="003E65C9" w:rsidTr="00033646">
        <w:tc>
          <w:tcPr>
            <w:tcW w:w="1384" w:type="dxa"/>
            <w:shd w:val="clear" w:color="auto" w:fill="auto"/>
          </w:tcPr>
          <w:p w:rsidR="00BD099F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shd w:val="clear" w:color="auto" w:fill="auto"/>
          </w:tcPr>
          <w:p w:rsidR="00BD099F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Слюсарева Елена Александровна </w:t>
            </w:r>
          </w:p>
        </w:tc>
        <w:tc>
          <w:tcPr>
            <w:tcW w:w="4125" w:type="dxa"/>
            <w:shd w:val="clear" w:color="auto" w:fill="auto"/>
          </w:tcPr>
          <w:p w:rsidR="00BD099F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D099F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Умарова Магия Маматаевна </w:t>
            </w:r>
          </w:p>
        </w:tc>
        <w:tc>
          <w:tcPr>
            <w:tcW w:w="4252" w:type="dxa"/>
            <w:shd w:val="clear" w:color="auto" w:fill="auto"/>
          </w:tcPr>
          <w:p w:rsidR="00BD099F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 4232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Ковалькова Мария Федоровна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Ковалькова Мария Федоровна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Крылова Ольга Александровна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Умарова Магия Маматаевна 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Серегина Надежда Валерьевна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Слюсарева Елена Александровна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Умарова Магия Маматаевна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 отделения психолого-педагогической помощи семье и детям, тел. 423251 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Серегина Надежда Валерьевна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BD099F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BD09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помощи семье и детям, тел. 423244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BD099F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99F">
              <w:rPr>
                <w:rFonts w:ascii="Times New Roman" w:eastAsia="Calibri" w:hAnsi="Times New Roman" w:cs="Times New Roman"/>
                <w:sz w:val="24"/>
                <w:szCs w:val="24"/>
              </w:rPr>
              <w:t>Крылова Ольга Александровна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C037E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C037E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C037E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Умарова Магия Маматаевна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C037E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</w:t>
            </w:r>
            <w:r w:rsidR="00C0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семье и детям, тел 423244</w:t>
            </w:r>
          </w:p>
        </w:tc>
      </w:tr>
      <w:tr w:rsidR="003E65C9" w:rsidRPr="003E65C9" w:rsidTr="00033646">
        <w:tc>
          <w:tcPr>
            <w:tcW w:w="1384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9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Слюсарева Елена Александровна </w:t>
            </w:r>
          </w:p>
        </w:tc>
        <w:tc>
          <w:tcPr>
            <w:tcW w:w="4125" w:type="dxa"/>
            <w:shd w:val="clear" w:color="auto" w:fill="auto"/>
          </w:tcPr>
          <w:p w:rsidR="003E65C9" w:rsidRPr="003E65C9" w:rsidRDefault="003E65C9" w:rsidP="00C037E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отделения психолого-педагогической помощи семье и детям, тел. 4232</w:t>
            </w:r>
            <w:r w:rsidR="00C037E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3E65C9" w:rsidRPr="003E65C9" w:rsidRDefault="00C037E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Надежда Синезиевна</w:t>
            </w:r>
          </w:p>
        </w:tc>
        <w:tc>
          <w:tcPr>
            <w:tcW w:w="4252" w:type="dxa"/>
            <w:shd w:val="clear" w:color="auto" w:fill="auto"/>
          </w:tcPr>
          <w:p w:rsidR="003E65C9" w:rsidRPr="003E65C9" w:rsidRDefault="003E65C9" w:rsidP="003E65C9">
            <w:pPr>
              <w:tabs>
                <w:tab w:val="left" w:pos="80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психолого-педагогической п</w:t>
            </w:r>
            <w:r w:rsidR="00C037E9">
              <w:rPr>
                <w:rFonts w:ascii="Times New Roman" w:eastAsia="Calibri" w:hAnsi="Times New Roman" w:cs="Times New Roman"/>
                <w:sz w:val="24"/>
                <w:szCs w:val="24"/>
              </w:rPr>
              <w:t>омощи семье и детям, тел. 423244</w:t>
            </w:r>
          </w:p>
        </w:tc>
      </w:tr>
    </w:tbl>
    <w:p w:rsidR="003E65C9" w:rsidRPr="003E65C9" w:rsidRDefault="003E65C9" w:rsidP="003E65C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p w:rsidR="00C037E9" w:rsidRDefault="00C037E9" w:rsidP="002224E2">
      <w:pPr>
        <w:tabs>
          <w:tab w:val="left" w:pos="7938"/>
        </w:tabs>
        <w:spacing w:after="0" w:line="240" w:lineRule="auto"/>
        <w:jc w:val="both"/>
        <w:sectPr w:rsidR="00C037E9" w:rsidSect="006A7677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C037E9" w:rsidRDefault="00C037E9" w:rsidP="00C037E9">
      <w:pPr>
        <w:tabs>
          <w:tab w:val="left" w:pos="8080"/>
        </w:tabs>
        <w:spacing w:after="0" w:line="240" w:lineRule="auto"/>
        <w:ind w:left="11766"/>
        <w:rPr>
          <w:rFonts w:ascii="Times New Roman" w:eastAsia="Calibri" w:hAnsi="Times New Roman" w:cs="Times New Roman"/>
          <w:sz w:val="24"/>
          <w:szCs w:val="24"/>
        </w:rPr>
      </w:pPr>
      <w:r w:rsidRPr="003B52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C037E9" w:rsidRPr="003B52C3" w:rsidRDefault="00C037E9" w:rsidP="00C037E9">
      <w:pPr>
        <w:tabs>
          <w:tab w:val="left" w:pos="8080"/>
        </w:tabs>
        <w:spacing w:after="0" w:line="240" w:lineRule="auto"/>
        <w:ind w:left="11766"/>
        <w:rPr>
          <w:rFonts w:ascii="Times New Roman" w:eastAsia="Calibri" w:hAnsi="Times New Roman" w:cs="Times New Roman"/>
          <w:sz w:val="24"/>
          <w:szCs w:val="24"/>
        </w:rPr>
      </w:pPr>
      <w:r w:rsidRPr="003B52C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муниципальной комиссии № </w:t>
      </w:r>
      <w:r>
        <w:rPr>
          <w:rFonts w:ascii="Times New Roman" w:eastAsia="Calibri" w:hAnsi="Times New Roman" w:cs="Times New Roman"/>
          <w:sz w:val="24"/>
          <w:szCs w:val="24"/>
        </w:rPr>
        <w:t>34</w:t>
      </w:r>
      <w:r w:rsidRPr="003B52C3">
        <w:rPr>
          <w:rFonts w:ascii="Times New Roman" w:eastAsia="Calibri" w:hAnsi="Times New Roman" w:cs="Times New Roman"/>
          <w:sz w:val="24"/>
          <w:szCs w:val="24"/>
        </w:rPr>
        <w:t xml:space="preserve"> от 13.02.2019</w:t>
      </w:r>
    </w:p>
    <w:p w:rsidR="00C037E9" w:rsidRDefault="00C037E9" w:rsidP="00C037E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546ED" w:rsidRPr="005546ED" w:rsidRDefault="005546ED" w:rsidP="00C037E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6"/>
          <w:szCs w:val="26"/>
        </w:rPr>
      </w:pPr>
      <w:r w:rsidRPr="005546ED">
        <w:rPr>
          <w:rFonts w:ascii="Times New Roman" w:hAnsi="Times New Roman" w:cs="Times New Roman"/>
          <w:b/>
          <w:spacing w:val="48"/>
          <w:sz w:val="26"/>
          <w:szCs w:val="26"/>
        </w:rPr>
        <w:t>ИНФОРМАЦИЯ</w:t>
      </w:r>
    </w:p>
    <w:p w:rsidR="00C037E9" w:rsidRPr="005546ED" w:rsidRDefault="005546ED" w:rsidP="00C037E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6ED">
        <w:rPr>
          <w:rFonts w:ascii="Times New Roman" w:hAnsi="Times New Roman" w:cs="Times New Roman"/>
          <w:b/>
          <w:sz w:val="26"/>
          <w:szCs w:val="26"/>
        </w:rPr>
        <w:t xml:space="preserve"> о полученных сообщениях в порядке ч. 2 ст. 9 Федерального закона от 24.06.1999 № 120-ФЗ «Об основах системы профилактики безнадзорности и правонарушений несовершеннолетних» </w:t>
      </w:r>
    </w:p>
    <w:p w:rsidR="005546ED" w:rsidRPr="003E65C9" w:rsidRDefault="005546ED" w:rsidP="00C037E9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1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929"/>
        <w:gridCol w:w="2867"/>
      </w:tblGrid>
      <w:tr w:rsidR="005546ED" w:rsidRPr="00654635" w:rsidTr="00244AAF">
        <w:tc>
          <w:tcPr>
            <w:tcW w:w="2693" w:type="dxa"/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67" w:type="dxa"/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546ED" w:rsidRPr="00654635" w:rsidTr="00244AAF">
        <w:tc>
          <w:tcPr>
            <w:tcW w:w="10489" w:type="dxa"/>
            <w:gridSpan w:val="3"/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4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</w:tr>
      <w:tr w:rsidR="005546ED" w:rsidRPr="00654635" w:rsidTr="00244AAF">
        <w:tc>
          <w:tcPr>
            <w:tcW w:w="10489" w:type="dxa"/>
            <w:gridSpan w:val="3"/>
            <w:tcBorders>
              <w:bottom w:val="single" w:sz="4" w:space="0" w:color="auto"/>
            </w:tcBorders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546ED" w:rsidRPr="00654635" w:rsidTr="00244AAF">
        <w:tc>
          <w:tcPr>
            <w:tcW w:w="10489" w:type="dxa"/>
            <w:gridSpan w:val="3"/>
            <w:tcBorders>
              <w:top w:val="single" w:sz="4" w:space="0" w:color="auto"/>
            </w:tcBorders>
          </w:tcPr>
          <w:p w:rsidR="005546ED" w:rsidRPr="00654635" w:rsidRDefault="005546ED" w:rsidP="00244AAF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4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субъекта системы профилактики</w:t>
            </w:r>
          </w:p>
        </w:tc>
      </w:tr>
    </w:tbl>
    <w:p w:rsidR="005546ED" w:rsidRDefault="005546ED" w:rsidP="005546E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b"/>
        <w:tblW w:w="14596" w:type="dxa"/>
        <w:tblLook w:val="04A0" w:firstRow="1" w:lastRow="0" w:firstColumn="1" w:lastColumn="0" w:noHBand="0" w:noVBand="1"/>
      </w:tblPr>
      <w:tblGrid>
        <w:gridCol w:w="701"/>
        <w:gridCol w:w="3830"/>
        <w:gridCol w:w="2835"/>
        <w:gridCol w:w="3261"/>
        <w:gridCol w:w="3969"/>
      </w:tblGrid>
      <w:tr w:rsidR="000628F8" w:rsidRPr="000628F8" w:rsidTr="000628F8">
        <w:tc>
          <w:tcPr>
            <w:tcW w:w="701" w:type="dxa"/>
          </w:tcPr>
          <w:p w:rsidR="000628F8" w:rsidRP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0" w:type="dxa"/>
          </w:tcPr>
          <w:p w:rsidR="000628F8" w:rsidRPr="000628F8" w:rsidRDefault="000628F8" w:rsidP="007D0704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снование для направления сообщения (выявленный факт в соответствии перечнем, определенным ч. 2 ст. 9 Федерального закона от 24.06.1999 № 120-ФЗ)</w:t>
            </w:r>
          </w:p>
        </w:tc>
        <w:tc>
          <w:tcPr>
            <w:tcW w:w="2835" w:type="dxa"/>
          </w:tcPr>
          <w:p w:rsidR="000628F8" w:rsidRP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еквизиты сообщения </w:t>
            </w:r>
          </w:p>
          <w:p w:rsidR="000628F8" w:rsidRP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(дата, №, отправитель)</w:t>
            </w:r>
          </w:p>
        </w:tc>
        <w:tc>
          <w:tcPr>
            <w:tcW w:w="3261" w:type="dxa"/>
          </w:tcPr>
          <w:p w:rsidR="000628F8" w:rsidRPr="000628F8" w:rsidRDefault="000628F8" w:rsidP="000628F8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несовершеннолетн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(в интересах) котор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сообщение</w:t>
            </w:r>
          </w:p>
        </w:tc>
        <w:tc>
          <w:tcPr>
            <w:tcW w:w="3969" w:type="dxa"/>
          </w:tcPr>
          <w:p w:rsidR="000628F8" w:rsidRP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6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ринятые меры (кратко)</w:t>
            </w:r>
          </w:p>
        </w:tc>
      </w:tr>
      <w:tr w:rsidR="000628F8" w:rsidTr="000628F8">
        <w:tc>
          <w:tcPr>
            <w:tcW w:w="70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0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628F8" w:rsidTr="000628F8">
        <w:tc>
          <w:tcPr>
            <w:tcW w:w="70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0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628F8" w:rsidTr="000628F8">
        <w:tc>
          <w:tcPr>
            <w:tcW w:w="70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0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628F8" w:rsidTr="000628F8">
        <w:tc>
          <w:tcPr>
            <w:tcW w:w="70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0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0628F8" w:rsidRDefault="000628F8" w:rsidP="005546ED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546ED" w:rsidRPr="00654635" w:rsidRDefault="005546ED" w:rsidP="005546E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6EA8" w:rsidRDefault="00B46EA8" w:rsidP="002224E2">
      <w:pPr>
        <w:tabs>
          <w:tab w:val="left" w:pos="7938"/>
        </w:tabs>
        <w:spacing w:after="0" w:line="240" w:lineRule="auto"/>
        <w:jc w:val="both"/>
      </w:pPr>
    </w:p>
    <w:sectPr w:rsidR="00B46EA8" w:rsidSect="006A767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BD" w:rsidRDefault="00C346BD" w:rsidP="00F00B01">
      <w:pPr>
        <w:spacing w:after="0" w:line="240" w:lineRule="auto"/>
      </w:pPr>
      <w:r>
        <w:separator/>
      </w:r>
    </w:p>
  </w:endnote>
  <w:endnote w:type="continuationSeparator" w:id="0">
    <w:p w:rsidR="00C346BD" w:rsidRDefault="00C346B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BD" w:rsidRDefault="00C346BD" w:rsidP="00F00B01">
      <w:pPr>
        <w:spacing w:after="0" w:line="240" w:lineRule="auto"/>
      </w:pPr>
      <w:r>
        <w:separator/>
      </w:r>
    </w:p>
  </w:footnote>
  <w:footnote w:type="continuationSeparator" w:id="0">
    <w:p w:rsidR="00C346BD" w:rsidRDefault="00C346B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50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4DBD03D4"/>
    <w:multiLevelType w:val="hybridMultilevel"/>
    <w:tmpl w:val="17F67FF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2348EE"/>
    <w:multiLevelType w:val="hybridMultilevel"/>
    <w:tmpl w:val="47A60F1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35FF"/>
    <w:rsid w:val="000628F8"/>
    <w:rsid w:val="000D3533"/>
    <w:rsid w:val="000F2C80"/>
    <w:rsid w:val="002224E2"/>
    <w:rsid w:val="002C4946"/>
    <w:rsid w:val="002D56B7"/>
    <w:rsid w:val="00327EBB"/>
    <w:rsid w:val="00373581"/>
    <w:rsid w:val="003B52C3"/>
    <w:rsid w:val="003E2960"/>
    <w:rsid w:val="003E65C9"/>
    <w:rsid w:val="004016D0"/>
    <w:rsid w:val="00434CF7"/>
    <w:rsid w:val="004E5CE9"/>
    <w:rsid w:val="005546ED"/>
    <w:rsid w:val="0058053B"/>
    <w:rsid w:val="00675950"/>
    <w:rsid w:val="00741E61"/>
    <w:rsid w:val="007D0704"/>
    <w:rsid w:val="007F6DC2"/>
    <w:rsid w:val="00856FAB"/>
    <w:rsid w:val="009910EB"/>
    <w:rsid w:val="00AF4C91"/>
    <w:rsid w:val="00B46EA8"/>
    <w:rsid w:val="00B60A4B"/>
    <w:rsid w:val="00BD099F"/>
    <w:rsid w:val="00C037E9"/>
    <w:rsid w:val="00C237F4"/>
    <w:rsid w:val="00C346BD"/>
    <w:rsid w:val="00CB5B46"/>
    <w:rsid w:val="00D31A0F"/>
    <w:rsid w:val="00D52874"/>
    <w:rsid w:val="00E128BC"/>
    <w:rsid w:val="00EC6220"/>
    <w:rsid w:val="00F00B01"/>
    <w:rsid w:val="00F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D3533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5546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2019-02-14T12:43:00Z</cp:lastPrinted>
  <dcterms:created xsi:type="dcterms:W3CDTF">2019-02-14T12:45:00Z</dcterms:created>
  <dcterms:modified xsi:type="dcterms:W3CDTF">2019-02-14T12:45:00Z</dcterms:modified>
</cp:coreProperties>
</file>