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A2B2A" w14:textId="77777777" w:rsidR="00EE3378" w:rsidRPr="00CC292A" w:rsidRDefault="00EE3378" w:rsidP="00EE337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Уведомление</w:t>
      </w:r>
      <w:r w:rsidRPr="00CC292A">
        <w:rPr>
          <w:sz w:val="28"/>
          <w:szCs w:val="28"/>
        </w:rPr>
        <w:br/>
        <w:t xml:space="preserve"> о проведении публичных консультаций по проекту</w:t>
      </w:r>
      <w:r w:rsidRPr="00CC292A">
        <w:rPr>
          <w:sz w:val="28"/>
          <w:szCs w:val="28"/>
        </w:rPr>
        <w:br/>
        <w:t xml:space="preserve">муниципального нормативного правового акта </w:t>
      </w:r>
    </w:p>
    <w:p w14:paraId="0D46B8B6" w14:textId="77777777" w:rsidR="00EE3378" w:rsidRPr="00CC292A" w:rsidRDefault="00EE3378" w:rsidP="00EE3378">
      <w:pPr>
        <w:jc w:val="center"/>
        <w:rPr>
          <w:sz w:val="28"/>
          <w:szCs w:val="28"/>
        </w:rPr>
      </w:pPr>
    </w:p>
    <w:p w14:paraId="6D28D869" w14:textId="712D0547" w:rsidR="00B153E4" w:rsidRPr="00E65BE3" w:rsidRDefault="00C02EBF" w:rsidP="00E65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B153E4">
        <w:rPr>
          <w:sz w:val="28"/>
          <w:szCs w:val="28"/>
        </w:rPr>
        <w:t>Отдел по труду и социальным вопросам администрации города Пыть-Яха</w:t>
      </w:r>
      <w:r w:rsidR="00B17436">
        <w:rPr>
          <w:sz w:val="28"/>
          <w:szCs w:val="28"/>
        </w:rPr>
        <w:t xml:space="preserve"> </w:t>
      </w:r>
      <w:r w:rsidR="00EE3378" w:rsidRPr="00CC292A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B153E4" w:rsidRPr="00B153E4">
        <w:rPr>
          <w:sz w:val="22"/>
          <w:szCs w:val="22"/>
        </w:rPr>
        <w:t xml:space="preserve"> </w:t>
      </w:r>
      <w:r w:rsidR="00B153E4" w:rsidRPr="00B153E4">
        <w:rPr>
          <w:sz w:val="28"/>
          <w:szCs w:val="28"/>
        </w:rPr>
        <w:t xml:space="preserve">постановления администрации города Пыть-Яха </w:t>
      </w:r>
      <w:r w:rsidR="00E65BE3" w:rsidRPr="00E65BE3">
        <w:rPr>
          <w:sz w:val="28"/>
          <w:szCs w:val="28"/>
        </w:rPr>
        <w:t>«</w:t>
      </w:r>
      <w:r w:rsidR="00F42B6E" w:rsidRPr="00F42B6E">
        <w:rPr>
          <w:sz w:val="28"/>
          <w:szCs w:val="28"/>
        </w:rPr>
        <w:t xml:space="preserve">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</w:r>
      <w:r w:rsidR="00F42B6E" w:rsidRPr="00F42B6E">
        <w:rPr>
          <w:b/>
          <w:sz w:val="28"/>
          <w:szCs w:val="28"/>
        </w:rPr>
        <w:t xml:space="preserve">- </w:t>
      </w:r>
      <w:r w:rsidR="00F42B6E" w:rsidRPr="00F42B6E">
        <w:rPr>
          <w:sz w:val="28"/>
          <w:szCs w:val="28"/>
        </w:rPr>
        <w:t>ориентированным тарифам</w:t>
      </w:r>
      <w:r w:rsidR="00E65BE3" w:rsidRPr="00E65BE3">
        <w:rPr>
          <w:sz w:val="28"/>
          <w:szCs w:val="28"/>
        </w:rPr>
        <w:t>»</w:t>
      </w:r>
      <w:r w:rsidR="00E65BE3">
        <w:rPr>
          <w:sz w:val="28"/>
          <w:szCs w:val="28"/>
        </w:rPr>
        <w:t>.</w:t>
      </w:r>
    </w:p>
    <w:p w14:paraId="53031A1F" w14:textId="77777777" w:rsidR="00EE3378" w:rsidRPr="00CC292A" w:rsidRDefault="00EE3378" w:rsidP="00EE3378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895"/>
        <w:gridCol w:w="5812"/>
      </w:tblGrid>
      <w:tr w:rsidR="00EE3378" w:rsidRPr="00103F7F" w14:paraId="3307B76A" w14:textId="77777777" w:rsidTr="007277FB">
        <w:trPr>
          <w:trHeight w:val="340"/>
        </w:trPr>
        <w:tc>
          <w:tcPr>
            <w:tcW w:w="536" w:type="dxa"/>
            <w:shd w:val="clear" w:color="auto" w:fill="auto"/>
          </w:tcPr>
          <w:p w14:paraId="390DF958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1.</w:t>
            </w:r>
          </w:p>
        </w:tc>
        <w:tc>
          <w:tcPr>
            <w:tcW w:w="2895" w:type="dxa"/>
          </w:tcPr>
          <w:p w14:paraId="682375E4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812" w:type="dxa"/>
            <w:shd w:val="clear" w:color="auto" w:fill="auto"/>
          </w:tcPr>
          <w:p w14:paraId="336E8C43" w14:textId="77777777" w:rsidR="00EE3378" w:rsidRPr="00103F7F" w:rsidRDefault="00F10DB3" w:rsidP="00F10DB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i/>
                <w:sz w:val="24"/>
                <w:szCs w:val="24"/>
              </w:rPr>
              <w:t>Создания равных условий для всех хозяйствующих субъектов,</w:t>
            </w:r>
            <w:r w:rsidRPr="00103F7F">
              <w:rPr>
                <w:sz w:val="24"/>
                <w:szCs w:val="24"/>
              </w:rPr>
              <w:t xml:space="preserve"> </w:t>
            </w:r>
            <w:r w:rsidRPr="00103F7F">
              <w:rPr>
                <w:i/>
                <w:sz w:val="24"/>
                <w:szCs w:val="24"/>
              </w:rPr>
              <w:t>осуществляющих пассажирские перевозки по социально ориентированным тарифам, на возмещение недополученных доходов хозяйствующим субъектам, осуществляющим пассажирские перевозки по социально ориентированным тарифам.</w:t>
            </w:r>
          </w:p>
        </w:tc>
      </w:tr>
      <w:tr w:rsidR="00EE3378" w:rsidRPr="00103F7F" w14:paraId="03322A9E" w14:textId="77777777" w:rsidTr="007277FB">
        <w:trPr>
          <w:trHeight w:val="340"/>
        </w:trPr>
        <w:tc>
          <w:tcPr>
            <w:tcW w:w="536" w:type="dxa"/>
            <w:shd w:val="clear" w:color="auto" w:fill="auto"/>
          </w:tcPr>
          <w:p w14:paraId="4A142583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2.</w:t>
            </w:r>
          </w:p>
        </w:tc>
        <w:tc>
          <w:tcPr>
            <w:tcW w:w="2895" w:type="dxa"/>
          </w:tcPr>
          <w:p w14:paraId="01F001CA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812" w:type="dxa"/>
            <w:shd w:val="clear" w:color="auto" w:fill="auto"/>
          </w:tcPr>
          <w:p w14:paraId="6F8144C6" w14:textId="27943B3B" w:rsidR="00EE3378" w:rsidRPr="00103F7F" w:rsidRDefault="00F42B6E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11</w:t>
            </w:r>
          </w:p>
          <w:p w14:paraId="4D384815" w14:textId="77777777" w:rsidR="007277FB" w:rsidRPr="00103F7F" w:rsidRDefault="007277FB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E3378" w:rsidRPr="00103F7F" w14:paraId="533F3AE8" w14:textId="77777777" w:rsidTr="007277FB">
        <w:trPr>
          <w:trHeight w:val="340"/>
        </w:trPr>
        <w:tc>
          <w:tcPr>
            <w:tcW w:w="536" w:type="dxa"/>
            <w:shd w:val="clear" w:color="auto" w:fill="auto"/>
          </w:tcPr>
          <w:p w14:paraId="3699B2D6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3.</w:t>
            </w:r>
          </w:p>
        </w:tc>
        <w:tc>
          <w:tcPr>
            <w:tcW w:w="2895" w:type="dxa"/>
          </w:tcPr>
          <w:p w14:paraId="416E8181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812" w:type="dxa"/>
            <w:shd w:val="clear" w:color="auto" w:fill="auto"/>
          </w:tcPr>
          <w:p w14:paraId="476B0077" w14:textId="77777777" w:rsidR="00C02EBF" w:rsidRPr="00103F7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Пункт 1.5.</w:t>
            </w:r>
            <w:r w:rsidRPr="00103F7F">
              <w:rPr>
                <w:i/>
                <w:iCs/>
                <w:sz w:val="24"/>
                <w:szCs w:val="24"/>
              </w:rPr>
              <w:tab/>
              <w:t>Право на получение субсидии имеют хозяйствующие субъекты (юридические лица (за исключением государственных (муниципальных) учреждений), индивидуальные предприниматели), осуществляющие в рамках реализации муниципального контракта пассажирские перевозки на городских маршрутах по социально ориентированным тарифам</w:t>
            </w:r>
          </w:p>
          <w:p w14:paraId="3C4ECEB8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Пункт 2.1. Получатель субсидии на 1-е число месяца, предшествующего месяцу предоставления субсидии, должен соответствовать следующим требованиям:</w:t>
            </w:r>
          </w:p>
          <w:p w14:paraId="365D3067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2.1.1.</w:t>
            </w:r>
            <w:r w:rsidRPr="00103F7F">
              <w:rPr>
                <w:i/>
                <w:iCs/>
                <w:sz w:val="24"/>
                <w:szCs w:val="24"/>
              </w:rPr>
              <w:tab/>
              <w:t xml:space="preserve">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</w:t>
            </w:r>
            <w:r w:rsidRPr="00103F7F">
              <w:rPr>
                <w:i/>
                <w:iCs/>
                <w:sz w:val="24"/>
                <w:szCs w:val="24"/>
              </w:rPr>
              <w:lastRenderedPageBreak/>
              <w:t>юридического лица не приостановлена в порядке, предусмотренном законодательством Российской Федерации;</w:t>
            </w:r>
          </w:p>
          <w:p w14:paraId="3016A4CE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2.1.2.</w:t>
            </w:r>
            <w:r w:rsidRPr="00103F7F">
              <w:rPr>
                <w:i/>
                <w:iCs/>
                <w:sz w:val="24"/>
                <w:szCs w:val="24"/>
              </w:rPr>
              <w:tab/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      </w:r>
          </w:p>
          <w:p w14:paraId="6FBD2DF4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2.1.3.</w:t>
            </w:r>
            <w:r w:rsidRPr="00103F7F">
              <w:rPr>
                <w:i/>
                <w:iCs/>
                <w:sz w:val="24"/>
                <w:szCs w:val="24"/>
              </w:rPr>
              <w:tab/>
      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4798CF8B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2.1.4.</w:t>
            </w:r>
            <w:r w:rsidRPr="00103F7F">
              <w:rPr>
                <w:i/>
                <w:iCs/>
                <w:sz w:val="24"/>
                <w:szCs w:val="24"/>
              </w:rPr>
              <w:tab/>
              <w:t>получатели субсидии не должны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      </w:r>
          </w:p>
          <w:p w14:paraId="4C5EE289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2.1.5.</w:t>
            </w:r>
            <w:r w:rsidRPr="00103F7F">
              <w:rPr>
                <w:i/>
                <w:iCs/>
                <w:sz w:val="24"/>
                <w:szCs w:val="24"/>
              </w:rPr>
              <w:tab/>
              <w:t>Получатели субсидии не должны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      </w:r>
          </w:p>
          <w:p w14:paraId="6F256FD8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2.1.6.</w:t>
            </w:r>
            <w:r w:rsidRPr="00103F7F">
              <w:rPr>
                <w:i/>
                <w:iCs/>
                <w:sz w:val="24"/>
                <w:szCs w:val="24"/>
              </w:rPr>
              <w:tab/>
              <w:t xml:space="preserve">Получатели субсидии фактически оказывают услуги по социально </w:t>
            </w:r>
            <w:r w:rsidRPr="00103F7F">
              <w:rPr>
                <w:b/>
                <w:i/>
                <w:iCs/>
                <w:sz w:val="24"/>
                <w:szCs w:val="24"/>
              </w:rPr>
              <w:t>-</w:t>
            </w:r>
            <w:r w:rsidRPr="00103F7F">
              <w:rPr>
                <w:i/>
                <w:iCs/>
                <w:sz w:val="24"/>
                <w:szCs w:val="24"/>
              </w:rPr>
              <w:t>ориентированным тарифам отдельным категориям населения.</w:t>
            </w:r>
          </w:p>
          <w:p w14:paraId="1314F571" w14:textId="77777777" w:rsidR="00F42B6E" w:rsidRPr="00103F7F" w:rsidRDefault="00C02EBF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 xml:space="preserve"> </w:t>
            </w:r>
            <w:r w:rsidR="00F42B6E" w:rsidRPr="00103F7F">
              <w:rPr>
                <w:i/>
                <w:iCs/>
                <w:sz w:val="24"/>
                <w:szCs w:val="24"/>
              </w:rPr>
              <w:t>Пункт 2.2. Для предоставления субсидии на возмещение недополученных доходов, хозяйствующий субъект, предоставляющий населению услуги по социально ориентированным тарифам, ежеквартально Перечень документов, предоставляемых получателем субсидии самостоятельно:</w:t>
            </w:r>
          </w:p>
          <w:p w14:paraId="2618AD58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 xml:space="preserve">а) заявление на возмещение недополученных доходов, в связи с оказанием населению услуг по социально </w:t>
            </w:r>
            <w:r w:rsidRPr="00103F7F">
              <w:rPr>
                <w:b/>
                <w:i/>
                <w:iCs/>
                <w:sz w:val="24"/>
                <w:szCs w:val="24"/>
              </w:rPr>
              <w:t>-</w:t>
            </w:r>
            <w:r w:rsidRPr="00103F7F">
              <w:rPr>
                <w:i/>
                <w:iCs/>
                <w:sz w:val="24"/>
                <w:szCs w:val="24"/>
              </w:rPr>
              <w:t xml:space="preserve"> ориентированным тарифам (в произвольной форме);</w:t>
            </w:r>
          </w:p>
          <w:p w14:paraId="1BBED2C7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lastRenderedPageBreak/>
              <w:t>б) документ, подтверждающий полномочия представителя получателя субсидии (заверенная получателем субсидии копия);</w:t>
            </w:r>
          </w:p>
          <w:p w14:paraId="02A8CC8D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в) учредительные документы получателя субсидии (заверенная получателем субсидии копия);</w:t>
            </w:r>
          </w:p>
          <w:p w14:paraId="20BBEFCD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г) информационная карта Заявителя;</w:t>
            </w:r>
          </w:p>
          <w:p w14:paraId="64EB5640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д) номер расчетного счета для перечисления субсидии, открытый Заявителем в учреждениях Центрального банка Российской Федерации или кредитных организациях.</w:t>
            </w:r>
          </w:p>
          <w:p w14:paraId="3358D0BC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е) документы, подтверждающие размер недополученных доходов – расчет размера субсидий, заверенный руководителем, сотрудником, ответственным за выполнение расчета, а также документы, подтверждающие фактическое предоставление услуг за соответствующий период;</w:t>
            </w:r>
          </w:p>
          <w:p w14:paraId="714C7CF5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ё) согласие получателя субсидии на осуществление Уполномоченным органом и органом муниципального финансового контроля проверок соблюдения им условий и порядка предоставления субсидии.</w:t>
            </w:r>
          </w:p>
          <w:p w14:paraId="19ED43C5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Пункт 2.5. Основания для отказа получателю субсидии в предоставлении субсидии:</w:t>
            </w:r>
          </w:p>
          <w:p w14:paraId="3E4DABFE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 xml:space="preserve">а) несоответствие представленных получателем субсидии документов требованиям, определенным в соответствии с пунктом 2.3 настоящего раздела, или непредставление (представление не в полном объеме) указанных документов; </w:t>
            </w:r>
          </w:p>
          <w:p w14:paraId="44CBF76E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б) установление факта недостоверности представленной получателем субсидии информации;</w:t>
            </w:r>
          </w:p>
          <w:p w14:paraId="5FE00DBA" w14:textId="77777777" w:rsidR="00F42B6E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в) отсутствие лимитов бюджетных обязательств;</w:t>
            </w:r>
          </w:p>
          <w:p w14:paraId="4583256A" w14:textId="317B7F73" w:rsidR="00EE3378" w:rsidRPr="00103F7F" w:rsidRDefault="00F42B6E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г) оказание хозяйствующим субъектом услуг по тарифам, не установленным администрацией города Пыть-Яха.</w:t>
            </w:r>
          </w:p>
        </w:tc>
      </w:tr>
      <w:tr w:rsidR="00EE3378" w:rsidRPr="00103F7F" w14:paraId="6FF19A76" w14:textId="77777777" w:rsidTr="007277FB">
        <w:tc>
          <w:tcPr>
            <w:tcW w:w="536" w:type="dxa"/>
            <w:shd w:val="clear" w:color="auto" w:fill="auto"/>
          </w:tcPr>
          <w:p w14:paraId="3BC3C999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95" w:type="dxa"/>
          </w:tcPr>
          <w:p w14:paraId="6119BAF6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812" w:type="dxa"/>
            <w:shd w:val="clear" w:color="auto" w:fill="auto"/>
          </w:tcPr>
          <w:p w14:paraId="33265B0A" w14:textId="228F115D" w:rsidR="007277FB" w:rsidRPr="00103F7F" w:rsidRDefault="007277FB" w:rsidP="007277FB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103F7F">
              <w:rPr>
                <w:i/>
                <w:sz w:val="24"/>
                <w:szCs w:val="24"/>
              </w:rPr>
              <w:t>Расходы организации, связанные с предоставлением документов</w:t>
            </w:r>
            <w:r w:rsidR="00CA13D0" w:rsidRPr="00103F7F">
              <w:rPr>
                <w:i/>
                <w:sz w:val="24"/>
                <w:szCs w:val="24"/>
              </w:rPr>
              <w:t xml:space="preserve">: информационные – </w:t>
            </w:r>
            <w:r w:rsidR="00F42B6E" w:rsidRPr="00103F7F">
              <w:rPr>
                <w:i/>
                <w:sz w:val="24"/>
                <w:szCs w:val="24"/>
              </w:rPr>
              <w:t>132,50</w:t>
            </w:r>
            <w:r w:rsidR="00CA13D0" w:rsidRPr="00103F7F">
              <w:rPr>
                <w:i/>
                <w:sz w:val="24"/>
                <w:szCs w:val="24"/>
              </w:rPr>
              <w:t xml:space="preserve"> руб., содержательные </w:t>
            </w:r>
            <w:r w:rsidR="00F42B6E" w:rsidRPr="00103F7F">
              <w:rPr>
                <w:i/>
                <w:sz w:val="24"/>
                <w:szCs w:val="24"/>
              </w:rPr>
              <w:t>–</w:t>
            </w:r>
            <w:r w:rsidR="00CA13D0" w:rsidRPr="00103F7F">
              <w:rPr>
                <w:i/>
                <w:sz w:val="24"/>
                <w:szCs w:val="24"/>
              </w:rPr>
              <w:t xml:space="preserve"> </w:t>
            </w:r>
            <w:r w:rsidR="00F42B6E" w:rsidRPr="00103F7F">
              <w:rPr>
                <w:i/>
                <w:sz w:val="24"/>
                <w:szCs w:val="24"/>
              </w:rPr>
              <w:t>4098,25</w:t>
            </w:r>
            <w:r w:rsidR="00CA13D0" w:rsidRPr="00103F7F">
              <w:rPr>
                <w:i/>
                <w:sz w:val="24"/>
                <w:szCs w:val="24"/>
              </w:rPr>
              <w:t xml:space="preserve"> руб.</w:t>
            </w:r>
          </w:p>
          <w:p w14:paraId="617F6925" w14:textId="764A7972" w:rsidR="00EE3378" w:rsidRPr="00103F7F" w:rsidRDefault="00EE3378" w:rsidP="00E90855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E3378" w:rsidRPr="00103F7F" w14:paraId="546BB6F6" w14:textId="77777777" w:rsidTr="007277FB">
        <w:trPr>
          <w:trHeight w:val="580"/>
        </w:trPr>
        <w:tc>
          <w:tcPr>
            <w:tcW w:w="536" w:type="dxa"/>
            <w:shd w:val="clear" w:color="auto" w:fill="auto"/>
          </w:tcPr>
          <w:p w14:paraId="22BFA1E5" w14:textId="77777777" w:rsidR="00EE3378" w:rsidRPr="00103F7F" w:rsidRDefault="00EE3378" w:rsidP="00223E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5.</w:t>
            </w:r>
          </w:p>
        </w:tc>
        <w:tc>
          <w:tcPr>
            <w:tcW w:w="2895" w:type="dxa"/>
          </w:tcPr>
          <w:p w14:paraId="2CB29FF1" w14:textId="77777777" w:rsidR="00EE3378" w:rsidRPr="00103F7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03F7F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812" w:type="dxa"/>
            <w:shd w:val="clear" w:color="auto" w:fill="auto"/>
          </w:tcPr>
          <w:p w14:paraId="5BAE9A8B" w14:textId="62B4DE85" w:rsidR="00EE3378" w:rsidRPr="00103F7F" w:rsidRDefault="00CE2307" w:rsidP="00F42B6E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103F7F">
              <w:rPr>
                <w:i/>
                <w:iCs/>
                <w:sz w:val="24"/>
                <w:szCs w:val="24"/>
              </w:rPr>
              <w:t>После официального опубликования</w:t>
            </w:r>
            <w:r w:rsidR="00F42B6E" w:rsidRPr="00103F7F">
              <w:rPr>
                <w:i/>
                <w:sz w:val="24"/>
                <w:szCs w:val="24"/>
              </w:rPr>
              <w:t>.</w:t>
            </w:r>
          </w:p>
        </w:tc>
      </w:tr>
    </w:tbl>
    <w:p w14:paraId="4356EDDC" w14:textId="77777777" w:rsidR="00EE3378" w:rsidRPr="00CC292A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14:paraId="78EFD960" w14:textId="77777777" w:rsidR="00EE3378" w:rsidRPr="00CC292A" w:rsidRDefault="00EE3378" w:rsidP="004A777F">
      <w:pPr>
        <w:tabs>
          <w:tab w:val="right" w:pos="9923"/>
        </w:tabs>
        <w:autoSpaceDE w:val="0"/>
        <w:autoSpaceDN w:val="0"/>
        <w:ind w:left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 xml:space="preserve">Предложения принимаются по </w:t>
      </w:r>
      <w:proofErr w:type="spellStart"/>
      <w:proofErr w:type="gramStart"/>
      <w:r w:rsidRPr="00CC292A">
        <w:rPr>
          <w:sz w:val="28"/>
          <w:szCs w:val="28"/>
        </w:rPr>
        <w:t>адресу:_</w:t>
      </w:r>
      <w:proofErr w:type="gramEnd"/>
      <w:r w:rsidR="00CE2307" w:rsidRPr="00CE2307">
        <w:rPr>
          <w:sz w:val="28"/>
          <w:szCs w:val="28"/>
          <w:u w:val="single"/>
        </w:rPr>
        <w:t>г</w:t>
      </w:r>
      <w:proofErr w:type="spellEnd"/>
      <w:r w:rsidR="00CE2307" w:rsidRPr="00CE2307">
        <w:rPr>
          <w:sz w:val="28"/>
          <w:szCs w:val="28"/>
          <w:u w:val="single"/>
        </w:rPr>
        <w:t xml:space="preserve">. Пыть-Ях, 2 </w:t>
      </w:r>
      <w:proofErr w:type="spellStart"/>
      <w:r w:rsidR="00CE2307" w:rsidRPr="00CE2307">
        <w:rPr>
          <w:sz w:val="28"/>
          <w:szCs w:val="28"/>
          <w:u w:val="single"/>
        </w:rPr>
        <w:t>мкр</w:t>
      </w:r>
      <w:proofErr w:type="spellEnd"/>
      <w:r w:rsidR="00CE2307" w:rsidRPr="00CE2307">
        <w:rPr>
          <w:sz w:val="28"/>
          <w:szCs w:val="28"/>
          <w:u w:val="single"/>
        </w:rPr>
        <w:t>. дом 7</w:t>
      </w:r>
      <w:r w:rsidR="004A777F">
        <w:rPr>
          <w:sz w:val="28"/>
          <w:szCs w:val="28"/>
          <w:u w:val="single"/>
        </w:rPr>
        <w:t>, пом.2</w:t>
      </w:r>
      <w:r w:rsidRPr="00CC292A">
        <w:rPr>
          <w:sz w:val="28"/>
          <w:szCs w:val="28"/>
        </w:rPr>
        <w:t>,</w:t>
      </w:r>
    </w:p>
    <w:p w14:paraId="333B1B0A" w14:textId="77777777" w:rsidR="00F42B6E" w:rsidRPr="00F42B6E" w:rsidRDefault="00EE3378" w:rsidP="00F42B6E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u w:val="single"/>
          <w:lang w:eastAsia="en-US"/>
        </w:rPr>
      </w:pPr>
      <w:r w:rsidRPr="00CC292A">
        <w:rPr>
          <w:sz w:val="28"/>
          <w:szCs w:val="28"/>
        </w:rPr>
        <w:t>а такж</w:t>
      </w:r>
      <w:r w:rsidR="00CE2307">
        <w:rPr>
          <w:sz w:val="28"/>
          <w:szCs w:val="28"/>
        </w:rPr>
        <w:t xml:space="preserve">е по адресу электронной почты: </w:t>
      </w:r>
      <w:hyperlink r:id="rId5" w:history="1">
        <w:r w:rsidR="00F42B6E" w:rsidRPr="00F42B6E">
          <w:rPr>
            <w:rStyle w:val="a4"/>
            <w:rFonts w:eastAsiaTheme="minorHAnsi"/>
            <w:i/>
            <w:sz w:val="28"/>
            <w:szCs w:val="28"/>
            <w:lang w:val="en-US" w:eastAsia="en-US"/>
          </w:rPr>
          <w:t>VandyshevaNO</w:t>
        </w:r>
        <w:r w:rsidR="00F42B6E" w:rsidRPr="00F42B6E">
          <w:rPr>
            <w:rStyle w:val="a4"/>
            <w:rFonts w:eastAsiaTheme="minorHAnsi"/>
            <w:i/>
            <w:sz w:val="28"/>
            <w:szCs w:val="28"/>
            <w:lang w:eastAsia="en-US"/>
          </w:rPr>
          <w:t>@</w:t>
        </w:r>
        <w:r w:rsidR="00F42B6E" w:rsidRPr="00F42B6E">
          <w:rPr>
            <w:rStyle w:val="a4"/>
            <w:rFonts w:eastAsiaTheme="minorHAnsi"/>
            <w:i/>
            <w:sz w:val="28"/>
            <w:szCs w:val="28"/>
            <w:lang w:val="en-US" w:eastAsia="en-US"/>
          </w:rPr>
          <w:t>gov</w:t>
        </w:r>
        <w:r w:rsidR="00F42B6E" w:rsidRPr="00F42B6E">
          <w:rPr>
            <w:rStyle w:val="a4"/>
            <w:rFonts w:eastAsiaTheme="minorHAnsi"/>
            <w:i/>
            <w:sz w:val="28"/>
            <w:szCs w:val="28"/>
            <w:lang w:eastAsia="en-US"/>
          </w:rPr>
          <w:t>86.</w:t>
        </w:r>
        <w:r w:rsidR="00F42B6E" w:rsidRPr="00F42B6E">
          <w:rPr>
            <w:rStyle w:val="a4"/>
            <w:rFonts w:eastAsiaTheme="minorHAnsi"/>
            <w:i/>
            <w:sz w:val="28"/>
            <w:szCs w:val="28"/>
            <w:lang w:val="en-US" w:eastAsia="en-US"/>
          </w:rPr>
          <w:t>org</w:t>
        </w:r>
        <w:r w:rsidR="00F42B6E" w:rsidRPr="00F42B6E">
          <w:rPr>
            <w:rStyle w:val="a4"/>
            <w:rFonts w:eastAsiaTheme="minorHAnsi"/>
            <w:i/>
            <w:sz w:val="28"/>
            <w:szCs w:val="28"/>
            <w:lang w:eastAsia="en-US"/>
          </w:rPr>
          <w:t>.</w:t>
        </w:r>
      </w:hyperlink>
    </w:p>
    <w:p w14:paraId="24732A84" w14:textId="5A1A04E8" w:rsidR="001533EE" w:rsidRDefault="001533EE" w:rsidP="001533EE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eastAsia="en-US"/>
        </w:rPr>
      </w:pPr>
    </w:p>
    <w:p w14:paraId="7132E07E" w14:textId="77777777" w:rsidR="00EE3378" w:rsidRPr="00CE2307" w:rsidRDefault="00EE3378" w:rsidP="004A777F">
      <w:pPr>
        <w:autoSpaceDE w:val="0"/>
        <w:autoSpaceDN w:val="0"/>
        <w:ind w:right="-2"/>
        <w:jc w:val="both"/>
        <w:rPr>
          <w:sz w:val="28"/>
          <w:szCs w:val="28"/>
          <w:u w:val="single"/>
        </w:rPr>
      </w:pPr>
    </w:p>
    <w:p w14:paraId="47DB3A1C" w14:textId="251B4E52" w:rsidR="00CE2307" w:rsidRPr="00CE2307" w:rsidRDefault="00EE3378" w:rsidP="004A777F">
      <w:pPr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lastRenderedPageBreak/>
        <w:t>Контактное лицо по вопросам про</w:t>
      </w:r>
      <w:r w:rsidR="00CE2307">
        <w:rPr>
          <w:sz w:val="28"/>
          <w:szCs w:val="28"/>
        </w:rPr>
        <w:t xml:space="preserve">ведения публичных консультаций: </w:t>
      </w:r>
      <w:r w:rsidR="00EB2CB1">
        <w:rPr>
          <w:sz w:val="28"/>
          <w:szCs w:val="28"/>
        </w:rPr>
        <w:t>главный специалист</w:t>
      </w:r>
      <w:r w:rsidR="00F10DB3">
        <w:rPr>
          <w:sz w:val="28"/>
          <w:szCs w:val="28"/>
        </w:rPr>
        <w:t xml:space="preserve"> отдела по труду и социальным вопросам администрации города Пыть-Яха </w:t>
      </w:r>
      <w:r w:rsidR="00F42B6E">
        <w:rPr>
          <w:sz w:val="28"/>
          <w:szCs w:val="28"/>
        </w:rPr>
        <w:t>Наталья Олеговна Вандышева тел. 8 (3463)42-03-23</w:t>
      </w:r>
      <w:r w:rsidR="00EB2CB1">
        <w:rPr>
          <w:sz w:val="28"/>
          <w:szCs w:val="28"/>
        </w:rPr>
        <w:t>.</w:t>
      </w:r>
      <w:bookmarkStart w:id="0" w:name="_GoBack"/>
      <w:bookmarkEnd w:id="0"/>
    </w:p>
    <w:p w14:paraId="40511339" w14:textId="288E75A0" w:rsidR="00EE3378" w:rsidRPr="00CC292A" w:rsidRDefault="00EE3378" w:rsidP="007277FB">
      <w:pPr>
        <w:autoSpaceDE w:val="0"/>
        <w:autoSpaceDN w:val="0"/>
        <w:ind w:left="567" w:hanging="567"/>
        <w:rPr>
          <w:sz w:val="28"/>
          <w:szCs w:val="28"/>
        </w:rPr>
      </w:pPr>
      <w:r w:rsidRPr="00CC292A">
        <w:rPr>
          <w:sz w:val="28"/>
          <w:szCs w:val="28"/>
        </w:rPr>
        <w:t>Сроки приема предложений: с «</w:t>
      </w:r>
      <w:r w:rsidR="00F42B6E">
        <w:rPr>
          <w:sz w:val="28"/>
          <w:szCs w:val="28"/>
        </w:rPr>
        <w:t>05</w:t>
      </w:r>
      <w:r w:rsidR="00781FBD">
        <w:rPr>
          <w:sz w:val="28"/>
          <w:szCs w:val="28"/>
        </w:rPr>
        <w:t xml:space="preserve">» </w:t>
      </w:r>
      <w:r w:rsidR="00F42B6E">
        <w:rPr>
          <w:sz w:val="28"/>
          <w:szCs w:val="28"/>
        </w:rPr>
        <w:t>сентября</w:t>
      </w:r>
      <w:r w:rsidR="00F10DB3">
        <w:rPr>
          <w:sz w:val="28"/>
          <w:szCs w:val="28"/>
        </w:rPr>
        <w:t xml:space="preserve"> 202</w:t>
      </w:r>
      <w:r w:rsidR="00F42B6E">
        <w:rPr>
          <w:sz w:val="28"/>
          <w:szCs w:val="28"/>
        </w:rPr>
        <w:t>2</w:t>
      </w:r>
      <w:r w:rsidR="00CE2307">
        <w:rPr>
          <w:sz w:val="28"/>
          <w:szCs w:val="28"/>
        </w:rPr>
        <w:t xml:space="preserve"> г.  по </w:t>
      </w:r>
      <w:r w:rsidR="00CE2307" w:rsidRPr="00CA13D0">
        <w:rPr>
          <w:sz w:val="28"/>
          <w:szCs w:val="28"/>
        </w:rPr>
        <w:t>«</w:t>
      </w:r>
      <w:r w:rsidR="00F42B6E">
        <w:rPr>
          <w:sz w:val="28"/>
          <w:szCs w:val="28"/>
        </w:rPr>
        <w:t>03</w:t>
      </w:r>
      <w:r w:rsidR="00CA13D0" w:rsidRPr="00CA13D0">
        <w:rPr>
          <w:sz w:val="28"/>
          <w:szCs w:val="28"/>
        </w:rPr>
        <w:t>»</w:t>
      </w:r>
      <w:r w:rsidR="00CE2307">
        <w:rPr>
          <w:sz w:val="28"/>
          <w:szCs w:val="28"/>
        </w:rPr>
        <w:t xml:space="preserve"> </w:t>
      </w:r>
      <w:r w:rsidR="00F42B6E">
        <w:rPr>
          <w:sz w:val="28"/>
          <w:szCs w:val="28"/>
        </w:rPr>
        <w:t>октября</w:t>
      </w:r>
      <w:r w:rsidR="00CE2307">
        <w:rPr>
          <w:sz w:val="28"/>
          <w:szCs w:val="28"/>
        </w:rPr>
        <w:t xml:space="preserve"> 202</w:t>
      </w:r>
      <w:r w:rsidR="00F42B6E">
        <w:rPr>
          <w:sz w:val="28"/>
          <w:szCs w:val="28"/>
        </w:rPr>
        <w:t>2</w:t>
      </w:r>
      <w:r w:rsidRPr="00CC292A">
        <w:rPr>
          <w:sz w:val="28"/>
          <w:szCs w:val="28"/>
        </w:rPr>
        <w:t>г.</w:t>
      </w:r>
    </w:p>
    <w:p w14:paraId="015B3D64" w14:textId="7C4340E1" w:rsidR="005E0962" w:rsidRPr="005E0962" w:rsidRDefault="00EE3378" w:rsidP="005E0962">
      <w:pPr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CC292A">
        <w:rPr>
          <w:sz w:val="28"/>
          <w:szCs w:val="28"/>
          <w:lang w:val="en-US"/>
        </w:rPr>
        <w:t>I</w:t>
      </w:r>
      <w:r w:rsidRPr="00CC292A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 w:rsidR="00F42B6E">
        <w:rPr>
          <w:sz w:val="28"/>
          <w:szCs w:val="28"/>
        </w:rPr>
        <w:t>01/16/09-22/00045505</w:t>
      </w:r>
    </w:p>
    <w:p w14:paraId="244EC3FA" w14:textId="77777777" w:rsidR="00EE3378" w:rsidRPr="00CC292A" w:rsidRDefault="00EE3378" w:rsidP="005E0962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</w:p>
    <w:p w14:paraId="7CC10C75" w14:textId="1937BDE4"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5E0962">
        <w:rPr>
          <w:sz w:val="28"/>
          <w:szCs w:val="28"/>
        </w:rPr>
        <w:t>Все поступивши</w:t>
      </w:r>
      <w:r w:rsidR="00B17436">
        <w:rPr>
          <w:sz w:val="28"/>
          <w:szCs w:val="28"/>
        </w:rPr>
        <w:t>е предложения будут рассмотрены н</w:t>
      </w:r>
      <w:r w:rsidRPr="005E0962">
        <w:rPr>
          <w:sz w:val="28"/>
          <w:szCs w:val="28"/>
        </w:rPr>
        <w:t xml:space="preserve">е позднее </w:t>
      </w:r>
      <w:r w:rsidR="00B17436">
        <w:rPr>
          <w:sz w:val="28"/>
          <w:szCs w:val="28"/>
        </w:rPr>
        <w:br/>
      </w:r>
      <w:r w:rsidRPr="00CA13D0">
        <w:rPr>
          <w:sz w:val="28"/>
          <w:szCs w:val="28"/>
        </w:rPr>
        <w:t>«</w:t>
      </w:r>
      <w:r w:rsidR="00103F7F">
        <w:rPr>
          <w:sz w:val="28"/>
          <w:szCs w:val="28"/>
        </w:rPr>
        <w:t>03</w:t>
      </w:r>
      <w:r w:rsidR="005E0962" w:rsidRPr="00CA13D0">
        <w:rPr>
          <w:sz w:val="28"/>
          <w:szCs w:val="28"/>
        </w:rPr>
        <w:t xml:space="preserve">» </w:t>
      </w:r>
      <w:r w:rsidR="00103F7F">
        <w:rPr>
          <w:sz w:val="28"/>
          <w:szCs w:val="28"/>
        </w:rPr>
        <w:t>октября</w:t>
      </w:r>
      <w:r w:rsidR="007A1B1F" w:rsidRPr="005E0962">
        <w:rPr>
          <w:sz w:val="28"/>
          <w:szCs w:val="28"/>
        </w:rPr>
        <w:t xml:space="preserve"> 202</w:t>
      </w:r>
      <w:r w:rsidR="00103F7F">
        <w:rPr>
          <w:sz w:val="28"/>
          <w:szCs w:val="28"/>
        </w:rPr>
        <w:t>2</w:t>
      </w:r>
      <w:r w:rsidR="007A1B1F" w:rsidRPr="005E0962">
        <w:rPr>
          <w:sz w:val="28"/>
          <w:szCs w:val="28"/>
        </w:rPr>
        <w:t xml:space="preserve"> </w:t>
      </w:r>
      <w:r w:rsidRPr="005E0962">
        <w:rPr>
          <w:sz w:val="28"/>
          <w:szCs w:val="28"/>
        </w:rPr>
        <w:t>г.</w:t>
      </w:r>
      <w:r w:rsidR="00B17436">
        <w:rPr>
          <w:sz w:val="28"/>
          <w:szCs w:val="28"/>
        </w:rPr>
        <w:t xml:space="preserve">, </w:t>
      </w:r>
      <w:r w:rsidRPr="005E0962">
        <w:rPr>
          <w:sz w:val="28"/>
          <w:szCs w:val="28"/>
        </w:rPr>
        <w:t xml:space="preserve">свод предложений будет размещен в </w:t>
      </w:r>
      <w:r w:rsidR="00103F7F" w:rsidRPr="005E0962">
        <w:rPr>
          <w:sz w:val="28"/>
          <w:szCs w:val="28"/>
        </w:rPr>
        <w:t>специализированном</w:t>
      </w:r>
      <w:r w:rsidRPr="005E0962">
        <w:rPr>
          <w:sz w:val="28"/>
          <w:szCs w:val="28"/>
        </w:rPr>
        <w:t xml:space="preserve"> разделе официального сайта,</w:t>
      </w:r>
      <w:r w:rsidRPr="005E0962">
        <w:rPr>
          <w:i/>
          <w:sz w:val="28"/>
          <w:szCs w:val="28"/>
        </w:rPr>
        <w:t xml:space="preserve"> </w:t>
      </w:r>
      <w:r w:rsidRPr="005E0962">
        <w:rPr>
          <w:sz w:val="28"/>
          <w:szCs w:val="28"/>
        </w:rPr>
        <w:t>а участники публичных</w:t>
      </w:r>
      <w:r w:rsidRPr="00CC292A">
        <w:rPr>
          <w:sz w:val="28"/>
          <w:szCs w:val="28"/>
        </w:rPr>
        <w:t xml:space="preserve"> консультаций письменно проинформированы о результатах рассмотрения их мнений.</w:t>
      </w:r>
    </w:p>
    <w:p w14:paraId="1507EA84" w14:textId="77777777" w:rsidR="005E0962" w:rsidRDefault="005E0962" w:rsidP="00EE3378">
      <w:pPr>
        <w:autoSpaceDE w:val="0"/>
        <w:autoSpaceDN w:val="0"/>
        <w:ind w:firstLine="567"/>
        <w:rPr>
          <w:sz w:val="28"/>
          <w:szCs w:val="28"/>
        </w:rPr>
      </w:pPr>
    </w:p>
    <w:p w14:paraId="6BBC8B83" w14:textId="77777777" w:rsidR="00EE3378" w:rsidRPr="00CC292A" w:rsidRDefault="00EE3378" w:rsidP="00EE3378">
      <w:pPr>
        <w:autoSpaceDE w:val="0"/>
        <w:autoSpaceDN w:val="0"/>
        <w:ind w:firstLine="567"/>
        <w:rPr>
          <w:sz w:val="28"/>
          <w:szCs w:val="28"/>
        </w:rPr>
      </w:pPr>
      <w:r w:rsidRPr="00CC292A">
        <w:rPr>
          <w:sz w:val="28"/>
          <w:szCs w:val="28"/>
        </w:rPr>
        <w:t>К уведомлению прилагаются:</w:t>
      </w:r>
    </w:p>
    <w:p w14:paraId="3B411E52" w14:textId="162BA3C3" w:rsid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 w:rsidRPr="004A777F">
        <w:rPr>
          <w:sz w:val="28"/>
          <w:szCs w:val="28"/>
        </w:rPr>
        <w:t xml:space="preserve">Проект постановления администрации города Пыть-Яха </w:t>
      </w:r>
      <w:r w:rsidR="00F10DB3" w:rsidRPr="00F10DB3">
        <w:rPr>
          <w:sz w:val="28"/>
          <w:szCs w:val="28"/>
        </w:rPr>
        <w:t>«</w:t>
      </w:r>
      <w:r w:rsidR="00103F7F" w:rsidRPr="00103F7F">
        <w:rPr>
          <w:sz w:val="28"/>
          <w:szCs w:val="28"/>
        </w:rPr>
        <w:t xml:space="preserve">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</w:r>
      <w:r w:rsidR="00103F7F" w:rsidRPr="00103F7F">
        <w:rPr>
          <w:b/>
          <w:sz w:val="28"/>
          <w:szCs w:val="28"/>
        </w:rPr>
        <w:t xml:space="preserve">- </w:t>
      </w:r>
      <w:r w:rsidR="00103F7F" w:rsidRPr="00103F7F">
        <w:rPr>
          <w:sz w:val="28"/>
          <w:szCs w:val="28"/>
        </w:rPr>
        <w:t>ориентированным тарифам</w:t>
      </w:r>
      <w:r w:rsidR="00F10DB3" w:rsidRPr="00F10DB3">
        <w:rPr>
          <w:sz w:val="28"/>
          <w:szCs w:val="28"/>
        </w:rPr>
        <w:t>»</w:t>
      </w:r>
      <w:r w:rsidRPr="00F10DB3">
        <w:rPr>
          <w:sz w:val="28"/>
          <w:szCs w:val="28"/>
        </w:rPr>
        <w:t>;</w:t>
      </w:r>
    </w:p>
    <w:p w14:paraId="4C3501D6" w14:textId="77777777" w:rsid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к проекту нормативного правового акта;</w:t>
      </w:r>
    </w:p>
    <w:p w14:paraId="2894449D" w14:textId="77777777" w:rsid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Опросный лист;</w:t>
      </w:r>
    </w:p>
    <w:p w14:paraId="5B18F4A7" w14:textId="77777777" w:rsidR="004A777F" w:rsidRP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Сводный отчет.</w:t>
      </w:r>
    </w:p>
    <w:p w14:paraId="676E9EA8" w14:textId="77777777" w:rsidR="009D4223" w:rsidRDefault="009D4223" w:rsidP="00EE3378">
      <w:pPr>
        <w:tabs>
          <w:tab w:val="left" w:pos="1560"/>
        </w:tabs>
      </w:pP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7977"/>
    <w:multiLevelType w:val="hybridMultilevel"/>
    <w:tmpl w:val="E4F6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101B3F"/>
    <w:rsid w:val="00103F7F"/>
    <w:rsid w:val="001533EE"/>
    <w:rsid w:val="00376EAC"/>
    <w:rsid w:val="004A777F"/>
    <w:rsid w:val="005E0962"/>
    <w:rsid w:val="005E6B65"/>
    <w:rsid w:val="006D4BEF"/>
    <w:rsid w:val="007277FB"/>
    <w:rsid w:val="00781FBD"/>
    <w:rsid w:val="007A1B1F"/>
    <w:rsid w:val="00831280"/>
    <w:rsid w:val="00831635"/>
    <w:rsid w:val="008D3CDE"/>
    <w:rsid w:val="00943929"/>
    <w:rsid w:val="00965A51"/>
    <w:rsid w:val="009C0055"/>
    <w:rsid w:val="009D4223"/>
    <w:rsid w:val="00B153E4"/>
    <w:rsid w:val="00B17436"/>
    <w:rsid w:val="00C02EBF"/>
    <w:rsid w:val="00CA0694"/>
    <w:rsid w:val="00CA13D0"/>
    <w:rsid w:val="00CE1987"/>
    <w:rsid w:val="00CE2307"/>
    <w:rsid w:val="00DF5699"/>
    <w:rsid w:val="00E65BE3"/>
    <w:rsid w:val="00E90855"/>
    <w:rsid w:val="00EB2CB1"/>
    <w:rsid w:val="00EE3378"/>
    <w:rsid w:val="00F10DB3"/>
    <w:rsid w:val="00F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2461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280"/>
    <w:rPr>
      <w:color w:val="0563C1" w:themeColor="hyperlink"/>
      <w:u w:val="single"/>
    </w:rPr>
  </w:style>
  <w:style w:type="paragraph" w:customStyle="1" w:styleId="ConsPlusNormal">
    <w:name w:val="ConsPlusNormal"/>
    <w:rsid w:val="00F10D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E19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1987"/>
  </w:style>
  <w:style w:type="character" w:customStyle="1" w:styleId="a7">
    <w:name w:val="Текст примечания Знак"/>
    <w:basedOn w:val="a0"/>
    <w:link w:val="a6"/>
    <w:uiPriority w:val="99"/>
    <w:semiHidden/>
    <w:rsid w:val="00CE1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19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1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19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1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vandyshevano\Documents\&#1054;&#1056;&#1042;\2022%20&#1086;&#1088;&#1074;\VandyshevaNO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Наталья Вандышева</cp:lastModifiedBy>
  <cp:revision>9</cp:revision>
  <dcterms:created xsi:type="dcterms:W3CDTF">2021-06-22T15:12:00Z</dcterms:created>
  <dcterms:modified xsi:type="dcterms:W3CDTF">2022-09-06T06:49:00Z</dcterms:modified>
</cp:coreProperties>
</file>