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67" w:rsidRPr="00095E67" w:rsidRDefault="00095E67" w:rsidP="00095E67">
      <w:pPr>
        <w:pStyle w:val="2"/>
      </w:pPr>
      <w:r w:rsidRPr="00095E67">
        <w:t>Ханты-Мансийский автономный округ-Югра</w:t>
      </w:r>
    </w:p>
    <w:p w:rsidR="00095E67" w:rsidRPr="00095E67" w:rsidRDefault="00095E67" w:rsidP="00095E67">
      <w:pPr>
        <w:pStyle w:val="2"/>
      </w:pPr>
      <w:r w:rsidRPr="00095E67">
        <w:t>муниципальное образование</w:t>
      </w:r>
    </w:p>
    <w:p w:rsidR="00095E67" w:rsidRPr="00095E67" w:rsidRDefault="00095E67" w:rsidP="00095E67">
      <w:pPr>
        <w:pStyle w:val="2"/>
      </w:pPr>
      <w:r w:rsidRPr="00095E67">
        <w:t>городской округ город Пыть-Ях</w:t>
      </w:r>
    </w:p>
    <w:p w:rsidR="00095E67" w:rsidRPr="00095E67" w:rsidRDefault="00095E67" w:rsidP="00095E67">
      <w:pPr>
        <w:pStyle w:val="2"/>
      </w:pPr>
      <w:r w:rsidRPr="00095E67">
        <w:t>АДМИНИСТРАЦИЯ ГОРОДА</w:t>
      </w:r>
    </w:p>
    <w:p w:rsidR="00095E67" w:rsidRPr="00095E67" w:rsidRDefault="00095E67" w:rsidP="00095E67">
      <w:pPr>
        <w:pStyle w:val="2"/>
      </w:pPr>
    </w:p>
    <w:p w:rsidR="00095E67" w:rsidRPr="00095E67" w:rsidRDefault="00095E67" w:rsidP="00095E67">
      <w:pPr>
        <w:pStyle w:val="2"/>
      </w:pPr>
      <w:r w:rsidRPr="00095E67">
        <w:t>П О С Т А Н О В Л Е Н И Е</w:t>
      </w:r>
    </w:p>
    <w:p w:rsidR="00517A1A" w:rsidRPr="00095E67" w:rsidRDefault="00517A1A" w:rsidP="00517A1A">
      <w:pPr>
        <w:pStyle w:val="ConsPlusTitle"/>
        <w:widowControl/>
        <w:rPr>
          <w:b w:val="0"/>
          <w:sz w:val="24"/>
          <w:szCs w:val="28"/>
        </w:rPr>
      </w:pPr>
    </w:p>
    <w:p w:rsidR="000D47A6" w:rsidRPr="00095E67" w:rsidRDefault="000800F9" w:rsidP="00095E67">
      <w:r w:rsidRPr="00095E67">
        <w:t>От 19.01.2017</w:t>
      </w:r>
      <w:r w:rsidR="00095E67" w:rsidRPr="00095E67">
        <w:t xml:space="preserve"> № </w:t>
      </w:r>
      <w:r w:rsidRPr="00095E67">
        <w:t>19-па</w:t>
      </w:r>
    </w:p>
    <w:p w:rsidR="000D47A6" w:rsidRPr="00095E67" w:rsidRDefault="000D47A6" w:rsidP="00517A1A">
      <w:pPr>
        <w:pStyle w:val="ConsPlusTitle"/>
        <w:widowControl/>
        <w:rPr>
          <w:b w:val="0"/>
          <w:sz w:val="24"/>
          <w:szCs w:val="28"/>
        </w:rPr>
      </w:pPr>
    </w:p>
    <w:p w:rsidR="00095E67" w:rsidRPr="00095E67" w:rsidRDefault="00DF2CF0" w:rsidP="00095E67">
      <w:pPr>
        <w:pStyle w:val="Title"/>
      </w:pPr>
      <w:r w:rsidRPr="00095E67">
        <w:t>Об утверждении п</w:t>
      </w:r>
      <w:r w:rsidR="00517A1A" w:rsidRPr="00095E67">
        <w:t>оложения о</w:t>
      </w:r>
      <w:r w:rsidR="00095E67" w:rsidRPr="00095E67">
        <w:t xml:space="preserve"> </w:t>
      </w:r>
      <w:r w:rsidR="00517A1A" w:rsidRPr="00095E67">
        <w:t>комиссии по соблюдению</w:t>
      </w:r>
      <w:r w:rsidR="00095E67" w:rsidRPr="00095E67">
        <w:t xml:space="preserve"> </w:t>
      </w:r>
      <w:r w:rsidR="00517A1A" w:rsidRPr="00095E67">
        <w:t>требований к служебному</w:t>
      </w:r>
      <w:r w:rsidR="00095E67" w:rsidRPr="00095E67">
        <w:t xml:space="preserve"> </w:t>
      </w:r>
      <w:r w:rsidR="00517A1A" w:rsidRPr="00095E67">
        <w:t>поведению муниципальных</w:t>
      </w:r>
      <w:r w:rsidR="00095E67" w:rsidRPr="00095E67">
        <w:t xml:space="preserve"> </w:t>
      </w:r>
      <w:r w:rsidR="00517A1A" w:rsidRPr="00095E67">
        <w:t>служащих и урегулированию</w:t>
      </w:r>
      <w:r w:rsidR="00095E67" w:rsidRPr="00095E67">
        <w:t xml:space="preserve"> </w:t>
      </w:r>
      <w:r w:rsidR="00517A1A" w:rsidRPr="00095E67">
        <w:t>конфликта интересов</w:t>
      </w:r>
      <w:r w:rsidR="00095E67" w:rsidRPr="00095E67">
        <w:t xml:space="preserve"> </w:t>
      </w:r>
      <w:r w:rsidR="00517A1A" w:rsidRPr="00095E67">
        <w:t xml:space="preserve">в </w:t>
      </w:r>
      <w:r w:rsidR="000E77EA" w:rsidRPr="00095E67">
        <w:t>администрации города</w:t>
      </w:r>
      <w:r w:rsidR="00517A1A" w:rsidRPr="00095E67">
        <w:t xml:space="preserve"> Пыть-Яха</w:t>
      </w:r>
      <w:r w:rsidR="00095E67" w:rsidRPr="00095E67">
        <w:t xml:space="preserve"> </w:t>
      </w:r>
    </w:p>
    <w:p w:rsidR="00095E67" w:rsidRDefault="00095E67" w:rsidP="00095E67">
      <w:pPr>
        <w:rPr>
          <w:rFonts w:cs="Arial"/>
        </w:rPr>
      </w:pPr>
    </w:p>
    <w:p w:rsidR="00252D50" w:rsidRDefault="00252D50" w:rsidP="00252D50">
      <w:pPr>
        <w:jc w:val="center"/>
        <w:rPr>
          <w:rStyle w:val="ad"/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8.11.2017 0:00:00 №285-па Администрация г. Пыть-Ях&#10;&#10;О внесении изменений в постановление администрации города от 19.01.2017 № 19-па " w:history="1">
        <w:r w:rsidRPr="00252D50">
          <w:rPr>
            <w:rStyle w:val="ad"/>
            <w:rFonts w:cs="Arial"/>
          </w:rPr>
          <w:t>от 08.11.2017 № 285-па)</w:t>
        </w:r>
      </w:hyperlink>
    </w:p>
    <w:p w:rsidR="009D608D" w:rsidRDefault="009D608D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 w:val="20"/>
          <w:szCs w:val="20"/>
        </w:rPr>
      </w:pPr>
      <w:r w:rsidRPr="009F30B5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d"/>
            <w:rFonts w:cs="Arial"/>
            <w:szCs w:val="28"/>
          </w:rPr>
          <w:t>от 26.04.2021 № 158-па</w:t>
        </w:r>
      </w:hyperlink>
      <w:r>
        <w:rPr>
          <w:rFonts w:cs="Arial"/>
          <w:szCs w:val="28"/>
        </w:rPr>
        <w:t>)</w:t>
      </w:r>
    </w:p>
    <w:p w:rsidR="00F01FE1" w:rsidRDefault="00F01FE1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Cs w:val="28"/>
        </w:rPr>
      </w:pPr>
      <w:r w:rsidRPr="009F30B5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56724E" w:rsidRDefault="0056724E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1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56724E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4D198B" w:rsidRDefault="00996FD7" w:rsidP="00F01FE1">
      <w:pPr>
        <w:autoSpaceDE w:val="0"/>
        <w:autoSpaceDN w:val="0"/>
        <w:adjustRightInd w:val="0"/>
        <w:ind w:left="567" w:firstLine="0"/>
        <w:jc w:val="center"/>
        <w:rPr>
          <w:rStyle w:val="ad"/>
          <w:rFonts w:cs="Arial"/>
          <w:szCs w:val="28"/>
        </w:rPr>
      </w:pPr>
      <w:r w:rsidRPr="00996FD7">
        <w:rPr>
          <w:rFonts w:cs="Arial"/>
          <w:szCs w:val="28"/>
        </w:rPr>
        <w:t xml:space="preserve">(С изменениями, внесенными </w:t>
      </w:r>
      <w:r w:rsidR="004D198B" w:rsidRPr="009F30B5">
        <w:rPr>
          <w:rFonts w:cs="Arial"/>
          <w:szCs w:val="28"/>
        </w:rPr>
        <w:t xml:space="preserve">постановлением Администрации </w:t>
      </w:r>
      <w:hyperlink r:id="rId12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="004D198B" w:rsidRPr="00F01FE1">
          <w:rPr>
            <w:rStyle w:val="ad"/>
            <w:rFonts w:cs="Arial"/>
            <w:szCs w:val="28"/>
          </w:rPr>
          <w:t xml:space="preserve">от </w:t>
        </w:r>
        <w:r w:rsidR="004D198B">
          <w:rPr>
            <w:rStyle w:val="ad"/>
            <w:rFonts w:cs="Arial"/>
            <w:szCs w:val="28"/>
          </w:rPr>
          <w:t>26.06.2024</w:t>
        </w:r>
        <w:r w:rsidR="004D198B" w:rsidRPr="00F01FE1">
          <w:rPr>
            <w:rStyle w:val="ad"/>
            <w:rFonts w:cs="Arial"/>
            <w:szCs w:val="28"/>
          </w:rPr>
          <w:t xml:space="preserve"> № </w:t>
        </w:r>
        <w:r w:rsidR="004D198B">
          <w:rPr>
            <w:rStyle w:val="ad"/>
            <w:rFonts w:cs="Arial"/>
            <w:szCs w:val="28"/>
          </w:rPr>
          <w:t>123</w:t>
        </w:r>
        <w:r w:rsidR="004D198B" w:rsidRPr="00F01FE1">
          <w:rPr>
            <w:rStyle w:val="ad"/>
            <w:rFonts w:cs="Arial"/>
            <w:szCs w:val="28"/>
          </w:rPr>
          <w:t>-па</w:t>
        </w:r>
      </w:hyperlink>
      <w:r>
        <w:rPr>
          <w:rStyle w:val="ad"/>
          <w:rFonts w:cs="Arial"/>
          <w:szCs w:val="28"/>
        </w:rPr>
        <w:t>)</w:t>
      </w:r>
    </w:p>
    <w:p w:rsidR="00C86135" w:rsidRPr="004D198B" w:rsidRDefault="00C86135" w:rsidP="00C86135">
      <w:pPr>
        <w:autoSpaceDE w:val="0"/>
        <w:autoSpaceDN w:val="0"/>
        <w:adjustRightInd w:val="0"/>
        <w:ind w:left="567" w:firstLine="0"/>
        <w:jc w:val="center"/>
        <w:rPr>
          <w:rFonts w:cs="Arial"/>
          <w:b/>
          <w:sz w:val="20"/>
          <w:szCs w:val="20"/>
        </w:rPr>
      </w:pPr>
      <w:r w:rsidRPr="00996FD7">
        <w:rPr>
          <w:rFonts w:cs="Arial"/>
          <w:szCs w:val="28"/>
        </w:rPr>
        <w:t xml:space="preserve">(С изменениями, внесенными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3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 xml:space="preserve">от </w:t>
        </w:r>
        <w:r>
          <w:rPr>
            <w:rStyle w:val="ad"/>
            <w:rFonts w:cs="Arial"/>
            <w:szCs w:val="28"/>
          </w:rPr>
          <w:t>16.08.2024</w:t>
        </w:r>
        <w:r w:rsidRPr="00F01FE1">
          <w:rPr>
            <w:rStyle w:val="ad"/>
            <w:rFonts w:cs="Arial"/>
            <w:szCs w:val="28"/>
          </w:rPr>
          <w:t xml:space="preserve"> № </w:t>
        </w:r>
        <w:r>
          <w:rPr>
            <w:rStyle w:val="ad"/>
            <w:rFonts w:cs="Arial"/>
            <w:szCs w:val="28"/>
          </w:rPr>
          <w:t>169</w:t>
        </w:r>
        <w:r w:rsidRPr="00F01FE1">
          <w:rPr>
            <w:rStyle w:val="ad"/>
            <w:rFonts w:cs="Arial"/>
            <w:szCs w:val="28"/>
          </w:rPr>
          <w:t>-па</w:t>
        </w:r>
      </w:hyperlink>
      <w:r>
        <w:rPr>
          <w:rStyle w:val="ad"/>
          <w:rFonts w:cs="Arial"/>
          <w:szCs w:val="28"/>
        </w:rPr>
        <w:t>)</w:t>
      </w:r>
    </w:p>
    <w:p w:rsidR="00252D50" w:rsidRPr="00095E67" w:rsidRDefault="00252D50" w:rsidP="00252D50">
      <w:pPr>
        <w:jc w:val="center"/>
        <w:rPr>
          <w:rFonts w:cs="Arial"/>
        </w:rPr>
      </w:pPr>
    </w:p>
    <w:p w:rsidR="00095E67" w:rsidRPr="00095E67" w:rsidRDefault="0001332B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В соответствии с Федеральными законами </w:t>
      </w:r>
      <w:hyperlink r:id="rId14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0A3258">
          <w:rPr>
            <w:rStyle w:val="ad"/>
            <w:rFonts w:cs="Arial"/>
            <w:szCs w:val="28"/>
          </w:rPr>
          <w:t>от 02.03.2007</w:t>
        </w:r>
        <w:r w:rsidR="00095E67" w:rsidRPr="000A3258">
          <w:rPr>
            <w:rStyle w:val="ad"/>
            <w:rFonts w:cs="Arial"/>
            <w:szCs w:val="28"/>
          </w:rPr>
          <w:t xml:space="preserve"> № </w:t>
        </w:r>
        <w:r w:rsidRPr="000A3258">
          <w:rPr>
            <w:rStyle w:val="ad"/>
            <w:rFonts w:cs="Arial"/>
            <w:szCs w:val="28"/>
          </w:rPr>
          <w:t>25-ФЗ</w:t>
        </w:r>
      </w:hyperlink>
      <w:r w:rsidRPr="004E3361">
        <w:rPr>
          <w:rFonts w:cs="Arial"/>
          <w:szCs w:val="28"/>
        </w:rPr>
        <w:t xml:space="preserve"> </w:t>
      </w:r>
      <w:r w:rsidR="00095E67" w:rsidRPr="004E3361">
        <w:rPr>
          <w:rFonts w:cs="Arial"/>
          <w:szCs w:val="28"/>
        </w:rPr>
        <w:t>«</w:t>
      </w:r>
      <w:r w:rsidRPr="004E3361">
        <w:rPr>
          <w:rFonts w:cs="Arial"/>
          <w:szCs w:val="28"/>
        </w:rPr>
        <w:t>О муниципальной службе</w:t>
      </w:r>
      <w:r w:rsidRPr="00095E67">
        <w:rPr>
          <w:rFonts w:cs="Arial"/>
          <w:szCs w:val="28"/>
        </w:rPr>
        <w:t xml:space="preserve"> в Российской Федерации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, </w:t>
      </w:r>
      <w:hyperlink r:id="rId15" w:tooltip="ФЕДЕРАЛЬНЫЙ ЗАКОН от 25.12.2008 № 273-ФЗ ГОСУДАРСТВЕННАЯ ДУМА ФЕДЕРАЛЬНОГО СОБРАНИЯ РФ&#10;&#10;О противодействии коррупции" w:history="1">
        <w:r w:rsidRPr="00BE027D">
          <w:rPr>
            <w:rStyle w:val="ad"/>
            <w:rFonts w:cs="Arial"/>
            <w:szCs w:val="28"/>
          </w:rPr>
          <w:t>от 25.12.2008</w:t>
        </w:r>
        <w:r w:rsidR="00095E67" w:rsidRPr="00BE027D">
          <w:rPr>
            <w:rStyle w:val="ad"/>
            <w:rFonts w:cs="Arial"/>
            <w:szCs w:val="28"/>
          </w:rPr>
          <w:t xml:space="preserve"> № </w:t>
        </w:r>
        <w:r w:rsidRPr="00BE027D">
          <w:rPr>
            <w:rStyle w:val="ad"/>
            <w:rFonts w:cs="Arial"/>
            <w:szCs w:val="28"/>
          </w:rPr>
          <w:t>273-ФЗ</w:t>
        </w:r>
      </w:hyperlink>
      <w:r w:rsidRPr="00BE027D">
        <w:rPr>
          <w:rFonts w:cs="Arial"/>
          <w:szCs w:val="28"/>
        </w:rPr>
        <w:t xml:space="preserve"> </w:t>
      </w:r>
      <w:r w:rsidR="00095E67" w:rsidRPr="00BE027D">
        <w:rPr>
          <w:rFonts w:cs="Arial"/>
          <w:szCs w:val="28"/>
        </w:rPr>
        <w:t>«</w:t>
      </w:r>
      <w:r w:rsidRPr="00BE027D">
        <w:rPr>
          <w:rFonts w:cs="Arial"/>
          <w:szCs w:val="28"/>
        </w:rPr>
        <w:t>О противодействии</w:t>
      </w:r>
      <w:r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, Законом Ханты-Мансийского автономного округа</w:t>
      </w:r>
      <w:r w:rsidR="00AA09CB" w:rsidRPr="00095E67">
        <w:rPr>
          <w:rFonts w:cs="Arial"/>
          <w:szCs w:val="28"/>
        </w:rPr>
        <w:t>-</w:t>
      </w:r>
      <w:r w:rsidRPr="00095E67">
        <w:rPr>
          <w:rFonts w:cs="Arial"/>
          <w:szCs w:val="28"/>
        </w:rPr>
        <w:t xml:space="preserve">Югры </w:t>
      </w:r>
      <w:hyperlink r:id="rId16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5027CB">
          <w:rPr>
            <w:rStyle w:val="ad"/>
            <w:rFonts w:cs="Arial"/>
            <w:szCs w:val="28"/>
          </w:rPr>
          <w:t>от 20.07.2007</w:t>
        </w:r>
        <w:r w:rsidR="00095E67" w:rsidRPr="005027CB">
          <w:rPr>
            <w:rStyle w:val="ad"/>
            <w:rFonts w:cs="Arial"/>
            <w:szCs w:val="28"/>
          </w:rPr>
          <w:t xml:space="preserve"> № </w:t>
        </w:r>
        <w:r w:rsidRPr="005027CB">
          <w:rPr>
            <w:rStyle w:val="ad"/>
            <w:rFonts w:cs="Arial"/>
            <w:szCs w:val="28"/>
          </w:rPr>
          <w:t>113-оз</w:t>
        </w:r>
      </w:hyperlink>
      <w:r w:rsidRPr="00095E67">
        <w:rPr>
          <w:rFonts w:cs="Arial"/>
          <w:szCs w:val="28"/>
        </w:rPr>
        <w:t xml:space="preserve">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Об отдельных вопросах муниципальной службы в Ханты-Мансийском автономном округе</w:t>
      </w:r>
      <w:r w:rsidR="00C93FD0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-</w:t>
      </w:r>
      <w:r w:rsidRPr="00095E67">
        <w:rPr>
          <w:rFonts w:cs="Arial"/>
          <w:szCs w:val="28"/>
        </w:rPr>
        <w:t>Югре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, руководствуясь Указом Президента Российской Федерации </w:t>
      </w:r>
      <w:hyperlink r:id="rId17" w:tooltip="УКАЗ от 01.07.2010 № 821 ПРЕЗИДЕНТ РОССИЙСКОЙ ФЕДЕРАЦИИ&#10;&#10;О комиссиях по соблюдению требований к служебному поведению федеральных государственных служащих и урегулированию конфликта интересов" w:history="1">
        <w:r w:rsidRPr="00BE027D">
          <w:rPr>
            <w:rStyle w:val="ad"/>
            <w:rFonts w:cs="Arial"/>
            <w:szCs w:val="28"/>
          </w:rPr>
          <w:t>от 01.07.2010</w:t>
        </w:r>
        <w:r w:rsidR="00095E67" w:rsidRPr="00BE027D">
          <w:rPr>
            <w:rStyle w:val="ad"/>
            <w:rFonts w:cs="Arial"/>
            <w:szCs w:val="28"/>
          </w:rPr>
          <w:t xml:space="preserve"> № </w:t>
        </w:r>
        <w:r w:rsidRPr="00BE027D">
          <w:rPr>
            <w:rStyle w:val="ad"/>
            <w:rFonts w:cs="Arial"/>
            <w:szCs w:val="28"/>
          </w:rPr>
          <w:t>821</w:t>
        </w:r>
      </w:hyperlink>
      <w:r w:rsidRPr="00BE027D">
        <w:rPr>
          <w:rFonts w:cs="Arial"/>
          <w:szCs w:val="28"/>
        </w:rPr>
        <w:t xml:space="preserve"> </w:t>
      </w:r>
      <w:r w:rsidR="00095E67" w:rsidRPr="00BE027D">
        <w:rPr>
          <w:rFonts w:cs="Arial"/>
          <w:szCs w:val="28"/>
        </w:rPr>
        <w:t>«</w:t>
      </w:r>
      <w:r w:rsidRPr="00BE027D">
        <w:rPr>
          <w:rFonts w:cs="Arial"/>
          <w:szCs w:val="28"/>
        </w:rPr>
        <w:t>О комиссиях по соблюдению</w:t>
      </w:r>
      <w:r w:rsidRPr="00095E67">
        <w:rPr>
          <w:rFonts w:cs="Arial"/>
          <w:szCs w:val="28"/>
        </w:rPr>
        <w:t xml:space="preserve"> требований к служебному поведению федеральных государственных служащих и урегулированию конфликта интересов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, постановлением Губернатора Ханты-Мансийского автономного округа - Югры </w:t>
      </w:r>
      <w:hyperlink r:id="rId18" w:tooltip="постановление от 23.05.2011 № 79 Губернатор Ханты-Мансийского автономного округа-Югры&#10;&#10;О КОМИССИЯХ ПО СОБЛЮДЕНИЮ ТРЕБОВАНИЙ К СЛУЖЕБНОМУ ПОВЕДЕНИЮ ГОСУДАРСТВЕННЫХ ГРАЖДАНСКИХ СЛУЖАЩИХ ХАНТЫ-МАНСИЙСКОГО АВТОНОМНОГО ОКРУГА – ЮГРЫ  И УРЕГУЛИРОВАНИЮ КОНФЛИКТА ИНТЕ" w:history="1">
        <w:r w:rsidRPr="005027CB">
          <w:rPr>
            <w:rStyle w:val="ad"/>
            <w:rFonts w:cs="Arial"/>
            <w:szCs w:val="28"/>
          </w:rPr>
          <w:t>от 23.05.2011</w:t>
        </w:r>
        <w:r w:rsidR="00095E67" w:rsidRPr="005027CB">
          <w:rPr>
            <w:rStyle w:val="ad"/>
            <w:rFonts w:cs="Arial"/>
            <w:szCs w:val="28"/>
          </w:rPr>
          <w:t xml:space="preserve"> № </w:t>
        </w:r>
        <w:r w:rsidRPr="005027CB">
          <w:rPr>
            <w:rStyle w:val="ad"/>
            <w:rFonts w:cs="Arial"/>
            <w:szCs w:val="28"/>
          </w:rPr>
          <w:t>79</w:t>
        </w:r>
      </w:hyperlink>
      <w:r w:rsidRPr="00095E67">
        <w:rPr>
          <w:rFonts w:cs="Arial"/>
          <w:szCs w:val="28"/>
        </w:rPr>
        <w:t xml:space="preserve">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:</w:t>
      </w:r>
    </w:p>
    <w:p w:rsidR="00095E67" w:rsidRPr="00095E67" w:rsidRDefault="00095E67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</w:p>
    <w:p w:rsidR="00C93FD0" w:rsidRPr="00095E67" w:rsidRDefault="0001332B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Утвердить</w:t>
      </w:r>
      <w:r w:rsidR="00C93FD0" w:rsidRPr="00095E67">
        <w:rPr>
          <w:rFonts w:cs="Arial"/>
          <w:szCs w:val="28"/>
        </w:rPr>
        <w:t>:</w:t>
      </w:r>
    </w:p>
    <w:p w:rsidR="00517A1A" w:rsidRPr="00095E67" w:rsidRDefault="00C93FD0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1.1.</w:t>
      </w:r>
      <w:r w:rsidR="00517A1A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</w:t>
      </w:r>
      <w:r w:rsidR="00517A1A" w:rsidRPr="00095E67">
        <w:rPr>
          <w:rFonts w:cs="Arial"/>
          <w:szCs w:val="28"/>
        </w:rPr>
        <w:t xml:space="preserve">оложение о комиссии по соблюдению требований к служебному поведению муниципальных служащих и урегулированию конфликта интересов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Пыть-Яха </w:t>
      </w:r>
      <w:r w:rsidR="0001332B" w:rsidRPr="00095E67">
        <w:rPr>
          <w:rFonts w:cs="Arial"/>
          <w:szCs w:val="28"/>
        </w:rPr>
        <w:t>согласно приложению</w:t>
      </w:r>
      <w:r w:rsidR="00095E67" w:rsidRPr="00095E67">
        <w:rPr>
          <w:rFonts w:cs="Arial"/>
          <w:szCs w:val="28"/>
        </w:rPr>
        <w:t xml:space="preserve"> № </w:t>
      </w:r>
      <w:r w:rsidR="0001332B" w:rsidRPr="00095E67">
        <w:rPr>
          <w:rFonts w:cs="Arial"/>
          <w:szCs w:val="28"/>
        </w:rPr>
        <w:t>1</w:t>
      </w:r>
      <w:r w:rsidR="00517A1A" w:rsidRPr="00095E67">
        <w:rPr>
          <w:rFonts w:cs="Arial"/>
          <w:szCs w:val="28"/>
        </w:rPr>
        <w:t>.</w:t>
      </w:r>
    </w:p>
    <w:p w:rsidR="004E26F4" w:rsidRPr="00095E67" w:rsidRDefault="00C93FD0" w:rsidP="00AA09CB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1.2. П</w:t>
      </w:r>
      <w:r w:rsidR="004E26F4" w:rsidRPr="00095E67">
        <w:rPr>
          <w:rFonts w:cs="Arial"/>
          <w:szCs w:val="28"/>
        </w:rPr>
        <w:t>орядок регистрации обращений граждан, замещавших в администрации города должности муниципальной службы, включенные в перечень должностей, установленный постановлением администрации города,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</w:t>
      </w:r>
      <w:r w:rsidR="0001332B" w:rsidRPr="00095E67">
        <w:rPr>
          <w:rFonts w:cs="Arial"/>
          <w:szCs w:val="28"/>
        </w:rPr>
        <w:t>ной службы согласно приложению</w:t>
      </w:r>
      <w:r w:rsidR="00095E67" w:rsidRPr="00095E67">
        <w:rPr>
          <w:rFonts w:cs="Arial"/>
          <w:szCs w:val="28"/>
        </w:rPr>
        <w:t xml:space="preserve"> № </w:t>
      </w:r>
      <w:r w:rsidR="0001332B" w:rsidRPr="00095E67">
        <w:rPr>
          <w:rFonts w:cs="Arial"/>
          <w:szCs w:val="28"/>
        </w:rPr>
        <w:t>2</w:t>
      </w:r>
      <w:r w:rsidR="004E26F4" w:rsidRPr="00095E67">
        <w:rPr>
          <w:rFonts w:cs="Arial"/>
          <w:szCs w:val="28"/>
        </w:rPr>
        <w:t>.</w:t>
      </w:r>
    </w:p>
    <w:p w:rsidR="004E26F4" w:rsidRPr="00095E67" w:rsidRDefault="00C93FD0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1.3. П</w:t>
      </w:r>
      <w:r w:rsidR="004E26F4" w:rsidRPr="00095E67">
        <w:rPr>
          <w:rFonts w:cs="Arial"/>
          <w:szCs w:val="28"/>
        </w:rPr>
        <w:t>орядок регистрации заявлений муниципальных служащих администрации города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</w:t>
      </w:r>
      <w:r w:rsidR="0001332B" w:rsidRPr="00095E67">
        <w:rPr>
          <w:rFonts w:cs="Arial"/>
          <w:szCs w:val="28"/>
        </w:rPr>
        <w:t xml:space="preserve"> детей согласно</w:t>
      </w:r>
      <w:r w:rsidR="00095E67" w:rsidRPr="00095E67">
        <w:rPr>
          <w:rFonts w:cs="Arial"/>
          <w:szCs w:val="28"/>
        </w:rPr>
        <w:t xml:space="preserve"> </w:t>
      </w:r>
      <w:r w:rsidR="0001332B" w:rsidRPr="00095E67">
        <w:rPr>
          <w:rFonts w:cs="Arial"/>
          <w:szCs w:val="28"/>
        </w:rPr>
        <w:t>приложению</w:t>
      </w:r>
      <w:r w:rsidR="00095E67" w:rsidRPr="00095E67">
        <w:rPr>
          <w:rFonts w:cs="Arial"/>
          <w:szCs w:val="28"/>
        </w:rPr>
        <w:t xml:space="preserve"> № </w:t>
      </w:r>
      <w:r w:rsidR="0001332B" w:rsidRPr="00095E67">
        <w:rPr>
          <w:rFonts w:cs="Arial"/>
          <w:szCs w:val="28"/>
        </w:rPr>
        <w:t>3.</w:t>
      </w:r>
    </w:p>
    <w:p w:rsidR="00517A1A" w:rsidRPr="00095E67" w:rsidRDefault="00C93FD0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Руководителям структурных подразделений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ознакомить муниципальных служащих с настоящим </w:t>
      </w:r>
      <w:r w:rsidR="00CD0536" w:rsidRPr="00095E67">
        <w:rPr>
          <w:rFonts w:cs="Arial"/>
          <w:szCs w:val="28"/>
        </w:rPr>
        <w:t>постановлением</w:t>
      </w:r>
      <w:r w:rsidR="00AA09CB" w:rsidRPr="00095E67">
        <w:rPr>
          <w:rFonts w:cs="Arial"/>
          <w:szCs w:val="28"/>
        </w:rPr>
        <w:t xml:space="preserve"> под роспись</w:t>
      </w:r>
      <w:r w:rsidR="00517A1A" w:rsidRPr="00095E67">
        <w:rPr>
          <w:rFonts w:cs="Arial"/>
          <w:szCs w:val="28"/>
        </w:rPr>
        <w:t>.</w:t>
      </w:r>
    </w:p>
    <w:p w:rsidR="00AA09CB" w:rsidRPr="00095E67" w:rsidRDefault="00C93FD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Считать утратившими силу постановления администрации города:</w:t>
      </w:r>
    </w:p>
    <w:p w:rsidR="00AA09CB" w:rsidRPr="00095E67" w:rsidRDefault="00AA09CB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19" w:tooltip="постановление от 17.05.2011 0:00:00 №87-па Администрация г. Пыть-Ях&#10;&#10;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" w:history="1">
        <w:r w:rsidRPr="00095E67">
          <w:rPr>
            <w:rStyle w:val="ad"/>
            <w:b w:val="0"/>
            <w:sz w:val="24"/>
            <w:szCs w:val="28"/>
          </w:rPr>
          <w:t>от 17.05.2011</w:t>
        </w:r>
        <w:r w:rsidR="00095E67" w:rsidRPr="00095E67">
          <w:rPr>
            <w:rStyle w:val="ad"/>
            <w:b w:val="0"/>
            <w:sz w:val="24"/>
            <w:szCs w:val="28"/>
          </w:rPr>
          <w:t xml:space="preserve"> № </w:t>
        </w:r>
        <w:r w:rsidRPr="00095E67">
          <w:rPr>
            <w:rStyle w:val="ad"/>
            <w:b w:val="0"/>
            <w:sz w:val="24"/>
            <w:szCs w:val="28"/>
          </w:rPr>
          <w:t>87-па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095E67" w:rsidRPr="00095E67" w:rsidRDefault="00AA09CB" w:rsidP="004E3361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0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68789D" w:rsidRPr="00095E67">
          <w:rPr>
            <w:rStyle w:val="ad"/>
            <w:b w:val="0"/>
            <w:sz w:val="24"/>
            <w:szCs w:val="28"/>
          </w:rPr>
          <w:t>от 18.08.2011</w:t>
        </w:r>
        <w:r w:rsidR="00095E67" w:rsidRPr="00095E67">
          <w:rPr>
            <w:rStyle w:val="ad"/>
            <w:b w:val="0"/>
            <w:sz w:val="24"/>
            <w:szCs w:val="28"/>
          </w:rPr>
          <w:t xml:space="preserve"> № </w:t>
        </w:r>
        <w:r w:rsidR="0068789D" w:rsidRPr="00095E67">
          <w:rPr>
            <w:rStyle w:val="ad"/>
            <w:b w:val="0"/>
            <w:sz w:val="24"/>
            <w:szCs w:val="28"/>
          </w:rPr>
          <w:t>156-па</w:t>
        </w:r>
      </w:hyperlink>
      <w:r w:rsidR="0068789D"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21" w:tooltip="постановление от 17.05.2011 0:00:00 №87-па Администрация г. Пыть-Ях&#10;&#10;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" w:history="1">
        <w:r w:rsidR="00BE027D" w:rsidRPr="00095E67">
          <w:rPr>
            <w:rStyle w:val="ad"/>
            <w:b w:val="0"/>
            <w:sz w:val="24"/>
            <w:szCs w:val="28"/>
          </w:rPr>
          <w:t>от 17.05.2011 № 87-па</w:t>
        </w:r>
      </w:hyperlink>
      <w:r w:rsidR="00095E67" w:rsidRPr="00095E67">
        <w:rPr>
          <w:b w:val="0"/>
          <w:sz w:val="24"/>
          <w:szCs w:val="28"/>
        </w:rPr>
        <w:t>»</w:t>
      </w:r>
      <w:r w:rsidR="00B679CD" w:rsidRPr="00095E67">
        <w:rPr>
          <w:b w:val="0"/>
          <w:sz w:val="24"/>
          <w:szCs w:val="28"/>
        </w:rPr>
        <w:t>;</w:t>
      </w:r>
    </w:p>
    <w:p w:rsidR="0068789D" w:rsidRPr="00095E67" w:rsidRDefault="0068789D" w:rsidP="004E3361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2" w:tooltip="постановление от 06.08.2012 0:00:00 №183-па Администрация г. Пыть-Ях&#10;&#10;О внесении изменений в постановление администрации города от 17.05.2011 № 87-па (в ред. от 18.08.2011 № 156-па)" w:history="1">
        <w:r w:rsidRPr="004E3361">
          <w:rPr>
            <w:rStyle w:val="ad"/>
            <w:b w:val="0"/>
            <w:sz w:val="24"/>
            <w:szCs w:val="28"/>
          </w:rPr>
          <w:t>от 06.08.2012</w:t>
        </w:r>
        <w:r w:rsidR="00095E67" w:rsidRPr="004E3361">
          <w:rPr>
            <w:rStyle w:val="ad"/>
            <w:b w:val="0"/>
            <w:sz w:val="24"/>
            <w:szCs w:val="28"/>
          </w:rPr>
          <w:t xml:space="preserve"> № </w:t>
        </w:r>
        <w:r w:rsidRPr="004E3361">
          <w:rPr>
            <w:rStyle w:val="ad"/>
            <w:b w:val="0"/>
            <w:sz w:val="24"/>
            <w:szCs w:val="28"/>
          </w:rPr>
          <w:t>183-па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3" w:tooltip="постановление от 17.05.2011 0:00:00 №87-па Администрация г. Пыть-Ях&#10;&#10;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" w:history="1">
        <w:r w:rsidR="00BE027D" w:rsidRPr="00095E67">
          <w:rPr>
            <w:rStyle w:val="ad"/>
            <w:b w:val="0"/>
            <w:sz w:val="24"/>
            <w:szCs w:val="28"/>
          </w:rPr>
          <w:t>от 17.05.2011 № 87-па</w:t>
        </w:r>
      </w:hyperlink>
      <w:r w:rsidRPr="00095E67">
        <w:rPr>
          <w:b w:val="0"/>
          <w:sz w:val="24"/>
          <w:szCs w:val="28"/>
        </w:rPr>
        <w:t xml:space="preserve"> (в ред. </w:t>
      </w:r>
      <w:hyperlink r:id="rId24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68789D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5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Pr="005027CB">
          <w:rPr>
            <w:rStyle w:val="ad"/>
            <w:b w:val="0"/>
            <w:sz w:val="24"/>
            <w:szCs w:val="28"/>
          </w:rPr>
          <w:t>от 04.12.2012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313-па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и дополнений в постановление администрации города </w:t>
      </w:r>
      <w:hyperlink r:id="rId26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(в ред. </w:t>
      </w:r>
      <w:hyperlink r:id="rId27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28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68789D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9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Pr="005027CB">
          <w:rPr>
            <w:rStyle w:val="ad"/>
            <w:b w:val="0"/>
            <w:sz w:val="24"/>
            <w:szCs w:val="28"/>
          </w:rPr>
          <w:t>от 04.06.2013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108-па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30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</w:t>
      </w:r>
      <w:r w:rsidRPr="00095E67">
        <w:rPr>
          <w:b w:val="0"/>
          <w:sz w:val="24"/>
          <w:szCs w:val="28"/>
        </w:rPr>
        <w:lastRenderedPageBreak/>
        <w:t xml:space="preserve">служащих и урегулированию конфликта интересов в администрации города Пыть-Яха (в ред. </w:t>
      </w:r>
      <w:hyperlink r:id="rId31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2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3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68789D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34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Pr="005027CB">
          <w:rPr>
            <w:rStyle w:val="ad"/>
            <w:b w:val="0"/>
            <w:sz w:val="24"/>
            <w:szCs w:val="28"/>
          </w:rPr>
          <w:t>от 28.10.2013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274-па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изменения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35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36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7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8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9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095E67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40" w:tooltip="постановление от 22.10.2014 0:00:00 №248-па Администрация г. Пыть-Ях&#10;&#10;О внесении изменений в постановление администрации города от 17.05.2011 № 87-па " w:history="1">
        <w:r w:rsidRPr="005027CB">
          <w:rPr>
            <w:rStyle w:val="ad"/>
            <w:b w:val="0"/>
            <w:sz w:val="24"/>
            <w:szCs w:val="28"/>
          </w:rPr>
          <w:t>от 22.10.2014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248-па</w:t>
        </w:r>
      </w:hyperlink>
      <w:r w:rsidR="00B679CD"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="00B679CD"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="00B679CD"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41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="00B679CD"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="00B679CD"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42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="00B679CD" w:rsidRPr="00095E67">
        <w:rPr>
          <w:b w:val="0"/>
          <w:sz w:val="24"/>
          <w:szCs w:val="28"/>
        </w:rPr>
        <w:t xml:space="preserve">, </w:t>
      </w:r>
      <w:hyperlink r:id="rId43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="00B679CD" w:rsidRPr="00095E67">
        <w:rPr>
          <w:b w:val="0"/>
          <w:sz w:val="24"/>
          <w:szCs w:val="28"/>
        </w:rPr>
        <w:t xml:space="preserve">, </w:t>
      </w:r>
      <w:hyperlink r:id="rId44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="00B679CD" w:rsidRPr="00095E67">
        <w:rPr>
          <w:b w:val="0"/>
          <w:sz w:val="24"/>
          <w:szCs w:val="28"/>
        </w:rPr>
        <w:t xml:space="preserve">, </w:t>
      </w:r>
      <w:hyperlink r:id="rId45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="00B679CD" w:rsidRPr="00095E67">
        <w:rPr>
          <w:b w:val="0"/>
          <w:sz w:val="24"/>
          <w:szCs w:val="28"/>
        </w:rPr>
        <w:t xml:space="preserve"> </w:t>
      </w:r>
      <w:hyperlink r:id="rId46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="00B679CD"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="00B679CD" w:rsidRPr="00095E67">
        <w:rPr>
          <w:b w:val="0"/>
          <w:sz w:val="24"/>
          <w:szCs w:val="28"/>
        </w:rPr>
        <w:t>;</w:t>
      </w:r>
    </w:p>
    <w:p w:rsidR="00095E67" w:rsidRPr="00095E67" w:rsidRDefault="00B679CD" w:rsidP="00822D35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47" w:tooltip="постановление от 02.04.2015 0:00:00 №86-па Администрация г. Пыть-Ях&#10;&#10;О внесении изменений в постановление администрации города от 17.05.2011 № 87-па " w:history="1">
        <w:r w:rsidR="00AA09CB" w:rsidRPr="00822D35">
          <w:rPr>
            <w:rStyle w:val="ad"/>
            <w:b w:val="0"/>
            <w:sz w:val="24"/>
            <w:szCs w:val="28"/>
          </w:rPr>
          <w:t>от 02.04.2015</w:t>
        </w:r>
        <w:r w:rsidR="00095E67" w:rsidRPr="00822D35">
          <w:rPr>
            <w:rStyle w:val="ad"/>
            <w:b w:val="0"/>
            <w:sz w:val="24"/>
            <w:szCs w:val="28"/>
          </w:rPr>
          <w:t xml:space="preserve"> № </w:t>
        </w:r>
        <w:r w:rsidR="00AA09CB" w:rsidRPr="00822D35">
          <w:rPr>
            <w:rStyle w:val="ad"/>
            <w:b w:val="0"/>
            <w:sz w:val="24"/>
            <w:szCs w:val="28"/>
          </w:rPr>
          <w:t>86-па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8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49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0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1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2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3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4" w:tooltip="постановление от 22.10.2014 0:00:00 №24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B679CD" w:rsidRPr="00095E67" w:rsidRDefault="00B679CD" w:rsidP="00822D35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55" w:tooltip="постановление от 25.09.2015 0:00:00 №267-па Администрация г. Пыть-Ях&#10;&#10;О внесении изменений в постановление администрации города от 17.05.2011 № 87-па " w:history="1">
        <w:r w:rsidR="00AA09CB" w:rsidRPr="00822D35">
          <w:rPr>
            <w:rStyle w:val="ad"/>
            <w:b w:val="0"/>
            <w:sz w:val="24"/>
            <w:szCs w:val="28"/>
          </w:rPr>
          <w:t>от 25.09.2015</w:t>
        </w:r>
        <w:r w:rsidR="00095E67" w:rsidRPr="00822D35">
          <w:rPr>
            <w:rStyle w:val="ad"/>
            <w:b w:val="0"/>
            <w:sz w:val="24"/>
            <w:szCs w:val="28"/>
          </w:rPr>
          <w:t xml:space="preserve"> № </w:t>
        </w:r>
        <w:r w:rsidR="00AA09CB" w:rsidRPr="00822D35">
          <w:rPr>
            <w:rStyle w:val="ad"/>
            <w:b w:val="0"/>
            <w:sz w:val="24"/>
            <w:szCs w:val="28"/>
          </w:rPr>
          <w:t>267-па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56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57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8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9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>,</w:t>
      </w:r>
      <w:r w:rsidR="00095E67" w:rsidRPr="00095E67">
        <w:rPr>
          <w:b w:val="0"/>
          <w:sz w:val="24"/>
          <w:szCs w:val="28"/>
        </w:rPr>
        <w:t xml:space="preserve"> </w:t>
      </w:r>
      <w:hyperlink r:id="rId60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1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2" w:history="1">
        <w:r w:rsid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>,</w:t>
      </w:r>
      <w:r w:rsidR="00095E67" w:rsidRPr="00095E67">
        <w:rPr>
          <w:b w:val="0"/>
          <w:sz w:val="24"/>
          <w:szCs w:val="28"/>
        </w:rPr>
        <w:t xml:space="preserve"> </w:t>
      </w:r>
      <w:hyperlink r:id="rId63" w:history="1">
        <w:r w:rsidR="00822D35">
          <w:rPr>
            <w:rStyle w:val="ad"/>
            <w:b w:val="0"/>
            <w:sz w:val="24"/>
            <w:szCs w:val="28"/>
          </w:rPr>
          <w:t>от 02.04.2015 № 86-па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B679CD" w:rsidRPr="00095E67" w:rsidRDefault="00B679C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64" w:history="1">
        <w:r w:rsidR="00AA09CB" w:rsidRPr="005027CB">
          <w:rPr>
            <w:rStyle w:val="ad"/>
            <w:b w:val="0"/>
            <w:sz w:val="24"/>
            <w:szCs w:val="28"/>
          </w:rPr>
          <w:t>от 27.10.2015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="00AA09CB" w:rsidRPr="005027CB">
          <w:rPr>
            <w:rStyle w:val="ad"/>
            <w:b w:val="0"/>
            <w:sz w:val="24"/>
            <w:szCs w:val="28"/>
          </w:rPr>
          <w:t>297-па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65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66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822D35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7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8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9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0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1" w:history="1">
        <w:r w:rsid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2" w:history="1">
        <w:r w:rsidR="00822D35">
          <w:rPr>
            <w:rStyle w:val="ad"/>
            <w:b w:val="0"/>
            <w:sz w:val="24"/>
            <w:szCs w:val="28"/>
          </w:rPr>
          <w:t>от 02.04.2015 № 86-па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3" w:history="1">
        <w:r w:rsidR="00822D35">
          <w:rPr>
            <w:rStyle w:val="ad"/>
            <w:b w:val="0"/>
            <w:sz w:val="24"/>
            <w:szCs w:val="28"/>
          </w:rPr>
          <w:t>от 25.09.2015 № 267-па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="000D47A6" w:rsidRPr="00095E67">
        <w:rPr>
          <w:b w:val="0"/>
          <w:sz w:val="24"/>
          <w:szCs w:val="28"/>
        </w:rPr>
        <w:t>;</w:t>
      </w:r>
    </w:p>
    <w:p w:rsidR="00B679CD" w:rsidRDefault="00B679C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lastRenderedPageBreak/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74" w:history="1">
        <w:r w:rsidR="00AA09CB" w:rsidRPr="005027CB">
          <w:rPr>
            <w:rStyle w:val="ad"/>
            <w:b w:val="0"/>
            <w:sz w:val="24"/>
            <w:szCs w:val="28"/>
          </w:rPr>
          <w:t>от 29.02.2016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="00AA09CB" w:rsidRPr="005027CB">
          <w:rPr>
            <w:rStyle w:val="ad"/>
            <w:b w:val="0"/>
            <w:sz w:val="24"/>
            <w:szCs w:val="28"/>
          </w:rPr>
          <w:t>27-па</w:t>
        </w:r>
      </w:hyperlink>
      <w:r w:rsidR="00AA09CB" w:rsidRPr="00095E67">
        <w:rPr>
          <w:b w:val="0"/>
          <w:sz w:val="24"/>
          <w:szCs w:val="28"/>
        </w:rPr>
        <w:t>)</w:t>
      </w:r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75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76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822D35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7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8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9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0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1" w:history="1">
        <w:r w:rsid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2" w:history="1">
        <w:r w:rsidR="00822D35">
          <w:rPr>
            <w:rStyle w:val="ad"/>
            <w:b w:val="0"/>
            <w:sz w:val="24"/>
            <w:szCs w:val="28"/>
          </w:rPr>
          <w:t>от 02.04.2015 № 86-па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3" w:history="1">
        <w:r w:rsidR="00822D35">
          <w:rPr>
            <w:rStyle w:val="ad"/>
            <w:b w:val="0"/>
            <w:sz w:val="24"/>
            <w:szCs w:val="28"/>
          </w:rPr>
          <w:t>от 25.09.2015 № 267-па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4" w:history="1">
        <w:r w:rsidR="0084247D" w:rsidRPr="005027CB">
          <w:rPr>
            <w:rStyle w:val="ad"/>
            <w:b w:val="0"/>
            <w:sz w:val="24"/>
            <w:szCs w:val="28"/>
          </w:rPr>
          <w:t>от 27.10.2015 № 297-па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="00D84071">
        <w:rPr>
          <w:b w:val="0"/>
          <w:sz w:val="24"/>
          <w:szCs w:val="28"/>
        </w:rPr>
        <w:t>;</w:t>
      </w:r>
    </w:p>
    <w:p w:rsidR="00D84071" w:rsidRDefault="00D84071" w:rsidP="00D84071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 xml:space="preserve">- </w:t>
      </w:r>
      <w:hyperlink r:id="rId85" w:history="1">
        <w:r w:rsidRPr="005027CB">
          <w:rPr>
            <w:rStyle w:val="ad"/>
            <w:b w:val="0"/>
            <w:sz w:val="24"/>
            <w:szCs w:val="28"/>
          </w:rPr>
          <w:t xml:space="preserve">от </w:t>
        </w:r>
        <w:r>
          <w:rPr>
            <w:rStyle w:val="ad"/>
            <w:b w:val="0"/>
            <w:sz w:val="24"/>
            <w:szCs w:val="28"/>
          </w:rPr>
          <w:t>26.06.2024</w:t>
        </w:r>
        <w:r w:rsidRPr="005027CB">
          <w:rPr>
            <w:rStyle w:val="ad"/>
            <w:b w:val="0"/>
            <w:sz w:val="24"/>
            <w:szCs w:val="28"/>
          </w:rPr>
          <w:t xml:space="preserve"> № </w:t>
        </w:r>
        <w:r>
          <w:rPr>
            <w:rStyle w:val="ad"/>
            <w:b w:val="0"/>
            <w:sz w:val="24"/>
            <w:szCs w:val="28"/>
          </w:rPr>
          <w:t>123</w:t>
        </w:r>
        <w:r w:rsidRPr="005027CB">
          <w:rPr>
            <w:rStyle w:val="ad"/>
            <w:b w:val="0"/>
            <w:sz w:val="24"/>
            <w:szCs w:val="28"/>
          </w:rPr>
          <w:t>-па</w:t>
        </w:r>
      </w:hyperlink>
      <w:r w:rsidRPr="00095E67">
        <w:rPr>
          <w:b w:val="0"/>
          <w:sz w:val="24"/>
          <w:szCs w:val="28"/>
        </w:rPr>
        <w:t xml:space="preserve">) «О внесении изменений в постановление администрации города </w:t>
      </w:r>
      <w:hyperlink r:id="rId86" w:history="1">
        <w:r>
          <w:rPr>
            <w:rStyle w:val="ad"/>
            <w:b w:val="0"/>
            <w:sz w:val="24"/>
            <w:szCs w:val="28"/>
          </w:rPr>
          <w:t xml:space="preserve">от 19.01.20217 № 19-па </w:t>
        </w:r>
      </w:hyperlink>
      <w:r w:rsidRPr="00095E67">
        <w:rPr>
          <w:b w:val="0"/>
          <w:sz w:val="24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r w:rsidR="00A444D8" w:rsidRPr="00A444D8">
        <w:rPr>
          <w:b w:val="0"/>
          <w:color w:val="0000FF"/>
          <w:sz w:val="24"/>
          <w:szCs w:val="28"/>
        </w:rPr>
        <w:t xml:space="preserve">от 08.11.2017 № 285-па, </w:t>
      </w:r>
      <w:hyperlink r:id="rId87" w:tooltip="постановление от 26.04.2021 0:00:00 №158-па Администрация г. Пыть-Ях  О внесении изменений в постановления администрации города  " w:history="1">
        <w:r w:rsidR="00A444D8" w:rsidRPr="00A444D8">
          <w:rPr>
            <w:rStyle w:val="ad"/>
            <w:b w:val="0"/>
            <w:sz w:val="24"/>
            <w:szCs w:val="28"/>
          </w:rPr>
          <w:t>от 26.04.2021 № 158-па</w:t>
        </w:r>
      </w:hyperlink>
      <w:r w:rsidR="00A444D8" w:rsidRPr="00A444D8">
        <w:rPr>
          <w:b w:val="0"/>
          <w:color w:val="0000FF"/>
          <w:sz w:val="24"/>
          <w:szCs w:val="28"/>
        </w:rPr>
        <w:t>, от 19.07.2022 № 310-па, от 07.03.2024 № 41-па</w:t>
      </w:r>
      <w:r w:rsidRPr="00095E67">
        <w:rPr>
          <w:b w:val="0"/>
          <w:sz w:val="24"/>
          <w:szCs w:val="28"/>
        </w:rPr>
        <w:t>)»</w:t>
      </w:r>
      <w:r w:rsidR="00A444D8">
        <w:rPr>
          <w:b w:val="0"/>
          <w:sz w:val="24"/>
          <w:szCs w:val="28"/>
        </w:rPr>
        <w:t>.</w:t>
      </w:r>
    </w:p>
    <w:p w:rsidR="00AA09CB" w:rsidRPr="00095E67" w:rsidRDefault="00C93FD0" w:rsidP="000D47A6">
      <w:pPr>
        <w:spacing w:line="360" w:lineRule="auto"/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>4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 xml:space="preserve"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095E67" w:rsidRPr="00095E67">
        <w:rPr>
          <w:rFonts w:cs="Arial"/>
          <w:szCs w:val="28"/>
        </w:rPr>
        <w:t>«</w:t>
      </w:r>
      <w:r w:rsidR="00AA09CB" w:rsidRPr="00095E67">
        <w:rPr>
          <w:rFonts w:cs="Arial"/>
          <w:szCs w:val="28"/>
        </w:rPr>
        <w:t>Официальный вестник</w:t>
      </w:r>
      <w:r w:rsidR="00095E67" w:rsidRPr="00095E67">
        <w:rPr>
          <w:rFonts w:cs="Arial"/>
          <w:szCs w:val="28"/>
        </w:rPr>
        <w:t>»</w:t>
      </w:r>
      <w:r w:rsidR="00AA09CB" w:rsidRPr="00095E67">
        <w:rPr>
          <w:rFonts w:cs="Arial"/>
          <w:szCs w:val="28"/>
        </w:rPr>
        <w:t>.</w:t>
      </w:r>
    </w:p>
    <w:p w:rsidR="00AA09CB" w:rsidRPr="004E3361" w:rsidRDefault="00C93FD0" w:rsidP="00AA09CB">
      <w:pPr>
        <w:widowControl w:val="0"/>
        <w:autoSpaceDE w:val="0"/>
        <w:autoSpaceDN w:val="0"/>
        <w:adjustRightInd w:val="0"/>
        <w:spacing w:line="360" w:lineRule="auto"/>
        <w:ind w:firstLine="703"/>
        <w:rPr>
          <w:rFonts w:cs="Arial"/>
          <w:szCs w:val="28"/>
        </w:rPr>
      </w:pPr>
      <w:r w:rsidRPr="00095E67">
        <w:rPr>
          <w:rFonts w:cs="Arial"/>
          <w:szCs w:val="28"/>
        </w:rPr>
        <w:t>5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 xml:space="preserve">Отделу по информационным ресурсам (А.А. Мерзляков) разместить </w:t>
      </w:r>
      <w:r w:rsidR="00AA09CB" w:rsidRPr="004E3361">
        <w:rPr>
          <w:rFonts w:cs="Arial"/>
          <w:szCs w:val="28"/>
        </w:rPr>
        <w:t>постановление на официальном сайте администрации города в сети Интернет.</w:t>
      </w:r>
    </w:p>
    <w:p w:rsidR="00AA09CB" w:rsidRPr="00095E67" w:rsidRDefault="00C93FD0" w:rsidP="00AA09CB">
      <w:pPr>
        <w:pStyle w:val="aa"/>
        <w:spacing w:before="0" w:beforeAutospacing="0" w:after="0" w:afterAutospacing="0" w:line="360" w:lineRule="auto"/>
        <w:ind w:firstLine="709"/>
        <w:rPr>
          <w:rFonts w:cs="Arial"/>
          <w:szCs w:val="28"/>
        </w:rPr>
      </w:pPr>
      <w:r w:rsidRPr="00095E67">
        <w:rPr>
          <w:rFonts w:cs="Arial"/>
          <w:szCs w:val="28"/>
        </w:rPr>
        <w:t>6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  <w:r w:rsidR="00095E67" w:rsidRPr="00095E67">
        <w:rPr>
          <w:rFonts w:cs="Arial"/>
          <w:szCs w:val="28"/>
        </w:rPr>
        <w:t xml:space="preserve"> </w:t>
      </w:r>
    </w:p>
    <w:p w:rsidR="00095E67" w:rsidRPr="00095E67" w:rsidRDefault="00C93FD0" w:rsidP="0084247D">
      <w:pPr>
        <w:spacing w:line="360" w:lineRule="auto"/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>7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Контроль за выполнением постановления возложить на управляющего делами администрации города</w:t>
      </w:r>
      <w:r w:rsidR="00095E67" w:rsidRPr="00095E67">
        <w:rPr>
          <w:rFonts w:cs="Arial"/>
          <w:szCs w:val="28"/>
        </w:rPr>
        <w:t xml:space="preserve"> </w:t>
      </w:r>
      <w:proofErr w:type="spellStart"/>
      <w:r w:rsidR="00AA09CB" w:rsidRPr="00095E67">
        <w:rPr>
          <w:rFonts w:cs="Arial"/>
          <w:szCs w:val="28"/>
        </w:rPr>
        <w:t>Матрухину</w:t>
      </w:r>
      <w:proofErr w:type="spellEnd"/>
      <w:r w:rsidR="00AA09CB" w:rsidRPr="00095E67">
        <w:rPr>
          <w:rFonts w:cs="Arial"/>
          <w:szCs w:val="28"/>
        </w:rPr>
        <w:t xml:space="preserve"> В.А.</w:t>
      </w:r>
    </w:p>
    <w:p w:rsidR="00095E67" w:rsidRPr="00095E67" w:rsidRDefault="00095E67" w:rsidP="0084247D">
      <w:pPr>
        <w:spacing w:line="360" w:lineRule="auto"/>
        <w:ind w:firstLine="720"/>
        <w:rPr>
          <w:rFonts w:cs="Arial"/>
          <w:szCs w:val="28"/>
        </w:rPr>
      </w:pPr>
    </w:p>
    <w:p w:rsidR="00095E67" w:rsidRPr="00095E67" w:rsidRDefault="00AA09CB" w:rsidP="0084247D">
      <w:pPr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>Г</w:t>
      </w:r>
      <w:r w:rsidR="00733678" w:rsidRPr="00095E67">
        <w:rPr>
          <w:rFonts w:cs="Arial"/>
          <w:szCs w:val="28"/>
        </w:rPr>
        <w:t>лав</w:t>
      </w:r>
      <w:r w:rsidRPr="00095E67">
        <w:rPr>
          <w:rFonts w:cs="Arial"/>
          <w:szCs w:val="28"/>
        </w:rPr>
        <w:t>а</w:t>
      </w:r>
      <w:r w:rsidR="00733678" w:rsidRPr="00095E67">
        <w:rPr>
          <w:rFonts w:cs="Arial"/>
          <w:szCs w:val="28"/>
        </w:rPr>
        <w:t xml:space="preserve"> </w:t>
      </w:r>
      <w:r w:rsidR="000E77EA" w:rsidRPr="00095E67">
        <w:rPr>
          <w:rFonts w:cs="Arial"/>
          <w:szCs w:val="28"/>
        </w:rPr>
        <w:t>города</w:t>
      </w:r>
      <w:r w:rsidRPr="00095E67">
        <w:rPr>
          <w:rFonts w:cs="Arial"/>
          <w:szCs w:val="28"/>
        </w:rPr>
        <w:t xml:space="preserve"> Пыть-Яха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О.Л. Ковалевский</w:t>
      </w:r>
    </w:p>
    <w:p w:rsidR="00095E67" w:rsidRPr="00095E67" w:rsidRDefault="00095E67" w:rsidP="00095E67">
      <w:pPr>
        <w:rPr>
          <w:rFonts w:cs="Arial"/>
        </w:rPr>
      </w:pPr>
      <w:r>
        <w:rPr>
          <w:rFonts w:cs="Arial"/>
          <w:szCs w:val="28"/>
        </w:rPr>
        <w:br w:type="page"/>
      </w:r>
    </w:p>
    <w:p w:rsidR="00095E67" w:rsidRPr="00095E67" w:rsidRDefault="00517A1A" w:rsidP="000800F9">
      <w:pPr>
        <w:autoSpaceDE w:val="0"/>
        <w:autoSpaceDN w:val="0"/>
        <w:adjustRightInd w:val="0"/>
        <w:ind w:firstLine="84"/>
        <w:jc w:val="right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Приложение</w:t>
      </w:r>
      <w:r w:rsidR="00095E67" w:rsidRPr="00095E67">
        <w:rPr>
          <w:rFonts w:cs="Arial"/>
          <w:szCs w:val="28"/>
        </w:rPr>
        <w:t xml:space="preserve"> № </w:t>
      </w:r>
      <w:r w:rsidR="000800F9" w:rsidRPr="00095E67">
        <w:rPr>
          <w:rFonts w:cs="Arial"/>
          <w:szCs w:val="28"/>
        </w:rPr>
        <w:t>1</w:t>
      </w:r>
    </w:p>
    <w:p w:rsidR="00517A1A" w:rsidRPr="00095E67" w:rsidRDefault="00517A1A" w:rsidP="000800F9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к </w:t>
      </w:r>
      <w:r w:rsidR="00BC5F09" w:rsidRPr="00095E67">
        <w:rPr>
          <w:rFonts w:cs="Arial"/>
          <w:szCs w:val="28"/>
        </w:rPr>
        <w:t>постановлению</w:t>
      </w:r>
      <w:r w:rsidR="00746DEC" w:rsidRPr="00095E67">
        <w:rPr>
          <w:rFonts w:cs="Arial"/>
          <w:szCs w:val="28"/>
        </w:rPr>
        <w:t xml:space="preserve"> </w:t>
      </w:r>
      <w:r w:rsidR="000E77EA" w:rsidRPr="00095E67">
        <w:rPr>
          <w:rFonts w:cs="Arial"/>
          <w:szCs w:val="28"/>
        </w:rPr>
        <w:t>администрации</w:t>
      </w:r>
      <w:r w:rsidRPr="00095E67">
        <w:rPr>
          <w:rFonts w:cs="Arial"/>
          <w:szCs w:val="28"/>
        </w:rPr>
        <w:t xml:space="preserve"> города</w:t>
      </w:r>
      <w:r w:rsidR="00746DEC" w:rsidRPr="00095E67">
        <w:rPr>
          <w:rFonts w:cs="Arial"/>
          <w:szCs w:val="28"/>
        </w:rPr>
        <w:t xml:space="preserve"> </w:t>
      </w:r>
      <w:r w:rsidR="00C93FD0" w:rsidRPr="00095E67">
        <w:rPr>
          <w:rFonts w:cs="Arial"/>
          <w:szCs w:val="28"/>
        </w:rPr>
        <w:t>Пыть-Яха</w:t>
      </w:r>
    </w:p>
    <w:p w:rsidR="00517A1A" w:rsidRPr="00095E67" w:rsidRDefault="000800F9" w:rsidP="000800F9">
      <w:pPr>
        <w:autoSpaceDE w:val="0"/>
        <w:autoSpaceDN w:val="0"/>
        <w:adjustRightInd w:val="0"/>
        <w:spacing w:line="360" w:lineRule="auto"/>
        <w:ind w:firstLine="54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от 19.01.2017</w:t>
      </w:r>
      <w:r w:rsidR="00095E67" w:rsidRPr="00095E67">
        <w:rPr>
          <w:rFonts w:cs="Arial"/>
          <w:szCs w:val="28"/>
        </w:rPr>
        <w:t xml:space="preserve"> № </w:t>
      </w:r>
      <w:r w:rsidRPr="00095E67">
        <w:rPr>
          <w:rFonts w:cs="Arial"/>
          <w:szCs w:val="28"/>
        </w:rPr>
        <w:t>19-па</w:t>
      </w:r>
    </w:p>
    <w:p w:rsidR="00746DEC" w:rsidRPr="00095E67" w:rsidRDefault="00746DEC" w:rsidP="000D47A6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517A1A" w:rsidRDefault="00517A1A" w:rsidP="00095E67">
      <w:pPr>
        <w:pStyle w:val="1"/>
      </w:pPr>
      <w:r w:rsidRPr="00095E67">
        <w:t>П</w:t>
      </w:r>
      <w:r w:rsidR="00746DEC" w:rsidRPr="00095E67">
        <w:t>оложение</w:t>
      </w:r>
      <w:r w:rsidR="00095E67" w:rsidRPr="00095E67">
        <w:t xml:space="preserve"> </w:t>
      </w:r>
      <w:r w:rsidR="00746DEC" w:rsidRPr="00095E67">
        <w:t>о комиссии по соблюдению требований к служебному поведению</w:t>
      </w:r>
      <w:r w:rsidR="00095E67" w:rsidRPr="00095E67">
        <w:t xml:space="preserve"> </w:t>
      </w:r>
      <w:r w:rsidR="00746DEC" w:rsidRPr="00095E67">
        <w:t xml:space="preserve">и урегулированию конфликта интересов в </w:t>
      </w:r>
      <w:r w:rsidR="000E77EA" w:rsidRPr="00095E67">
        <w:t>администрации города</w:t>
      </w:r>
      <w:r w:rsidR="00746DEC" w:rsidRPr="00095E67">
        <w:t xml:space="preserve"> Пыть-Яха</w:t>
      </w:r>
      <w:r w:rsidR="00095E67" w:rsidRPr="00095E67">
        <w:t xml:space="preserve"> </w:t>
      </w:r>
    </w:p>
    <w:p w:rsidR="00095E67" w:rsidRPr="00095E67" w:rsidRDefault="00095E67" w:rsidP="00095E67">
      <w:pPr>
        <w:rPr>
          <w:rFonts w:cs="Arial"/>
        </w:rPr>
      </w:pPr>
    </w:p>
    <w:p w:rsidR="00517A1A" w:rsidRPr="00095E67" w:rsidRDefault="0058224D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Настоящим Положением в соответствии с Федеральны</w:t>
      </w:r>
      <w:r w:rsidR="0084247D">
        <w:rPr>
          <w:rFonts w:cs="Arial"/>
          <w:szCs w:val="28"/>
        </w:rPr>
        <w:t xml:space="preserve">ми законами </w:t>
      </w:r>
      <w:r w:rsidR="000A3258" w:rsidRPr="0084247D">
        <w:rPr>
          <w:rStyle w:val="ad"/>
          <w:rFonts w:cs="Arial"/>
          <w:szCs w:val="28"/>
        </w:rPr>
        <w:t xml:space="preserve">от 02.03.2007 № 25-ФЗ </w:t>
      </w:r>
      <w:r w:rsidR="000A3258" w:rsidRPr="0084247D">
        <w:rPr>
          <w:rStyle w:val="ad"/>
          <w:rFonts w:cs="Arial"/>
          <w:color w:val="auto"/>
          <w:szCs w:val="28"/>
        </w:rPr>
        <w:t>«О муниципальной службе</w:t>
      </w:r>
      <w:r w:rsidR="00517A1A" w:rsidRPr="00095E67">
        <w:rPr>
          <w:rFonts w:cs="Arial"/>
          <w:szCs w:val="28"/>
        </w:rPr>
        <w:t xml:space="preserve"> в Российской Федерации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, </w:t>
      </w:r>
      <w:hyperlink r:id="rId88" w:tooltip="ФЕДЕРАЛЬНЫЙ ЗАКОН от 25.12.2008 № 273-ФЗ ГОСУДАРСТВЕННАЯ ДУМА ФЕДЕРАЛЬНОГО СОБРАНИЯ РФ&#10;&#10;О противодействии коррупции" w:history="1">
        <w:r w:rsidR="00517A1A" w:rsidRPr="0084247D">
          <w:rPr>
            <w:rStyle w:val="ad"/>
            <w:rFonts w:cs="Arial"/>
            <w:szCs w:val="28"/>
          </w:rPr>
          <w:t>от 25.12.2008</w:t>
        </w:r>
        <w:r w:rsidR="00095E67" w:rsidRPr="0084247D">
          <w:rPr>
            <w:rStyle w:val="ad"/>
            <w:rFonts w:cs="Arial"/>
            <w:szCs w:val="28"/>
          </w:rPr>
          <w:t xml:space="preserve"> № </w:t>
        </w:r>
        <w:r w:rsidR="00F72902" w:rsidRPr="0084247D">
          <w:rPr>
            <w:rStyle w:val="ad"/>
            <w:rFonts w:cs="Arial"/>
            <w:szCs w:val="28"/>
          </w:rPr>
          <w:t>273-ФЗ</w:t>
        </w:r>
      </w:hyperlink>
      <w:r w:rsidR="00DF2CF0" w:rsidRPr="0084247D">
        <w:rPr>
          <w:rStyle w:val="ad"/>
          <w:rFonts w:cs="Arial"/>
          <w:color w:val="auto"/>
          <w:szCs w:val="28"/>
        </w:rPr>
        <w:t xml:space="preserve"> </w:t>
      </w:r>
      <w:r w:rsidR="00095E67" w:rsidRPr="0084247D">
        <w:rPr>
          <w:rStyle w:val="ad"/>
          <w:rFonts w:cs="Arial"/>
          <w:color w:val="auto"/>
          <w:szCs w:val="28"/>
        </w:rPr>
        <w:t>«</w:t>
      </w:r>
      <w:r w:rsidR="00517A1A" w:rsidRPr="0084247D">
        <w:rPr>
          <w:rStyle w:val="ad"/>
          <w:rFonts w:cs="Arial"/>
          <w:color w:val="auto"/>
          <w:szCs w:val="28"/>
        </w:rPr>
        <w:t>О противодействии</w:t>
      </w:r>
      <w:r w:rsidR="00517A1A"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, Указом Президента Российской Федерации </w:t>
      </w:r>
      <w:r w:rsidR="00BE027D" w:rsidRPr="0084247D">
        <w:rPr>
          <w:rStyle w:val="ad"/>
          <w:rFonts w:cs="Arial"/>
          <w:szCs w:val="28"/>
        </w:rPr>
        <w:t xml:space="preserve">от 01.07.2010 № 821 </w:t>
      </w:r>
      <w:r w:rsidR="00BE027D" w:rsidRPr="0084247D">
        <w:rPr>
          <w:rStyle w:val="ad"/>
          <w:rFonts w:cs="Arial"/>
          <w:color w:val="auto"/>
          <w:szCs w:val="28"/>
        </w:rPr>
        <w:t>«О комиссиях</w:t>
      </w:r>
      <w:r w:rsidR="00BE027D" w:rsidRPr="0084247D">
        <w:rPr>
          <w:rStyle w:val="ad"/>
          <w:rFonts w:cs="Arial"/>
          <w:szCs w:val="28"/>
        </w:rPr>
        <w:t xml:space="preserve"> </w:t>
      </w:r>
      <w:r w:rsidR="00BE027D" w:rsidRPr="0084247D">
        <w:rPr>
          <w:rStyle w:val="ad"/>
          <w:rFonts w:cs="Arial"/>
          <w:color w:val="auto"/>
          <w:szCs w:val="28"/>
        </w:rPr>
        <w:t>по соблюдению</w:t>
      </w:r>
      <w:r w:rsidR="00517A1A" w:rsidRPr="00095E67">
        <w:rPr>
          <w:rFonts w:cs="Arial"/>
          <w:szCs w:val="28"/>
        </w:rPr>
        <w:t xml:space="preserve"> требований к служебному поведению федеральных государственных служащих и урегулированию конфликта интересов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Пыть-Яха (далее - комиссия).</w:t>
      </w:r>
    </w:p>
    <w:p w:rsidR="00C43B99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2.</w:t>
      </w:r>
      <w:r w:rsidR="00095E67" w:rsidRPr="00095E67">
        <w:rPr>
          <w:rFonts w:cs="Arial"/>
          <w:szCs w:val="28"/>
        </w:rPr>
        <w:t xml:space="preserve"> </w:t>
      </w:r>
      <w:r w:rsidR="00C43B99" w:rsidRPr="00095E67">
        <w:rPr>
          <w:rFonts w:cs="Arial"/>
          <w:szCs w:val="28"/>
        </w:rPr>
        <w:t xml:space="preserve">Комиссия в своей деятельности руководствуется </w:t>
      </w:r>
      <w:hyperlink r:id="rId89" w:tooltip="КОНСТИТУЦИЯ от 12.12.1993 № &#10;РЕФЕРЕНДУМ&#10;&#10;КОНСТИТУЦИЯ РОССИЙСКОЙ ФЕДЕРАЦИИ" w:history="1">
        <w:r w:rsidR="00C43B99" w:rsidRPr="005027CB">
          <w:rPr>
            <w:rStyle w:val="ad"/>
            <w:rFonts w:cs="Arial"/>
            <w:szCs w:val="28"/>
          </w:rPr>
          <w:t>Конституцией</w:t>
        </w:r>
      </w:hyperlink>
      <w:r w:rsidR="00C43B99" w:rsidRPr="00095E67">
        <w:rPr>
          <w:rFonts w:cs="Arial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Ханты-Мансийского автономного округа - Югры, </w:t>
      </w:r>
      <w:hyperlink r:id="rId90" w:tooltip="УСТАВ МО от 25.06.2005 № 516 Дума города Пыть-Яха&#10;&#10;УСТАВ ГОРОДА ПЫТЬ-ЯХА" w:history="1">
        <w:r w:rsidR="00C43B99" w:rsidRPr="005027CB">
          <w:rPr>
            <w:rStyle w:val="ad"/>
            <w:rFonts w:cs="Arial"/>
            <w:szCs w:val="28"/>
          </w:rPr>
          <w:t>Устав</w:t>
        </w:r>
      </w:hyperlink>
      <w:r w:rsidR="00C43B99" w:rsidRPr="00095E67">
        <w:rPr>
          <w:rFonts w:cs="Arial"/>
          <w:szCs w:val="28"/>
        </w:rPr>
        <w:t>ом город</w:t>
      </w:r>
      <w:r w:rsidR="00F01FE1">
        <w:rPr>
          <w:rFonts w:cs="Arial"/>
          <w:szCs w:val="28"/>
        </w:rPr>
        <w:t>а</w:t>
      </w:r>
      <w:r w:rsidR="00C43B99" w:rsidRPr="00095E67">
        <w:rPr>
          <w:rFonts w:cs="Arial"/>
          <w:szCs w:val="28"/>
        </w:rPr>
        <w:t xml:space="preserve"> Пыть-Ях</w:t>
      </w:r>
      <w:r w:rsidR="00F01FE1">
        <w:rPr>
          <w:rFonts w:cs="Arial"/>
          <w:szCs w:val="28"/>
        </w:rPr>
        <w:t>а</w:t>
      </w:r>
      <w:r w:rsidR="00C43B99" w:rsidRPr="00095E67">
        <w:rPr>
          <w:rFonts w:cs="Arial"/>
          <w:szCs w:val="28"/>
        </w:rPr>
        <w:t>, муниципальными правовыми актами города Пыть-Яха, регулирующими вопросы муниципальной службы, настоящим Положением.</w:t>
      </w:r>
    </w:p>
    <w:p w:rsidR="00F01FE1" w:rsidRDefault="00F01FE1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F01FE1">
        <w:rPr>
          <w:rFonts w:cs="Arial"/>
          <w:szCs w:val="28"/>
        </w:rPr>
        <w:t xml:space="preserve">В пункте 2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слова «Уставом муниципального образования городской округ город Пыть-Ях» заменить словами «Уставом города Пыть-Яха»</w:t>
      </w:r>
      <w:r>
        <w:rPr>
          <w:rFonts w:cs="Arial"/>
          <w:szCs w:val="28"/>
        </w:rPr>
        <w:t xml:space="preserve">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1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F01FE1" w:rsidRPr="00095E67" w:rsidRDefault="00F01FE1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517A1A" w:rsidRPr="00095E67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Основной задачей коми</w:t>
      </w:r>
      <w:r w:rsidR="00C43B99" w:rsidRPr="00095E67">
        <w:rPr>
          <w:rFonts w:cs="Arial"/>
          <w:szCs w:val="28"/>
        </w:rPr>
        <w:t>ссии является содействие администрации города Пыть-Яха</w:t>
      </w:r>
      <w:r w:rsidRPr="00095E67">
        <w:rPr>
          <w:rFonts w:cs="Arial"/>
          <w:szCs w:val="28"/>
        </w:rPr>
        <w:t>:</w:t>
      </w:r>
    </w:p>
    <w:p w:rsidR="00517A1A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="00456057" w:rsidRPr="00456057">
        <w:rPr>
          <w:rFonts w:cs="Arial"/>
          <w:szCs w:val="28"/>
        </w:rPr>
        <w:t xml:space="preserve">в обеспечении соблюдения муниципальными служащими администрации города ограничений и запретов, требований о предотвращении или об урегулировании конфликта интересов, а также обеспечении исполнения ими обязанностей, установленных Федеральным законом </w:t>
      </w:r>
      <w:hyperlink r:id="rId92" w:tooltip="ФЕДЕРАЛЬНЫЙ ЗАКОН от 25.12.2008 № 273-ФЗ ГОСУДАРСТВЕННАЯ ДУМА ФЕДЕРАЛЬНОГО СОБРАНИЯ РФ&#10;&#10;О противодействии коррупции" w:history="1">
        <w:r w:rsidR="00456057" w:rsidRPr="00122FD8">
          <w:rPr>
            <w:rStyle w:val="ad"/>
            <w:rFonts w:cs="Arial"/>
            <w:szCs w:val="28"/>
          </w:rPr>
          <w:t>от 25.12.2008 № 273-ФЗ</w:t>
        </w:r>
      </w:hyperlink>
      <w:r w:rsidR="00456057" w:rsidRPr="00456057">
        <w:rPr>
          <w:rFonts w:cs="Arial"/>
          <w:szCs w:val="28"/>
        </w:rPr>
        <w:t xml:space="preserve"> «О противодействии коррупции», другими федеральными законами в целях противодействия коррупции  (далее - требования к служебному поведению и (или) требования об урегулировании конфликта интересов);</w:t>
      </w:r>
    </w:p>
    <w:p w:rsidR="00456057" w:rsidRDefault="00456057" w:rsidP="00456057">
      <w:pPr>
        <w:autoSpaceDE w:val="0"/>
        <w:autoSpaceDN w:val="0"/>
        <w:adjustRightInd w:val="0"/>
        <w:ind w:firstLine="703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456057">
        <w:rPr>
          <w:rFonts w:cs="Arial"/>
          <w:szCs w:val="28"/>
        </w:rPr>
        <w:t>Подпункт «а» пункта 3 излож</w:t>
      </w:r>
      <w:r>
        <w:rPr>
          <w:rFonts w:cs="Arial"/>
          <w:szCs w:val="28"/>
        </w:rPr>
        <w:t xml:space="preserve">ен в новой редакции постановлением администрации </w:t>
      </w:r>
      <w:hyperlink r:id="rId93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456057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0E23C3" w:rsidRPr="00095E67" w:rsidRDefault="000E23C3" w:rsidP="00456057">
      <w:pPr>
        <w:autoSpaceDE w:val="0"/>
        <w:autoSpaceDN w:val="0"/>
        <w:adjustRightInd w:val="0"/>
        <w:ind w:firstLine="703"/>
        <w:rPr>
          <w:rFonts w:cs="Arial"/>
          <w:szCs w:val="28"/>
        </w:rPr>
      </w:pPr>
    </w:p>
    <w:p w:rsidR="00517A1A" w:rsidRPr="00095E67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в осуществлении в </w:t>
      </w:r>
      <w:r w:rsidR="00C43B99" w:rsidRPr="00095E67">
        <w:rPr>
          <w:rFonts w:cs="Arial"/>
          <w:szCs w:val="28"/>
        </w:rPr>
        <w:t>администрации города Пыть-Яха</w:t>
      </w:r>
      <w:r w:rsidRPr="00095E67">
        <w:rPr>
          <w:rFonts w:cs="Arial"/>
          <w:szCs w:val="28"/>
        </w:rPr>
        <w:t xml:space="preserve"> мер по предупреждению коррупции.</w:t>
      </w:r>
    </w:p>
    <w:p w:rsidR="00517A1A" w:rsidRPr="00095E67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4.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к урегулированию конфликта интересов в отношении муниципальных служащих, замещающих должности муниципальной службы в </w:t>
      </w:r>
      <w:r w:rsidR="000E77EA" w:rsidRPr="00095E67">
        <w:rPr>
          <w:rFonts w:cs="Arial"/>
          <w:szCs w:val="28"/>
        </w:rPr>
        <w:t>администрации города</w:t>
      </w:r>
      <w:r w:rsidRPr="00095E67">
        <w:rPr>
          <w:rFonts w:cs="Arial"/>
          <w:szCs w:val="28"/>
        </w:rPr>
        <w:t xml:space="preserve"> Пыть-Яха.</w:t>
      </w:r>
    </w:p>
    <w:p w:rsidR="00517A1A" w:rsidRPr="00095E67" w:rsidRDefault="00E71C33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5.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Состав комиссии утверждается распоряжением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>.</w:t>
      </w:r>
    </w:p>
    <w:p w:rsidR="00251474" w:rsidRPr="00095E67" w:rsidRDefault="00E71C33" w:rsidP="000D47A6">
      <w:pPr>
        <w:autoSpaceDE w:val="0"/>
        <w:autoSpaceDN w:val="0"/>
        <w:adjustRightInd w:val="0"/>
        <w:spacing w:line="360" w:lineRule="auto"/>
        <w:ind w:firstLine="705"/>
        <w:outlineLvl w:val="1"/>
        <w:rPr>
          <w:rFonts w:cs="Arial"/>
          <w:szCs w:val="28"/>
        </w:rPr>
      </w:pPr>
      <w:r w:rsidRPr="00095E67">
        <w:rPr>
          <w:rFonts w:cs="Arial"/>
          <w:szCs w:val="28"/>
        </w:rPr>
        <w:t>6.</w:t>
      </w:r>
      <w:r w:rsidR="00095E67" w:rsidRPr="00095E67">
        <w:rPr>
          <w:rFonts w:cs="Arial"/>
          <w:szCs w:val="28"/>
        </w:rPr>
        <w:t xml:space="preserve"> </w:t>
      </w:r>
      <w:r w:rsidR="00251474" w:rsidRPr="00095E67">
        <w:rPr>
          <w:rFonts w:cs="Arial"/>
          <w:szCs w:val="28"/>
        </w:rPr>
        <w:t>В состав комиссии входят:</w:t>
      </w:r>
    </w:p>
    <w:p w:rsidR="00251474" w:rsidRPr="00095E67" w:rsidRDefault="00B30F10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6.1.</w:t>
      </w:r>
      <w:r w:rsidR="00095E67" w:rsidRPr="00095E67">
        <w:rPr>
          <w:rFonts w:cs="Arial"/>
          <w:szCs w:val="28"/>
        </w:rPr>
        <w:t xml:space="preserve"> </w:t>
      </w:r>
      <w:r w:rsidR="00122FD8" w:rsidRPr="00122FD8">
        <w:rPr>
          <w:rFonts w:cs="Arial"/>
          <w:szCs w:val="28"/>
        </w:rPr>
        <w:t>Заместитель главы города (председатель комиссии), должностное лицо кадровой службы администрации города,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 города, определяемые главой города Пыть-Яха</w:t>
      </w:r>
      <w:r w:rsidR="0083581B" w:rsidRPr="0083581B">
        <w:rPr>
          <w:rFonts w:cs="Arial"/>
          <w:szCs w:val="28"/>
        </w:rPr>
        <w:t>.</w:t>
      </w:r>
    </w:p>
    <w:p w:rsidR="009D608D" w:rsidRDefault="009D608D" w:rsidP="00F01FE1">
      <w:pPr>
        <w:autoSpaceDE w:val="0"/>
        <w:autoSpaceDN w:val="0"/>
        <w:adjustRightInd w:val="0"/>
        <w:ind w:firstLine="0"/>
        <w:outlineLvl w:val="0"/>
        <w:rPr>
          <w:rStyle w:val="ad"/>
          <w:rFonts w:cs="Arial"/>
          <w:szCs w:val="28"/>
        </w:rPr>
      </w:pPr>
      <w:bookmarkStart w:id="0" w:name="Par55"/>
      <w:bookmarkStart w:id="1" w:name="Par56"/>
      <w:bookmarkEnd w:id="0"/>
      <w:bookmarkEnd w:id="1"/>
      <w:r>
        <w:rPr>
          <w:rFonts w:cs="Arial"/>
          <w:szCs w:val="28"/>
        </w:rPr>
        <w:t>(</w:t>
      </w:r>
      <w:r w:rsidRPr="009D608D">
        <w:rPr>
          <w:rFonts w:cs="Arial"/>
          <w:szCs w:val="28"/>
        </w:rPr>
        <w:t>В подпункте 6.1. пункта 6 приложения № 1 к постановлению</w:t>
      </w:r>
      <w:r>
        <w:rPr>
          <w:rFonts w:cs="Arial"/>
          <w:szCs w:val="28"/>
        </w:rPr>
        <w:t xml:space="preserve"> </w:t>
      </w:r>
      <w:r w:rsidRPr="009D608D">
        <w:rPr>
          <w:rFonts w:cs="Arial"/>
          <w:szCs w:val="28"/>
        </w:rPr>
        <w:t xml:space="preserve">слова «управляющий делами администрации города» </w:t>
      </w:r>
      <w:r>
        <w:rPr>
          <w:rFonts w:cs="Arial"/>
          <w:szCs w:val="28"/>
        </w:rPr>
        <w:t xml:space="preserve">исключены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4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d"/>
            <w:rFonts w:cs="Arial"/>
            <w:szCs w:val="28"/>
          </w:rPr>
          <w:t>от 26.04.2021 № 158-па</w:t>
        </w:r>
      </w:hyperlink>
      <w:r>
        <w:rPr>
          <w:rStyle w:val="ad"/>
          <w:rFonts w:cs="Arial"/>
          <w:szCs w:val="28"/>
        </w:rPr>
        <w:t>)</w:t>
      </w:r>
    </w:p>
    <w:p w:rsidR="00F01FE1" w:rsidRDefault="00F01FE1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(Пункт 6.1.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5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122FD8" w:rsidRDefault="00122FD8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(Подпункт 6.1. 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6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456057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F01FE1" w:rsidRDefault="00F01FE1" w:rsidP="00F01FE1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</w:p>
    <w:p w:rsidR="00251474" w:rsidRDefault="00B30F10" w:rsidP="00C93FD0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b/>
          <w:szCs w:val="28"/>
        </w:rPr>
      </w:pPr>
      <w:r w:rsidRPr="008479BD">
        <w:rPr>
          <w:rFonts w:cs="Arial"/>
          <w:szCs w:val="28"/>
        </w:rPr>
        <w:t>6</w:t>
      </w:r>
      <w:r w:rsidR="0094227A" w:rsidRPr="008479BD">
        <w:rPr>
          <w:rFonts w:cs="Arial"/>
          <w:szCs w:val="28"/>
        </w:rPr>
        <w:t>.2.</w:t>
      </w:r>
      <w:r w:rsidR="000D47A6" w:rsidRPr="008479BD">
        <w:rPr>
          <w:rFonts w:cs="Arial"/>
          <w:szCs w:val="28"/>
        </w:rPr>
        <w:t xml:space="preserve"> </w:t>
      </w:r>
      <w:r w:rsidR="0083581B" w:rsidRPr="008479BD">
        <w:rPr>
          <w:rFonts w:cs="Arial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</w:r>
      <w:r w:rsidR="008479BD" w:rsidRPr="008479BD">
        <w:rPr>
          <w:rFonts w:cs="Arial"/>
          <w:szCs w:val="28"/>
        </w:rPr>
        <w:t>.</w:t>
      </w:r>
    </w:p>
    <w:p w:rsidR="0083581B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6.2.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7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D5220F" w:rsidRDefault="00D5220F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6.2.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8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 xml:space="preserve">от </w:t>
        </w:r>
        <w:r>
          <w:rPr>
            <w:rStyle w:val="ad"/>
            <w:rFonts w:cs="Arial"/>
            <w:szCs w:val="28"/>
          </w:rPr>
          <w:t>26.06.2024</w:t>
        </w:r>
        <w:r w:rsidRPr="00F01FE1">
          <w:rPr>
            <w:rStyle w:val="ad"/>
            <w:rFonts w:cs="Arial"/>
            <w:szCs w:val="28"/>
          </w:rPr>
          <w:t xml:space="preserve"> № </w:t>
        </w:r>
        <w:r>
          <w:rPr>
            <w:rStyle w:val="ad"/>
            <w:rFonts w:cs="Arial"/>
            <w:szCs w:val="28"/>
          </w:rPr>
          <w:t>123</w:t>
        </w:r>
        <w:r w:rsidRPr="00F01FE1">
          <w:rPr>
            <w:rStyle w:val="ad"/>
            <w:rFonts w:cs="Arial"/>
            <w:szCs w:val="28"/>
          </w:rPr>
          <w:t>-па</w:t>
        </w:r>
      </w:hyperlink>
      <w:r>
        <w:rPr>
          <w:rFonts w:cs="Arial"/>
          <w:szCs w:val="28"/>
        </w:rPr>
        <w:t>)</w:t>
      </w:r>
    </w:p>
    <w:p w:rsidR="008479BD" w:rsidRDefault="008479BD" w:rsidP="008479BD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6.2.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9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 xml:space="preserve">от </w:t>
        </w:r>
        <w:r>
          <w:rPr>
            <w:rStyle w:val="ad"/>
            <w:rFonts w:cs="Arial"/>
            <w:szCs w:val="28"/>
          </w:rPr>
          <w:t>16.08.2024</w:t>
        </w:r>
        <w:r w:rsidRPr="00F01FE1">
          <w:rPr>
            <w:rStyle w:val="ad"/>
            <w:rFonts w:cs="Arial"/>
            <w:szCs w:val="28"/>
          </w:rPr>
          <w:t xml:space="preserve"> № </w:t>
        </w:r>
        <w:r>
          <w:rPr>
            <w:rStyle w:val="ad"/>
            <w:rFonts w:cs="Arial"/>
            <w:szCs w:val="28"/>
          </w:rPr>
          <w:t>169</w:t>
        </w:r>
        <w:r w:rsidRPr="00F01FE1">
          <w:rPr>
            <w:rStyle w:val="ad"/>
            <w:rFonts w:cs="Arial"/>
            <w:szCs w:val="28"/>
          </w:rPr>
          <w:t>-па</w:t>
        </w:r>
      </w:hyperlink>
      <w:r>
        <w:rPr>
          <w:rFonts w:cs="Arial"/>
          <w:szCs w:val="28"/>
        </w:rPr>
        <w:t>)</w:t>
      </w:r>
    </w:p>
    <w:p w:rsidR="0083581B" w:rsidRPr="00095E67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</w:p>
    <w:p w:rsidR="00517A1A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</w:t>
      </w:r>
      <w:r w:rsidR="00E71C33" w:rsidRPr="00095E67">
        <w:rPr>
          <w:rFonts w:cs="Arial"/>
          <w:szCs w:val="28"/>
        </w:rPr>
        <w:t>.3.</w:t>
      </w:r>
      <w:r w:rsidR="00095E67" w:rsidRPr="00095E67">
        <w:rPr>
          <w:rFonts w:cs="Arial"/>
          <w:szCs w:val="28"/>
        </w:rPr>
        <w:t xml:space="preserve"> </w:t>
      </w:r>
      <w:r w:rsidR="00C43B99" w:rsidRPr="00095E67">
        <w:rPr>
          <w:rFonts w:cs="Arial"/>
          <w:szCs w:val="28"/>
        </w:rPr>
        <w:t xml:space="preserve">Глава </w:t>
      </w:r>
      <w:r w:rsidR="000E77EA" w:rsidRPr="00095E67">
        <w:rPr>
          <w:rFonts w:cs="Arial"/>
          <w:szCs w:val="28"/>
        </w:rPr>
        <w:t>города</w:t>
      </w:r>
      <w:r w:rsidR="00517A1A" w:rsidRPr="00095E67">
        <w:rPr>
          <w:rFonts w:cs="Arial"/>
          <w:szCs w:val="28"/>
        </w:rPr>
        <w:t xml:space="preserve"> </w:t>
      </w:r>
      <w:r w:rsidR="00FF2AA6" w:rsidRPr="00095E67">
        <w:rPr>
          <w:rFonts w:cs="Arial"/>
          <w:szCs w:val="28"/>
        </w:rPr>
        <w:t xml:space="preserve">Пыть-Яха </w:t>
      </w:r>
      <w:r w:rsidR="00517A1A" w:rsidRPr="00095E67">
        <w:rPr>
          <w:rFonts w:cs="Arial"/>
          <w:szCs w:val="28"/>
        </w:rPr>
        <w:t xml:space="preserve">может принять решение о включении в состав комиссии представителя профсоюзной организации, действующей в установленном порядке в </w:t>
      </w:r>
      <w:r w:rsidR="000E77EA" w:rsidRPr="00095E67">
        <w:rPr>
          <w:rFonts w:cs="Arial"/>
          <w:szCs w:val="28"/>
        </w:rPr>
        <w:t>администрации города</w:t>
      </w:r>
      <w:r w:rsidR="0083581B" w:rsidRPr="0083581B">
        <w:rPr>
          <w:rFonts w:cs="Arial"/>
          <w:szCs w:val="28"/>
        </w:rPr>
        <w:t>, представителя Общественного совета города Пыть-Яха</w:t>
      </w:r>
      <w:r w:rsidR="00517A1A" w:rsidRPr="00095E67">
        <w:rPr>
          <w:rFonts w:cs="Arial"/>
          <w:szCs w:val="28"/>
        </w:rPr>
        <w:t>.</w:t>
      </w:r>
    </w:p>
    <w:p w:rsidR="0083581B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(Пункт 6.3.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 w:rsidRPr="0083581B">
        <w:rPr>
          <w:rFonts w:cs="Arial"/>
          <w:szCs w:val="28"/>
        </w:rPr>
        <w:t>после слов «в</w:t>
      </w:r>
      <w:r>
        <w:rPr>
          <w:rFonts w:cs="Arial"/>
          <w:szCs w:val="28"/>
        </w:rPr>
        <w:t xml:space="preserve"> администрации города» дополнен</w:t>
      </w:r>
      <w:r w:rsidRPr="0083581B">
        <w:rPr>
          <w:rFonts w:cs="Arial"/>
          <w:szCs w:val="28"/>
        </w:rPr>
        <w:t xml:space="preserve"> словами «, представителя Общест</w:t>
      </w:r>
      <w:r>
        <w:rPr>
          <w:rFonts w:cs="Arial"/>
          <w:szCs w:val="28"/>
        </w:rPr>
        <w:t xml:space="preserve">венного совета города Пыть-Яха»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0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83581B" w:rsidRPr="00095E67" w:rsidRDefault="0083581B" w:rsidP="0083581B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2F06C5" w:rsidRDefault="00B30F10" w:rsidP="000D47A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/>
          <w:szCs w:val="28"/>
        </w:rPr>
      </w:pPr>
      <w:r w:rsidRPr="000E4299">
        <w:rPr>
          <w:rFonts w:cs="Arial"/>
          <w:szCs w:val="28"/>
        </w:rPr>
        <w:t>6</w:t>
      </w:r>
      <w:r w:rsidR="0094227A" w:rsidRPr="000E4299">
        <w:rPr>
          <w:rFonts w:cs="Arial"/>
          <w:szCs w:val="28"/>
        </w:rPr>
        <w:t>.4.</w:t>
      </w:r>
      <w:r w:rsidR="00095E67" w:rsidRPr="000E4299">
        <w:rPr>
          <w:rFonts w:cs="Arial"/>
          <w:szCs w:val="28"/>
        </w:rPr>
        <w:t xml:space="preserve"> </w:t>
      </w:r>
      <w:r w:rsidR="0083581B" w:rsidRPr="000E4299">
        <w:rPr>
          <w:rFonts w:cs="Arial"/>
          <w:szCs w:val="28"/>
        </w:rPr>
        <w:t>Лица, указанные в пунктах 6.2. и 6.3. настоящего Положения, включаются в состав комиссии по согласованию с</w:t>
      </w:r>
      <w:r w:rsidR="000231F4" w:rsidRPr="000E4299">
        <w:rPr>
          <w:rFonts w:cs="Arial"/>
          <w:szCs w:val="28"/>
        </w:rPr>
        <w:t xml:space="preserve"> </w:t>
      </w:r>
      <w:r w:rsidR="0083581B" w:rsidRPr="000E4299">
        <w:rPr>
          <w:rFonts w:cs="Arial"/>
          <w:szCs w:val="28"/>
        </w:rPr>
        <w:t>научными организациями и образовательными учреждениями среднего, высшего и дополнительного профессионального образования, с Общественным советом города Пыть-Яха, с профсоюзной организацией, действующей в установленном порядке в администрации города, на основании запроса главы города Пыть-Яха. Согласование осуществляется в десятидневный срок со дня получения запроса.</w:t>
      </w:r>
      <w:r w:rsidR="001E2F49" w:rsidRPr="00095E67">
        <w:rPr>
          <w:rFonts w:cs="Arial"/>
          <w:b/>
          <w:szCs w:val="28"/>
        </w:rPr>
        <w:t xml:space="preserve"> </w:t>
      </w:r>
    </w:p>
    <w:p w:rsidR="0083581B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6.4.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1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D5220F" w:rsidRDefault="00D5220F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6.4.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2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 xml:space="preserve">от </w:t>
        </w:r>
        <w:r>
          <w:rPr>
            <w:rStyle w:val="ad"/>
            <w:rFonts w:cs="Arial"/>
            <w:szCs w:val="28"/>
          </w:rPr>
          <w:t>26.06.2024</w:t>
        </w:r>
        <w:r w:rsidRPr="00F01FE1">
          <w:rPr>
            <w:rStyle w:val="ad"/>
            <w:rFonts w:cs="Arial"/>
            <w:szCs w:val="28"/>
          </w:rPr>
          <w:t xml:space="preserve"> № </w:t>
        </w:r>
        <w:r>
          <w:rPr>
            <w:rStyle w:val="ad"/>
            <w:rFonts w:cs="Arial"/>
            <w:szCs w:val="28"/>
          </w:rPr>
          <w:t>123</w:t>
        </w:r>
        <w:r w:rsidRPr="00F01FE1">
          <w:rPr>
            <w:rStyle w:val="ad"/>
            <w:rFonts w:cs="Arial"/>
            <w:szCs w:val="28"/>
          </w:rPr>
          <w:t>-па</w:t>
        </w:r>
      </w:hyperlink>
      <w:r>
        <w:rPr>
          <w:rFonts w:cs="Arial"/>
          <w:szCs w:val="28"/>
        </w:rPr>
        <w:t>)</w:t>
      </w:r>
    </w:p>
    <w:p w:rsidR="000E4299" w:rsidRDefault="000E4299" w:rsidP="000E4299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6.2.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3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 xml:space="preserve">от </w:t>
        </w:r>
        <w:r>
          <w:rPr>
            <w:rStyle w:val="ad"/>
            <w:rFonts w:cs="Arial"/>
            <w:szCs w:val="28"/>
          </w:rPr>
          <w:t>16.08.2024</w:t>
        </w:r>
        <w:r w:rsidRPr="00F01FE1">
          <w:rPr>
            <w:rStyle w:val="ad"/>
            <w:rFonts w:cs="Arial"/>
            <w:szCs w:val="28"/>
          </w:rPr>
          <w:t xml:space="preserve"> № </w:t>
        </w:r>
        <w:r>
          <w:rPr>
            <w:rStyle w:val="ad"/>
            <w:rFonts w:cs="Arial"/>
            <w:szCs w:val="28"/>
          </w:rPr>
          <w:t>169</w:t>
        </w:r>
        <w:r w:rsidRPr="00F01FE1">
          <w:rPr>
            <w:rStyle w:val="ad"/>
            <w:rFonts w:cs="Arial"/>
            <w:szCs w:val="28"/>
          </w:rPr>
          <w:t>-па</w:t>
        </w:r>
      </w:hyperlink>
      <w:r>
        <w:rPr>
          <w:rFonts w:cs="Arial"/>
          <w:szCs w:val="28"/>
        </w:rPr>
        <w:t>)</w:t>
      </w:r>
    </w:p>
    <w:p w:rsidR="0083581B" w:rsidRPr="00095E67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</w:p>
    <w:p w:rsidR="0094227A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6.5</w:t>
      </w:r>
      <w:r w:rsidR="0094227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94227A" w:rsidRPr="00095E67">
        <w:rPr>
          <w:rFonts w:cs="Arial"/>
          <w:szCs w:val="28"/>
        </w:rPr>
        <w:t>Число членов комиссии, не замещающих должности муниципальной службы в администрации города, должно составлять не менее одной четверти от общего числа членов комиссии.</w:t>
      </w:r>
    </w:p>
    <w:p w:rsidR="00F0683E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6.6</w:t>
      </w:r>
      <w:r w:rsidR="00517A1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Комиссия состоит из председателя комиссии, его заместителя, назначаемого </w:t>
      </w:r>
      <w:r w:rsidR="000E77EA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лавой </w:t>
      </w:r>
      <w:r w:rsidR="000E77EA" w:rsidRPr="00095E67">
        <w:rPr>
          <w:rFonts w:cs="Arial"/>
          <w:szCs w:val="28"/>
        </w:rPr>
        <w:t>города</w:t>
      </w:r>
      <w:r w:rsidR="00735A1B" w:rsidRPr="00095E67">
        <w:rPr>
          <w:rFonts w:cs="Arial"/>
          <w:szCs w:val="28"/>
        </w:rPr>
        <w:t xml:space="preserve"> Пыть-Яха</w:t>
      </w:r>
      <w:r w:rsidR="00517A1A" w:rsidRPr="00095E67">
        <w:rPr>
          <w:rFonts w:cs="Arial"/>
          <w:szCs w:val="28"/>
        </w:rPr>
        <w:t xml:space="preserve"> из числа членов комиссии, замещающих должности муниципальной службы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, секретаря и членов комиссии. Все члены комиссии при принятии решений обладают равными правами. </w:t>
      </w:r>
      <w:r w:rsidR="00F0683E" w:rsidRPr="00095E67">
        <w:rPr>
          <w:rFonts w:cs="Arial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5C1AF8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6.7</w:t>
      </w:r>
      <w:r w:rsidR="00517A1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94227A" w:rsidRPr="00095E67">
        <w:rPr>
          <w:rFonts w:cs="Arial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5C1AF8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7</w:t>
      </w:r>
      <w:r w:rsidR="005C1AF8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C1AF8" w:rsidRPr="00095E67">
        <w:rPr>
          <w:rFonts w:cs="Arial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17A1A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</w:t>
      </w:r>
      <w:r w:rsidR="00517A1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В заседании комиссии с правом совещательного голоса участвуют:</w:t>
      </w:r>
    </w:p>
    <w:p w:rsidR="00517A1A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E4299">
        <w:rPr>
          <w:rFonts w:cs="Arial"/>
          <w:szCs w:val="28"/>
        </w:rPr>
        <w:t>8.</w:t>
      </w:r>
      <w:r w:rsidR="001157C0" w:rsidRPr="000E4299">
        <w:rPr>
          <w:rFonts w:cs="Arial"/>
          <w:szCs w:val="28"/>
        </w:rPr>
        <w:t>1</w:t>
      </w:r>
      <w:r w:rsidR="00095E67" w:rsidRPr="000E4299">
        <w:rPr>
          <w:rFonts w:cs="Arial"/>
          <w:szCs w:val="28"/>
        </w:rPr>
        <w:t xml:space="preserve"> </w:t>
      </w:r>
      <w:r w:rsidR="000D47A6" w:rsidRPr="000E4299">
        <w:rPr>
          <w:rFonts w:cs="Arial"/>
          <w:szCs w:val="28"/>
        </w:rPr>
        <w:t>Н</w:t>
      </w:r>
      <w:r w:rsidR="00517A1A" w:rsidRPr="000E4299">
        <w:rPr>
          <w:rFonts w:cs="Arial"/>
          <w:szCs w:val="28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</w:t>
      </w:r>
      <w:r w:rsidR="00517A1A" w:rsidRPr="000E4299">
        <w:rPr>
          <w:rFonts w:cs="Arial"/>
          <w:szCs w:val="28"/>
        </w:rPr>
        <w:lastRenderedPageBreak/>
        <w:t xml:space="preserve">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0E77EA" w:rsidRPr="000E4299">
        <w:rPr>
          <w:rFonts w:cs="Arial"/>
          <w:szCs w:val="28"/>
        </w:rPr>
        <w:t>администрации города</w:t>
      </w:r>
      <w:r w:rsidR="00517A1A" w:rsidRPr="000E4299">
        <w:rPr>
          <w:rFonts w:cs="Arial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рассматривается данный вопрос;</w:t>
      </w:r>
      <w:r w:rsidR="000E4299">
        <w:rPr>
          <w:rFonts w:cs="Arial"/>
          <w:szCs w:val="28"/>
        </w:rPr>
        <w:t xml:space="preserve"> </w:t>
      </w:r>
      <w:r w:rsidR="000E4299" w:rsidRPr="000E4299">
        <w:rPr>
          <w:rFonts w:cs="Arial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Югры.</w:t>
      </w:r>
    </w:p>
    <w:p w:rsidR="000E4299" w:rsidRDefault="000E4299" w:rsidP="000E4299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6.2.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4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 xml:space="preserve">от </w:t>
        </w:r>
        <w:r>
          <w:rPr>
            <w:rStyle w:val="ad"/>
            <w:rFonts w:cs="Arial"/>
            <w:szCs w:val="28"/>
          </w:rPr>
          <w:t>16.08.2024</w:t>
        </w:r>
        <w:r w:rsidRPr="00F01FE1">
          <w:rPr>
            <w:rStyle w:val="ad"/>
            <w:rFonts w:cs="Arial"/>
            <w:szCs w:val="28"/>
          </w:rPr>
          <w:t xml:space="preserve"> № </w:t>
        </w:r>
        <w:r>
          <w:rPr>
            <w:rStyle w:val="ad"/>
            <w:rFonts w:cs="Arial"/>
            <w:szCs w:val="28"/>
          </w:rPr>
          <w:t>169</w:t>
        </w:r>
        <w:r w:rsidRPr="00F01FE1">
          <w:rPr>
            <w:rStyle w:val="ad"/>
            <w:rFonts w:cs="Arial"/>
            <w:szCs w:val="28"/>
          </w:rPr>
          <w:t>-па</w:t>
        </w:r>
      </w:hyperlink>
      <w:r>
        <w:rPr>
          <w:rFonts w:cs="Arial"/>
          <w:szCs w:val="28"/>
        </w:rPr>
        <w:t>)</w:t>
      </w:r>
    </w:p>
    <w:p w:rsidR="000E4299" w:rsidRPr="00095E67" w:rsidRDefault="000E4299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</w:p>
    <w:p w:rsidR="00517A1A" w:rsidRPr="00095E67" w:rsidRDefault="00B30F10" w:rsidP="00E71C3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</w:t>
      </w:r>
      <w:r w:rsidR="001157C0" w:rsidRPr="00095E67">
        <w:rPr>
          <w:rFonts w:cs="Arial"/>
          <w:szCs w:val="28"/>
        </w:rPr>
        <w:t>.2</w:t>
      </w:r>
      <w:r w:rsidR="00095E67" w:rsidRPr="00095E67">
        <w:rPr>
          <w:rFonts w:cs="Arial"/>
          <w:szCs w:val="28"/>
        </w:rPr>
        <w:t xml:space="preserve"> </w:t>
      </w:r>
      <w:r w:rsidR="000D47A6" w:rsidRPr="00095E67">
        <w:rPr>
          <w:rFonts w:cs="Arial"/>
          <w:szCs w:val="28"/>
        </w:rPr>
        <w:t>Д</w:t>
      </w:r>
      <w:r w:rsidR="00517A1A" w:rsidRPr="00095E67">
        <w:rPr>
          <w:rFonts w:cs="Arial"/>
          <w:szCs w:val="28"/>
        </w:rPr>
        <w:t xml:space="preserve">ругие муниципальные служащие, замещающие должности муниципальной службы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города Пыть-Яха, представители заинтересованных организаций,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157C0" w:rsidRPr="00095E67" w:rsidRDefault="00B30F10" w:rsidP="00E71C3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8.3</w:t>
      </w:r>
      <w:r w:rsidR="00E71C33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1157C0" w:rsidRPr="00095E67">
        <w:rPr>
          <w:rFonts w:cs="Arial"/>
          <w:szCs w:val="28"/>
        </w:rPr>
        <w:t>При рассмотрении комиссией вопроса в отношении муниципального служащего, сообщившего в правоохранительные или иные государственные органы или средства массовой информации о ставших ему известными фактах коррупции, в заседании комиссии может принимать участие представитель прокуратуры. Председатель комиссии направляет в прокуратуру необходимые материалы не менее чем за пять рабочих дней до дня заседания комиссии.</w:t>
      </w:r>
    </w:p>
    <w:p w:rsidR="002F06C5" w:rsidRPr="00095E67" w:rsidRDefault="006B7D7A" w:rsidP="00E71C3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9</w:t>
      </w:r>
      <w:r w:rsidR="00153449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153449" w:rsidRPr="00095E67">
        <w:rPr>
          <w:rFonts w:cs="Arial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города, недопустимо.</w:t>
      </w:r>
    </w:p>
    <w:p w:rsidR="00517A1A" w:rsidRPr="00095E67" w:rsidRDefault="00B30F1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10.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Основанием для проведения заседания комиссии является:</w:t>
      </w:r>
    </w:p>
    <w:p w:rsidR="00BD0F7E" w:rsidRPr="00095E67" w:rsidRDefault="00BD0F7E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представление главой </w:t>
      </w:r>
      <w:r w:rsidR="00153449" w:rsidRPr="00095E67">
        <w:rPr>
          <w:rFonts w:cs="Arial"/>
          <w:szCs w:val="28"/>
        </w:rPr>
        <w:t>города Пыть-Яха</w:t>
      </w:r>
      <w:r w:rsidRPr="00095E67">
        <w:rPr>
          <w:rFonts w:cs="Arial"/>
          <w:szCs w:val="28"/>
        </w:rPr>
        <w:t xml:space="preserve"> </w:t>
      </w:r>
      <w:r w:rsidR="009178FA" w:rsidRPr="00095E67">
        <w:rPr>
          <w:rFonts w:cs="Arial"/>
          <w:szCs w:val="28"/>
        </w:rPr>
        <w:t xml:space="preserve">в соответствии с пунктом 24 Порядка проверки достоверности и полноты сведений, представляемых гражданами, </w:t>
      </w:r>
      <w:r w:rsidR="009178FA" w:rsidRPr="00095E67">
        <w:rPr>
          <w:rFonts w:cs="Arial"/>
          <w:szCs w:val="28"/>
        </w:rPr>
        <w:lastRenderedPageBreak/>
        <w:t>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</w:t>
      </w:r>
      <w:r w:rsidR="00095E67" w:rsidRPr="00095E67">
        <w:rPr>
          <w:rFonts w:cs="Arial"/>
          <w:szCs w:val="28"/>
        </w:rPr>
        <w:t xml:space="preserve">  № </w:t>
      </w:r>
      <w:r w:rsidR="009178FA" w:rsidRPr="00095E67">
        <w:rPr>
          <w:rFonts w:cs="Arial"/>
          <w:szCs w:val="28"/>
        </w:rPr>
        <w:t>82, материалов проверки, свидетельствующих</w:t>
      </w:r>
      <w:r w:rsidRPr="00095E67">
        <w:rPr>
          <w:rFonts w:cs="Arial"/>
          <w:szCs w:val="28"/>
        </w:rPr>
        <w:t>: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BD0F7E" w:rsidRPr="00095E67">
        <w:rPr>
          <w:rFonts w:cs="Arial"/>
          <w:szCs w:val="28"/>
        </w:rPr>
        <w:t>о предоставлении муниципальным служащим недостоверных или не</w:t>
      </w:r>
      <w:r w:rsidR="00CF3915" w:rsidRPr="00095E67">
        <w:rPr>
          <w:rFonts w:cs="Arial"/>
          <w:szCs w:val="28"/>
        </w:rPr>
        <w:t xml:space="preserve">полных сведений о </w:t>
      </w:r>
      <w:r w:rsidR="00BD0F7E" w:rsidRPr="00095E67">
        <w:rPr>
          <w:rFonts w:cs="Arial"/>
          <w:szCs w:val="28"/>
        </w:rPr>
        <w:t>доходах, об имуществе и обязательствах имущественного характера;</w:t>
      </w:r>
    </w:p>
    <w:p w:rsidR="00DF526C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BD0F7E" w:rsidRPr="00095E67">
        <w:rPr>
          <w:rFonts w:cs="Arial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 xml:space="preserve">поступившее в </w:t>
      </w:r>
      <w:r w:rsidR="00CF3915" w:rsidRPr="00095E67">
        <w:rPr>
          <w:rFonts w:cs="Arial"/>
          <w:szCs w:val="28"/>
        </w:rPr>
        <w:t>кадровую сл</w:t>
      </w:r>
      <w:r w:rsidR="000B2B66" w:rsidRPr="00095E67">
        <w:rPr>
          <w:rFonts w:cs="Arial"/>
          <w:szCs w:val="28"/>
        </w:rPr>
        <w:t>ужбу администрации города</w:t>
      </w:r>
      <w:r w:rsidR="00BD0F7E" w:rsidRPr="00095E67">
        <w:rPr>
          <w:rFonts w:cs="Arial"/>
          <w:szCs w:val="28"/>
        </w:rPr>
        <w:t>: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842B6E" w:rsidRPr="00095E67">
        <w:rPr>
          <w:rFonts w:cs="Arial"/>
          <w:szCs w:val="28"/>
        </w:rPr>
        <w:t xml:space="preserve">обращение гражданина, замещавшего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="005346EF" w:rsidRPr="00095E67">
        <w:rPr>
          <w:rFonts w:cs="Arial"/>
          <w:szCs w:val="28"/>
        </w:rPr>
        <w:t xml:space="preserve">по </w:t>
      </w:r>
      <w:r w:rsidR="00842B6E" w:rsidRPr="00095E67">
        <w:rPr>
          <w:rFonts w:cs="Arial"/>
          <w:szCs w:val="28"/>
        </w:rPr>
        <w:t>муниципально</w:t>
      </w:r>
      <w:r w:rsidR="005346EF" w:rsidRPr="00095E67">
        <w:rPr>
          <w:rFonts w:cs="Arial"/>
          <w:szCs w:val="28"/>
        </w:rPr>
        <w:t>му</w:t>
      </w:r>
      <w:r w:rsidR="00842B6E" w:rsidRPr="00095E67">
        <w:rPr>
          <w:rFonts w:cs="Arial"/>
          <w:szCs w:val="28"/>
        </w:rPr>
        <w:t xml:space="preserve"> (административно</w:t>
      </w:r>
      <w:r w:rsidR="005346EF" w:rsidRPr="00095E67">
        <w:rPr>
          <w:rFonts w:cs="Arial"/>
          <w:szCs w:val="28"/>
        </w:rPr>
        <w:t>му</w:t>
      </w:r>
      <w:r w:rsidR="00842B6E" w:rsidRPr="00095E67">
        <w:rPr>
          <w:rFonts w:cs="Arial"/>
          <w:szCs w:val="28"/>
        </w:rPr>
        <w:t>) управлени</w:t>
      </w:r>
      <w:r w:rsidR="005346EF" w:rsidRPr="00095E67">
        <w:rPr>
          <w:rFonts w:cs="Arial"/>
          <w:szCs w:val="28"/>
        </w:rPr>
        <w:t>ю</w:t>
      </w:r>
      <w:r w:rsidR="00842B6E" w:rsidRPr="00095E67">
        <w:rPr>
          <w:rFonts w:cs="Arial"/>
          <w:szCs w:val="28"/>
        </w:rPr>
        <w:t xml:space="preserve"> </w:t>
      </w:r>
      <w:r w:rsidR="005346EF" w:rsidRPr="00095E67">
        <w:rPr>
          <w:rFonts w:cs="Arial"/>
          <w:szCs w:val="28"/>
        </w:rPr>
        <w:t xml:space="preserve">этой </w:t>
      </w:r>
      <w:r w:rsidR="00842B6E" w:rsidRPr="00095E67">
        <w:rPr>
          <w:rFonts w:cs="Arial"/>
          <w:szCs w:val="28"/>
        </w:rPr>
        <w:t xml:space="preserve">организацией входили в </w:t>
      </w:r>
      <w:r w:rsidR="005346EF" w:rsidRPr="00095E67">
        <w:rPr>
          <w:rFonts w:cs="Arial"/>
          <w:szCs w:val="28"/>
        </w:rPr>
        <w:t xml:space="preserve">его </w:t>
      </w:r>
      <w:r w:rsidR="00842B6E" w:rsidRPr="00095E67">
        <w:rPr>
          <w:rFonts w:cs="Arial"/>
          <w:szCs w:val="28"/>
        </w:rPr>
        <w:t>должностные (служебные) обязанности, до истечения двух лет со дня увольнения с муниципальной службы;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BD0F7E" w:rsidRPr="00095E67">
        <w:rPr>
          <w:rFonts w:cs="Arial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D0F7E" w:rsidRPr="00122FD8" w:rsidRDefault="00C93FD0" w:rsidP="000E23C3">
      <w:pPr>
        <w:pStyle w:val="3"/>
        <w:spacing w:line="360" w:lineRule="auto"/>
        <w:ind w:firstLine="708"/>
        <w:rPr>
          <w:b w:val="0"/>
          <w:sz w:val="24"/>
          <w:szCs w:val="28"/>
        </w:rPr>
      </w:pPr>
      <w:r w:rsidRPr="00122FD8">
        <w:rPr>
          <w:b w:val="0"/>
          <w:sz w:val="24"/>
          <w:szCs w:val="28"/>
        </w:rPr>
        <w:t>-</w:t>
      </w:r>
      <w:r w:rsidR="00BD0F7E" w:rsidRPr="00122FD8">
        <w:rPr>
          <w:b w:val="0"/>
          <w:sz w:val="24"/>
          <w:szCs w:val="28"/>
        </w:rPr>
        <w:t>письменное уведомление муниципального служащего о намерении выполнять иную оплачиваемую работу, в соответствии с Порядком уведомления муниципальными служащими администрации города Пыть-Ях работодателя (представителя нанимателя) о намерении выполнять иную оплачиваемую рабо</w:t>
      </w:r>
      <w:r w:rsidR="005346EF" w:rsidRPr="00122FD8">
        <w:rPr>
          <w:b w:val="0"/>
          <w:sz w:val="24"/>
          <w:szCs w:val="28"/>
        </w:rPr>
        <w:t>ту;</w:t>
      </w:r>
    </w:p>
    <w:p w:rsidR="007C7AD8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8"/>
        </w:rPr>
      </w:pPr>
      <w:r w:rsidRPr="00095E67">
        <w:rPr>
          <w:rFonts w:cs="Arial"/>
          <w:szCs w:val="28"/>
        </w:rPr>
        <w:t>-</w:t>
      </w:r>
      <w:r w:rsidR="00E80E71" w:rsidRPr="00095E67">
        <w:rPr>
          <w:rFonts w:cs="Arial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C7AD8" w:rsidRPr="00095E67">
        <w:rPr>
          <w:rFonts w:cs="Arial"/>
          <w:szCs w:val="28"/>
        </w:rPr>
        <w:t xml:space="preserve">, </w:t>
      </w:r>
      <w:r w:rsidR="007C7AD8" w:rsidRPr="00095E67">
        <w:rPr>
          <w:rFonts w:cs="Arial"/>
          <w:bCs/>
          <w:szCs w:val="28"/>
        </w:rPr>
        <w:t>в порядке, установленном постановлением администрации города.</w:t>
      </w:r>
    </w:p>
    <w:p w:rsidR="00517A1A" w:rsidRPr="00095E67" w:rsidRDefault="00517A1A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представление </w:t>
      </w:r>
      <w:r w:rsidR="00C4636B" w:rsidRPr="00095E67">
        <w:rPr>
          <w:rFonts w:cs="Arial"/>
          <w:szCs w:val="28"/>
        </w:rPr>
        <w:t>г</w:t>
      </w:r>
      <w:r w:rsidRPr="00095E67">
        <w:rPr>
          <w:rFonts w:cs="Arial"/>
          <w:szCs w:val="28"/>
        </w:rPr>
        <w:t xml:space="preserve">лавы </w:t>
      </w:r>
      <w:r w:rsidR="000E77EA" w:rsidRPr="00095E67">
        <w:rPr>
          <w:rFonts w:cs="Arial"/>
          <w:szCs w:val="28"/>
        </w:rPr>
        <w:t>города</w:t>
      </w:r>
      <w:r w:rsidR="007C7AD8" w:rsidRPr="00095E67">
        <w:rPr>
          <w:rFonts w:cs="Arial"/>
          <w:szCs w:val="28"/>
        </w:rPr>
        <w:t xml:space="preserve"> Пыть-Яха</w:t>
      </w:r>
      <w:r w:rsidRPr="00095E67">
        <w:rPr>
          <w:rFonts w:cs="Arial"/>
          <w:szCs w:val="28"/>
        </w:rPr>
        <w:t xml:space="preserve"> или любого члена комиссии, касающееся обеспечения соблюдения муниципальным служащим требований к </w:t>
      </w:r>
      <w:r w:rsidRPr="00095E67">
        <w:rPr>
          <w:rFonts w:cs="Arial"/>
          <w:szCs w:val="28"/>
        </w:rPr>
        <w:lastRenderedPageBreak/>
        <w:t>служебному поведению и (или) требований об урегулировании конфликта интересов</w:t>
      </w:r>
      <w:r w:rsidR="00C4636B" w:rsidRPr="00095E67">
        <w:rPr>
          <w:rFonts w:cs="Arial"/>
          <w:szCs w:val="28"/>
        </w:rPr>
        <w:t>,</w:t>
      </w:r>
      <w:r w:rsidRPr="00095E67">
        <w:rPr>
          <w:rFonts w:cs="Arial"/>
          <w:szCs w:val="28"/>
        </w:rPr>
        <w:t xml:space="preserve"> либо осуществления в </w:t>
      </w:r>
      <w:r w:rsidR="000E77EA" w:rsidRPr="00095E67">
        <w:rPr>
          <w:rFonts w:cs="Arial"/>
          <w:szCs w:val="28"/>
        </w:rPr>
        <w:t>администрации города</w:t>
      </w:r>
      <w:r w:rsidRPr="00095E67">
        <w:rPr>
          <w:rFonts w:cs="Arial"/>
          <w:szCs w:val="28"/>
        </w:rPr>
        <w:t xml:space="preserve"> мер по предупреждению коррупции.</w:t>
      </w:r>
    </w:p>
    <w:p w:rsidR="004E26F4" w:rsidRPr="00095E67" w:rsidRDefault="001E2F49" w:rsidP="000E23C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г)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представление главой города </w:t>
      </w:r>
      <w:r w:rsidR="007C7AD8" w:rsidRPr="00095E67">
        <w:rPr>
          <w:rFonts w:cs="Arial"/>
          <w:szCs w:val="28"/>
        </w:rPr>
        <w:t xml:space="preserve">Пыть-Яха </w:t>
      </w:r>
      <w:r w:rsidRPr="00095E67">
        <w:rPr>
          <w:rFonts w:cs="Arial"/>
          <w:szCs w:val="28"/>
        </w:rPr>
        <w:t xml:space="preserve">материалов проверки, свидетельствующих о представлении </w:t>
      </w:r>
      <w:r w:rsidR="00580590" w:rsidRPr="00095E67">
        <w:rPr>
          <w:rFonts w:cs="Arial"/>
          <w:szCs w:val="28"/>
        </w:rPr>
        <w:t xml:space="preserve">муниципальным </w:t>
      </w:r>
      <w:r w:rsidRPr="00095E67">
        <w:rPr>
          <w:rFonts w:cs="Arial"/>
          <w:szCs w:val="28"/>
        </w:rPr>
        <w:t xml:space="preserve">служащим недостоверных или неполных сведений, предусмотренных частью 1 статьи 3 Федерального закона </w:t>
      </w:r>
      <w:hyperlink r:id="rId105" w:tooltip="ФЕДЕРАЛЬНЫЙ ЗАКОН от 03.12.2012 № 230-ФЗ ГОСУДАРСТВЕННАЯ ДУМА ФЕДЕРАЛЬНОГО СОБРАНИЯ РФ&#10;&#10;О КОНТРОЛЕ ЗА СООТВЕТСТВИЕМ РАСХОДОВ ЛИЦ, ЗАМЕЩАЮЩИХ ГОСУДАРСТВЕННЫЕ ДОЛЖНОСТИ, И ИНЫХ ЛИЦ ИХ ДОХОДАМ" w:history="1">
        <w:r w:rsidRPr="00B12E1E">
          <w:rPr>
            <w:rStyle w:val="ad"/>
            <w:rFonts w:cs="Arial"/>
            <w:szCs w:val="28"/>
          </w:rPr>
          <w:t>от 03.12.2012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230-ФЗ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контроле за соответствием</w:t>
      </w:r>
      <w:r w:rsidRPr="00095E67">
        <w:rPr>
          <w:rFonts w:cs="Arial"/>
          <w:szCs w:val="28"/>
        </w:rPr>
        <w:t xml:space="preserve"> расходов лиц, замещающих государственные должности, и иных лиц их доходам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 (далее - Федеральный закон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контроле за соответствием расходов лиц, замещающих государственные должности, и иных лиц их доходам.</w:t>
      </w:r>
    </w:p>
    <w:p w:rsidR="00083ADB" w:rsidRDefault="00083ADB" w:rsidP="000E23C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д)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поступившее в соответствии с частью 4 статьи 12 Федерального закона </w:t>
      </w:r>
      <w:hyperlink r:id="rId106" w:tooltip="ФЕДЕРАЛЬНЫЙ ЗАКОН от 25.12.2008 № 273-ФЗ ГОСУДАРСТВЕННАЯ ДУМА ФЕДЕРАЛЬНОГО СОБРАНИЯ РФ&#10;&#10;О противодействии коррупции" w:history="1">
        <w:r w:rsidRPr="00B12E1E">
          <w:rPr>
            <w:rStyle w:val="ad"/>
            <w:rFonts w:cs="Arial"/>
            <w:szCs w:val="28"/>
          </w:rPr>
          <w:t>от 25.12.2008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273-ФЗ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противодействии</w:t>
      </w:r>
      <w:r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 и статьей 64.1 </w:t>
      </w:r>
      <w:hyperlink r:id="rId107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5027CB">
          <w:rPr>
            <w:rStyle w:val="ad"/>
            <w:rFonts w:cs="Arial"/>
            <w:szCs w:val="28"/>
          </w:rPr>
          <w:t>Трудового кодекса Российской Федерации</w:t>
        </w:r>
      </w:hyperlink>
      <w:r w:rsidRPr="00095E67">
        <w:rPr>
          <w:rFonts w:cs="Arial"/>
          <w:szCs w:val="28"/>
        </w:rPr>
        <w:t xml:space="preserve">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города,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(оказание услуги) на условиях гражданско-правового договора в коммерческой или некоммерческой организации комиссией не рассматривался</w:t>
      </w:r>
      <w:r w:rsidR="008C2ABC" w:rsidRPr="00095E67">
        <w:rPr>
          <w:rFonts w:cs="Arial"/>
          <w:szCs w:val="28"/>
        </w:rPr>
        <w:t>.</w:t>
      </w:r>
    </w:p>
    <w:p w:rsidR="00122FD8" w:rsidRDefault="00122FD8" w:rsidP="000E23C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122FD8">
        <w:rPr>
          <w:rFonts w:cs="Arial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22FD8" w:rsidRDefault="00122FD8" w:rsidP="000E23C3">
      <w:pPr>
        <w:autoSpaceDE w:val="0"/>
        <w:autoSpaceDN w:val="0"/>
        <w:adjustRightInd w:val="0"/>
        <w:ind w:firstLine="703"/>
        <w:outlineLvl w:val="0"/>
        <w:rPr>
          <w:rFonts w:cs="Arial"/>
          <w:szCs w:val="28"/>
        </w:rPr>
      </w:pPr>
      <w:r w:rsidRPr="00122FD8">
        <w:rPr>
          <w:rFonts w:cs="Arial"/>
        </w:rPr>
        <w:t>(</w:t>
      </w:r>
      <w:r w:rsidRPr="00122FD8">
        <w:t>Пункт 10</w:t>
      </w:r>
      <w:hyperlink r:id="rId108" w:history="1"/>
      <w:r w:rsidRPr="00122FD8">
        <w:t xml:space="preserve"> дополнен подпунктом «е»</w:t>
      </w:r>
      <w:r>
        <w:t xml:space="preserve"> </w:t>
      </w:r>
      <w:r w:rsidRPr="009F30B5">
        <w:rPr>
          <w:rFonts w:cs="Arial"/>
          <w:szCs w:val="28"/>
        </w:rPr>
        <w:t xml:space="preserve">постановлением </w:t>
      </w:r>
      <w:r w:rsidR="000E23C3">
        <w:rPr>
          <w:rFonts w:cs="Arial"/>
          <w:szCs w:val="28"/>
        </w:rPr>
        <w:t>а</w:t>
      </w:r>
      <w:r w:rsidRPr="009F30B5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109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456057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0E23C3" w:rsidRPr="00122FD8" w:rsidRDefault="000E23C3" w:rsidP="000E23C3">
      <w:pPr>
        <w:autoSpaceDE w:val="0"/>
        <w:autoSpaceDN w:val="0"/>
        <w:adjustRightInd w:val="0"/>
        <w:ind w:firstLine="703"/>
        <w:outlineLvl w:val="0"/>
        <w:rPr>
          <w:rFonts w:cs="Arial"/>
        </w:rPr>
      </w:pP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B7D7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iCs/>
          <w:szCs w:val="28"/>
        </w:rPr>
      </w:pPr>
      <w:r w:rsidRPr="00095E67">
        <w:rPr>
          <w:rFonts w:cs="Arial"/>
          <w:szCs w:val="28"/>
        </w:rPr>
        <w:t>11.1.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Обращение, указа</w:t>
      </w:r>
      <w:r w:rsidR="006B7D7A" w:rsidRPr="00095E67">
        <w:rPr>
          <w:rFonts w:cs="Arial"/>
          <w:szCs w:val="28"/>
        </w:rPr>
        <w:t xml:space="preserve">нное в абзаце втором подпункта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подается гражданином, замещавшим должность </w:t>
      </w:r>
      <w:r w:rsidR="00CA2A06" w:rsidRPr="00095E67">
        <w:rPr>
          <w:rFonts w:cs="Arial"/>
          <w:szCs w:val="28"/>
        </w:rPr>
        <w:lastRenderedPageBreak/>
        <w:t>муниципально</w:t>
      </w:r>
      <w:r w:rsidR="00D3430D" w:rsidRPr="00095E67">
        <w:rPr>
          <w:rFonts w:cs="Arial"/>
          <w:szCs w:val="28"/>
        </w:rPr>
        <w:t>й службы в администрации города</w:t>
      </w:r>
      <w:r w:rsidR="00CA2A06" w:rsidRPr="00095E67">
        <w:rPr>
          <w:rFonts w:cs="Arial"/>
          <w:szCs w:val="28"/>
        </w:rPr>
        <w:t xml:space="preserve"> </w:t>
      </w:r>
      <w:r w:rsidR="006B7D7A" w:rsidRPr="00095E67">
        <w:rPr>
          <w:rFonts w:cs="Arial"/>
          <w:szCs w:val="28"/>
        </w:rPr>
        <w:t xml:space="preserve">в кадровую службу администрации города </w:t>
      </w:r>
      <w:r w:rsidR="00CA2A06" w:rsidRPr="00095E67">
        <w:rPr>
          <w:rFonts w:cs="Arial"/>
          <w:szCs w:val="28"/>
        </w:rPr>
        <w:t>в установленном Порядке (приложение</w:t>
      </w:r>
      <w:r w:rsidR="00095E67" w:rsidRPr="00095E67">
        <w:rPr>
          <w:rFonts w:cs="Arial"/>
          <w:szCs w:val="28"/>
        </w:rPr>
        <w:t xml:space="preserve"> № </w:t>
      </w:r>
      <w:r w:rsidR="00CA2A06" w:rsidRPr="00095E67">
        <w:rPr>
          <w:rFonts w:cs="Arial"/>
          <w:szCs w:val="28"/>
        </w:rPr>
        <w:t>2 к постановлению).</w:t>
      </w:r>
      <w:r w:rsidR="00CA2A06" w:rsidRPr="00095E67">
        <w:rPr>
          <w:rFonts w:cs="Arial"/>
          <w:b/>
          <w:szCs w:val="28"/>
        </w:rPr>
        <w:t xml:space="preserve"> </w:t>
      </w:r>
      <w:r w:rsidR="006B7D7A" w:rsidRPr="00095E67">
        <w:rPr>
          <w:rFonts w:cs="Arial"/>
          <w:iCs/>
          <w:szCs w:val="28"/>
        </w:rPr>
        <w:t xml:space="preserve">В кадровой службе администрации города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hyperlink r:id="rId110" w:tooltip="ФЕДЕРАЛЬНЫЙ ЗАКОН от 25.12.2008 № 273-ФЗ ГОСУДАРСТВЕННАЯ ДУМА ФЕДЕРАЛЬНОГО СОБРАНИЯ РФ&#10;&#10;О противодействии коррупции" w:history="1">
        <w:r w:rsidR="006B7D7A" w:rsidRPr="00B12E1E">
          <w:rPr>
            <w:rStyle w:val="ad"/>
            <w:rFonts w:cs="Arial"/>
            <w:iCs/>
            <w:szCs w:val="28"/>
          </w:rPr>
          <w:t>от 25.12.2008</w:t>
        </w:r>
        <w:r w:rsidR="00095E67" w:rsidRPr="00B12E1E">
          <w:rPr>
            <w:rStyle w:val="ad"/>
            <w:rFonts w:cs="Arial"/>
            <w:iCs/>
            <w:szCs w:val="28"/>
          </w:rPr>
          <w:t xml:space="preserve"> № </w:t>
        </w:r>
        <w:r w:rsidR="006B7D7A" w:rsidRPr="00B12E1E">
          <w:rPr>
            <w:rStyle w:val="ad"/>
            <w:rFonts w:cs="Arial"/>
            <w:iCs/>
            <w:szCs w:val="28"/>
          </w:rPr>
          <w:t>273-ФЗ</w:t>
        </w:r>
      </w:hyperlink>
      <w:r w:rsidR="006B7D7A" w:rsidRPr="00B12E1E">
        <w:rPr>
          <w:rStyle w:val="ad"/>
          <w:rFonts w:cs="Arial"/>
          <w:iCs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iCs/>
          <w:color w:val="auto"/>
          <w:szCs w:val="28"/>
        </w:rPr>
        <w:t>«</w:t>
      </w:r>
      <w:r w:rsidR="006B7D7A" w:rsidRPr="00B12E1E">
        <w:rPr>
          <w:rStyle w:val="ad"/>
          <w:rFonts w:cs="Arial"/>
          <w:iCs/>
          <w:color w:val="auto"/>
          <w:szCs w:val="28"/>
        </w:rPr>
        <w:t>О противодействии</w:t>
      </w:r>
      <w:r w:rsidR="006B7D7A" w:rsidRPr="00095E67">
        <w:rPr>
          <w:rFonts w:cs="Arial"/>
          <w:iCs/>
          <w:szCs w:val="28"/>
        </w:rPr>
        <w:t xml:space="preserve"> коррупции</w:t>
      </w:r>
      <w:r w:rsidR="00095E67" w:rsidRPr="00095E67">
        <w:rPr>
          <w:rFonts w:cs="Arial"/>
          <w:iCs/>
          <w:szCs w:val="28"/>
        </w:rPr>
        <w:t>»</w:t>
      </w:r>
      <w:r w:rsidR="006B7D7A" w:rsidRPr="00095E67">
        <w:rPr>
          <w:rFonts w:cs="Arial"/>
          <w:iCs/>
          <w:szCs w:val="28"/>
        </w:rPr>
        <w:t>.</w:t>
      </w:r>
    </w:p>
    <w:p w:rsidR="00CA2A06" w:rsidRPr="00095E67" w:rsidRDefault="00B30F10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11.2.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Обращение, указанное в</w:t>
      </w:r>
      <w:r w:rsidR="00074E7C" w:rsidRPr="00095E67">
        <w:rPr>
          <w:rFonts w:cs="Arial"/>
          <w:szCs w:val="28"/>
        </w:rPr>
        <w:t xml:space="preserve"> абзаце втором подпункта </w:t>
      </w:r>
      <w:r w:rsidR="00095E67" w:rsidRPr="00095E67">
        <w:rPr>
          <w:rFonts w:cs="Arial"/>
          <w:szCs w:val="28"/>
        </w:rPr>
        <w:t>«</w:t>
      </w:r>
      <w:r w:rsidR="00074E7C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="00CA2A06" w:rsidRPr="00095E67">
        <w:rPr>
          <w:rFonts w:cs="Arial"/>
          <w:b/>
          <w:szCs w:val="28"/>
        </w:rPr>
        <w:t xml:space="preserve"> </w:t>
      </w:r>
    </w:p>
    <w:p w:rsidR="00CA2A06" w:rsidRPr="00095E67" w:rsidRDefault="00B30F10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11.3.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Заявление, указан</w:t>
      </w:r>
      <w:r w:rsidR="00074E7C" w:rsidRPr="00095E67">
        <w:rPr>
          <w:rFonts w:cs="Arial"/>
          <w:szCs w:val="28"/>
        </w:rPr>
        <w:t xml:space="preserve">ное в абзаце третьем подпункта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подается муниципальным служащим в установленном Порядке (приложение</w:t>
      </w:r>
      <w:r w:rsidR="00095E67" w:rsidRPr="00095E67">
        <w:rPr>
          <w:rFonts w:cs="Arial"/>
          <w:szCs w:val="28"/>
        </w:rPr>
        <w:t xml:space="preserve"> № </w:t>
      </w:r>
      <w:r w:rsidR="00CA2A06" w:rsidRPr="00095E67">
        <w:rPr>
          <w:rFonts w:cs="Arial"/>
          <w:szCs w:val="28"/>
        </w:rPr>
        <w:t>3 к постановлению).</w:t>
      </w:r>
      <w:r w:rsidR="00CA2A06" w:rsidRPr="00095E67">
        <w:rPr>
          <w:rFonts w:cs="Arial"/>
          <w:b/>
          <w:szCs w:val="28"/>
        </w:rPr>
        <w:t xml:space="preserve"> </w:t>
      </w:r>
    </w:p>
    <w:p w:rsidR="00DF526C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11.4.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Уведомление орга</w:t>
      </w:r>
      <w:r w:rsidR="00C245DF" w:rsidRPr="00095E67">
        <w:rPr>
          <w:rFonts w:cs="Arial"/>
          <w:szCs w:val="28"/>
        </w:rPr>
        <w:t xml:space="preserve">низации, указанное в подпункте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д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</w:t>
      </w:r>
      <w:r w:rsidR="00095E67" w:rsidRPr="00095E67">
        <w:rPr>
          <w:rFonts w:cs="Arial"/>
          <w:szCs w:val="28"/>
        </w:rPr>
        <w:t xml:space="preserve"> </w:t>
      </w:r>
      <w:r w:rsidR="00E71C33"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рассматривается кадровой службой администрации города, котор</w:t>
      </w:r>
      <w:r w:rsidR="00C245DF" w:rsidRPr="00095E67">
        <w:rPr>
          <w:rFonts w:cs="Arial"/>
          <w:szCs w:val="28"/>
        </w:rPr>
        <w:t>ая</w:t>
      </w:r>
      <w:r w:rsidR="00CA2A06" w:rsidRPr="00095E67">
        <w:rPr>
          <w:rFonts w:cs="Arial"/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администрации города, требований статьи 12 Федерального закона </w:t>
      </w:r>
      <w:hyperlink r:id="rId111" w:tooltip="ФЕДЕРАЛЬНЫЙ ЗАКОН от 25.12.2008 № 273-ФЗ ГОСУДАРСТВЕННАЯ ДУМА ФЕДЕРАЛЬНОГО СОБРАНИЯ РФ&#10;&#10;О противодействии коррупции" w:history="1">
        <w:r w:rsidR="00CA2A06" w:rsidRPr="000E23C3">
          <w:rPr>
            <w:rStyle w:val="ad"/>
            <w:rFonts w:cs="Arial"/>
            <w:szCs w:val="28"/>
          </w:rPr>
          <w:t>от 25.12.2008</w:t>
        </w:r>
        <w:r w:rsidR="00095E67" w:rsidRPr="000E23C3">
          <w:rPr>
            <w:rStyle w:val="ad"/>
            <w:rFonts w:cs="Arial"/>
            <w:szCs w:val="28"/>
          </w:rPr>
          <w:t xml:space="preserve"> № </w:t>
        </w:r>
        <w:r w:rsidR="00CA2A06" w:rsidRPr="000E23C3">
          <w:rPr>
            <w:rStyle w:val="ad"/>
            <w:rFonts w:cs="Arial"/>
            <w:szCs w:val="28"/>
          </w:rPr>
          <w:t>273-ФЗ</w:t>
        </w:r>
      </w:hyperlink>
      <w:r w:rsidR="00CA2A06" w:rsidRPr="000E23C3">
        <w:rPr>
          <w:rStyle w:val="ad"/>
          <w:rFonts w:cs="Arial"/>
          <w:color w:val="auto"/>
          <w:szCs w:val="28"/>
        </w:rPr>
        <w:t xml:space="preserve"> </w:t>
      </w:r>
      <w:r w:rsidR="00095E67" w:rsidRPr="000E23C3">
        <w:rPr>
          <w:rStyle w:val="ad"/>
          <w:rFonts w:cs="Arial"/>
          <w:color w:val="auto"/>
          <w:szCs w:val="28"/>
        </w:rPr>
        <w:t>«</w:t>
      </w:r>
      <w:r w:rsidR="00CA2A06" w:rsidRPr="000E23C3">
        <w:rPr>
          <w:rStyle w:val="ad"/>
          <w:rFonts w:cs="Arial"/>
          <w:color w:val="auto"/>
          <w:szCs w:val="28"/>
        </w:rPr>
        <w:t>О про</w:t>
      </w:r>
      <w:r w:rsidR="00721CFA" w:rsidRPr="000E23C3">
        <w:rPr>
          <w:rStyle w:val="ad"/>
          <w:rFonts w:cs="Arial"/>
          <w:color w:val="auto"/>
          <w:szCs w:val="28"/>
        </w:rPr>
        <w:t>тиводействии</w:t>
      </w:r>
      <w:r w:rsidR="00721CFA"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(далее - заключение)</w:t>
      </w:r>
      <w:r w:rsidR="00721CFA" w:rsidRPr="00095E67">
        <w:rPr>
          <w:rFonts w:cs="Arial"/>
          <w:szCs w:val="28"/>
        </w:rPr>
        <w:t>.</w:t>
      </w:r>
    </w:p>
    <w:p w:rsidR="00E80E71" w:rsidRDefault="00B30F10" w:rsidP="00721CFA">
      <w:pPr>
        <w:pStyle w:val="ConsPlusNormal"/>
        <w:spacing w:line="360" w:lineRule="auto"/>
        <w:ind w:firstLine="708"/>
        <w:jc w:val="both"/>
        <w:rPr>
          <w:b/>
          <w:sz w:val="24"/>
          <w:szCs w:val="28"/>
        </w:rPr>
      </w:pPr>
      <w:r w:rsidRPr="00095E67">
        <w:rPr>
          <w:sz w:val="24"/>
          <w:szCs w:val="28"/>
        </w:rPr>
        <w:t>11.5.</w:t>
      </w:r>
      <w:r w:rsidR="00095E67" w:rsidRPr="00095E67">
        <w:rPr>
          <w:sz w:val="24"/>
          <w:szCs w:val="28"/>
        </w:rPr>
        <w:t xml:space="preserve"> </w:t>
      </w:r>
      <w:r w:rsidR="00DF2067" w:rsidRPr="00DF2067">
        <w:rPr>
          <w:sz w:val="24"/>
          <w:szCs w:val="28"/>
        </w:rPr>
        <w:t>Уведомления, указанные в абзаце пятом подпункта «б» и подпункте «е» пункта 10, рассматривается кадровой службой администрации города, которая осуществляет подготовку мотивированных заключений по результатам рассмотрения уведомлений.</w:t>
      </w:r>
    </w:p>
    <w:p w:rsidR="00DF2067" w:rsidRDefault="00DF2067" w:rsidP="00DF2067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DF2067">
        <w:rPr>
          <w:sz w:val="24"/>
          <w:szCs w:val="28"/>
        </w:rPr>
        <w:t>Пункт 11.5 излож</w:t>
      </w:r>
      <w:r>
        <w:rPr>
          <w:sz w:val="24"/>
          <w:szCs w:val="28"/>
        </w:rPr>
        <w:t xml:space="preserve">ен в новой редакции </w:t>
      </w:r>
      <w:r w:rsidRPr="00DF2067">
        <w:rPr>
          <w:sz w:val="24"/>
          <w:szCs w:val="28"/>
        </w:rPr>
        <w:t xml:space="preserve">постановлением </w:t>
      </w:r>
      <w:r>
        <w:rPr>
          <w:sz w:val="24"/>
          <w:szCs w:val="28"/>
        </w:rPr>
        <w:t>а</w:t>
      </w:r>
      <w:r w:rsidRPr="00DF2067">
        <w:rPr>
          <w:sz w:val="24"/>
          <w:szCs w:val="28"/>
        </w:rPr>
        <w:t xml:space="preserve">дминистрации </w:t>
      </w:r>
      <w:hyperlink r:id="rId112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 w:val="24"/>
            <w:szCs w:val="28"/>
          </w:rPr>
          <w:t>от 07.03.2024 № 41-па</w:t>
        </w:r>
      </w:hyperlink>
      <w:r>
        <w:rPr>
          <w:sz w:val="24"/>
          <w:szCs w:val="28"/>
        </w:rPr>
        <w:t>)</w:t>
      </w:r>
    </w:p>
    <w:p w:rsidR="000E23C3" w:rsidRPr="00095E67" w:rsidRDefault="000E23C3" w:rsidP="00DF2067">
      <w:pPr>
        <w:pStyle w:val="ConsPlusNormal"/>
        <w:ind w:firstLine="709"/>
        <w:jc w:val="both"/>
        <w:rPr>
          <w:sz w:val="24"/>
          <w:szCs w:val="28"/>
        </w:rPr>
      </w:pPr>
    </w:p>
    <w:p w:rsidR="00E80E71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11.6.</w:t>
      </w:r>
      <w:r w:rsidR="00095E67" w:rsidRPr="00095E67">
        <w:rPr>
          <w:rFonts w:cs="Arial"/>
          <w:szCs w:val="28"/>
        </w:rPr>
        <w:t xml:space="preserve"> </w:t>
      </w:r>
      <w:r w:rsidR="00E80E71" w:rsidRPr="00095E67">
        <w:rPr>
          <w:rFonts w:cs="Arial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E80E71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E80E71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E80E71" w:rsidRPr="00095E67">
        <w:rPr>
          <w:rFonts w:cs="Arial"/>
          <w:szCs w:val="28"/>
        </w:rPr>
        <w:t xml:space="preserve">, или уведомлений, указанных в абзаце пятом подпункта </w:t>
      </w:r>
      <w:r w:rsidR="00095E67" w:rsidRPr="00095E67">
        <w:rPr>
          <w:rFonts w:cs="Arial"/>
          <w:szCs w:val="28"/>
        </w:rPr>
        <w:t>«</w:t>
      </w:r>
      <w:r w:rsidR="00E80E71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E80E71" w:rsidRPr="00095E67">
        <w:rPr>
          <w:rFonts w:cs="Arial"/>
          <w:szCs w:val="28"/>
        </w:rPr>
        <w:t xml:space="preserve"> и </w:t>
      </w:r>
      <w:r w:rsidR="00DF2067" w:rsidRPr="00DF2067">
        <w:rPr>
          <w:rFonts w:cs="Arial"/>
          <w:szCs w:val="28"/>
        </w:rPr>
        <w:t>подпунктах «д» и «е» пункта 10</w:t>
      </w:r>
      <w:r w:rsidR="00E80E71" w:rsidRPr="00095E67">
        <w:rPr>
          <w:rFonts w:cs="Arial"/>
          <w:szCs w:val="28"/>
        </w:rPr>
        <w:t xml:space="preserve">, должностные лица кадровой службы администрации города 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431CEE" w:rsidRPr="00095E67">
        <w:rPr>
          <w:rFonts w:cs="Arial"/>
          <w:szCs w:val="28"/>
        </w:rPr>
        <w:t xml:space="preserve">глава города </w:t>
      </w:r>
      <w:r w:rsidR="00E80E71" w:rsidRPr="00095E67">
        <w:rPr>
          <w:rFonts w:cs="Arial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C245DF" w:rsidRPr="00095E67">
        <w:rPr>
          <w:rFonts w:cs="Arial"/>
          <w:szCs w:val="28"/>
        </w:rPr>
        <w:t>7</w:t>
      </w:r>
      <w:r w:rsidR="00E80E71" w:rsidRPr="00095E67">
        <w:rPr>
          <w:rFonts w:cs="Arial"/>
          <w:szCs w:val="28"/>
        </w:rPr>
        <w:t xml:space="preserve"> рабочих дней со </w:t>
      </w:r>
      <w:r w:rsidR="00E80E71" w:rsidRPr="00095E67">
        <w:rPr>
          <w:rFonts w:cs="Arial"/>
          <w:szCs w:val="28"/>
        </w:rPr>
        <w:lastRenderedPageBreak/>
        <w:t>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 w:rsidR="003B5B81" w:rsidRPr="00095E67">
        <w:rPr>
          <w:rFonts w:cs="Arial"/>
          <w:szCs w:val="28"/>
        </w:rPr>
        <w:t>ен, но не более чем на 30 дней.</w:t>
      </w:r>
    </w:p>
    <w:p w:rsidR="00DF2067" w:rsidRDefault="00DF2067" w:rsidP="00DF2067">
      <w:pPr>
        <w:autoSpaceDE w:val="0"/>
        <w:autoSpaceDN w:val="0"/>
        <w:adjustRightInd w:val="0"/>
        <w:ind w:firstLine="703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DF2067">
        <w:rPr>
          <w:rFonts w:cs="Arial"/>
          <w:szCs w:val="28"/>
        </w:rPr>
        <w:t>В пункте 11.6 слова «подпункте «д» пункта 10» замен</w:t>
      </w:r>
      <w:r>
        <w:rPr>
          <w:rFonts w:cs="Arial"/>
          <w:szCs w:val="28"/>
        </w:rPr>
        <w:t>ены</w:t>
      </w:r>
      <w:r w:rsidRPr="00DF2067">
        <w:rPr>
          <w:rFonts w:cs="Arial"/>
          <w:szCs w:val="28"/>
        </w:rPr>
        <w:t xml:space="preserve"> словами «подпунктах «д» и «е» пункта 10»</w:t>
      </w:r>
      <w:r>
        <w:rPr>
          <w:rFonts w:cs="Arial"/>
          <w:szCs w:val="28"/>
        </w:rPr>
        <w:t xml:space="preserve"> </w:t>
      </w:r>
      <w:r w:rsidRPr="00DF2067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DF2067">
        <w:rPr>
          <w:szCs w:val="28"/>
        </w:rPr>
        <w:t xml:space="preserve">дминистрации </w:t>
      </w:r>
      <w:hyperlink r:id="rId113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Cs w:val="28"/>
          </w:rPr>
          <w:t>от 07.03.2024 № 41-па</w:t>
        </w:r>
      </w:hyperlink>
      <w:r>
        <w:rPr>
          <w:szCs w:val="28"/>
        </w:rPr>
        <w:t>)</w:t>
      </w:r>
    </w:p>
    <w:p w:rsidR="000679EC" w:rsidRDefault="000679EC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</w:p>
    <w:p w:rsidR="00252D50" w:rsidRPr="00252D50" w:rsidRDefault="00252D50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252D50">
        <w:rPr>
          <w:rFonts w:cs="Arial"/>
        </w:rPr>
        <w:t>11.7. Мотивированные заключения, предусмотренные пунктами 11.1, 11.4 и 11.5 настоящего Положения, должны содержать:</w:t>
      </w:r>
    </w:p>
    <w:p w:rsidR="00252D50" w:rsidRPr="00252D50" w:rsidRDefault="00252D50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252D50">
        <w:rPr>
          <w:rFonts w:cs="Arial"/>
        </w:rPr>
        <w:t xml:space="preserve">а) информацию, изложенную в обращениях или уведомлениях, указанных в абзацах втором и пятом подпункта «б» и </w:t>
      </w:r>
      <w:r w:rsidR="004438D9" w:rsidRPr="004438D9">
        <w:rPr>
          <w:rFonts w:cs="Arial"/>
        </w:rPr>
        <w:t>подпунктах «д» и «е» пункта 10</w:t>
      </w:r>
      <w:r w:rsidRPr="00252D50">
        <w:rPr>
          <w:rFonts w:cs="Arial"/>
        </w:rPr>
        <w:t xml:space="preserve"> настоящего Положения;</w:t>
      </w:r>
    </w:p>
    <w:p w:rsidR="00252D50" w:rsidRDefault="00252D50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252D50">
        <w:rPr>
          <w:rFonts w:cs="Arial"/>
        </w:rPr>
        <w:t>б) информацию, полученную от государственных органов, органов местного самоуправления</w:t>
      </w:r>
      <w:r w:rsidR="00552E33">
        <w:rPr>
          <w:rFonts w:cs="Arial"/>
        </w:rPr>
        <w:t xml:space="preserve"> и заинтересованных организаций</w:t>
      </w:r>
      <w:r w:rsidR="00552E33" w:rsidRPr="00552E33">
        <w:rPr>
          <w:rFonts w:cs="Arial"/>
          <w:szCs w:val="28"/>
        </w:rPr>
        <w:t xml:space="preserve">, использовать государственную информационную систему в области противодействия коррупции «Посейдон», в том </w:t>
      </w:r>
      <w:r w:rsidR="00552E33">
        <w:rPr>
          <w:rFonts w:cs="Arial"/>
          <w:szCs w:val="28"/>
        </w:rPr>
        <w:t>числе для направления запросов</w:t>
      </w:r>
      <w:r w:rsidR="00552E33" w:rsidRPr="00252D50">
        <w:rPr>
          <w:rFonts w:cs="Arial"/>
        </w:rPr>
        <w:t xml:space="preserve"> </w:t>
      </w:r>
      <w:r w:rsidRPr="00252D50">
        <w:rPr>
          <w:rFonts w:cs="Arial"/>
        </w:rPr>
        <w:t>на основании запросов;</w:t>
      </w:r>
    </w:p>
    <w:p w:rsidR="00252D50" w:rsidRDefault="00252D50" w:rsidP="00F716E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52D50">
        <w:rPr>
          <w:rFonts w:cs="Arial"/>
        </w:rPr>
        <w:t xml:space="preserve">в) </w:t>
      </w:r>
      <w:r w:rsidR="00F6460B" w:rsidRPr="00F6460B">
        <w:rPr>
          <w:rFonts w:cs="Arial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подпунктах «д» и «е» пункта 10 настоящего Положения, а также рекомендации для принятия одного из решений в соответствии с пунктами 20, 23, 23.1, 26 настоящего Положения или иного решения.</w:t>
      </w:r>
    </w:p>
    <w:p w:rsidR="000679EC" w:rsidRPr="000679EC" w:rsidRDefault="000679EC" w:rsidP="000679EC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 w:rsidRPr="000679EC">
        <w:rPr>
          <w:rFonts w:cs="Arial"/>
          <w:szCs w:val="28"/>
        </w:rPr>
        <w:t xml:space="preserve">(Приложение 1 дополнено пунктом 11.7 постановлением Администрации </w:t>
      </w:r>
      <w:hyperlink r:id="rId114" w:tooltip="постановление от 08.11.2017 0:00:00 №285-па Администрация г. Пыть-Ях&#10;&#10;О внесении изменений в постановление администрации города от 19.01.2017 № 19-па " w:history="1">
        <w:r w:rsidRPr="000679EC">
          <w:rPr>
            <w:rStyle w:val="ad"/>
            <w:rFonts w:cs="Arial"/>
            <w:szCs w:val="28"/>
          </w:rPr>
          <w:t>от 08.11.2017 № 285-па)</w:t>
        </w:r>
      </w:hyperlink>
    </w:p>
    <w:p w:rsidR="00F716E4" w:rsidRDefault="00F716E4" w:rsidP="004438D9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11.7.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 w:rsidR="00552E33" w:rsidRPr="00552E33">
        <w:rPr>
          <w:rFonts w:cs="Arial"/>
          <w:szCs w:val="28"/>
        </w:rPr>
        <w:t>после слов «заинтер</w:t>
      </w:r>
      <w:r w:rsidR="00552E33">
        <w:rPr>
          <w:rFonts w:cs="Arial"/>
          <w:szCs w:val="28"/>
        </w:rPr>
        <w:t>есованные организации» дополнен</w:t>
      </w:r>
      <w:r w:rsidR="00552E33" w:rsidRPr="00552E33">
        <w:rPr>
          <w:rFonts w:cs="Arial"/>
          <w:szCs w:val="28"/>
        </w:rPr>
        <w:t xml:space="preserve"> словами «, использовать государственную информационную систему в области противодействия коррупции «Посейдон», в том </w:t>
      </w:r>
      <w:r w:rsidR="00552E33">
        <w:rPr>
          <w:rFonts w:cs="Arial"/>
          <w:szCs w:val="28"/>
        </w:rPr>
        <w:t>числе для направления запросов»</w:t>
      </w:r>
      <w:r>
        <w:rPr>
          <w:rFonts w:cs="Arial"/>
          <w:szCs w:val="28"/>
        </w:rPr>
        <w:t xml:space="preserve">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15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4438D9" w:rsidRDefault="004438D9" w:rsidP="004438D9">
      <w:pPr>
        <w:autoSpaceDE w:val="0"/>
        <w:autoSpaceDN w:val="0"/>
        <w:adjustRightInd w:val="0"/>
        <w:ind w:firstLine="0"/>
        <w:rPr>
          <w:szCs w:val="28"/>
        </w:rPr>
      </w:pPr>
      <w:r>
        <w:rPr>
          <w:rFonts w:cs="Arial"/>
          <w:szCs w:val="28"/>
        </w:rPr>
        <w:t>(</w:t>
      </w:r>
      <w:r w:rsidRPr="004438D9">
        <w:rPr>
          <w:rFonts w:cs="Arial"/>
          <w:szCs w:val="28"/>
        </w:rPr>
        <w:t>В пункте 11.7</w:t>
      </w:r>
      <w:r>
        <w:rPr>
          <w:rFonts w:cs="Arial"/>
          <w:szCs w:val="28"/>
        </w:rPr>
        <w:t xml:space="preserve"> </w:t>
      </w:r>
      <w:r w:rsidRPr="004438D9">
        <w:rPr>
          <w:rFonts w:cs="Arial"/>
          <w:szCs w:val="28"/>
        </w:rPr>
        <w:t>Слова «подпункте «д» пункта 10» замен</w:t>
      </w:r>
      <w:r>
        <w:rPr>
          <w:rFonts w:cs="Arial"/>
          <w:szCs w:val="28"/>
        </w:rPr>
        <w:t>ены</w:t>
      </w:r>
      <w:r w:rsidRPr="004438D9">
        <w:rPr>
          <w:rFonts w:cs="Arial"/>
          <w:szCs w:val="28"/>
        </w:rPr>
        <w:t xml:space="preserve"> словами «подпунктах «д» и «е» пункта 10»</w:t>
      </w:r>
      <w:r>
        <w:rPr>
          <w:rFonts w:cs="Arial"/>
          <w:szCs w:val="28"/>
        </w:rPr>
        <w:t xml:space="preserve"> </w:t>
      </w:r>
      <w:r w:rsidRPr="00DF2067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DF2067">
        <w:rPr>
          <w:szCs w:val="28"/>
        </w:rPr>
        <w:t xml:space="preserve">дминистрации </w:t>
      </w:r>
      <w:hyperlink r:id="rId116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Cs w:val="28"/>
          </w:rPr>
          <w:t>от 07.03.2024 № 41-па</w:t>
        </w:r>
      </w:hyperlink>
      <w:r>
        <w:rPr>
          <w:szCs w:val="28"/>
        </w:rPr>
        <w:t>)</w:t>
      </w:r>
    </w:p>
    <w:p w:rsidR="004438D9" w:rsidRDefault="004438D9" w:rsidP="004438D9">
      <w:pPr>
        <w:autoSpaceDE w:val="0"/>
        <w:autoSpaceDN w:val="0"/>
        <w:adjustRightInd w:val="0"/>
        <w:ind w:firstLine="0"/>
        <w:rPr>
          <w:szCs w:val="28"/>
        </w:rPr>
      </w:pPr>
      <w:r>
        <w:rPr>
          <w:rFonts w:cs="Arial"/>
          <w:szCs w:val="28"/>
        </w:rPr>
        <w:t>(</w:t>
      </w:r>
      <w:r w:rsidRPr="004438D9">
        <w:rPr>
          <w:rFonts w:cs="Arial"/>
          <w:szCs w:val="28"/>
        </w:rPr>
        <w:t>Подпункт в) излож</w:t>
      </w:r>
      <w:r>
        <w:rPr>
          <w:rFonts w:cs="Arial"/>
          <w:szCs w:val="28"/>
        </w:rPr>
        <w:t xml:space="preserve">ен в новой редакции </w:t>
      </w:r>
      <w:r w:rsidRPr="00DF2067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DF2067">
        <w:rPr>
          <w:szCs w:val="28"/>
        </w:rPr>
        <w:t xml:space="preserve">дминистрации </w:t>
      </w:r>
      <w:hyperlink r:id="rId117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Cs w:val="28"/>
          </w:rPr>
          <w:t>от 07.03.2024 № 41-па</w:t>
        </w:r>
      </w:hyperlink>
      <w:r>
        <w:rPr>
          <w:szCs w:val="28"/>
        </w:rPr>
        <w:t>)</w:t>
      </w:r>
    </w:p>
    <w:p w:rsidR="000679EC" w:rsidRDefault="000679EC" w:rsidP="004438D9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12.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Председатель комиссии при поступлении к нему информации, </w:t>
      </w:r>
      <w:r w:rsidR="001937C4" w:rsidRPr="00095E67">
        <w:rPr>
          <w:rFonts w:cs="Arial"/>
          <w:szCs w:val="28"/>
        </w:rPr>
        <w:t xml:space="preserve">содержащей основания для проведения заседания комиссии, </w:t>
      </w:r>
      <w:r w:rsidR="00517A1A" w:rsidRPr="00095E67">
        <w:rPr>
          <w:rFonts w:cs="Arial"/>
          <w:szCs w:val="28"/>
        </w:rPr>
        <w:t xml:space="preserve">указанной в пункте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Положения:</w:t>
      </w:r>
    </w:p>
    <w:p w:rsidR="00865FEB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="00865FEB" w:rsidRPr="00095E67">
        <w:rPr>
          <w:rFonts w:cs="Arial"/>
          <w:szCs w:val="28"/>
        </w:rP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</w:t>
      </w:r>
      <w:r w:rsidR="00865FEB" w:rsidRPr="00095E67">
        <w:rPr>
          <w:rFonts w:cs="Arial"/>
          <w:szCs w:val="28"/>
        </w:rPr>
        <w:lastRenderedPageBreak/>
        <w:t xml:space="preserve">указанной информации, за исключением случаев, предусмотренных подпунктами </w:t>
      </w:r>
      <w:r w:rsidR="00B30F10" w:rsidRPr="00095E67">
        <w:rPr>
          <w:rFonts w:cs="Arial"/>
          <w:szCs w:val="28"/>
        </w:rPr>
        <w:t>12.1 и 12.2</w:t>
      </w:r>
      <w:r w:rsidR="00865FEB" w:rsidRPr="00095E67">
        <w:rPr>
          <w:rFonts w:cs="Arial"/>
          <w:szCs w:val="28"/>
        </w:rPr>
        <w:t xml:space="preserve"> настоящего Положения</w:t>
      </w:r>
      <w:r w:rsidR="00CA2A06" w:rsidRPr="00095E67">
        <w:rPr>
          <w:rFonts w:cs="Arial"/>
          <w:szCs w:val="28"/>
        </w:rPr>
        <w:t>.</w:t>
      </w:r>
      <w:r w:rsidR="00865FEB" w:rsidRPr="00095E67">
        <w:rPr>
          <w:rFonts w:cs="Arial"/>
          <w:szCs w:val="28"/>
        </w:rPr>
        <w:t xml:space="preserve"> 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937C4" w:rsidRPr="00095E67">
        <w:rPr>
          <w:rFonts w:cs="Arial"/>
          <w:szCs w:val="28"/>
        </w:rPr>
        <w:t xml:space="preserve">кадровую службу </w:t>
      </w:r>
      <w:r w:rsidR="000E77EA" w:rsidRPr="00095E67">
        <w:rPr>
          <w:rFonts w:cs="Arial"/>
          <w:szCs w:val="28"/>
        </w:rPr>
        <w:t>администрации города</w:t>
      </w:r>
      <w:r w:rsidRPr="00095E67">
        <w:rPr>
          <w:rFonts w:cs="Arial"/>
          <w:szCs w:val="28"/>
        </w:rPr>
        <w:t>, и с результатами ее проверки;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рассматривает ходатайства о приглашении на заседание комиссии лиц, указанных в </w:t>
      </w:r>
      <w:r w:rsidR="00320F35" w:rsidRPr="00095E67">
        <w:rPr>
          <w:rFonts w:cs="Arial"/>
          <w:szCs w:val="28"/>
        </w:rPr>
        <w:t xml:space="preserve">подпункте 8.2. пункта 8 </w:t>
      </w:r>
      <w:r w:rsidRPr="00095E67">
        <w:rPr>
          <w:rFonts w:cs="Arial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 в ходе заседания комиссии) дополнительных материалов.</w:t>
      </w:r>
    </w:p>
    <w:p w:rsidR="00CA2A06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12.1.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Заседание комиссии по рассмотрению заявления, указанн</w:t>
      </w:r>
      <w:r w:rsidR="001937C4" w:rsidRPr="00095E67">
        <w:rPr>
          <w:rFonts w:cs="Arial"/>
          <w:szCs w:val="28"/>
        </w:rPr>
        <w:t xml:space="preserve">ого в абзаце третьем подпункта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="00320F35"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проводится до истечения срока, установленного для представления сведений о доходах, об имуществе и обязательствах имущественного характера. При невозможности проведения заседания в указанный срок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="00CA2A06" w:rsidRPr="00095E67">
        <w:rPr>
          <w:rFonts w:cs="Arial"/>
          <w:b/>
          <w:szCs w:val="28"/>
        </w:rPr>
        <w:t xml:space="preserve"> </w:t>
      </w:r>
    </w:p>
    <w:p w:rsidR="00CA2A06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12.2.</w:t>
      </w:r>
      <w:r w:rsidR="00095E67" w:rsidRPr="00095E67">
        <w:rPr>
          <w:rFonts w:cs="Arial"/>
          <w:szCs w:val="28"/>
        </w:rPr>
        <w:t xml:space="preserve"> </w:t>
      </w:r>
      <w:r w:rsidR="00F6460B" w:rsidRPr="00F6460B">
        <w:rPr>
          <w:rFonts w:cs="Arial"/>
          <w:szCs w:val="28"/>
        </w:rPr>
        <w:t>Уведомления, указанные в подпунктах «д» и «е» пункта 10 настоящего Положения, как правило, рассматриваются на очередном заседании комиссии.</w:t>
      </w:r>
    </w:p>
    <w:p w:rsidR="00F6460B" w:rsidRPr="00095E67" w:rsidRDefault="00F6460B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F6460B">
        <w:rPr>
          <w:rFonts w:cs="Arial"/>
          <w:szCs w:val="28"/>
        </w:rPr>
        <w:t>Пункт 12.2. излож</w:t>
      </w:r>
      <w:r>
        <w:rPr>
          <w:rFonts w:cs="Arial"/>
          <w:szCs w:val="28"/>
        </w:rPr>
        <w:t xml:space="preserve">ен в новой редакции постановлением администрации </w:t>
      </w:r>
      <w:hyperlink r:id="rId118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rFonts w:cs="Arial"/>
            <w:szCs w:val="28"/>
          </w:rPr>
          <w:t>от 07.03.2024 №</w:t>
        </w:r>
        <w:r>
          <w:rPr>
            <w:rStyle w:val="ad"/>
            <w:rFonts w:cs="Arial"/>
            <w:szCs w:val="28"/>
          </w:rPr>
          <w:t xml:space="preserve"> </w:t>
        </w:r>
        <w:r w:rsidRPr="00F6460B">
          <w:rPr>
            <w:rStyle w:val="ad"/>
            <w:rFonts w:cs="Arial"/>
            <w:szCs w:val="28"/>
          </w:rPr>
          <w:t>41-па</w:t>
        </w:r>
      </w:hyperlink>
      <w:r>
        <w:rPr>
          <w:rFonts w:cs="Arial"/>
          <w:szCs w:val="28"/>
        </w:rPr>
        <w:t>)</w:t>
      </w:r>
    </w:p>
    <w:p w:rsidR="00374E4B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13.</w:t>
      </w:r>
      <w:r w:rsidR="00095E67" w:rsidRPr="00095E67">
        <w:rPr>
          <w:rFonts w:cs="Arial"/>
          <w:szCs w:val="28"/>
        </w:rPr>
        <w:t xml:space="preserve"> </w:t>
      </w:r>
      <w:r w:rsidR="00374E4B" w:rsidRPr="00095E67">
        <w:rPr>
          <w:rFonts w:cs="Arial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ознакамливает с материалами, представляемыми для обсуждения на заседании комиссии, не позднее</w:t>
      </w:r>
      <w:r w:rsidR="00C93FD0" w:rsidRPr="00095E67">
        <w:rPr>
          <w:rFonts w:cs="Arial"/>
          <w:szCs w:val="28"/>
        </w:rPr>
        <w:t>,</w:t>
      </w:r>
      <w:r w:rsidR="00374E4B" w:rsidRPr="00095E67">
        <w:rPr>
          <w:rFonts w:cs="Arial"/>
          <w:szCs w:val="28"/>
        </w:rPr>
        <w:t xml:space="preserve"> чем за три рабочих дня до дня заседания.</w:t>
      </w:r>
    </w:p>
    <w:p w:rsidR="00083ADB" w:rsidRDefault="00B30F10" w:rsidP="00721CFA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14.</w:t>
      </w:r>
      <w:r w:rsidR="00095E67" w:rsidRPr="00095E67">
        <w:rPr>
          <w:rFonts w:cs="Arial"/>
          <w:szCs w:val="28"/>
        </w:rPr>
        <w:t xml:space="preserve"> </w:t>
      </w:r>
      <w:r w:rsidR="00865FEB" w:rsidRPr="00095E67">
        <w:rPr>
          <w:rFonts w:cs="Arial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города. О намерении лично присутствовать на заседании комиссии муниципальный служащий или гражданин указывает в </w:t>
      </w:r>
      <w:r w:rsidR="00865FEB" w:rsidRPr="00095E67">
        <w:rPr>
          <w:rFonts w:cs="Arial"/>
          <w:szCs w:val="28"/>
        </w:rPr>
        <w:lastRenderedPageBreak/>
        <w:t xml:space="preserve">обращении, заявлении или уведомлении, представляемых в соответствии с </w:t>
      </w:r>
      <w:r w:rsidR="00F6460B" w:rsidRPr="00F6460B">
        <w:rPr>
          <w:rFonts w:cs="Arial"/>
          <w:szCs w:val="28"/>
        </w:rPr>
        <w:t>подпунктах «б» и «е» пункта 10</w:t>
      </w:r>
      <w:r w:rsidR="00F6460B">
        <w:rPr>
          <w:rFonts w:cs="Arial"/>
          <w:szCs w:val="28"/>
        </w:rPr>
        <w:t xml:space="preserve"> настоящего Положения.</w:t>
      </w:r>
    </w:p>
    <w:p w:rsidR="00F6460B" w:rsidRDefault="00F6460B" w:rsidP="00F6460B">
      <w:pPr>
        <w:autoSpaceDE w:val="0"/>
        <w:autoSpaceDN w:val="0"/>
        <w:adjustRightInd w:val="0"/>
        <w:ind w:firstLine="703"/>
        <w:outlineLvl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F6460B">
        <w:rPr>
          <w:rFonts w:cs="Arial"/>
          <w:szCs w:val="28"/>
        </w:rPr>
        <w:t>В пункте 14 слова «подпунктом «б» пункта 10» замен</w:t>
      </w:r>
      <w:r>
        <w:rPr>
          <w:rFonts w:cs="Arial"/>
          <w:szCs w:val="28"/>
        </w:rPr>
        <w:t>ены</w:t>
      </w:r>
      <w:r w:rsidRPr="00F6460B">
        <w:rPr>
          <w:rFonts w:cs="Arial"/>
          <w:szCs w:val="28"/>
        </w:rPr>
        <w:t xml:space="preserve"> словами «подпунктах «б» и «е» пункта 10»</w:t>
      </w:r>
      <w:r>
        <w:rPr>
          <w:rFonts w:cs="Arial"/>
          <w:szCs w:val="28"/>
        </w:rPr>
        <w:t xml:space="preserve"> постановлением администрации </w:t>
      </w:r>
      <w:hyperlink r:id="rId119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rFonts w:cs="Arial"/>
            <w:szCs w:val="28"/>
          </w:rPr>
          <w:t>от 07.03.2024 №</w:t>
        </w:r>
        <w:r>
          <w:rPr>
            <w:rStyle w:val="ad"/>
            <w:rFonts w:cs="Arial"/>
            <w:szCs w:val="28"/>
          </w:rPr>
          <w:t xml:space="preserve"> </w:t>
        </w:r>
        <w:r w:rsidRPr="00F6460B">
          <w:rPr>
            <w:rStyle w:val="ad"/>
            <w:rFonts w:cs="Arial"/>
            <w:szCs w:val="28"/>
          </w:rPr>
          <w:t>41-па</w:t>
        </w:r>
      </w:hyperlink>
      <w:r>
        <w:rPr>
          <w:rFonts w:cs="Arial"/>
          <w:szCs w:val="28"/>
        </w:rPr>
        <w:t>)</w:t>
      </w:r>
    </w:p>
    <w:p w:rsidR="000679EC" w:rsidRPr="00095E67" w:rsidRDefault="000679EC" w:rsidP="00F6460B">
      <w:pPr>
        <w:autoSpaceDE w:val="0"/>
        <w:autoSpaceDN w:val="0"/>
        <w:adjustRightInd w:val="0"/>
        <w:ind w:firstLine="703"/>
        <w:outlineLvl w:val="0"/>
        <w:rPr>
          <w:rFonts w:cs="Arial"/>
          <w:szCs w:val="28"/>
        </w:rPr>
      </w:pPr>
    </w:p>
    <w:p w:rsidR="00865FEB" w:rsidRPr="00095E67" w:rsidRDefault="00B30F10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15.</w:t>
      </w:r>
      <w:r w:rsidR="00095E67" w:rsidRPr="00095E67">
        <w:rPr>
          <w:sz w:val="24"/>
          <w:szCs w:val="28"/>
        </w:rPr>
        <w:t xml:space="preserve"> </w:t>
      </w:r>
      <w:r w:rsidR="00865FEB" w:rsidRPr="00095E67">
        <w:rPr>
          <w:sz w:val="24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865FEB" w:rsidRDefault="00865FEB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а)</w:t>
      </w:r>
      <w:r w:rsidR="00095E67" w:rsidRPr="00095E67">
        <w:rPr>
          <w:sz w:val="24"/>
          <w:szCs w:val="28"/>
        </w:rPr>
        <w:t xml:space="preserve"> </w:t>
      </w:r>
      <w:r w:rsidRPr="00095E67">
        <w:rPr>
          <w:sz w:val="24"/>
          <w:szCs w:val="28"/>
        </w:rPr>
        <w:t xml:space="preserve">если в обращении, заявлении или уведомлении, предусмотренных </w:t>
      </w:r>
      <w:r w:rsidR="00541939" w:rsidRPr="00541939">
        <w:rPr>
          <w:sz w:val="24"/>
          <w:szCs w:val="28"/>
        </w:rPr>
        <w:t>подпунктами «б» и «е» пункта 10</w:t>
      </w:r>
      <w:r w:rsidRPr="00095E67">
        <w:rPr>
          <w:sz w:val="24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6460B" w:rsidRDefault="00F6460B" w:rsidP="000679EC">
      <w:pPr>
        <w:pStyle w:val="ConsPlusNormal"/>
        <w:ind w:firstLine="703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F6460B">
        <w:rPr>
          <w:sz w:val="24"/>
          <w:szCs w:val="28"/>
        </w:rPr>
        <w:t>В подпункте «а» пункта 15 слова «подпунктом «б» пункта 10» замен</w:t>
      </w:r>
      <w:r>
        <w:rPr>
          <w:sz w:val="24"/>
          <w:szCs w:val="28"/>
        </w:rPr>
        <w:t>ены</w:t>
      </w:r>
      <w:r w:rsidRPr="00F6460B">
        <w:rPr>
          <w:sz w:val="24"/>
          <w:szCs w:val="28"/>
        </w:rPr>
        <w:t xml:space="preserve"> словами «подпунктами «б» и «е» пункта 10»</w:t>
      </w:r>
      <w:r>
        <w:rPr>
          <w:sz w:val="24"/>
          <w:szCs w:val="28"/>
        </w:rPr>
        <w:t xml:space="preserve"> </w:t>
      </w:r>
      <w:r w:rsidRPr="00F6460B">
        <w:rPr>
          <w:sz w:val="24"/>
          <w:szCs w:val="28"/>
        </w:rPr>
        <w:t xml:space="preserve">постановлением администрации </w:t>
      </w:r>
      <w:hyperlink r:id="rId120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 w:val="24"/>
            <w:szCs w:val="28"/>
          </w:rPr>
          <w:t>от 07.03.2024 № 41-па</w:t>
        </w:r>
      </w:hyperlink>
      <w:r w:rsidRPr="00F6460B">
        <w:rPr>
          <w:sz w:val="24"/>
          <w:szCs w:val="28"/>
        </w:rPr>
        <w:t>)</w:t>
      </w:r>
    </w:p>
    <w:p w:rsidR="000679EC" w:rsidRPr="00095E67" w:rsidRDefault="000679EC" w:rsidP="000679EC">
      <w:pPr>
        <w:pStyle w:val="ConsPlusNormal"/>
        <w:ind w:firstLine="703"/>
        <w:jc w:val="both"/>
        <w:rPr>
          <w:sz w:val="24"/>
          <w:szCs w:val="28"/>
        </w:rPr>
      </w:pPr>
    </w:p>
    <w:p w:rsidR="00865FEB" w:rsidRPr="00095E67" w:rsidRDefault="00865FEB" w:rsidP="00721CFA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Pr="00095E67">
        <w:rPr>
          <w:rFonts w:cs="Arial"/>
          <w:b/>
          <w:szCs w:val="28"/>
        </w:rPr>
        <w:t xml:space="preserve"> </w:t>
      </w:r>
    </w:p>
    <w:p w:rsidR="00842B6E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16.</w:t>
      </w:r>
      <w:r w:rsidR="00095E67" w:rsidRPr="00095E67">
        <w:rPr>
          <w:rFonts w:cs="Arial"/>
          <w:szCs w:val="28"/>
        </w:rPr>
        <w:t xml:space="preserve"> </w:t>
      </w:r>
      <w:r w:rsidR="00842B6E" w:rsidRPr="00095E67">
        <w:rPr>
          <w:rFonts w:cs="Arial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города, и иных лиц, рассматриваются материалы по существу, а также дополнительные материалы.</w:t>
      </w:r>
      <w:r w:rsidR="00842B6E" w:rsidRPr="00095E67">
        <w:rPr>
          <w:rFonts w:cs="Arial"/>
          <w:b/>
          <w:szCs w:val="28"/>
        </w:rPr>
        <w:t xml:space="preserve"> </w:t>
      </w: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17.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18.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По итогам рассмотрения вопроса о представлении муниципальным служащим недостоверных или неполных сведений о доходах, об имуществе и обязательствах имущественного характера, комиссия принимает одно из следующих решений: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>установить, что сведения, представленные муниципальным служащим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являются достоверными и полными;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>установить, что сведения</w:t>
      </w:r>
      <w:r w:rsidR="00DD2860" w:rsidRPr="00095E67">
        <w:rPr>
          <w:rFonts w:cs="Arial"/>
          <w:szCs w:val="28"/>
        </w:rPr>
        <w:t>,</w:t>
      </w:r>
      <w:r w:rsidR="00BD0F7E" w:rsidRPr="00095E67">
        <w:rPr>
          <w:rFonts w:cs="Arial"/>
          <w:szCs w:val="28"/>
        </w:rPr>
        <w:t xml:space="preserve"> представленные муниципальным служащим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являются недостоверными и (или) неполными. </w:t>
      </w:r>
      <w:r w:rsidR="00BD0F7E" w:rsidRPr="00095E67">
        <w:rPr>
          <w:rFonts w:cs="Arial"/>
          <w:szCs w:val="28"/>
        </w:rPr>
        <w:lastRenderedPageBreak/>
        <w:t xml:space="preserve">В этом случае комиссия рекомендует главе города </w:t>
      </w:r>
      <w:r w:rsidR="000D5D03" w:rsidRPr="00095E67">
        <w:rPr>
          <w:rFonts w:cs="Arial"/>
          <w:szCs w:val="28"/>
        </w:rPr>
        <w:t xml:space="preserve">Пыть-Яха </w:t>
      </w:r>
      <w:r w:rsidR="00BD0F7E" w:rsidRPr="00095E67">
        <w:rPr>
          <w:rFonts w:cs="Arial"/>
          <w:szCs w:val="28"/>
        </w:rPr>
        <w:t>применить к муниципальному служащему конкретную меру ответственности</w:t>
      </w:r>
      <w:r w:rsidRPr="00095E67">
        <w:rPr>
          <w:rFonts w:cs="Arial"/>
          <w:szCs w:val="28"/>
        </w:rPr>
        <w:t>.</w:t>
      </w: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19.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По итогам рассмотрения вопроса, указанного в абзаце третьем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а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D5D03" w:rsidRPr="00095E67">
        <w:rPr>
          <w:rFonts w:cs="Arial"/>
          <w:szCs w:val="28"/>
        </w:rPr>
        <w:t xml:space="preserve">главе города Пыть-Яха </w:t>
      </w:r>
      <w:r w:rsidRPr="00095E67">
        <w:rPr>
          <w:rFonts w:cs="Arial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</w:t>
      </w:r>
      <w:r w:rsidR="00C4636B" w:rsidRPr="00095E67">
        <w:rPr>
          <w:rFonts w:cs="Arial"/>
          <w:szCs w:val="28"/>
        </w:rPr>
        <w:t>,</w:t>
      </w:r>
      <w:r w:rsidRPr="00095E67">
        <w:rPr>
          <w:rFonts w:cs="Arial"/>
          <w:szCs w:val="28"/>
        </w:rPr>
        <w:t xml:space="preserve"> либо применить к муниципальному служащему конкретную меру ответственности.</w:t>
      </w:r>
    </w:p>
    <w:p w:rsidR="00517A1A" w:rsidRPr="00095E67" w:rsidRDefault="00287F31" w:rsidP="00721CFA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20.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По итогам рассмотрения вопроса,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842B6E" w:rsidRPr="00095E67" w:rsidRDefault="00842B6E" w:rsidP="00721CFA">
      <w:pPr>
        <w:autoSpaceDE w:val="0"/>
        <w:autoSpaceDN w:val="0"/>
        <w:adjustRightInd w:val="0"/>
        <w:spacing w:line="360" w:lineRule="auto"/>
        <w:ind w:firstLine="708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дать гражданину согласие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  <w:r w:rsidRPr="00095E67">
        <w:rPr>
          <w:rFonts w:cs="Arial"/>
          <w:b/>
          <w:szCs w:val="28"/>
        </w:rPr>
        <w:t xml:space="preserve"> </w:t>
      </w:r>
    </w:p>
    <w:p w:rsidR="00DF526C" w:rsidRPr="00095E67" w:rsidRDefault="00842B6E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отказать гражданину в замещении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 </w:t>
      </w:r>
    </w:p>
    <w:p w:rsidR="00517A1A" w:rsidRPr="00095E67" w:rsidRDefault="00287F31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21.</w:t>
      </w:r>
      <w:r w:rsidR="00095E67" w:rsidRPr="00095E67">
        <w:rPr>
          <w:rFonts w:cs="Arial"/>
          <w:color w:val="FF0000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По итогам рассмотрения вопроса, указанного в абзаце третьем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</w:t>
      </w:r>
      <w:r w:rsidR="00095E67" w:rsidRPr="00095E67">
        <w:rPr>
          <w:rFonts w:cs="Arial"/>
          <w:szCs w:val="28"/>
        </w:rPr>
        <w:t xml:space="preserve"> </w:t>
      </w:r>
      <w:r w:rsidR="00DB4224" w:rsidRPr="00095E67">
        <w:rPr>
          <w:rFonts w:cs="Arial"/>
          <w:szCs w:val="28"/>
        </w:rPr>
        <w:t xml:space="preserve">10 </w:t>
      </w:r>
      <w:r w:rsidR="00517A1A" w:rsidRPr="00095E67">
        <w:rPr>
          <w:rFonts w:cs="Arial"/>
          <w:szCs w:val="28"/>
        </w:rPr>
        <w:t>настоящего Положения, комиссия принимает одно из следующих решений: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095E67">
        <w:rPr>
          <w:rFonts w:cs="Arial"/>
          <w:szCs w:val="28"/>
        </w:rPr>
        <w:lastRenderedPageBreak/>
        <w:t>своих супруги (супруга) и несовершеннолетних детей является объективной и уважительной;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223B74" w:rsidRPr="00095E67">
        <w:rPr>
          <w:rFonts w:cs="Arial"/>
          <w:szCs w:val="28"/>
        </w:rPr>
        <w:t>г</w:t>
      </w:r>
      <w:r w:rsidRPr="00095E67">
        <w:rPr>
          <w:rFonts w:cs="Arial"/>
          <w:szCs w:val="28"/>
        </w:rPr>
        <w:t xml:space="preserve">лаве </w:t>
      </w:r>
      <w:r w:rsidR="000E77EA" w:rsidRPr="00095E67">
        <w:rPr>
          <w:rFonts w:cs="Arial"/>
          <w:szCs w:val="28"/>
        </w:rPr>
        <w:t>города</w:t>
      </w:r>
      <w:r w:rsidRPr="00095E67">
        <w:rPr>
          <w:rFonts w:cs="Arial"/>
          <w:szCs w:val="28"/>
        </w:rPr>
        <w:t xml:space="preserve"> </w:t>
      </w:r>
      <w:r w:rsidR="00735A1B" w:rsidRPr="00095E67">
        <w:rPr>
          <w:rFonts w:cs="Arial"/>
          <w:szCs w:val="28"/>
        </w:rPr>
        <w:t xml:space="preserve">Пыть-Яха </w:t>
      </w:r>
      <w:r w:rsidRPr="00095E67">
        <w:rPr>
          <w:rFonts w:cs="Arial"/>
          <w:szCs w:val="28"/>
        </w:rPr>
        <w:t>применить к муниципальному служащему конкретную меру ответственности.</w:t>
      </w:r>
    </w:p>
    <w:p w:rsidR="00A73429" w:rsidRPr="00095E67" w:rsidRDefault="00287F31" w:rsidP="00721CFA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22.</w:t>
      </w:r>
      <w:r w:rsidR="00095E67" w:rsidRPr="00095E67">
        <w:rPr>
          <w:rFonts w:cs="Arial"/>
          <w:szCs w:val="28"/>
        </w:rPr>
        <w:t xml:space="preserve"> </w:t>
      </w:r>
      <w:r w:rsidR="00A73429" w:rsidRPr="00095E67">
        <w:rPr>
          <w:rFonts w:cs="Arial"/>
          <w:szCs w:val="28"/>
        </w:rPr>
        <w:t xml:space="preserve">По итогам рассмотрения вопроса, указанного в абзаце четвертом подпункта </w:t>
      </w:r>
      <w:r w:rsidR="00095E67" w:rsidRPr="00095E67">
        <w:rPr>
          <w:rFonts w:cs="Arial"/>
          <w:szCs w:val="28"/>
        </w:rPr>
        <w:t>«</w:t>
      </w:r>
      <w:r w:rsidR="00A73429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A73429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A73429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A73429" w:rsidRPr="00095E67" w:rsidRDefault="00A73429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 </w:t>
      </w:r>
    </w:p>
    <w:p w:rsidR="00A73429" w:rsidRPr="00095E67" w:rsidRDefault="00A73429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установить факт наличия личной заинтересованности муниципального служащего, которая приводит или может привести к конфликту интересов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.</w:t>
      </w:r>
    </w:p>
    <w:p w:rsidR="00E036E9" w:rsidRPr="00095E67" w:rsidRDefault="00287F31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23.</w:t>
      </w:r>
      <w:r w:rsidR="00095E67" w:rsidRPr="00095E67">
        <w:rPr>
          <w:sz w:val="24"/>
          <w:szCs w:val="28"/>
        </w:rPr>
        <w:t xml:space="preserve"> </w:t>
      </w:r>
      <w:r w:rsidR="00E036E9" w:rsidRPr="00095E67">
        <w:rPr>
          <w:sz w:val="24"/>
          <w:szCs w:val="28"/>
        </w:rPr>
        <w:t xml:space="preserve">По итогам рассмотрения вопроса, указанного в абзаце пятом подпункта </w:t>
      </w:r>
      <w:r w:rsidR="00095E67" w:rsidRPr="00095E67">
        <w:rPr>
          <w:sz w:val="24"/>
          <w:szCs w:val="28"/>
        </w:rPr>
        <w:t>«</w:t>
      </w:r>
      <w:r w:rsidR="00E036E9" w:rsidRPr="00095E67">
        <w:rPr>
          <w:sz w:val="24"/>
          <w:szCs w:val="28"/>
        </w:rPr>
        <w:t>б</w:t>
      </w:r>
      <w:r w:rsidR="00095E67" w:rsidRPr="00095E67">
        <w:rPr>
          <w:sz w:val="24"/>
          <w:szCs w:val="28"/>
        </w:rPr>
        <w:t>»</w:t>
      </w:r>
      <w:r w:rsidR="00E036E9" w:rsidRPr="00095E67">
        <w:rPr>
          <w:sz w:val="24"/>
          <w:szCs w:val="28"/>
        </w:rPr>
        <w:t xml:space="preserve"> пункта </w:t>
      </w:r>
      <w:r w:rsidRPr="00095E67">
        <w:rPr>
          <w:sz w:val="24"/>
          <w:szCs w:val="28"/>
        </w:rPr>
        <w:t>10</w:t>
      </w:r>
      <w:r w:rsidR="00E036E9" w:rsidRPr="00095E67">
        <w:rPr>
          <w:sz w:val="24"/>
          <w:szCs w:val="28"/>
        </w:rPr>
        <w:t xml:space="preserve"> настоящего Положения, комиссия принимает одно из следующих решений:</w:t>
      </w:r>
    </w:p>
    <w:p w:rsidR="00E036E9" w:rsidRPr="00095E67" w:rsidRDefault="00E036E9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а)</w:t>
      </w:r>
      <w:r w:rsidR="00095E67" w:rsidRPr="00095E67">
        <w:rPr>
          <w:sz w:val="24"/>
          <w:szCs w:val="28"/>
        </w:rPr>
        <w:t xml:space="preserve"> </w:t>
      </w:r>
      <w:r w:rsidRPr="00095E67">
        <w:rPr>
          <w:sz w:val="24"/>
          <w:szCs w:val="28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E036E9" w:rsidRPr="00095E67" w:rsidRDefault="00E036E9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б)</w:t>
      </w:r>
      <w:r w:rsidR="00095E67" w:rsidRPr="00095E67">
        <w:rPr>
          <w:sz w:val="24"/>
          <w:szCs w:val="28"/>
        </w:rPr>
        <w:t xml:space="preserve"> </w:t>
      </w:r>
      <w:r w:rsidRPr="00095E67">
        <w:rPr>
          <w:sz w:val="24"/>
          <w:szCs w:val="28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муниципальным служащему и (или) руководителю администрации города принять меры по урегулированию конфликта интересов или по недопущению его возникновения;</w:t>
      </w:r>
    </w:p>
    <w:p w:rsidR="00E036E9" w:rsidRDefault="00E036E9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признать, что муниципальным служащий не соблюдал требования об урегулировании конфликта интересов. В этом случае комиссия рекомендует руководителю администрации города применить к муниципальному служащему конкретную меру ответственности.</w:t>
      </w:r>
    </w:p>
    <w:p w:rsidR="00541939" w:rsidRPr="00541939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41939">
        <w:rPr>
          <w:rFonts w:cs="Arial"/>
          <w:szCs w:val="28"/>
        </w:rPr>
        <w:lastRenderedPageBreak/>
        <w:t>23.1. По итогам рассмотрения вопроса, указанного в подпункте «е» пункта 10 настоящего Положения, комиссия принимает одно из следующих решений:</w:t>
      </w:r>
    </w:p>
    <w:p w:rsidR="00541939" w:rsidRPr="00541939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41939">
        <w:rPr>
          <w:rFonts w:cs="Arial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41939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41939">
        <w:rPr>
          <w:rFonts w:cs="Arial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41939" w:rsidRPr="00095E67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szCs w:val="28"/>
        </w:rPr>
        <w:t xml:space="preserve">(Пункт 23 дополнен подпунктом 23.1 </w:t>
      </w:r>
      <w:r w:rsidRPr="00F6460B">
        <w:rPr>
          <w:szCs w:val="28"/>
        </w:rPr>
        <w:t xml:space="preserve">постановлением администрации </w:t>
      </w:r>
      <w:hyperlink r:id="rId121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Cs w:val="28"/>
          </w:rPr>
          <w:t>от 07.03.2024 № 41-па</w:t>
        </w:r>
      </w:hyperlink>
      <w:r w:rsidRPr="00F6460B">
        <w:rPr>
          <w:szCs w:val="28"/>
        </w:rPr>
        <w:t>)</w:t>
      </w:r>
    </w:p>
    <w:p w:rsidR="00961CC4" w:rsidRPr="00095E67" w:rsidRDefault="00287F31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24.</w:t>
      </w:r>
      <w:r w:rsidR="00095E67" w:rsidRPr="00095E67">
        <w:rPr>
          <w:rFonts w:cs="Arial"/>
          <w:szCs w:val="28"/>
        </w:rPr>
        <w:t xml:space="preserve"> </w:t>
      </w:r>
      <w:r w:rsidR="00961CC4" w:rsidRPr="00095E67">
        <w:rPr>
          <w:rFonts w:cs="Arial"/>
          <w:szCs w:val="28"/>
        </w:rPr>
        <w:t xml:space="preserve">По итогам рассмотрения вопроса, предусмотренного подпунктом </w:t>
      </w:r>
      <w:r w:rsidR="00095E67" w:rsidRPr="00095E67">
        <w:rPr>
          <w:rFonts w:cs="Arial"/>
          <w:szCs w:val="28"/>
        </w:rPr>
        <w:t>«</w:t>
      </w:r>
      <w:r w:rsidR="00961CC4" w:rsidRPr="00095E67">
        <w:rPr>
          <w:rFonts w:cs="Arial"/>
          <w:szCs w:val="28"/>
        </w:rPr>
        <w:t>в</w:t>
      </w:r>
      <w:r w:rsidR="00095E67" w:rsidRPr="00095E67">
        <w:rPr>
          <w:rFonts w:cs="Arial"/>
          <w:szCs w:val="28"/>
        </w:rPr>
        <w:t>»</w:t>
      </w:r>
      <w:r w:rsidR="00961CC4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961CC4" w:rsidRPr="00095E67">
        <w:rPr>
          <w:rFonts w:cs="Arial"/>
          <w:szCs w:val="28"/>
        </w:rPr>
        <w:t xml:space="preserve"> настоящего Положения, комиссия принимает соответствующее решение.</w:t>
      </w:r>
    </w:p>
    <w:p w:rsidR="00E036E9" w:rsidRPr="00095E67" w:rsidRDefault="00287F31" w:rsidP="00721CFA">
      <w:pPr>
        <w:spacing w:line="360" w:lineRule="auto"/>
        <w:ind w:firstLine="705"/>
        <w:rPr>
          <w:rFonts w:cs="Arial"/>
          <w:szCs w:val="28"/>
        </w:rPr>
      </w:pPr>
      <w:r w:rsidRPr="00095E67">
        <w:rPr>
          <w:rFonts w:eastAsia="Calibri" w:cs="Arial"/>
          <w:szCs w:val="28"/>
          <w:lang w:eastAsia="en-US"/>
        </w:rPr>
        <w:t>25.</w:t>
      </w:r>
      <w:r w:rsidR="00095E67" w:rsidRPr="00095E67">
        <w:rPr>
          <w:rFonts w:eastAsia="Calibri" w:cs="Arial"/>
          <w:szCs w:val="28"/>
          <w:lang w:eastAsia="en-US"/>
        </w:rPr>
        <w:t xml:space="preserve"> </w:t>
      </w:r>
      <w:r w:rsidR="00E036E9" w:rsidRPr="00095E67">
        <w:rPr>
          <w:rFonts w:cs="Arial"/>
          <w:szCs w:val="28"/>
        </w:rPr>
        <w:t xml:space="preserve">По итогам рассмотрения вопроса, указанного в подпункте </w:t>
      </w:r>
      <w:r w:rsidR="00095E67" w:rsidRPr="00095E67">
        <w:rPr>
          <w:rFonts w:cs="Arial"/>
          <w:szCs w:val="28"/>
        </w:rPr>
        <w:t>«</w:t>
      </w:r>
      <w:r w:rsidR="00E036E9" w:rsidRPr="00095E67">
        <w:rPr>
          <w:rFonts w:cs="Arial"/>
          <w:szCs w:val="28"/>
        </w:rPr>
        <w:t>г</w:t>
      </w:r>
      <w:r w:rsidR="00095E67" w:rsidRPr="00095E67">
        <w:rPr>
          <w:rFonts w:cs="Arial"/>
          <w:szCs w:val="28"/>
        </w:rPr>
        <w:t>»</w:t>
      </w:r>
      <w:r w:rsidR="00E036E9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E036E9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E036E9" w:rsidRPr="00095E67" w:rsidRDefault="00E036E9" w:rsidP="00721CFA">
      <w:pPr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признать, что сведения, представленные муниципальным служащим в соответствии с частью 1 статьи 3 Федерального закона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, являются достоверными и полными;</w:t>
      </w:r>
    </w:p>
    <w:p w:rsidR="00E036E9" w:rsidRPr="00095E67" w:rsidRDefault="00E036E9" w:rsidP="00721CFA">
      <w:pPr>
        <w:spacing w:line="360" w:lineRule="auto"/>
        <w:ind w:firstLine="705"/>
        <w:rPr>
          <w:rFonts w:eastAsia="Calibri" w:cs="Arial"/>
          <w:szCs w:val="28"/>
          <w:lang w:eastAsia="en-US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признать, что сведения, представленные муниципальными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служащим в соответствии с частью 1 статьи 3 Федерального закона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, являются недостоверными и (или) неполными. В этом случае комиссия рекомендует главе города Пыть-Яха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r w:rsidRPr="00095E67">
        <w:rPr>
          <w:rFonts w:eastAsia="Calibri" w:cs="Arial"/>
          <w:szCs w:val="28"/>
          <w:lang w:eastAsia="en-US"/>
        </w:rPr>
        <w:t>.</w:t>
      </w:r>
    </w:p>
    <w:p w:rsidR="000D5D03" w:rsidRPr="00095E67" w:rsidRDefault="00287F31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26. </w:t>
      </w:r>
      <w:r w:rsidR="000D5D03" w:rsidRPr="00095E67">
        <w:rPr>
          <w:rFonts w:cs="Arial"/>
          <w:szCs w:val="28"/>
        </w:rPr>
        <w:t>3.1</w:t>
      </w:r>
      <w:r w:rsidR="00961CC4" w:rsidRPr="00095E67">
        <w:rPr>
          <w:rFonts w:cs="Arial"/>
          <w:szCs w:val="28"/>
        </w:rPr>
        <w:t>7</w:t>
      </w:r>
      <w:r w:rsidR="000D5D03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0D5D03" w:rsidRPr="00095E67">
        <w:rPr>
          <w:rFonts w:cs="Arial"/>
          <w:szCs w:val="28"/>
        </w:rPr>
        <w:t xml:space="preserve">По итогам рассмотрения уведомления, указанного в подпункте </w:t>
      </w:r>
      <w:r w:rsidR="00095E67" w:rsidRPr="00095E67">
        <w:rPr>
          <w:rFonts w:cs="Arial"/>
          <w:szCs w:val="28"/>
        </w:rPr>
        <w:t>«</w:t>
      </w:r>
      <w:r w:rsidR="000D5D03" w:rsidRPr="00095E67">
        <w:rPr>
          <w:rFonts w:cs="Arial"/>
          <w:szCs w:val="28"/>
        </w:rPr>
        <w:t>д</w:t>
      </w:r>
      <w:r w:rsidR="00095E67" w:rsidRPr="00095E67">
        <w:rPr>
          <w:rFonts w:cs="Arial"/>
          <w:szCs w:val="28"/>
        </w:rPr>
        <w:t>»</w:t>
      </w:r>
      <w:r w:rsidR="000D5D03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0D5D03" w:rsidRPr="00095E67">
        <w:rPr>
          <w:rFonts w:cs="Arial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города, одно из следующих решений:</w:t>
      </w:r>
    </w:p>
    <w:p w:rsidR="000D5D03" w:rsidRPr="00095E67" w:rsidRDefault="000D5D03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дать согласие на замещение им на условиях трудового договора должности в коммерческой или некоммерческой организации либо на выполнение на условиях </w:t>
      </w:r>
      <w:r w:rsidRPr="00095E67">
        <w:rPr>
          <w:rFonts w:cs="Arial"/>
          <w:szCs w:val="28"/>
        </w:rPr>
        <w:lastRenderedPageBreak/>
        <w:t>гражданско-правового договора в коммерческой или некоммерческой организации работы (оказание услуги), если отдельные функции муниципального (административного) управления этой организацией входили в должностные (служебные) обязанности муниципального служащего;</w:t>
      </w:r>
      <w:r w:rsidRPr="00095E67">
        <w:rPr>
          <w:rFonts w:cs="Arial"/>
          <w:b/>
          <w:szCs w:val="28"/>
        </w:rPr>
        <w:t xml:space="preserve"> </w:t>
      </w:r>
    </w:p>
    <w:p w:rsidR="000D5D03" w:rsidRPr="00095E67" w:rsidRDefault="000D5D03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или выполнение в коммерческой или некоммерческой организации работы (оказание данной организации услуги) на условиях гражданско-правового договора нарушают требования статьи 12 Федерального закона </w:t>
      </w:r>
      <w:hyperlink r:id="rId122" w:tooltip="ФЕДЕРАЛЬНЫЙ ЗАКОН от 25.12.2008 № 273-ФЗ ГОСУДАРСТВЕННАЯ ДУМА ФЕДЕРАЛЬНОГО СОБРАНИЯ РФ&#10;&#10;О противодействии коррупции" w:history="1">
        <w:r w:rsidRPr="00B12E1E">
          <w:rPr>
            <w:rStyle w:val="ad"/>
            <w:rFonts w:cs="Arial"/>
            <w:szCs w:val="28"/>
          </w:rPr>
          <w:t>от 25.12.2008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273-ФЗ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противодействии</w:t>
      </w:r>
      <w:r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. В этом случае комиссия рекомендует главе города </w:t>
      </w:r>
      <w:r w:rsidR="00735A1B" w:rsidRPr="00095E67">
        <w:rPr>
          <w:rFonts w:cs="Arial"/>
          <w:szCs w:val="28"/>
        </w:rPr>
        <w:t xml:space="preserve">Пыть-Яха </w:t>
      </w:r>
      <w:r w:rsidRPr="00095E67">
        <w:rPr>
          <w:rFonts w:cs="Arial"/>
          <w:szCs w:val="28"/>
        </w:rPr>
        <w:t xml:space="preserve">проинформировать об указанных обстоятельствах органы прокуратуры и уведомившую организацию. </w:t>
      </w:r>
    </w:p>
    <w:p w:rsidR="004951CC" w:rsidRDefault="00C36160" w:rsidP="00DB422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eastAsia="Calibri" w:cs="Arial"/>
          <w:szCs w:val="28"/>
          <w:lang w:eastAsia="en-US"/>
        </w:rPr>
        <w:t>27.</w:t>
      </w:r>
      <w:r w:rsidR="00961CC4" w:rsidRPr="00095E67">
        <w:rPr>
          <w:rFonts w:eastAsia="Calibri" w:cs="Arial"/>
          <w:szCs w:val="28"/>
          <w:lang w:eastAsia="en-US"/>
        </w:rPr>
        <w:t xml:space="preserve"> </w:t>
      </w:r>
      <w:r w:rsidR="00541939" w:rsidRPr="00541939">
        <w:rPr>
          <w:rFonts w:cs="Arial"/>
          <w:szCs w:val="28"/>
        </w:rPr>
        <w:t>По итогам рассмотрения вопросов, предусмотренных подпунктами «а», «б», «г», «д» и «е» пункта 10 настоящего Положения, при наличии к тому оснований комиссия может принять иное решение, чем это предусмотрено пунктами 18-23, 23.1, 25 и 26 настоящего Положения. Основания и мотивы принятия такого решения должны быть отражены в протоколе заседания комиссии.</w:t>
      </w:r>
    </w:p>
    <w:p w:rsidR="00541939" w:rsidRPr="00095E67" w:rsidRDefault="00541939" w:rsidP="00DB422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szCs w:val="28"/>
        </w:rPr>
        <w:t>(</w:t>
      </w:r>
      <w:r w:rsidRPr="00541939">
        <w:rPr>
          <w:szCs w:val="28"/>
        </w:rPr>
        <w:t>Пункт 27 излож</w:t>
      </w:r>
      <w:r>
        <w:rPr>
          <w:szCs w:val="28"/>
        </w:rPr>
        <w:t xml:space="preserve">ен в новой редакции </w:t>
      </w:r>
      <w:r w:rsidRPr="00F6460B">
        <w:rPr>
          <w:szCs w:val="28"/>
        </w:rPr>
        <w:t xml:space="preserve">постановлением администрации </w:t>
      </w:r>
      <w:hyperlink r:id="rId123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Cs w:val="28"/>
          </w:rPr>
          <w:t>от 07.03.2024 № 41-па</w:t>
        </w:r>
      </w:hyperlink>
      <w:r w:rsidRPr="00F6460B">
        <w:rPr>
          <w:szCs w:val="28"/>
        </w:rPr>
        <w:t>)</w:t>
      </w:r>
    </w:p>
    <w:p w:rsidR="00B04839" w:rsidRPr="00095E67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28.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 xml:space="preserve">Для исполнения решений комиссии </w:t>
      </w:r>
      <w:r w:rsidR="00D3430D" w:rsidRPr="00095E67">
        <w:rPr>
          <w:rFonts w:cs="Arial"/>
          <w:szCs w:val="28"/>
        </w:rPr>
        <w:t xml:space="preserve">кадровой службой администрации города </w:t>
      </w:r>
      <w:r w:rsidR="00B04839" w:rsidRPr="00095E67">
        <w:rPr>
          <w:rFonts w:cs="Arial"/>
          <w:szCs w:val="28"/>
        </w:rPr>
        <w:t xml:space="preserve">могут быть подготовлены </w:t>
      </w:r>
      <w:r w:rsidR="00BD0F7E" w:rsidRPr="00095E67">
        <w:rPr>
          <w:rFonts w:cs="Arial"/>
          <w:szCs w:val="28"/>
        </w:rPr>
        <w:t>проекты муниципальных правовых актов администрации города,</w:t>
      </w:r>
      <w:r w:rsidR="00B04839" w:rsidRPr="00095E67">
        <w:rPr>
          <w:rFonts w:cs="Arial"/>
          <w:szCs w:val="28"/>
        </w:rPr>
        <w:t xml:space="preserve"> решений или поручений главы города Пыть-Яха,</w:t>
      </w:r>
      <w:r w:rsidR="00BD0F7E" w:rsidRPr="00095E67">
        <w:rPr>
          <w:rFonts w:cs="Arial"/>
          <w:szCs w:val="28"/>
        </w:rPr>
        <w:t xml:space="preserve"> которые в установленном порядке представляются на рассмотрение глав</w:t>
      </w:r>
      <w:r w:rsidRPr="00095E67">
        <w:rPr>
          <w:rFonts w:cs="Arial"/>
          <w:szCs w:val="28"/>
        </w:rPr>
        <w:t>е</w:t>
      </w:r>
      <w:r w:rsidR="00BD0F7E" w:rsidRPr="00095E67">
        <w:rPr>
          <w:rFonts w:cs="Arial"/>
          <w:szCs w:val="28"/>
        </w:rPr>
        <w:t xml:space="preserve"> города</w:t>
      </w:r>
      <w:r w:rsidR="00B04839" w:rsidRPr="00095E67">
        <w:rPr>
          <w:rFonts w:cs="Arial"/>
          <w:szCs w:val="28"/>
        </w:rPr>
        <w:t xml:space="preserve"> Пыть-Яха</w:t>
      </w:r>
    </w:p>
    <w:p w:rsidR="00517A1A" w:rsidRPr="00095E67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29.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Решения комиссии по вопросам, указанным в пункте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17A1A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30.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Решения комиссии оформляются протоколами, которые подписывают члены комиссии, принимавшие участие в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для </w:t>
      </w:r>
      <w:r w:rsidR="009A1A37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лавы </w:t>
      </w:r>
      <w:r w:rsidR="000E77EA" w:rsidRPr="00095E67">
        <w:rPr>
          <w:rFonts w:cs="Arial"/>
          <w:szCs w:val="28"/>
        </w:rPr>
        <w:t>города</w:t>
      </w:r>
      <w:r w:rsidR="00517A1A" w:rsidRPr="00095E67">
        <w:rPr>
          <w:rFonts w:cs="Arial"/>
          <w:szCs w:val="28"/>
        </w:rPr>
        <w:t xml:space="preserve"> </w:t>
      </w:r>
      <w:r w:rsidR="00735A1B" w:rsidRPr="00095E67">
        <w:rPr>
          <w:rFonts w:cs="Arial"/>
          <w:szCs w:val="28"/>
        </w:rPr>
        <w:t xml:space="preserve">Пыть-Яха </w:t>
      </w:r>
      <w:r w:rsidR="00517A1A" w:rsidRPr="00095E67">
        <w:rPr>
          <w:rFonts w:cs="Arial"/>
          <w:szCs w:val="28"/>
        </w:rPr>
        <w:t xml:space="preserve">носят рекомендательный характер. Решение, принимаемое по итогам рассмотрения вопроса,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</w:t>
      </w:r>
      <w:r w:rsidR="00541939" w:rsidRPr="00541939">
        <w:rPr>
          <w:rFonts w:cs="Arial"/>
          <w:szCs w:val="28"/>
        </w:rPr>
        <w:t>пункта 10</w:t>
      </w:r>
      <w:r w:rsidR="00517A1A" w:rsidRPr="00095E67">
        <w:rPr>
          <w:rFonts w:cs="Arial"/>
          <w:szCs w:val="28"/>
        </w:rPr>
        <w:t xml:space="preserve"> настоящего Положения, носит обязательный характер.</w:t>
      </w:r>
    </w:p>
    <w:p w:rsidR="00541939" w:rsidRPr="00095E67" w:rsidRDefault="00541939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541939">
        <w:rPr>
          <w:rFonts w:cs="Arial"/>
          <w:szCs w:val="28"/>
        </w:rPr>
        <w:t>В пункте 30 слова «пункта 3.1» замен</w:t>
      </w:r>
      <w:r>
        <w:rPr>
          <w:rFonts w:cs="Arial"/>
          <w:szCs w:val="28"/>
        </w:rPr>
        <w:t>ены</w:t>
      </w:r>
      <w:r w:rsidRPr="00541939">
        <w:rPr>
          <w:rFonts w:cs="Arial"/>
          <w:szCs w:val="28"/>
        </w:rPr>
        <w:t xml:space="preserve"> словами «пункта 10»</w:t>
      </w:r>
      <w:r>
        <w:rPr>
          <w:rFonts w:cs="Arial"/>
          <w:szCs w:val="28"/>
        </w:rPr>
        <w:t xml:space="preserve"> </w:t>
      </w:r>
      <w:r w:rsidRPr="00F6460B">
        <w:rPr>
          <w:szCs w:val="28"/>
        </w:rPr>
        <w:t xml:space="preserve">постановлением администрации </w:t>
      </w:r>
      <w:hyperlink r:id="rId124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Cs w:val="28"/>
          </w:rPr>
          <w:t>от 07.03.2024 № 41-па</w:t>
        </w:r>
      </w:hyperlink>
      <w:r w:rsidRPr="00F6460B">
        <w:rPr>
          <w:szCs w:val="28"/>
        </w:rPr>
        <w:t>)</w:t>
      </w:r>
    </w:p>
    <w:p w:rsidR="00517A1A" w:rsidRPr="00095E67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В протоколе заседания комиссии указываются: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г)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д)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е)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517A1A" w:rsidRPr="00095E67" w:rsidRDefault="00517A1A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ж)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другие сведения;</w:t>
      </w:r>
    </w:p>
    <w:p w:rsidR="00517A1A" w:rsidRPr="00095E67" w:rsidRDefault="00517A1A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з)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результаты голосования;</w:t>
      </w:r>
    </w:p>
    <w:p w:rsidR="00517A1A" w:rsidRPr="00095E67" w:rsidRDefault="00517A1A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и)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решение и обоснование его принятия.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32.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33.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Копии протокола заседания комиссии в </w:t>
      </w:r>
      <w:r w:rsidR="00D773C9" w:rsidRPr="00095E67">
        <w:rPr>
          <w:rFonts w:cs="Arial"/>
          <w:szCs w:val="28"/>
        </w:rPr>
        <w:t>7</w:t>
      </w:r>
      <w:r w:rsidR="00517A1A" w:rsidRPr="00095E67">
        <w:rPr>
          <w:rFonts w:cs="Arial"/>
          <w:szCs w:val="28"/>
        </w:rPr>
        <w:t xml:space="preserve">-дневный срок со дня заседания направляются </w:t>
      </w:r>
      <w:r w:rsidR="009A1A37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лаве </w:t>
      </w:r>
      <w:r w:rsidR="000E77EA" w:rsidRPr="00095E67">
        <w:rPr>
          <w:rFonts w:cs="Arial"/>
          <w:szCs w:val="28"/>
        </w:rPr>
        <w:t>города</w:t>
      </w:r>
      <w:r w:rsidR="00735A1B" w:rsidRPr="00095E67">
        <w:rPr>
          <w:rFonts w:cs="Arial"/>
          <w:szCs w:val="28"/>
        </w:rPr>
        <w:t xml:space="preserve"> Пыть-Яха</w:t>
      </w:r>
      <w:r w:rsidR="00517A1A" w:rsidRPr="00095E67">
        <w:rPr>
          <w:rFonts w:cs="Arial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5979D7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34.</w:t>
      </w:r>
      <w:r w:rsidR="00095E67" w:rsidRPr="00095E67">
        <w:rPr>
          <w:rFonts w:cs="Arial"/>
          <w:szCs w:val="28"/>
        </w:rPr>
        <w:t xml:space="preserve"> </w:t>
      </w:r>
      <w:r w:rsidR="005979D7" w:rsidRPr="00095E67">
        <w:rPr>
          <w:rFonts w:cs="Arial"/>
          <w:szCs w:val="28"/>
        </w:rPr>
        <w:t xml:space="preserve">Глава города Пыть-Яха обязан рассмотреть протокол заседания комиссии и вправе учесть в пределах своей </w:t>
      </w:r>
      <w:r w:rsidR="00C93FD0" w:rsidRPr="00095E67">
        <w:rPr>
          <w:rFonts w:cs="Arial"/>
          <w:szCs w:val="28"/>
        </w:rPr>
        <w:t>компетенции,</w:t>
      </w:r>
      <w:r w:rsidR="005979D7" w:rsidRPr="00095E67">
        <w:rPr>
          <w:rFonts w:cs="Arial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F0659" w:rsidRPr="00095E67">
        <w:rPr>
          <w:rFonts w:cs="Arial"/>
          <w:szCs w:val="28"/>
        </w:rPr>
        <w:t>г</w:t>
      </w:r>
      <w:r w:rsidR="005979D7" w:rsidRPr="00095E67">
        <w:rPr>
          <w:rFonts w:cs="Arial"/>
          <w:szCs w:val="28"/>
        </w:rPr>
        <w:t xml:space="preserve">лава города </w:t>
      </w:r>
      <w:r w:rsidR="003F0659" w:rsidRPr="00095E67">
        <w:rPr>
          <w:rFonts w:cs="Arial"/>
          <w:szCs w:val="28"/>
        </w:rPr>
        <w:t xml:space="preserve">Пыть-Яха </w:t>
      </w:r>
      <w:r w:rsidR="005979D7" w:rsidRPr="00095E67">
        <w:rPr>
          <w:rFonts w:cs="Arial"/>
          <w:szCs w:val="28"/>
        </w:rPr>
        <w:t xml:space="preserve">в </w:t>
      </w:r>
      <w:r w:rsidR="005979D7" w:rsidRPr="00095E67">
        <w:rPr>
          <w:rFonts w:cs="Arial"/>
          <w:szCs w:val="28"/>
        </w:rPr>
        <w:lastRenderedPageBreak/>
        <w:t xml:space="preserve">письменной форме уведомляет комиссию в месячный срок со дня поступления к нему протокола заседания. Решение главы города Пыть-Яха оглашается на ближайшем заседании комиссии и принимается к сведению без обсуждения. 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35.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9A1A37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лаве </w:t>
      </w:r>
      <w:r w:rsidR="000E77EA" w:rsidRPr="00095E67">
        <w:rPr>
          <w:rFonts w:cs="Arial"/>
          <w:szCs w:val="28"/>
        </w:rPr>
        <w:t>города</w:t>
      </w:r>
      <w:r w:rsidR="00517A1A" w:rsidRPr="00095E67">
        <w:rPr>
          <w:rFonts w:cs="Arial"/>
          <w:szCs w:val="28"/>
        </w:rPr>
        <w:t xml:space="preserve"> </w:t>
      </w:r>
      <w:r w:rsidR="003F0659" w:rsidRPr="00095E67">
        <w:rPr>
          <w:rFonts w:cs="Arial"/>
          <w:szCs w:val="28"/>
        </w:rPr>
        <w:t xml:space="preserve">Пыть-Яха </w:t>
      </w:r>
      <w:r w:rsidR="00517A1A" w:rsidRPr="00095E67">
        <w:rPr>
          <w:rFonts w:cs="Arial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36.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</w:t>
      </w:r>
      <w:r w:rsidR="00D3430D" w:rsidRPr="00095E67">
        <w:rPr>
          <w:rFonts w:cs="Arial"/>
          <w:szCs w:val="28"/>
        </w:rPr>
        <w:t xml:space="preserve">правоохранительные </w:t>
      </w:r>
      <w:r w:rsidR="00517A1A" w:rsidRPr="00095E67">
        <w:rPr>
          <w:rFonts w:cs="Arial"/>
          <w:szCs w:val="28"/>
        </w:rPr>
        <w:t>органы в 3-дневный срок, а при необходимости - немедленно.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37.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C7A3C" w:rsidRPr="00095E67" w:rsidRDefault="00287F31" w:rsidP="00735A1B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38.</w:t>
      </w:r>
      <w:r w:rsidR="00095E67" w:rsidRPr="00095E67">
        <w:rPr>
          <w:sz w:val="24"/>
          <w:szCs w:val="28"/>
        </w:rPr>
        <w:t xml:space="preserve"> </w:t>
      </w:r>
      <w:r w:rsidR="002C7A3C" w:rsidRPr="00095E67">
        <w:rPr>
          <w:sz w:val="24"/>
          <w:szCs w:val="28"/>
        </w:rPr>
        <w:t xml:space="preserve">Выписка из решения комиссии, заверенная подписью секретаря комиссии и печатью администрации города, вручается гражданину, замещавшему должность муниципальной службы в администрации города, в отношении которого рассматривался вопрос, указанный в абзаце втором подпункта </w:t>
      </w:r>
      <w:r w:rsidR="00095E67" w:rsidRPr="00095E67">
        <w:rPr>
          <w:sz w:val="24"/>
          <w:szCs w:val="28"/>
        </w:rPr>
        <w:t>«</w:t>
      </w:r>
      <w:r w:rsidR="002C7A3C" w:rsidRPr="00095E67">
        <w:rPr>
          <w:sz w:val="24"/>
          <w:szCs w:val="28"/>
        </w:rPr>
        <w:t>б</w:t>
      </w:r>
      <w:r w:rsidR="00095E67" w:rsidRPr="00095E67">
        <w:rPr>
          <w:sz w:val="24"/>
          <w:szCs w:val="28"/>
        </w:rPr>
        <w:t>»</w:t>
      </w:r>
      <w:r w:rsidR="002C7A3C" w:rsidRPr="00095E67">
        <w:rPr>
          <w:sz w:val="24"/>
          <w:szCs w:val="28"/>
        </w:rPr>
        <w:t xml:space="preserve"> пунк</w:t>
      </w:r>
      <w:r w:rsidRPr="00095E67">
        <w:rPr>
          <w:sz w:val="24"/>
          <w:szCs w:val="28"/>
        </w:rPr>
        <w:t>та 10</w:t>
      </w:r>
      <w:r w:rsidR="002C7A3C" w:rsidRPr="00095E67">
        <w:rPr>
          <w:sz w:val="24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:rsidR="00095E67" w:rsidRPr="00095E67" w:rsidRDefault="00C36160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39.</w:t>
      </w:r>
      <w:r w:rsidR="00095E67" w:rsidRPr="00095E67">
        <w:rPr>
          <w:rFonts w:cs="Arial"/>
          <w:szCs w:val="28"/>
        </w:rPr>
        <w:t xml:space="preserve"> </w:t>
      </w:r>
      <w:r w:rsidR="00287F31" w:rsidRPr="00095E67">
        <w:rPr>
          <w:rFonts w:cs="Arial"/>
          <w:szCs w:val="28"/>
        </w:rPr>
        <w:t xml:space="preserve">Организационно-техническое </w:t>
      </w:r>
      <w:r w:rsidR="00BD0F7E" w:rsidRPr="00095E67">
        <w:rPr>
          <w:rFonts w:cs="Arial"/>
          <w:szCs w:val="28"/>
        </w:rPr>
        <w:t>и документационное обеспечение деятельности комиссии,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а также уведомление граждан</w:t>
      </w:r>
      <w:r w:rsidR="00D12036" w:rsidRPr="00095E67">
        <w:rPr>
          <w:rFonts w:cs="Arial"/>
          <w:szCs w:val="28"/>
        </w:rPr>
        <w:t xml:space="preserve"> и муниципальных служащих</w:t>
      </w:r>
      <w:r w:rsidR="00BD0F7E" w:rsidRPr="00095E67">
        <w:rPr>
          <w:rFonts w:cs="Arial"/>
          <w:szCs w:val="28"/>
        </w:rPr>
        <w:t>, в случа</w:t>
      </w:r>
      <w:r w:rsidR="00D12036" w:rsidRPr="00095E67">
        <w:rPr>
          <w:rFonts w:cs="Arial"/>
          <w:szCs w:val="28"/>
        </w:rPr>
        <w:t>ях</w:t>
      </w:r>
      <w:r w:rsidR="00BD0F7E" w:rsidRPr="00095E67">
        <w:rPr>
          <w:rFonts w:cs="Arial"/>
          <w:szCs w:val="28"/>
        </w:rPr>
        <w:t>, предусмотренн</w:t>
      </w:r>
      <w:r w:rsidR="00D12036" w:rsidRPr="00095E67">
        <w:rPr>
          <w:rFonts w:cs="Arial"/>
          <w:szCs w:val="28"/>
        </w:rPr>
        <w:t>ых настоящим Положением</w:t>
      </w:r>
      <w:r w:rsidR="00BD0F7E" w:rsidRPr="00095E67">
        <w:rPr>
          <w:rFonts w:cs="Arial"/>
          <w:szCs w:val="28"/>
        </w:rPr>
        <w:t xml:space="preserve">, осуществляются </w:t>
      </w:r>
      <w:r w:rsidR="00C4545D" w:rsidRPr="00095E67">
        <w:rPr>
          <w:rFonts w:cs="Arial"/>
          <w:szCs w:val="28"/>
        </w:rPr>
        <w:t>кадровой службой администрации города</w:t>
      </w:r>
      <w:r w:rsidR="00D12036" w:rsidRPr="00095E67">
        <w:rPr>
          <w:rFonts w:cs="Arial"/>
          <w:szCs w:val="28"/>
        </w:rPr>
        <w:t>.</w:t>
      </w:r>
    </w:p>
    <w:p w:rsidR="00095E67" w:rsidRPr="00095E67" w:rsidRDefault="00095E67" w:rsidP="00095E67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b/>
          <w:szCs w:val="28"/>
        </w:rPr>
        <w:br w:type="page"/>
      </w:r>
    </w:p>
    <w:p w:rsidR="00BC234D" w:rsidRPr="00095E67" w:rsidRDefault="00C93FD0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П</w:t>
      </w:r>
      <w:r w:rsidR="00BC234D" w:rsidRPr="00095E67">
        <w:rPr>
          <w:rFonts w:cs="Arial"/>
          <w:szCs w:val="28"/>
        </w:rPr>
        <w:t>риложение</w:t>
      </w:r>
      <w:r w:rsidR="00095E67" w:rsidRPr="00095E67">
        <w:rPr>
          <w:rFonts w:cs="Arial"/>
          <w:szCs w:val="28"/>
        </w:rPr>
        <w:t xml:space="preserve"> № </w:t>
      </w:r>
      <w:r w:rsidR="004951CC" w:rsidRPr="00095E67">
        <w:rPr>
          <w:rFonts w:cs="Arial"/>
          <w:szCs w:val="28"/>
        </w:rPr>
        <w:t>2</w:t>
      </w:r>
    </w:p>
    <w:p w:rsidR="00095E67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к постановлению администрации</w:t>
      </w:r>
    </w:p>
    <w:p w:rsidR="00BC234D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города Пыть-Яха</w:t>
      </w:r>
    </w:p>
    <w:p w:rsidR="00C93FD0" w:rsidRPr="00095E67" w:rsidRDefault="000800F9" w:rsidP="000800F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от 19.01.2017</w:t>
      </w:r>
      <w:r w:rsidR="00095E67" w:rsidRPr="00095E67">
        <w:rPr>
          <w:rFonts w:cs="Arial"/>
          <w:szCs w:val="28"/>
        </w:rPr>
        <w:t xml:space="preserve"> № </w:t>
      </w:r>
      <w:r w:rsidRPr="00095E67">
        <w:rPr>
          <w:rFonts w:cs="Arial"/>
          <w:szCs w:val="28"/>
        </w:rPr>
        <w:t>19-па</w:t>
      </w:r>
    </w:p>
    <w:p w:rsidR="00C93FD0" w:rsidRPr="00095E67" w:rsidRDefault="00C93FD0" w:rsidP="000D47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095E67" w:rsidRDefault="00BC234D" w:rsidP="00095E67">
      <w:pPr>
        <w:pStyle w:val="1"/>
      </w:pPr>
      <w:r w:rsidRPr="00095E67">
        <w:t>ПОРЯДОК</w:t>
      </w:r>
      <w:r w:rsidR="00095E67" w:rsidRPr="00095E67">
        <w:t xml:space="preserve"> </w:t>
      </w:r>
    </w:p>
    <w:p w:rsidR="00BC234D" w:rsidRPr="00095E67" w:rsidRDefault="00BC234D" w:rsidP="00095E67">
      <w:pPr>
        <w:pStyle w:val="1"/>
      </w:pPr>
      <w:r w:rsidRPr="00095E67">
        <w:t>регистрации обращений граждан, замещавших в администрации города должности муниципальной службы, включенные в перечень должностей, установленный постановлением администрации города,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</w:t>
      </w:r>
      <w:r w:rsidR="00095E67" w:rsidRPr="00095E67">
        <w:t xml:space="preserve"> </w:t>
      </w:r>
    </w:p>
    <w:p w:rsidR="00095E67" w:rsidRPr="00095E67" w:rsidRDefault="00095E67" w:rsidP="00095E67">
      <w:pPr>
        <w:rPr>
          <w:rFonts w:cs="Arial"/>
        </w:rPr>
      </w:pP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Настоящим Порядком определяются требования к обращениям граждан, замещавших должности муниципальной службы в администрации города,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(далее</w:t>
      </w:r>
      <w:r w:rsidR="00095E67" w:rsidRPr="00095E67">
        <w:rPr>
          <w:rFonts w:cs="Arial"/>
          <w:szCs w:val="28"/>
        </w:rPr>
        <w:t>-</w:t>
      </w:r>
      <w:r w:rsidRPr="00095E67">
        <w:rPr>
          <w:rFonts w:cs="Arial"/>
          <w:szCs w:val="28"/>
        </w:rPr>
        <w:t>обращение, гражданин, должность муниципальной службы, организация).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2. Обращение представляется в письменной форме в кадровую службу администрации города.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3. В обращении должны содержаться следующие сведения о гражданине: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 фамилия, имя, отчество;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б) дата рождения;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 адрес места жительства;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г) замещаемые должности в течение последних двух лет до освобождения от </w:t>
      </w:r>
      <w:r w:rsidRPr="00095E67">
        <w:rPr>
          <w:rFonts w:cs="Arial"/>
          <w:szCs w:val="28"/>
        </w:rPr>
        <w:lastRenderedPageBreak/>
        <w:t>должности муниципальной службы или увольнения с муниципальной службы;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д) наименование, местонахождение, характер деятельности организации, на замещение на условиях трудового договора должности либо на выполнение работы (оказание услуги) на условиях гражданско-правового договора в которой он просит дать согласие комиссии;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е) должностные (служебные) обязанности, исполняемые гражданином во время замещения им должности муниципальной службы в администрации города;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ж) функции по муниципальному (административному) управлению в отношении организации;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з) вид договора (трудовой или гражданско-правовой), предполагаемый срок его действия, сумма оплаты за выполнение (</w:t>
      </w:r>
      <w:r w:rsidR="00B679CD" w:rsidRPr="00095E67">
        <w:rPr>
          <w:rFonts w:cs="Arial"/>
          <w:szCs w:val="28"/>
        </w:rPr>
        <w:t>оказание) по нему работ (услуг);</w:t>
      </w:r>
    </w:p>
    <w:p w:rsidR="00B679CD" w:rsidRPr="00095E67" w:rsidRDefault="00B679C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и) планируемая дата заключения трудового договора (гражданско-правового договора).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 случае отсутствия в обращении указанных сведений оно возвращается гражданину с предложением дополнить соответствующей информацией.</w:t>
      </w:r>
    </w:p>
    <w:p w:rsidR="00A61795" w:rsidRPr="00095E67" w:rsidRDefault="00BC234D" w:rsidP="000D47A6">
      <w:pPr>
        <w:autoSpaceDE w:val="0"/>
        <w:autoSpaceDN w:val="0"/>
        <w:adjustRightInd w:val="0"/>
        <w:spacing w:line="360" w:lineRule="auto"/>
        <w:ind w:firstLine="540"/>
        <w:rPr>
          <w:rFonts w:cs="Arial"/>
          <w:b/>
          <w:szCs w:val="28"/>
        </w:rPr>
      </w:pPr>
      <w:r w:rsidRPr="00095E67">
        <w:rPr>
          <w:rFonts w:cs="Arial"/>
          <w:szCs w:val="28"/>
        </w:rPr>
        <w:t xml:space="preserve">4. </w:t>
      </w:r>
      <w:r w:rsidR="00A61795" w:rsidRPr="00095E67">
        <w:rPr>
          <w:rFonts w:cs="Arial"/>
          <w:szCs w:val="28"/>
        </w:rPr>
        <w:t xml:space="preserve">Если поступившее обращение соответствует требованиям, предусмотренным подпунктами </w:t>
      </w:r>
      <w:r w:rsidR="00095E67" w:rsidRPr="00095E67">
        <w:rPr>
          <w:rFonts w:cs="Arial"/>
          <w:szCs w:val="28"/>
        </w:rPr>
        <w:t>«</w:t>
      </w:r>
      <w:r w:rsidR="00A61795" w:rsidRPr="00095E67">
        <w:rPr>
          <w:rFonts w:cs="Arial"/>
          <w:szCs w:val="28"/>
        </w:rPr>
        <w:t>а</w:t>
      </w:r>
      <w:r w:rsidR="00095E67" w:rsidRPr="00095E67">
        <w:rPr>
          <w:rFonts w:cs="Arial"/>
          <w:szCs w:val="28"/>
        </w:rPr>
        <w:t>»</w:t>
      </w:r>
      <w:r w:rsidR="00A61795" w:rsidRPr="00095E67">
        <w:rPr>
          <w:rFonts w:cs="Arial"/>
          <w:szCs w:val="28"/>
        </w:rPr>
        <w:t xml:space="preserve"> - </w:t>
      </w:r>
      <w:r w:rsidR="00095E67" w:rsidRPr="00095E67">
        <w:rPr>
          <w:rFonts w:cs="Arial"/>
          <w:szCs w:val="28"/>
        </w:rPr>
        <w:t>«</w:t>
      </w:r>
      <w:r w:rsidR="00A61795" w:rsidRPr="00095E67">
        <w:rPr>
          <w:rFonts w:cs="Arial"/>
          <w:szCs w:val="28"/>
        </w:rPr>
        <w:t>з</w:t>
      </w:r>
      <w:r w:rsidR="00095E67" w:rsidRPr="00095E67">
        <w:rPr>
          <w:rFonts w:cs="Arial"/>
          <w:szCs w:val="28"/>
        </w:rPr>
        <w:t>»</w:t>
      </w:r>
      <w:r w:rsidR="00A61795" w:rsidRPr="00095E67">
        <w:rPr>
          <w:rFonts w:cs="Arial"/>
          <w:szCs w:val="28"/>
        </w:rPr>
        <w:t xml:space="preserve"> пункта 3 настоящего порядка, то кадровая служба администрации города </w:t>
      </w:r>
      <w:r w:rsidR="00B679CD" w:rsidRPr="00095E67">
        <w:rPr>
          <w:rFonts w:cs="Arial"/>
          <w:szCs w:val="28"/>
        </w:rPr>
        <w:t xml:space="preserve">после </w:t>
      </w:r>
      <w:r w:rsidR="00B679CD" w:rsidRPr="00095E67">
        <w:rPr>
          <w:rFonts w:cs="Arial"/>
          <w:iCs/>
          <w:szCs w:val="28"/>
        </w:rPr>
        <w:t xml:space="preserve">рассмотрения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hyperlink r:id="rId125" w:tooltip="ФЕДЕРАЛЬНЫЙ ЗАКОН от 25.12.2008 № 273-ФЗ ГОСУДАРСТВЕННАЯ ДУМА ФЕДЕРАЛЬНОГО СОБРАНИЯ РФ&#10;&#10;О противодействии коррупции" w:history="1">
        <w:r w:rsidR="00B679CD" w:rsidRPr="00B12E1E">
          <w:rPr>
            <w:rStyle w:val="ad"/>
            <w:rFonts w:cs="Arial"/>
            <w:iCs/>
            <w:szCs w:val="28"/>
          </w:rPr>
          <w:t>от 25.12.2008</w:t>
        </w:r>
        <w:r w:rsidR="00095E67" w:rsidRPr="00B12E1E">
          <w:rPr>
            <w:rStyle w:val="ad"/>
            <w:rFonts w:cs="Arial"/>
            <w:iCs/>
            <w:szCs w:val="28"/>
          </w:rPr>
          <w:t xml:space="preserve"> № </w:t>
        </w:r>
        <w:r w:rsidR="00B679CD" w:rsidRPr="00B12E1E">
          <w:rPr>
            <w:rStyle w:val="ad"/>
            <w:rFonts w:cs="Arial"/>
            <w:iCs/>
            <w:szCs w:val="28"/>
          </w:rPr>
          <w:t>273-ФЗ</w:t>
        </w:r>
      </w:hyperlink>
      <w:r w:rsidR="00B679CD" w:rsidRPr="00B12E1E">
        <w:rPr>
          <w:rStyle w:val="ad"/>
          <w:rFonts w:cs="Arial"/>
          <w:iCs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iCs/>
          <w:color w:val="auto"/>
          <w:szCs w:val="28"/>
        </w:rPr>
        <w:t>«</w:t>
      </w:r>
      <w:r w:rsidR="00B679CD" w:rsidRPr="00B12E1E">
        <w:rPr>
          <w:rStyle w:val="ad"/>
          <w:rFonts w:cs="Arial"/>
          <w:iCs/>
          <w:color w:val="auto"/>
          <w:szCs w:val="28"/>
        </w:rPr>
        <w:t>О противодействии</w:t>
      </w:r>
      <w:r w:rsidR="00B679CD" w:rsidRPr="00095E67">
        <w:rPr>
          <w:rFonts w:cs="Arial"/>
          <w:iCs/>
          <w:szCs w:val="28"/>
        </w:rPr>
        <w:t xml:space="preserve"> коррупции</w:t>
      </w:r>
      <w:r w:rsidR="00095E67" w:rsidRPr="00095E67">
        <w:rPr>
          <w:rFonts w:cs="Arial"/>
          <w:iCs/>
          <w:szCs w:val="28"/>
        </w:rPr>
        <w:t>»</w:t>
      </w:r>
      <w:r w:rsidR="00B679CD" w:rsidRPr="00095E67">
        <w:rPr>
          <w:rFonts w:cs="Arial"/>
          <w:iCs/>
          <w:szCs w:val="28"/>
        </w:rPr>
        <w:t xml:space="preserve">, </w:t>
      </w:r>
      <w:r w:rsidR="00A61795" w:rsidRPr="00095E67">
        <w:rPr>
          <w:rFonts w:cs="Arial"/>
          <w:szCs w:val="28"/>
        </w:rPr>
        <w:t xml:space="preserve">направляет его для рассмотрения в соответствующую комиссию. 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bookmarkStart w:id="2" w:name="Par337"/>
      <w:bookmarkEnd w:id="2"/>
      <w:r w:rsidRPr="00095E67">
        <w:rPr>
          <w:rFonts w:cs="Arial"/>
          <w:szCs w:val="28"/>
        </w:rPr>
        <w:t xml:space="preserve">5. Секретарь комиссии </w:t>
      </w:r>
      <w:r w:rsidR="00D773C9" w:rsidRPr="00095E67">
        <w:rPr>
          <w:rFonts w:cs="Arial"/>
          <w:szCs w:val="28"/>
        </w:rPr>
        <w:t>в срок, установленный подпунктом 3.2.6 пункта 3.2 раздела 3 положения о комиссии</w:t>
      </w:r>
      <w:r w:rsidRPr="00095E67">
        <w:rPr>
          <w:rFonts w:cs="Arial"/>
          <w:szCs w:val="28"/>
        </w:rPr>
        <w:t xml:space="preserve"> представляет председателю комиссии: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обращение;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копию должностной инструкции гражданина по последней должности муниципальной службы;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копию положения о структурном подразделении администрации города, в котором гражданин замещал должность муниципальной службы непосредственно перед увольнением;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копию ра</w:t>
      </w:r>
      <w:bookmarkStart w:id="3" w:name="_GoBack"/>
      <w:r w:rsidRPr="00095E67">
        <w:rPr>
          <w:rFonts w:cs="Arial"/>
          <w:szCs w:val="28"/>
        </w:rPr>
        <w:t>спор</w:t>
      </w:r>
      <w:bookmarkEnd w:id="3"/>
      <w:r w:rsidRPr="00095E67">
        <w:rPr>
          <w:rFonts w:cs="Arial"/>
          <w:szCs w:val="28"/>
        </w:rPr>
        <w:t>яжения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о расторжении трудового договора, освобождении от должности муниципальной службы и увольнении с муниципальной службы гражданина;</w:t>
      </w:r>
    </w:p>
    <w:p w:rsidR="00095E67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иные документы, необходимые для рассмотрения обращения.</w:t>
      </w:r>
    </w:p>
    <w:p w:rsidR="00095E67" w:rsidRPr="00095E67" w:rsidRDefault="00095E67" w:rsidP="00095E67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lastRenderedPageBreak/>
        <w:br w:type="page"/>
      </w:r>
    </w:p>
    <w:p w:rsidR="00BC234D" w:rsidRPr="00095E67" w:rsidRDefault="003F0659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П</w:t>
      </w:r>
      <w:r w:rsidR="00BC234D" w:rsidRPr="00095E67">
        <w:rPr>
          <w:rFonts w:cs="Arial"/>
          <w:szCs w:val="28"/>
        </w:rPr>
        <w:t>риложение</w:t>
      </w:r>
      <w:r w:rsidR="00095E67" w:rsidRPr="00095E67">
        <w:rPr>
          <w:rFonts w:cs="Arial"/>
          <w:szCs w:val="28"/>
        </w:rPr>
        <w:t xml:space="preserve"> № </w:t>
      </w:r>
      <w:r w:rsidR="004951CC" w:rsidRPr="00095E67">
        <w:rPr>
          <w:rFonts w:cs="Arial"/>
          <w:szCs w:val="28"/>
        </w:rPr>
        <w:t>3</w:t>
      </w:r>
    </w:p>
    <w:p w:rsidR="00BC234D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к постановлению администрации</w:t>
      </w:r>
    </w:p>
    <w:p w:rsidR="00BC234D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города Пыть-Яха</w:t>
      </w:r>
    </w:p>
    <w:p w:rsidR="00BC234D" w:rsidRPr="00095E67" w:rsidRDefault="000800F9" w:rsidP="000800F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от 19.01.2017</w:t>
      </w:r>
      <w:r w:rsidR="00095E67" w:rsidRPr="00095E67">
        <w:rPr>
          <w:rFonts w:cs="Arial"/>
          <w:szCs w:val="28"/>
        </w:rPr>
        <w:t xml:space="preserve"> № </w:t>
      </w:r>
      <w:r w:rsidRPr="00095E67">
        <w:rPr>
          <w:rFonts w:cs="Arial"/>
          <w:szCs w:val="28"/>
        </w:rPr>
        <w:t>19-па</w:t>
      </w:r>
    </w:p>
    <w:p w:rsidR="00C93FD0" w:rsidRPr="00095E67" w:rsidRDefault="00C93FD0" w:rsidP="000D47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095E67" w:rsidRDefault="00BC234D" w:rsidP="00095E67">
      <w:pPr>
        <w:pStyle w:val="1"/>
      </w:pPr>
      <w:r w:rsidRPr="00095E67">
        <w:t>ПОРЯДОК</w:t>
      </w:r>
      <w:r w:rsidR="00095E67" w:rsidRPr="00095E67">
        <w:t xml:space="preserve"> </w:t>
      </w:r>
    </w:p>
    <w:p w:rsidR="00BC234D" w:rsidRPr="00095E67" w:rsidRDefault="00BC234D" w:rsidP="00095E67">
      <w:pPr>
        <w:pStyle w:val="1"/>
      </w:pPr>
      <w:r w:rsidRPr="00095E67">
        <w:t>регистрации заявлений муниципальных служащих</w:t>
      </w:r>
      <w:r w:rsidR="00095E67" w:rsidRPr="00095E67">
        <w:t xml:space="preserve"> </w:t>
      </w:r>
      <w:r w:rsidRPr="00095E67">
        <w:t>администрации города о невозможности</w:t>
      </w:r>
      <w:r w:rsidR="00095E67" w:rsidRPr="00095E67">
        <w:t xml:space="preserve"> </w:t>
      </w:r>
      <w:r w:rsidRPr="00095E67">
        <w:t>по объективным причинам представить сведения о доходах,</w:t>
      </w:r>
      <w:r w:rsidR="00095E67" w:rsidRPr="00095E67">
        <w:t xml:space="preserve"> </w:t>
      </w:r>
      <w:r w:rsidRPr="00095E67">
        <w:t>об имуществе и обязательствах имущественного характера</w:t>
      </w:r>
      <w:r w:rsidR="00095E67" w:rsidRPr="00095E67">
        <w:t xml:space="preserve"> </w:t>
      </w:r>
      <w:r w:rsidRPr="00095E67">
        <w:t>своих супругов и несовершеннолетних детей</w:t>
      </w:r>
      <w:r w:rsidR="00095E67" w:rsidRPr="00095E67">
        <w:t xml:space="preserve"> </w:t>
      </w:r>
    </w:p>
    <w:p w:rsidR="00095E67" w:rsidRPr="00095E67" w:rsidRDefault="00095E67" w:rsidP="00095E67">
      <w:pPr>
        <w:rPr>
          <w:rFonts w:cs="Arial"/>
        </w:rPr>
      </w:pP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Настоящим Порядком определяются требования к заявлениям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 w:rsidR="00D52E29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Заявление представляется в письменной форме в кадровую службу администрации города </w:t>
      </w:r>
      <w:r w:rsidR="00A61795" w:rsidRPr="00095E67">
        <w:rPr>
          <w:rFonts w:cs="Arial"/>
          <w:szCs w:val="28"/>
        </w:rPr>
        <w:t>в сроки, установленные для подачи данными лицами сведений о доходах, об имуществе и обязательствах имущественного характера</w:t>
      </w:r>
      <w:r w:rsidRPr="00095E67">
        <w:rPr>
          <w:rFonts w:cs="Arial"/>
          <w:szCs w:val="28"/>
        </w:rPr>
        <w:t>.</w:t>
      </w:r>
      <w:r w:rsidR="00A61795" w:rsidRPr="00095E67">
        <w:rPr>
          <w:rFonts w:cs="Arial"/>
          <w:szCs w:val="28"/>
        </w:rPr>
        <w:t xml:space="preserve"> 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В заявлении должны содержаться следующие сведения о гражданине: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 фамилия, имя, отчество;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б) число, месяц и год рождения;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 замещаемая должность муниципальной службы;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г) основания для письменного заявления;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д) принятые меры по реализации требований статьи 15 Федерального закона </w:t>
      </w:r>
      <w:hyperlink r:id="rId126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B12E1E">
          <w:rPr>
            <w:rStyle w:val="ad"/>
            <w:rFonts w:cs="Arial"/>
            <w:szCs w:val="28"/>
          </w:rPr>
          <w:t>от 02.03.2007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25-ФЗ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муниципальной службе</w:t>
      </w:r>
      <w:r w:rsidRPr="00095E67">
        <w:rPr>
          <w:rFonts w:cs="Arial"/>
          <w:szCs w:val="28"/>
        </w:rPr>
        <w:t xml:space="preserve"> в Российской Федерации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 (с приложением подтверждающих документов).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 случае отсутствия в заявлении указанных сведений оно возвращается гражданину с предложением дополнить соответствующей информацией.</w:t>
      </w:r>
    </w:p>
    <w:p w:rsidR="00095E67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4.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Кадровая служба передает председателю комиссии заявление в течение одного рабочего дня со дня его поступления в кадровую службу.</w:t>
      </w:r>
    </w:p>
    <w:p w:rsidR="00095E67" w:rsidRPr="00095E67" w:rsidRDefault="00095E67" w:rsidP="00095E67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095E67" w:rsidRPr="00095E67" w:rsidRDefault="00CF02EC" w:rsidP="00095E67">
      <w:pPr>
        <w:tabs>
          <w:tab w:val="left" w:pos="709"/>
        </w:tabs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В комиссию по соблюдению требований</w:t>
      </w:r>
    </w:p>
    <w:p w:rsidR="00095E67" w:rsidRPr="00095E67" w:rsidRDefault="00CF02EC" w:rsidP="00095E67">
      <w:pPr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к служебному поведению муниципальных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служащих и урегулированию конфликта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интересов в администрации го</w:t>
      </w:r>
      <w:r w:rsidR="00C93FD0" w:rsidRPr="00095E67">
        <w:rPr>
          <w:rFonts w:cs="Arial"/>
          <w:szCs w:val="28"/>
        </w:rPr>
        <w:t>рода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Пыть-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Яха</w:t>
      </w:r>
    </w:p>
    <w:p w:rsidR="0085021A" w:rsidRPr="00095E67" w:rsidRDefault="0085021A" w:rsidP="000D47A6">
      <w:pPr>
        <w:spacing w:line="360" w:lineRule="auto"/>
        <w:jc w:val="right"/>
        <w:rPr>
          <w:rFonts w:cs="Arial"/>
          <w:szCs w:val="28"/>
        </w:rPr>
      </w:pPr>
    </w:p>
    <w:p w:rsidR="0085021A" w:rsidRPr="00095E67" w:rsidRDefault="00B106FB" w:rsidP="000D47A6">
      <w:pPr>
        <w:spacing w:line="360" w:lineRule="auto"/>
        <w:jc w:val="center"/>
        <w:rPr>
          <w:rFonts w:cs="Arial"/>
          <w:szCs w:val="28"/>
        </w:rPr>
      </w:pPr>
      <w:r w:rsidRPr="00095E67">
        <w:rPr>
          <w:rFonts w:cs="Arial"/>
          <w:szCs w:val="28"/>
        </w:rPr>
        <w:t>з</w:t>
      </w:r>
      <w:r w:rsidR="0085021A" w:rsidRPr="00095E67">
        <w:rPr>
          <w:rFonts w:cs="Arial"/>
          <w:szCs w:val="28"/>
        </w:rPr>
        <w:t>аявление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</w:p>
    <w:p w:rsidR="0085021A" w:rsidRPr="00095E67" w:rsidRDefault="0085021A" w:rsidP="000D47A6">
      <w:pPr>
        <w:spacing w:line="360" w:lineRule="auto"/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Я, </w:t>
      </w:r>
      <w:r w:rsidR="00DB4224" w:rsidRPr="00095E67">
        <w:rPr>
          <w:rFonts w:cs="Arial"/>
          <w:szCs w:val="28"/>
        </w:rPr>
        <w:t>__________</w:t>
      </w:r>
      <w:r w:rsidRPr="00095E67">
        <w:rPr>
          <w:rFonts w:cs="Arial"/>
          <w:szCs w:val="28"/>
        </w:rPr>
        <w:t>___________________________________________________</w:t>
      </w:r>
    </w:p>
    <w:p w:rsidR="0085021A" w:rsidRPr="00095E67" w:rsidRDefault="0085021A" w:rsidP="000D47A6">
      <w:pPr>
        <w:spacing w:line="360" w:lineRule="auto"/>
        <w:jc w:val="center"/>
        <w:rPr>
          <w:rFonts w:cs="Arial"/>
          <w:szCs w:val="20"/>
        </w:rPr>
      </w:pPr>
      <w:r w:rsidRPr="00095E67">
        <w:rPr>
          <w:rFonts w:cs="Arial"/>
          <w:szCs w:val="20"/>
        </w:rPr>
        <w:t xml:space="preserve">(Ф.И.О. </w:t>
      </w:r>
      <w:r w:rsidR="00D23E6D" w:rsidRPr="00095E67">
        <w:rPr>
          <w:rFonts w:cs="Arial"/>
          <w:szCs w:val="20"/>
        </w:rPr>
        <w:t>муниципального</w:t>
      </w:r>
      <w:r w:rsidR="00095E67" w:rsidRPr="00095E67">
        <w:rPr>
          <w:rFonts w:cs="Arial"/>
          <w:szCs w:val="20"/>
        </w:rPr>
        <w:t xml:space="preserve"> </w:t>
      </w:r>
      <w:r w:rsidRPr="00095E67">
        <w:rPr>
          <w:rFonts w:cs="Arial"/>
          <w:szCs w:val="20"/>
        </w:rPr>
        <w:t>служащего, число, месяц и год рождения)</w:t>
      </w:r>
    </w:p>
    <w:p w:rsidR="0085021A" w:rsidRPr="00095E67" w:rsidRDefault="0085021A" w:rsidP="00B106FB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</w:t>
      </w:r>
      <w:r w:rsidR="00B106FB" w:rsidRPr="00095E67">
        <w:rPr>
          <w:rFonts w:cs="Arial"/>
          <w:szCs w:val="28"/>
        </w:rPr>
        <w:t>________________________________________________________________</w:t>
      </w:r>
      <w:r w:rsidRPr="00095E67">
        <w:rPr>
          <w:rFonts w:cs="Arial"/>
          <w:szCs w:val="28"/>
        </w:rPr>
        <w:t>______________________________________________</w:t>
      </w:r>
      <w:r w:rsidR="00737516" w:rsidRPr="00095E67">
        <w:rPr>
          <w:rFonts w:cs="Arial"/>
          <w:szCs w:val="28"/>
        </w:rPr>
        <w:t>_________</w:t>
      </w:r>
      <w:r w:rsidRPr="00095E67">
        <w:rPr>
          <w:rFonts w:cs="Arial"/>
          <w:szCs w:val="28"/>
        </w:rPr>
        <w:t>__</w:t>
      </w:r>
      <w:r w:rsidR="00B106FB" w:rsidRPr="00095E67">
        <w:rPr>
          <w:rFonts w:cs="Arial"/>
          <w:szCs w:val="28"/>
        </w:rPr>
        <w:t>_____</w:t>
      </w:r>
    </w:p>
    <w:p w:rsidR="0085021A" w:rsidRPr="00095E67" w:rsidRDefault="0085021A" w:rsidP="000D47A6">
      <w:pPr>
        <w:spacing w:line="360" w:lineRule="auto"/>
        <w:jc w:val="center"/>
        <w:rPr>
          <w:rFonts w:cs="Arial"/>
          <w:szCs w:val="20"/>
        </w:rPr>
      </w:pPr>
      <w:r w:rsidRPr="00095E67">
        <w:rPr>
          <w:rFonts w:cs="Arial"/>
          <w:szCs w:val="20"/>
        </w:rPr>
        <w:t>(замещаемая должность муниципальной службы)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не имею возможности представить сведения о доходах, об имуществе и обязательствах имущественного характера за 20 ___ год своего супруга (супруги) и (или) несовершеннолетнего ребенка (нужное подчеркнуть) 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________________________________________________________</w:t>
      </w:r>
      <w:r w:rsidR="00737516" w:rsidRPr="00095E67">
        <w:rPr>
          <w:rFonts w:cs="Arial"/>
          <w:szCs w:val="28"/>
        </w:rPr>
        <w:t>_____</w:t>
      </w:r>
      <w:r w:rsidR="00B106FB" w:rsidRPr="00095E67">
        <w:rPr>
          <w:rFonts w:cs="Arial"/>
          <w:szCs w:val="28"/>
        </w:rPr>
        <w:t>______</w:t>
      </w:r>
    </w:p>
    <w:p w:rsidR="0085021A" w:rsidRPr="00095E67" w:rsidRDefault="0085021A" w:rsidP="000D47A6">
      <w:pPr>
        <w:spacing w:line="360" w:lineRule="auto"/>
        <w:jc w:val="center"/>
        <w:rPr>
          <w:rFonts w:cs="Arial"/>
        </w:rPr>
      </w:pPr>
      <w:r w:rsidRPr="00095E67">
        <w:rPr>
          <w:rFonts w:cs="Arial"/>
        </w:rPr>
        <w:t>(Ф.И.О. супруга (супруги) и (или) несовершеннолетнего ребенка)</w:t>
      </w:r>
    </w:p>
    <w:p w:rsidR="00D52E29" w:rsidRPr="00095E67" w:rsidRDefault="00D52E29" w:rsidP="000D47A6">
      <w:pPr>
        <w:spacing w:line="360" w:lineRule="auto"/>
        <w:rPr>
          <w:rFonts w:cs="Arial"/>
          <w:szCs w:val="28"/>
        </w:rPr>
      </w:pP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по следующим объективным причинам_____</w:t>
      </w:r>
      <w:r w:rsidR="00737516" w:rsidRPr="00095E67">
        <w:rPr>
          <w:rFonts w:cs="Arial"/>
          <w:szCs w:val="28"/>
        </w:rPr>
        <w:t>_</w:t>
      </w:r>
      <w:r w:rsidRPr="00095E67">
        <w:rPr>
          <w:rFonts w:cs="Arial"/>
          <w:szCs w:val="28"/>
        </w:rPr>
        <w:t>________</w:t>
      </w:r>
      <w:r w:rsidR="00737516" w:rsidRPr="00095E67">
        <w:rPr>
          <w:rFonts w:cs="Arial"/>
          <w:szCs w:val="28"/>
        </w:rPr>
        <w:t>_____</w:t>
      </w:r>
      <w:r w:rsidR="00B106FB" w:rsidRPr="00095E67">
        <w:rPr>
          <w:rFonts w:cs="Arial"/>
          <w:szCs w:val="28"/>
        </w:rPr>
        <w:t>________________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_________________________________________________</w:t>
      </w:r>
      <w:r w:rsidR="00737516" w:rsidRPr="00095E67">
        <w:rPr>
          <w:rFonts w:cs="Arial"/>
          <w:szCs w:val="28"/>
        </w:rPr>
        <w:t>_____</w:t>
      </w:r>
      <w:r w:rsidRPr="00095E67">
        <w:rPr>
          <w:rFonts w:cs="Arial"/>
          <w:szCs w:val="28"/>
        </w:rPr>
        <w:t>_____</w:t>
      </w:r>
      <w:r w:rsidR="00737516" w:rsidRPr="00095E67">
        <w:rPr>
          <w:rFonts w:cs="Arial"/>
          <w:szCs w:val="28"/>
        </w:rPr>
        <w:t>_</w:t>
      </w:r>
      <w:r w:rsidR="00B106FB" w:rsidRPr="00095E67">
        <w:rPr>
          <w:rFonts w:cs="Arial"/>
          <w:szCs w:val="28"/>
        </w:rPr>
        <w:t>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</w:t>
      </w:r>
      <w:r w:rsidR="00737516" w:rsidRPr="00095E67">
        <w:rPr>
          <w:rFonts w:cs="Arial"/>
          <w:szCs w:val="28"/>
        </w:rPr>
        <w:t>______</w:t>
      </w:r>
      <w:r w:rsidRPr="00095E67">
        <w:rPr>
          <w:rFonts w:cs="Arial"/>
          <w:szCs w:val="28"/>
        </w:rPr>
        <w:t>___</w:t>
      </w:r>
      <w:r w:rsidR="00737516" w:rsidRPr="00095E67">
        <w:rPr>
          <w:rFonts w:cs="Arial"/>
          <w:szCs w:val="28"/>
        </w:rPr>
        <w:t>_</w:t>
      </w:r>
      <w:r w:rsidR="00B106FB" w:rsidRPr="00095E67">
        <w:rPr>
          <w:rFonts w:cs="Arial"/>
          <w:szCs w:val="28"/>
        </w:rPr>
        <w:t>___________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________________________________________________________</w:t>
      </w:r>
      <w:r w:rsidR="00737516" w:rsidRPr="00095E67">
        <w:rPr>
          <w:rFonts w:cs="Arial"/>
          <w:szCs w:val="28"/>
        </w:rPr>
        <w:t>_______</w:t>
      </w:r>
      <w:r w:rsidR="00B106FB" w:rsidRPr="00095E67">
        <w:rPr>
          <w:rFonts w:cs="Arial"/>
          <w:szCs w:val="28"/>
        </w:rPr>
        <w:t>____</w:t>
      </w:r>
    </w:p>
    <w:p w:rsidR="0085021A" w:rsidRPr="00095E67" w:rsidRDefault="00737516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Принятые меры по реализации требований статьи 15 Федерального закона </w:t>
      </w:r>
      <w:hyperlink r:id="rId127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12E1E" w:rsidRPr="00B12E1E">
          <w:rPr>
            <w:rStyle w:val="ad"/>
            <w:rFonts w:cs="Arial"/>
            <w:szCs w:val="28"/>
          </w:rPr>
          <w:t>от 02.03.2007 № 25-ФЗ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муниципальной службе</w:t>
      </w:r>
      <w:r w:rsidRPr="00095E67">
        <w:rPr>
          <w:rFonts w:cs="Arial"/>
          <w:szCs w:val="28"/>
        </w:rPr>
        <w:t xml:space="preserve"> в Российской </w:t>
      </w:r>
      <w:proofErr w:type="gramStart"/>
      <w:r w:rsidRPr="00095E67">
        <w:rPr>
          <w:rFonts w:cs="Arial"/>
          <w:szCs w:val="28"/>
        </w:rPr>
        <w:t>Федерации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*</w:t>
      </w:r>
      <w:proofErr w:type="gramEnd"/>
    </w:p>
    <w:p w:rsidR="00737516" w:rsidRPr="00095E67" w:rsidRDefault="00737516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</w:t>
      </w:r>
      <w:r w:rsidR="00B106FB" w:rsidRPr="00095E67">
        <w:rPr>
          <w:rFonts w:cs="Arial"/>
          <w:szCs w:val="28"/>
        </w:rPr>
        <w:t>_____________________________</w:t>
      </w:r>
    </w:p>
    <w:p w:rsidR="00737516" w:rsidRPr="00095E67" w:rsidRDefault="00737516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</w:t>
      </w:r>
      <w:r w:rsidR="00B106FB" w:rsidRPr="00095E67">
        <w:rPr>
          <w:rFonts w:cs="Arial"/>
          <w:szCs w:val="28"/>
        </w:rPr>
        <w:t>_____________________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</w:p>
    <w:p w:rsidR="00095E67" w:rsidRPr="00095E67" w:rsidRDefault="00095E67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«</w:t>
      </w:r>
      <w:r w:rsidR="0085021A" w:rsidRPr="00095E67">
        <w:rPr>
          <w:rFonts w:cs="Arial"/>
          <w:szCs w:val="28"/>
        </w:rPr>
        <w:t>___</w:t>
      </w:r>
      <w:proofErr w:type="gramStart"/>
      <w:r w:rsidR="0085021A" w:rsidRPr="00095E67">
        <w:rPr>
          <w:rFonts w:cs="Arial"/>
          <w:szCs w:val="28"/>
        </w:rPr>
        <w:t>_</w:t>
      </w:r>
      <w:r w:rsidRPr="00095E67">
        <w:rPr>
          <w:rFonts w:cs="Arial"/>
          <w:szCs w:val="28"/>
        </w:rPr>
        <w:t>»</w:t>
      </w:r>
      <w:r w:rsidR="0085021A" w:rsidRPr="00095E67">
        <w:rPr>
          <w:rFonts w:cs="Arial"/>
          <w:szCs w:val="28"/>
        </w:rPr>
        <w:t>_</w:t>
      </w:r>
      <w:proofErr w:type="gramEnd"/>
      <w:r w:rsidR="0085021A" w:rsidRPr="00095E67">
        <w:rPr>
          <w:rFonts w:cs="Arial"/>
          <w:szCs w:val="28"/>
        </w:rPr>
        <w:t>__________20____ год</w:t>
      </w:r>
      <w:r w:rsidRPr="00095E67">
        <w:rPr>
          <w:rFonts w:cs="Arial"/>
          <w:szCs w:val="28"/>
        </w:rPr>
        <w:t xml:space="preserve"> </w:t>
      </w:r>
      <w:r w:rsidR="0085021A" w:rsidRPr="00095E67">
        <w:rPr>
          <w:rFonts w:cs="Arial"/>
          <w:szCs w:val="28"/>
        </w:rPr>
        <w:t>_____________/______________/</w:t>
      </w:r>
    </w:p>
    <w:p w:rsidR="0085021A" w:rsidRPr="00095E67" w:rsidRDefault="0085021A" w:rsidP="000D47A6">
      <w:pPr>
        <w:spacing w:line="360" w:lineRule="auto"/>
        <w:rPr>
          <w:rFonts w:cs="Arial"/>
          <w:szCs w:val="20"/>
        </w:rPr>
      </w:pPr>
      <w:r w:rsidRPr="00095E67">
        <w:rPr>
          <w:rFonts w:cs="Arial"/>
          <w:szCs w:val="20"/>
        </w:rPr>
        <w:t xml:space="preserve"> подпись</w:t>
      </w:r>
      <w:r w:rsidR="00095E67" w:rsidRPr="00095E67">
        <w:rPr>
          <w:rFonts w:cs="Arial"/>
          <w:szCs w:val="20"/>
        </w:rPr>
        <w:t xml:space="preserve"> </w:t>
      </w:r>
      <w:r w:rsidRPr="00095E67">
        <w:rPr>
          <w:rFonts w:cs="Arial"/>
          <w:szCs w:val="20"/>
        </w:rPr>
        <w:t xml:space="preserve">расшифровка 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* К заявлению прилагаются документы (информация), имеющие значение при рассмотрении настоящего заявления</w:t>
      </w:r>
      <w:r w:rsidR="00B106FB" w:rsidRPr="00095E67">
        <w:rPr>
          <w:rFonts w:cs="Arial"/>
          <w:szCs w:val="28"/>
        </w:rPr>
        <w:t>.</w:t>
      </w:r>
      <w:r w:rsidRPr="00095E67">
        <w:rPr>
          <w:rFonts w:cs="Arial"/>
          <w:szCs w:val="28"/>
        </w:rPr>
        <w:t xml:space="preserve"> </w:t>
      </w:r>
    </w:p>
    <w:p w:rsidR="00095E67" w:rsidRPr="00095E67" w:rsidRDefault="00095E67">
      <w:pPr>
        <w:spacing w:line="360" w:lineRule="auto"/>
        <w:rPr>
          <w:rFonts w:cs="Arial"/>
          <w:szCs w:val="28"/>
        </w:rPr>
      </w:pPr>
    </w:p>
    <w:sectPr w:rsidR="00095E67" w:rsidRPr="00095E67" w:rsidSect="00D57184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1906" w:h="16838" w:code="9"/>
      <w:pgMar w:top="567" w:right="567" w:bottom="567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35" w:rsidRDefault="00C86135">
      <w:r>
        <w:separator/>
      </w:r>
    </w:p>
  </w:endnote>
  <w:endnote w:type="continuationSeparator" w:id="0">
    <w:p w:rsidR="00C86135" w:rsidRDefault="00C8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35" w:rsidRDefault="00C861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35" w:rsidRDefault="00C861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35" w:rsidRDefault="00C861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35" w:rsidRDefault="00C86135">
      <w:r>
        <w:separator/>
      </w:r>
    </w:p>
  </w:footnote>
  <w:footnote w:type="continuationSeparator" w:id="0">
    <w:p w:rsidR="00C86135" w:rsidRDefault="00C8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35" w:rsidRDefault="00C86135" w:rsidP="00BD59A5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6135" w:rsidRDefault="00C86135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35" w:rsidRDefault="00C86135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35" w:rsidRDefault="00C861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1332B"/>
    <w:rsid w:val="000137DA"/>
    <w:rsid w:val="00017F2D"/>
    <w:rsid w:val="000231AB"/>
    <w:rsid w:val="000231F4"/>
    <w:rsid w:val="00041C8B"/>
    <w:rsid w:val="0004602C"/>
    <w:rsid w:val="00054422"/>
    <w:rsid w:val="00056262"/>
    <w:rsid w:val="0006021B"/>
    <w:rsid w:val="00062FA6"/>
    <w:rsid w:val="000679EC"/>
    <w:rsid w:val="00070BA6"/>
    <w:rsid w:val="00072B2B"/>
    <w:rsid w:val="00074E7C"/>
    <w:rsid w:val="0007789C"/>
    <w:rsid w:val="000800F9"/>
    <w:rsid w:val="0008255D"/>
    <w:rsid w:val="00083ADB"/>
    <w:rsid w:val="0008677E"/>
    <w:rsid w:val="00095E67"/>
    <w:rsid w:val="00097DD6"/>
    <w:rsid w:val="000A101B"/>
    <w:rsid w:val="000A206E"/>
    <w:rsid w:val="000A3258"/>
    <w:rsid w:val="000B2B66"/>
    <w:rsid w:val="000B3B45"/>
    <w:rsid w:val="000C08AC"/>
    <w:rsid w:val="000C4F35"/>
    <w:rsid w:val="000D1C58"/>
    <w:rsid w:val="000D305B"/>
    <w:rsid w:val="000D469B"/>
    <w:rsid w:val="000D47A6"/>
    <w:rsid w:val="000D5D03"/>
    <w:rsid w:val="000E05C6"/>
    <w:rsid w:val="000E1778"/>
    <w:rsid w:val="000E23C3"/>
    <w:rsid w:val="000E4299"/>
    <w:rsid w:val="000E77EA"/>
    <w:rsid w:val="000F65D2"/>
    <w:rsid w:val="001126D5"/>
    <w:rsid w:val="001157C0"/>
    <w:rsid w:val="00116098"/>
    <w:rsid w:val="00117DA8"/>
    <w:rsid w:val="00122FD8"/>
    <w:rsid w:val="00125BA5"/>
    <w:rsid w:val="00132242"/>
    <w:rsid w:val="001429D5"/>
    <w:rsid w:val="001434AD"/>
    <w:rsid w:val="001456C4"/>
    <w:rsid w:val="00145DAA"/>
    <w:rsid w:val="001509AE"/>
    <w:rsid w:val="001513DB"/>
    <w:rsid w:val="00153393"/>
    <w:rsid w:val="00153449"/>
    <w:rsid w:val="001579F2"/>
    <w:rsid w:val="00164934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4DE0"/>
    <w:rsid w:val="002076BD"/>
    <w:rsid w:val="00223B74"/>
    <w:rsid w:val="0022602B"/>
    <w:rsid w:val="00235B5B"/>
    <w:rsid w:val="00244035"/>
    <w:rsid w:val="00247AAD"/>
    <w:rsid w:val="00251474"/>
    <w:rsid w:val="00252B9D"/>
    <w:rsid w:val="00252D50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2F7CDA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7317"/>
    <w:rsid w:val="0040122D"/>
    <w:rsid w:val="00401632"/>
    <w:rsid w:val="00404040"/>
    <w:rsid w:val="00404D46"/>
    <w:rsid w:val="00412004"/>
    <w:rsid w:val="0041453E"/>
    <w:rsid w:val="00416D08"/>
    <w:rsid w:val="00416FA4"/>
    <w:rsid w:val="00426842"/>
    <w:rsid w:val="00430904"/>
    <w:rsid w:val="00431CEE"/>
    <w:rsid w:val="004438D9"/>
    <w:rsid w:val="00452B91"/>
    <w:rsid w:val="00456057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198B"/>
    <w:rsid w:val="004D2EA7"/>
    <w:rsid w:val="004D3603"/>
    <w:rsid w:val="004D384A"/>
    <w:rsid w:val="004E26F4"/>
    <w:rsid w:val="004E3361"/>
    <w:rsid w:val="004E45CD"/>
    <w:rsid w:val="004F0070"/>
    <w:rsid w:val="004F0318"/>
    <w:rsid w:val="004F42F8"/>
    <w:rsid w:val="005027CB"/>
    <w:rsid w:val="005140E7"/>
    <w:rsid w:val="00517A1A"/>
    <w:rsid w:val="00530FDC"/>
    <w:rsid w:val="005324B9"/>
    <w:rsid w:val="005346EF"/>
    <w:rsid w:val="00535D9E"/>
    <w:rsid w:val="005365F1"/>
    <w:rsid w:val="00541939"/>
    <w:rsid w:val="0055007D"/>
    <w:rsid w:val="00552AE5"/>
    <w:rsid w:val="00552E33"/>
    <w:rsid w:val="005543D6"/>
    <w:rsid w:val="00565697"/>
    <w:rsid w:val="0056724E"/>
    <w:rsid w:val="00570228"/>
    <w:rsid w:val="0057183B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5A68"/>
    <w:rsid w:val="00650795"/>
    <w:rsid w:val="006508B0"/>
    <w:rsid w:val="006523D0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785D"/>
    <w:rsid w:val="006F1017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73D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5BE"/>
    <w:rsid w:val="00803916"/>
    <w:rsid w:val="008066AE"/>
    <w:rsid w:val="008218CE"/>
    <w:rsid w:val="00822D35"/>
    <w:rsid w:val="0083581B"/>
    <w:rsid w:val="00836ADA"/>
    <w:rsid w:val="00840C4C"/>
    <w:rsid w:val="0084247D"/>
    <w:rsid w:val="00842B6E"/>
    <w:rsid w:val="008479BD"/>
    <w:rsid w:val="0085021A"/>
    <w:rsid w:val="00862857"/>
    <w:rsid w:val="00862D45"/>
    <w:rsid w:val="00865FEB"/>
    <w:rsid w:val="0088109F"/>
    <w:rsid w:val="00881D30"/>
    <w:rsid w:val="0088264F"/>
    <w:rsid w:val="00884F2A"/>
    <w:rsid w:val="008908B6"/>
    <w:rsid w:val="008936F5"/>
    <w:rsid w:val="00895AB8"/>
    <w:rsid w:val="008C2ABC"/>
    <w:rsid w:val="008C47C6"/>
    <w:rsid w:val="008D3DD2"/>
    <w:rsid w:val="008F1A64"/>
    <w:rsid w:val="008F6BF4"/>
    <w:rsid w:val="009073FA"/>
    <w:rsid w:val="009178FA"/>
    <w:rsid w:val="00922FC6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907BC"/>
    <w:rsid w:val="00996FD7"/>
    <w:rsid w:val="009A1323"/>
    <w:rsid w:val="009A1A37"/>
    <w:rsid w:val="009A2BCD"/>
    <w:rsid w:val="009B02E0"/>
    <w:rsid w:val="009B3E39"/>
    <w:rsid w:val="009C0F1B"/>
    <w:rsid w:val="009D608D"/>
    <w:rsid w:val="009F099D"/>
    <w:rsid w:val="00A01A9E"/>
    <w:rsid w:val="00A03298"/>
    <w:rsid w:val="00A03A95"/>
    <w:rsid w:val="00A03D22"/>
    <w:rsid w:val="00A12BEB"/>
    <w:rsid w:val="00A15285"/>
    <w:rsid w:val="00A21FBF"/>
    <w:rsid w:val="00A2649D"/>
    <w:rsid w:val="00A309EB"/>
    <w:rsid w:val="00A339A8"/>
    <w:rsid w:val="00A410C5"/>
    <w:rsid w:val="00A444D8"/>
    <w:rsid w:val="00A44A1F"/>
    <w:rsid w:val="00A44F59"/>
    <w:rsid w:val="00A50D7F"/>
    <w:rsid w:val="00A5410F"/>
    <w:rsid w:val="00A60DB6"/>
    <w:rsid w:val="00A60E86"/>
    <w:rsid w:val="00A61795"/>
    <w:rsid w:val="00A62D28"/>
    <w:rsid w:val="00A67370"/>
    <w:rsid w:val="00A73429"/>
    <w:rsid w:val="00A739A4"/>
    <w:rsid w:val="00A77FCD"/>
    <w:rsid w:val="00A81BA1"/>
    <w:rsid w:val="00A824CA"/>
    <w:rsid w:val="00A900EF"/>
    <w:rsid w:val="00AA09CB"/>
    <w:rsid w:val="00AC2CD3"/>
    <w:rsid w:val="00AD1C39"/>
    <w:rsid w:val="00AD3EE9"/>
    <w:rsid w:val="00AD52E7"/>
    <w:rsid w:val="00AE1653"/>
    <w:rsid w:val="00AE2193"/>
    <w:rsid w:val="00AE55CE"/>
    <w:rsid w:val="00AF3DBF"/>
    <w:rsid w:val="00AF5F84"/>
    <w:rsid w:val="00B04839"/>
    <w:rsid w:val="00B0600D"/>
    <w:rsid w:val="00B0797A"/>
    <w:rsid w:val="00B10269"/>
    <w:rsid w:val="00B106FB"/>
    <w:rsid w:val="00B12E1E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A090C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027D"/>
    <w:rsid w:val="00BE7ADE"/>
    <w:rsid w:val="00BF4913"/>
    <w:rsid w:val="00BF78A3"/>
    <w:rsid w:val="00C00AB7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86135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20F"/>
    <w:rsid w:val="00D52AE2"/>
    <w:rsid w:val="00D52E27"/>
    <w:rsid w:val="00D52E29"/>
    <w:rsid w:val="00D57184"/>
    <w:rsid w:val="00D66F9F"/>
    <w:rsid w:val="00D76CD4"/>
    <w:rsid w:val="00D773C9"/>
    <w:rsid w:val="00D84071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2067"/>
    <w:rsid w:val="00DF2CF0"/>
    <w:rsid w:val="00DF4B4E"/>
    <w:rsid w:val="00DF526C"/>
    <w:rsid w:val="00E02D11"/>
    <w:rsid w:val="00E036E9"/>
    <w:rsid w:val="00E06FF7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C7BAF"/>
    <w:rsid w:val="00ED3A3A"/>
    <w:rsid w:val="00EE11C4"/>
    <w:rsid w:val="00EE39E4"/>
    <w:rsid w:val="00EE6A68"/>
    <w:rsid w:val="00EF3708"/>
    <w:rsid w:val="00F01FE1"/>
    <w:rsid w:val="00F046DC"/>
    <w:rsid w:val="00F05707"/>
    <w:rsid w:val="00F0683E"/>
    <w:rsid w:val="00F11318"/>
    <w:rsid w:val="00F16C7E"/>
    <w:rsid w:val="00F16D32"/>
    <w:rsid w:val="00F238FE"/>
    <w:rsid w:val="00F2677F"/>
    <w:rsid w:val="00F50C9C"/>
    <w:rsid w:val="00F6460B"/>
    <w:rsid w:val="00F716E4"/>
    <w:rsid w:val="00F72902"/>
    <w:rsid w:val="00F809AE"/>
    <w:rsid w:val="00F81929"/>
    <w:rsid w:val="00F8398E"/>
    <w:rsid w:val="00F8513C"/>
    <w:rsid w:val="00F86083"/>
    <w:rsid w:val="00F97B18"/>
    <w:rsid w:val="00FA4EB8"/>
    <w:rsid w:val="00FB1DE5"/>
    <w:rsid w:val="00FB5535"/>
    <w:rsid w:val="00FC5727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79835F6-68E5-48CF-A5A2-D5770796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95E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95E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095E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095E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95E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75809"/>
  </w:style>
  <w:style w:type="paragraph" w:styleId="aa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rsid w:val="00095E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095E67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095E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95E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095E67"/>
    <w:rPr>
      <w:color w:val="0000FF"/>
      <w:u w:val="none"/>
    </w:rPr>
  </w:style>
  <w:style w:type="paragraph" w:customStyle="1" w:styleId="Application">
    <w:name w:val="Application!Приложение"/>
    <w:rsid w:val="00095E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95E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95E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EC7B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53749e2e-bee9-4f47-8322-352843e17fba.doc" TargetMode="External"/><Relationship Id="rId117" Type="http://schemas.openxmlformats.org/officeDocument/2006/relationships/hyperlink" Target="file:///C:\content\act\984ee36f-6791-4754-812d-6d06c5ce3c21.docx" TargetMode="External"/><Relationship Id="rId21" Type="http://schemas.openxmlformats.org/officeDocument/2006/relationships/hyperlink" Target="file:///C:\content\act\53749e2e-bee9-4f47-8322-352843e17fba.doc" TargetMode="External"/><Relationship Id="rId42" Type="http://schemas.openxmlformats.org/officeDocument/2006/relationships/hyperlink" Target="file:///C:\content\act\d658c5e5-291b-4a56-ba1f-2405461383a4.doc" TargetMode="External"/><Relationship Id="rId47" Type="http://schemas.openxmlformats.org/officeDocument/2006/relationships/hyperlink" Target="file:///C:\content\act\4eceff0c-384f-46a9-b7e1-d2990d759da3.docx" TargetMode="External"/><Relationship Id="rId63" Type="http://schemas.openxmlformats.org/officeDocument/2006/relationships/hyperlink" Target="file:///C:\content\act\4eceff0c-384f-46a9-b7e1-d2990d759da3.docx" TargetMode="External"/><Relationship Id="rId68" Type="http://schemas.openxmlformats.org/officeDocument/2006/relationships/hyperlink" Target="file:///C:\content\act\c2aa2037-8d88-48b1-a32d-35320da4a6bd.doc" TargetMode="External"/><Relationship Id="rId84" Type="http://schemas.openxmlformats.org/officeDocument/2006/relationships/hyperlink" Target="file:///C:\content\act\bf28b4e3-6b94-4b27-91fa-973424200110.docx" TargetMode="External"/><Relationship Id="rId89" Type="http://schemas.openxmlformats.org/officeDocument/2006/relationships/hyperlink" Target="file:///C:\content\act\15d4560c-d530-4955-bf7e-f734337ae80b.html" TargetMode="External"/><Relationship Id="rId112" Type="http://schemas.openxmlformats.org/officeDocument/2006/relationships/hyperlink" Target="file:///C:\content\act\984ee36f-6791-4754-812d-6d06c5ce3c21.docx" TargetMode="External"/><Relationship Id="rId133" Type="http://schemas.openxmlformats.org/officeDocument/2006/relationships/footer" Target="footer3.xml"/><Relationship Id="rId16" Type="http://schemas.openxmlformats.org/officeDocument/2006/relationships/hyperlink" Target="file:///C:\content\act\ed05bcac-dad3-4fb1-a650-193cad016cf0.html" TargetMode="External"/><Relationship Id="rId107" Type="http://schemas.openxmlformats.org/officeDocument/2006/relationships/hyperlink" Target="file:///C:\content\act\b11798ff-43b9-49db-b06c-4223f9d555e2.html" TargetMode="External"/><Relationship Id="rId11" Type="http://schemas.openxmlformats.org/officeDocument/2006/relationships/hyperlink" Target="file:///C:\content\act\984ee36f-6791-4754-812d-6d06c5ce3c21.docx" TargetMode="External"/><Relationship Id="rId32" Type="http://schemas.openxmlformats.org/officeDocument/2006/relationships/hyperlink" Target="file:///C:\content\act\31eda9ef-3f5f-4c95-abad-e975585db145.doc" TargetMode="External"/><Relationship Id="rId37" Type="http://schemas.openxmlformats.org/officeDocument/2006/relationships/hyperlink" Target="file:///C:\content\act\31eda9ef-3f5f-4c95-abad-e975585db145.doc" TargetMode="External"/><Relationship Id="rId53" Type="http://schemas.openxmlformats.org/officeDocument/2006/relationships/hyperlink" Target="file:///C:\content\act\8fca6da0-65b2-4c45-95ff-eeb3c5ae620f.docx" TargetMode="External"/><Relationship Id="rId58" Type="http://schemas.openxmlformats.org/officeDocument/2006/relationships/hyperlink" Target="file:///C:\content\act\31eda9ef-3f5f-4c95-abad-e975585db145.doc" TargetMode="External"/><Relationship Id="rId74" Type="http://schemas.openxmlformats.org/officeDocument/2006/relationships/hyperlink" Target="file:///C:\content\act\1cdf56e0-6896-4553-bdf8-67ccde261f3f.docx" TargetMode="External"/><Relationship Id="rId79" Type="http://schemas.openxmlformats.org/officeDocument/2006/relationships/hyperlink" Target="file:///C:\content\act\1cb92914-7f72-415f-a68a-5e85926761db.docx" TargetMode="External"/><Relationship Id="rId102" Type="http://schemas.openxmlformats.org/officeDocument/2006/relationships/hyperlink" Target="file:///C:\content\act\b29dc44e-5152-4ecf-805c-4f543500ae22.doc" TargetMode="External"/><Relationship Id="rId123" Type="http://schemas.openxmlformats.org/officeDocument/2006/relationships/hyperlink" Target="file:///C:\content\act\984ee36f-6791-4754-812d-6d06c5ce3c21.docx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file:///C:\content\act\28c9007b-1d27-4531-bf69-f4273e5e2ad1.html" TargetMode="External"/><Relationship Id="rId95" Type="http://schemas.openxmlformats.org/officeDocument/2006/relationships/hyperlink" Target="file:///C:\content\act\b29dc44e-5152-4ecf-805c-4f543500ae22.doc" TargetMode="External"/><Relationship Id="rId14" Type="http://schemas.openxmlformats.org/officeDocument/2006/relationships/hyperlink" Target="file:///C:\content\act\bbf89570-6239-4cfb-bdba-5b454c14e321.html" TargetMode="External"/><Relationship Id="rId22" Type="http://schemas.openxmlformats.org/officeDocument/2006/relationships/hyperlink" Target="file:///C:\content\act\31eda9ef-3f5f-4c95-abad-e975585db145.doc" TargetMode="External"/><Relationship Id="rId27" Type="http://schemas.openxmlformats.org/officeDocument/2006/relationships/hyperlink" Target="file:///C:\content\act\d658c5e5-291b-4a56-ba1f-2405461383a4.doc" TargetMode="External"/><Relationship Id="rId30" Type="http://schemas.openxmlformats.org/officeDocument/2006/relationships/hyperlink" Target="file:///C:\content\act\53749e2e-bee9-4f47-8322-352843e17fba.doc" TargetMode="External"/><Relationship Id="rId35" Type="http://schemas.openxmlformats.org/officeDocument/2006/relationships/hyperlink" Target="file:///C:\content\act\53749e2e-bee9-4f47-8322-352843e17fba.doc" TargetMode="External"/><Relationship Id="rId43" Type="http://schemas.openxmlformats.org/officeDocument/2006/relationships/hyperlink" Target="file:///C:\content\act\31eda9ef-3f5f-4c95-abad-e975585db145.doc" TargetMode="External"/><Relationship Id="rId48" Type="http://schemas.openxmlformats.org/officeDocument/2006/relationships/hyperlink" Target="file:///C:\content\act\53749e2e-bee9-4f47-8322-352843e17fba.doc" TargetMode="External"/><Relationship Id="rId56" Type="http://schemas.openxmlformats.org/officeDocument/2006/relationships/hyperlink" Target="file:///C:\content\act\53749e2e-bee9-4f47-8322-352843e17fba.doc" TargetMode="External"/><Relationship Id="rId64" Type="http://schemas.openxmlformats.org/officeDocument/2006/relationships/hyperlink" Target="file:///C:\content\act\bf28b4e3-6b94-4b27-91fa-973424200110.docx" TargetMode="External"/><Relationship Id="rId69" Type="http://schemas.openxmlformats.org/officeDocument/2006/relationships/hyperlink" Target="file:///C:\content\act\1cb92914-7f72-415f-a68a-5e85926761db.docx" TargetMode="External"/><Relationship Id="rId77" Type="http://schemas.openxmlformats.org/officeDocument/2006/relationships/hyperlink" Target="file:///C:\content\act\31eda9ef-3f5f-4c95-abad-e975585db145.doc" TargetMode="External"/><Relationship Id="rId100" Type="http://schemas.openxmlformats.org/officeDocument/2006/relationships/hyperlink" Target="file:///C:\content\act\b29dc44e-5152-4ecf-805c-4f543500ae22.doc" TargetMode="External"/><Relationship Id="rId105" Type="http://schemas.openxmlformats.org/officeDocument/2006/relationships/hyperlink" Target="file:///C:\content\act\23bfa9af-b847-4f54-8403-f2e327c4305a.html" TargetMode="External"/><Relationship Id="rId113" Type="http://schemas.openxmlformats.org/officeDocument/2006/relationships/hyperlink" Target="file:///C:\content\act\984ee36f-6791-4754-812d-6d06c5ce3c21.docx" TargetMode="External"/><Relationship Id="rId118" Type="http://schemas.openxmlformats.org/officeDocument/2006/relationships/hyperlink" Target="file:///C:\content\act\984ee36f-6791-4754-812d-6d06c5ce3c21.docx" TargetMode="External"/><Relationship Id="rId126" Type="http://schemas.openxmlformats.org/officeDocument/2006/relationships/hyperlink" Target="file:///C:\content\act\bbf89570-6239-4cfb-bdba-5b454c14e321.html" TargetMode="External"/><Relationship Id="rId134" Type="http://schemas.openxmlformats.org/officeDocument/2006/relationships/fontTable" Target="fontTable.xml"/><Relationship Id="rId8" Type="http://schemas.openxmlformats.org/officeDocument/2006/relationships/hyperlink" Target="file:///C:\content\act\c46595ca-781d-4474-8ff5-2c3465326e28.docx" TargetMode="External"/><Relationship Id="rId51" Type="http://schemas.openxmlformats.org/officeDocument/2006/relationships/hyperlink" Target="file:///C:\content\act\c2aa2037-8d88-48b1-a32d-35320da4a6bd.doc" TargetMode="External"/><Relationship Id="rId72" Type="http://schemas.openxmlformats.org/officeDocument/2006/relationships/hyperlink" Target="file:///C:\content\act\4eceff0c-384f-46a9-b7e1-d2990d759da3.docx" TargetMode="External"/><Relationship Id="rId80" Type="http://schemas.openxmlformats.org/officeDocument/2006/relationships/hyperlink" Target="file:///C:\content\act\8fca6da0-65b2-4c45-95ff-eeb3c5ae620f.docx" TargetMode="External"/><Relationship Id="rId85" Type="http://schemas.openxmlformats.org/officeDocument/2006/relationships/hyperlink" Target="file:///C:\content\act\1cdf56e0-6896-4553-bdf8-67ccde261f3f.docx" TargetMode="External"/><Relationship Id="rId93" Type="http://schemas.openxmlformats.org/officeDocument/2006/relationships/hyperlink" Target="file:///C:\content\act\984ee36f-6791-4754-812d-6d06c5ce3c21.docx" TargetMode="External"/><Relationship Id="rId98" Type="http://schemas.openxmlformats.org/officeDocument/2006/relationships/hyperlink" Target="file:///C:\content\act\b29dc44e-5152-4ecf-805c-4f543500ae22.doc" TargetMode="External"/><Relationship Id="rId121" Type="http://schemas.openxmlformats.org/officeDocument/2006/relationships/hyperlink" Target="file:///C:\content\act\984ee36f-6791-4754-812d-6d06c5ce3c21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b29dc44e-5152-4ecf-805c-4f543500ae22.doc" TargetMode="External"/><Relationship Id="rId17" Type="http://schemas.openxmlformats.org/officeDocument/2006/relationships/hyperlink" Target="file:///C:\content\act\aa4cc167-50df-4daf-9d12-a2c545850e33.html" TargetMode="External"/><Relationship Id="rId25" Type="http://schemas.openxmlformats.org/officeDocument/2006/relationships/hyperlink" Target="file:///C:\content\act\c2aa2037-8d88-48b1-a32d-35320da4a6bd.doc" TargetMode="External"/><Relationship Id="rId33" Type="http://schemas.openxmlformats.org/officeDocument/2006/relationships/hyperlink" Target="file:///C:\content\act\c2aa2037-8d88-48b1-a32d-35320da4a6bd.doc" TargetMode="External"/><Relationship Id="rId38" Type="http://schemas.openxmlformats.org/officeDocument/2006/relationships/hyperlink" Target="file:///C:\content\act\c2aa2037-8d88-48b1-a32d-35320da4a6bd.doc" TargetMode="External"/><Relationship Id="rId46" Type="http://schemas.openxmlformats.org/officeDocument/2006/relationships/hyperlink" Target="file:///C:\content\act\8fca6da0-65b2-4c45-95ff-eeb3c5ae620f.docx" TargetMode="External"/><Relationship Id="rId59" Type="http://schemas.openxmlformats.org/officeDocument/2006/relationships/hyperlink" Target="file:///C:\content\act\c2aa2037-8d88-48b1-a32d-35320da4a6bd.doc" TargetMode="External"/><Relationship Id="rId67" Type="http://schemas.openxmlformats.org/officeDocument/2006/relationships/hyperlink" Target="file:///C:\content\act\31eda9ef-3f5f-4c95-abad-e975585db145.doc" TargetMode="External"/><Relationship Id="rId103" Type="http://schemas.openxmlformats.org/officeDocument/2006/relationships/hyperlink" Target="file:///C:\content\act\b29dc44e-5152-4ecf-805c-4f543500ae22.doc" TargetMode="External"/><Relationship Id="rId108" Type="http://schemas.openxmlformats.org/officeDocument/2006/relationships/hyperlink" Target="https://login.consultant.ru/link/?req=doc&amp;base=LAW&amp;n=450736&amp;dst=100080" TargetMode="External"/><Relationship Id="rId116" Type="http://schemas.openxmlformats.org/officeDocument/2006/relationships/hyperlink" Target="file:///C:\content\act\984ee36f-6791-4754-812d-6d06c5ce3c21.docx" TargetMode="External"/><Relationship Id="rId124" Type="http://schemas.openxmlformats.org/officeDocument/2006/relationships/hyperlink" Target="file:///C:\content\act\984ee36f-6791-4754-812d-6d06c5ce3c21.docx" TargetMode="External"/><Relationship Id="rId129" Type="http://schemas.openxmlformats.org/officeDocument/2006/relationships/header" Target="header2.xml"/><Relationship Id="rId20" Type="http://schemas.openxmlformats.org/officeDocument/2006/relationships/hyperlink" Target="file:///C:\content\act\d658c5e5-291b-4a56-ba1f-2405461383a4.doc" TargetMode="External"/><Relationship Id="rId41" Type="http://schemas.openxmlformats.org/officeDocument/2006/relationships/hyperlink" Target="file:///C:\content\act\53749e2e-bee9-4f47-8322-352843e17fba.doc" TargetMode="External"/><Relationship Id="rId54" Type="http://schemas.openxmlformats.org/officeDocument/2006/relationships/hyperlink" Target="file:///C:\content\act\567fcfa5-2ff4-44c5-a832-031f5865d64c.docx" TargetMode="External"/><Relationship Id="rId62" Type="http://schemas.openxmlformats.org/officeDocument/2006/relationships/hyperlink" Target="file:///C:\content\act\567fcfa5-2ff4-44c5-a832-031f5865d64c.docx" TargetMode="External"/><Relationship Id="rId70" Type="http://schemas.openxmlformats.org/officeDocument/2006/relationships/hyperlink" Target="file:///C:\content\act\8fca6da0-65b2-4c45-95ff-eeb3c5ae620f.docx" TargetMode="External"/><Relationship Id="rId75" Type="http://schemas.openxmlformats.org/officeDocument/2006/relationships/hyperlink" Target="file:///C:\content\act\53749e2e-bee9-4f47-8322-352843e17fba.doc" TargetMode="External"/><Relationship Id="rId83" Type="http://schemas.openxmlformats.org/officeDocument/2006/relationships/hyperlink" Target="file:///C:\content\act\bb13833f-b6e9-4172-8c00-f8453cb26d90.docx" TargetMode="External"/><Relationship Id="rId88" Type="http://schemas.openxmlformats.org/officeDocument/2006/relationships/hyperlink" Target="file:///C:\content\act\9aa48369-618a-4bb4-b4b8-ae15f2b7ebf6.html" TargetMode="External"/><Relationship Id="rId91" Type="http://schemas.openxmlformats.org/officeDocument/2006/relationships/hyperlink" Target="file:///C:\content\act\b29dc44e-5152-4ecf-805c-4f543500ae22.doc" TargetMode="External"/><Relationship Id="rId96" Type="http://schemas.openxmlformats.org/officeDocument/2006/relationships/hyperlink" Target="file:///C:\content\act\984ee36f-6791-4754-812d-6d06c5ce3c21.docx" TargetMode="External"/><Relationship Id="rId111" Type="http://schemas.openxmlformats.org/officeDocument/2006/relationships/hyperlink" Target="file:///C:\content\act\9aa48369-618a-4bb4-b4b8-ae15f2b7ebf6.html" TargetMode="External"/><Relationship Id="rId13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9aa48369-618a-4bb4-b4b8-ae15f2b7ebf6.html" TargetMode="External"/><Relationship Id="rId23" Type="http://schemas.openxmlformats.org/officeDocument/2006/relationships/hyperlink" Target="file:///C:\content\act\53749e2e-bee9-4f47-8322-352843e17fba.doc" TargetMode="External"/><Relationship Id="rId28" Type="http://schemas.openxmlformats.org/officeDocument/2006/relationships/hyperlink" Target="file:///C:\content\act\31eda9ef-3f5f-4c95-abad-e975585db145.doc" TargetMode="External"/><Relationship Id="rId36" Type="http://schemas.openxmlformats.org/officeDocument/2006/relationships/hyperlink" Target="file:///C:\content\act\d658c5e5-291b-4a56-ba1f-2405461383a4.doc" TargetMode="External"/><Relationship Id="rId49" Type="http://schemas.openxmlformats.org/officeDocument/2006/relationships/hyperlink" Target="file:///C:\content\act\d658c5e5-291b-4a56-ba1f-2405461383a4.doc" TargetMode="External"/><Relationship Id="rId57" Type="http://schemas.openxmlformats.org/officeDocument/2006/relationships/hyperlink" Target="file:///C:\content\act\d658c5e5-291b-4a56-ba1f-2405461383a4.doc" TargetMode="External"/><Relationship Id="rId106" Type="http://schemas.openxmlformats.org/officeDocument/2006/relationships/hyperlink" Target="file:///C:\content\act\9aa48369-618a-4bb4-b4b8-ae15f2b7ebf6.html" TargetMode="External"/><Relationship Id="rId114" Type="http://schemas.openxmlformats.org/officeDocument/2006/relationships/hyperlink" Target="file:///C:\content\act\c46595ca-781d-4474-8ff5-2c3465326e28.docx" TargetMode="External"/><Relationship Id="rId119" Type="http://schemas.openxmlformats.org/officeDocument/2006/relationships/hyperlink" Target="file:///C:\content\act\984ee36f-6791-4754-812d-6d06c5ce3c21.docx" TargetMode="External"/><Relationship Id="rId127" Type="http://schemas.openxmlformats.org/officeDocument/2006/relationships/hyperlink" Target="file:///C:\content\act\bbf89570-6239-4cfb-bdba-5b454c14e321.html" TargetMode="External"/><Relationship Id="rId10" Type="http://schemas.openxmlformats.org/officeDocument/2006/relationships/hyperlink" Target="file:///C:\content\act\b29dc44e-5152-4ecf-805c-4f543500ae22.doc" TargetMode="External"/><Relationship Id="rId31" Type="http://schemas.openxmlformats.org/officeDocument/2006/relationships/hyperlink" Target="file:///C:\content\act\d658c5e5-291b-4a56-ba1f-2405461383a4.doc" TargetMode="External"/><Relationship Id="rId44" Type="http://schemas.openxmlformats.org/officeDocument/2006/relationships/hyperlink" Target="file:///C:\content\act\c2aa2037-8d88-48b1-a32d-35320da4a6bd.doc" TargetMode="External"/><Relationship Id="rId52" Type="http://schemas.openxmlformats.org/officeDocument/2006/relationships/hyperlink" Target="file:///C:\content\act\1cb92914-7f72-415f-a68a-5e85926761db.docx" TargetMode="External"/><Relationship Id="rId60" Type="http://schemas.openxmlformats.org/officeDocument/2006/relationships/hyperlink" Target="file:///C:\content\act\1cb92914-7f72-415f-a68a-5e85926761db.docx" TargetMode="External"/><Relationship Id="rId65" Type="http://schemas.openxmlformats.org/officeDocument/2006/relationships/hyperlink" Target="file:///C:\content\act\53749e2e-bee9-4f47-8322-352843e17fba.doc" TargetMode="External"/><Relationship Id="rId73" Type="http://schemas.openxmlformats.org/officeDocument/2006/relationships/hyperlink" Target="file:///C:\content\act\bb13833f-b6e9-4172-8c00-f8453cb26d90.docx" TargetMode="External"/><Relationship Id="rId78" Type="http://schemas.openxmlformats.org/officeDocument/2006/relationships/hyperlink" Target="file:///C:\content\act\c2aa2037-8d88-48b1-a32d-35320da4a6bd.doc" TargetMode="External"/><Relationship Id="rId81" Type="http://schemas.openxmlformats.org/officeDocument/2006/relationships/hyperlink" Target="file:///C:\content\act\567fcfa5-2ff4-44c5-a832-031f5865d64c.docx" TargetMode="External"/><Relationship Id="rId86" Type="http://schemas.openxmlformats.org/officeDocument/2006/relationships/hyperlink" Target="file:///C:\content\act\53749e2e-bee9-4f47-8322-352843e17fba.doc" TargetMode="External"/><Relationship Id="rId94" Type="http://schemas.openxmlformats.org/officeDocument/2006/relationships/hyperlink" Target="file:///C:\content\act\f2275f03-7e66-4956-9323-1fec67aebf77.doc" TargetMode="External"/><Relationship Id="rId99" Type="http://schemas.openxmlformats.org/officeDocument/2006/relationships/hyperlink" Target="file:///C:\content\act\b29dc44e-5152-4ecf-805c-4f543500ae22.doc" TargetMode="External"/><Relationship Id="rId101" Type="http://schemas.openxmlformats.org/officeDocument/2006/relationships/hyperlink" Target="file:///C:\content\act\b29dc44e-5152-4ecf-805c-4f543500ae22.doc" TargetMode="External"/><Relationship Id="rId122" Type="http://schemas.openxmlformats.org/officeDocument/2006/relationships/hyperlink" Target="file:///C:\content\act\9aa48369-618a-4bb4-b4b8-ae15f2b7ebf6.html" TargetMode="External"/><Relationship Id="rId130" Type="http://schemas.openxmlformats.org/officeDocument/2006/relationships/footer" Target="footer1.xm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f2275f03-7e66-4956-9323-1fec67aebf77.doc" TargetMode="External"/><Relationship Id="rId13" Type="http://schemas.openxmlformats.org/officeDocument/2006/relationships/hyperlink" Target="file:///C:\content\act\b29dc44e-5152-4ecf-805c-4f543500ae22.doc" TargetMode="External"/><Relationship Id="rId18" Type="http://schemas.openxmlformats.org/officeDocument/2006/relationships/hyperlink" Target="file:///C:\content\act\5b684336-81ac-4ae1-a093-f9e39ac85247.html" TargetMode="External"/><Relationship Id="rId39" Type="http://schemas.openxmlformats.org/officeDocument/2006/relationships/hyperlink" Target="file:///C:\content\act\1cb92914-7f72-415f-a68a-5e85926761db.docx" TargetMode="External"/><Relationship Id="rId109" Type="http://schemas.openxmlformats.org/officeDocument/2006/relationships/hyperlink" Target="file:///C:\content\act\984ee36f-6791-4754-812d-6d06c5ce3c21.docx" TargetMode="External"/><Relationship Id="rId34" Type="http://schemas.openxmlformats.org/officeDocument/2006/relationships/hyperlink" Target="file:///C:\content\act\8fca6da0-65b2-4c45-95ff-eeb3c5ae620f.docx" TargetMode="External"/><Relationship Id="rId50" Type="http://schemas.openxmlformats.org/officeDocument/2006/relationships/hyperlink" Target="file:///C:\content\act\31eda9ef-3f5f-4c95-abad-e975585db145.doc" TargetMode="External"/><Relationship Id="rId55" Type="http://schemas.openxmlformats.org/officeDocument/2006/relationships/hyperlink" Target="file:///C:\content\act\bb13833f-b6e9-4172-8c00-f8453cb26d90.docx" TargetMode="External"/><Relationship Id="rId76" Type="http://schemas.openxmlformats.org/officeDocument/2006/relationships/hyperlink" Target="file:///C:\content\act\d658c5e5-291b-4a56-ba1f-2405461383a4.doc" TargetMode="External"/><Relationship Id="rId97" Type="http://schemas.openxmlformats.org/officeDocument/2006/relationships/hyperlink" Target="file:///C:\content\act\b29dc44e-5152-4ecf-805c-4f543500ae22.doc" TargetMode="External"/><Relationship Id="rId104" Type="http://schemas.openxmlformats.org/officeDocument/2006/relationships/hyperlink" Target="file:///C:\content\act\b29dc44e-5152-4ecf-805c-4f543500ae22.doc" TargetMode="External"/><Relationship Id="rId120" Type="http://schemas.openxmlformats.org/officeDocument/2006/relationships/hyperlink" Target="file:///C:\content\act\984ee36f-6791-4754-812d-6d06c5ce3c21.docx" TargetMode="External"/><Relationship Id="rId125" Type="http://schemas.openxmlformats.org/officeDocument/2006/relationships/hyperlink" Target="file:///C:\content\act\9aa48369-618a-4bb4-b4b8-ae15f2b7ebf6.html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567fcfa5-2ff4-44c5-a832-031f5865d64c.docx" TargetMode="External"/><Relationship Id="rId92" Type="http://schemas.openxmlformats.org/officeDocument/2006/relationships/hyperlink" Target="file:///C:\content\act\9aa48369-618a-4bb4-b4b8-ae15f2b7ebf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content\act\1cb92914-7f72-415f-a68a-5e85926761db.docx" TargetMode="External"/><Relationship Id="rId24" Type="http://schemas.openxmlformats.org/officeDocument/2006/relationships/hyperlink" Target="file:///C:\content\act\d658c5e5-291b-4a56-ba1f-2405461383a4.doc" TargetMode="External"/><Relationship Id="rId40" Type="http://schemas.openxmlformats.org/officeDocument/2006/relationships/hyperlink" Target="file:///C:\content\act\567fcfa5-2ff4-44c5-a832-031f5865d64c.docx" TargetMode="External"/><Relationship Id="rId45" Type="http://schemas.openxmlformats.org/officeDocument/2006/relationships/hyperlink" Target="file:///C:\content\act\1cb92914-7f72-415f-a68a-5e85926761db.docx" TargetMode="External"/><Relationship Id="rId66" Type="http://schemas.openxmlformats.org/officeDocument/2006/relationships/hyperlink" Target="file:///C:\content\act\d658c5e5-291b-4a56-ba1f-2405461383a4.doc" TargetMode="External"/><Relationship Id="rId87" Type="http://schemas.openxmlformats.org/officeDocument/2006/relationships/hyperlink" Target="file:///\\SERVERFILE\content\act\f2275f03-7e66-4956-9323-1fec67aebf77.doc" TargetMode="External"/><Relationship Id="rId110" Type="http://schemas.openxmlformats.org/officeDocument/2006/relationships/hyperlink" Target="file:///C:\content\act\9aa48369-618a-4bb4-b4b8-ae15f2b7ebf6.html" TargetMode="External"/><Relationship Id="rId115" Type="http://schemas.openxmlformats.org/officeDocument/2006/relationships/hyperlink" Target="file:///C:\content\act\b29dc44e-5152-4ecf-805c-4f543500ae22.doc" TargetMode="External"/><Relationship Id="rId131" Type="http://schemas.openxmlformats.org/officeDocument/2006/relationships/footer" Target="footer2.xml"/><Relationship Id="rId61" Type="http://schemas.openxmlformats.org/officeDocument/2006/relationships/hyperlink" Target="file:///C:\content\act\8fca6da0-65b2-4c45-95ff-eeb3c5ae620f.docx" TargetMode="External"/><Relationship Id="rId82" Type="http://schemas.openxmlformats.org/officeDocument/2006/relationships/hyperlink" Target="file:///C:\content\act\4eceff0c-384f-46a9-b7e1-d2990d759da3.docx" TargetMode="External"/><Relationship Id="rId19" Type="http://schemas.openxmlformats.org/officeDocument/2006/relationships/hyperlink" Target="file:///C:\content\act\53749e2e-bee9-4f47-8322-352843e17fba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8232-CC0E-4D74-9936-CBB40FAD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25</Pages>
  <Words>6059</Words>
  <Characters>68234</Characters>
  <Application>Microsoft Office Word</Application>
  <DocSecurity>0</DocSecurity>
  <Lines>568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74145</CharactersWithSpaces>
  <SharedDoc>false</SharedDoc>
  <HLinks>
    <vt:vector size="312" baseType="variant">
      <vt:variant>
        <vt:i4>4849750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4849750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1376344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1376344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1179732</vt:i4>
      </vt:variant>
      <vt:variant>
        <vt:i4>141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1114187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../../../../../../../../content/act/c46595ca-781d-4474-8ff5-2c3465326e28.docx</vt:lpwstr>
      </vt:variant>
      <vt:variant>
        <vt:lpwstr/>
      </vt:variant>
      <vt:variant>
        <vt:i4>1376344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1376344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1572866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../../../../../../../../content/act/b11798ff-43b9-49db-b06c-4223f9d555e2.html</vt:lpwstr>
      </vt:variant>
      <vt:variant>
        <vt:lpwstr/>
      </vt:variant>
      <vt:variant>
        <vt:i4>1376344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4587614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../../../../../../../../content/act/23bfa9af-b847-4f54-8403-f2e327c4305a.html</vt:lpwstr>
      </vt:variant>
      <vt:variant>
        <vt:lpwstr/>
      </vt:variant>
      <vt:variant>
        <vt:i4>1179732</vt:i4>
      </vt:variant>
      <vt:variant>
        <vt:i4>120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1179732</vt:i4>
      </vt:variant>
      <vt:variant>
        <vt:i4>117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1179732</vt:i4>
      </vt:variant>
      <vt:variant>
        <vt:i4>114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1179732</vt:i4>
      </vt:variant>
      <vt:variant>
        <vt:i4>111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1900558</vt:i4>
      </vt:variant>
      <vt:variant>
        <vt:i4>108</vt:i4>
      </vt:variant>
      <vt:variant>
        <vt:i4>0</vt:i4>
      </vt:variant>
      <vt:variant>
        <vt:i4>5</vt:i4>
      </vt:variant>
      <vt:variant>
        <vt:lpwstr>/content/act/f2275f03-7e66-4956-9323-1fec67aebf77.doc</vt:lpwstr>
      </vt:variant>
      <vt:variant>
        <vt:lpwstr/>
      </vt:variant>
      <vt:variant>
        <vt:i4>1376344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1179732</vt:i4>
      </vt:variant>
      <vt:variant>
        <vt:i4>102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4194314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1900555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../../../../../../../../content/act/aa4cc167-50df-4daf-9d12-a2c545850e33.html</vt:lpwstr>
      </vt:variant>
      <vt:variant>
        <vt:lpwstr/>
      </vt:variant>
      <vt:variant>
        <vt:i4>1376344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4849750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4915295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../../../../../../../../content/act/524497ee-939b-46df-83f5-03e4db7c55e1.html</vt:lpwstr>
      </vt:variant>
      <vt:variant>
        <vt:lpwstr/>
      </vt:variant>
      <vt:variant>
        <vt:i4>1572885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4325401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1572895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../../../../../../../../content/act/1cdf56e0-6896-4553-bdf8-67ccde261f3f.docx</vt:lpwstr>
      </vt:variant>
      <vt:variant>
        <vt:lpwstr/>
      </vt:variant>
      <vt:variant>
        <vt:i4>1572885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4325401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4915220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../../../../../../../../content/act/bf28b4e3-6b94-4b27-91fa-973424200110.docx</vt:lpwstr>
      </vt:variant>
      <vt:variant>
        <vt:lpwstr/>
      </vt:variant>
      <vt:variant>
        <vt:i4>1572885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4325401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4325401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1441862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4325401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1572885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4325401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5046291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4325401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5111882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4325401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1704004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1769500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4915215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../../../../../../../../content/act/5b684336-81ac-4ae1-a093-f9e39ac85247.html</vt:lpwstr>
      </vt:variant>
      <vt:variant>
        <vt:lpwstr/>
      </vt:variant>
      <vt:variant>
        <vt:i4>1900555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../../../../../../../../content/act/aa4cc167-50df-4daf-9d12-a2c545850e33.html</vt:lpwstr>
      </vt:variant>
      <vt:variant>
        <vt:lpwstr/>
      </vt:variant>
      <vt:variant>
        <vt:i4>1900548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../../../../../../../../content/act/ed05bcac-dad3-4fb1-a650-193cad016cf0.html</vt:lpwstr>
      </vt:variant>
      <vt:variant>
        <vt:lpwstr/>
      </vt:variant>
      <vt:variant>
        <vt:i4>1376344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4849750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1179732</vt:i4>
      </vt:variant>
      <vt:variant>
        <vt:i4>6</vt:i4>
      </vt:variant>
      <vt:variant>
        <vt:i4>0</vt:i4>
      </vt:variant>
      <vt:variant>
        <vt:i4>5</vt:i4>
      </vt:variant>
      <vt:variant>
        <vt:lpwstr>/content/act/b29dc44e-5152-4ecf-805c-4f543500ae22.doc</vt:lpwstr>
      </vt:variant>
      <vt:variant>
        <vt:lpwstr/>
      </vt:variant>
      <vt:variant>
        <vt:i4>1900558</vt:i4>
      </vt:variant>
      <vt:variant>
        <vt:i4>3</vt:i4>
      </vt:variant>
      <vt:variant>
        <vt:i4>0</vt:i4>
      </vt:variant>
      <vt:variant>
        <vt:i4>5</vt:i4>
      </vt:variant>
      <vt:variant>
        <vt:lpwstr>/content/act/f2275f03-7e66-4956-9323-1fec67aebf77.doc</vt:lpwstr>
      </vt:variant>
      <vt:variant>
        <vt:lpwstr/>
      </vt:variant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../../../../../../../../content/act/c46595ca-781d-4474-8ff5-2c3465326e28.docx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3</cp:revision>
  <cp:lastPrinted>2024-08-21T05:54:00Z</cp:lastPrinted>
  <dcterms:created xsi:type="dcterms:W3CDTF">2024-08-21T05:54:00Z</dcterms:created>
  <dcterms:modified xsi:type="dcterms:W3CDTF">2024-09-02T09:21:00Z</dcterms:modified>
</cp:coreProperties>
</file>