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25FE7F" w14:textId="4ADAF76F" w:rsidR="00CA5181" w:rsidRPr="00C73349" w:rsidRDefault="00CA5181" w:rsidP="005D2DBE">
      <w:pPr>
        <w:jc w:val="both"/>
        <w:rPr>
          <w:rStyle w:val="afe"/>
          <w:rFonts w:asciiTheme="minorHAnsi" w:hAnsiTheme="minorHAnsi" w:cstheme="minorHAnsi"/>
          <w:i w:val="0"/>
          <w:sz w:val="22"/>
          <w:szCs w:val="22"/>
          <w:lang w:val="ru-RU"/>
        </w:rPr>
      </w:pPr>
    </w:p>
    <w:p w14:paraId="47581002" w14:textId="77777777" w:rsidR="00606765" w:rsidRPr="00782FD9" w:rsidRDefault="00606765" w:rsidP="00606765">
      <w:pPr>
        <w:pStyle w:val="aff1"/>
        <w:tabs>
          <w:tab w:val="right" w:pos="10206"/>
        </w:tabs>
        <w:ind w:right="0"/>
        <w:rPr>
          <w:rFonts w:ascii="PT Astra Serif" w:hAnsi="PT Astra Serif"/>
          <w:szCs w:val="26"/>
        </w:rPr>
      </w:pPr>
      <w:r w:rsidRPr="00782FD9">
        <w:rPr>
          <w:rFonts w:ascii="PT Astra Serif" w:hAnsi="PT Astra Serif"/>
          <w:bCs/>
          <w:szCs w:val="26"/>
        </w:rPr>
        <w:tab/>
      </w:r>
    </w:p>
    <w:p w14:paraId="186AF273" w14:textId="00669F52" w:rsidR="00606765" w:rsidRPr="00782FD9" w:rsidRDefault="00606765" w:rsidP="00606765">
      <w:pPr>
        <w:pStyle w:val="aff1"/>
        <w:ind w:right="0"/>
        <w:jc w:val="center"/>
        <w:rPr>
          <w:rFonts w:ascii="PT Astra Serif" w:hAnsi="PT Astra Serif"/>
          <w:b/>
          <w:szCs w:val="26"/>
        </w:rPr>
      </w:pPr>
    </w:p>
    <w:p w14:paraId="4AAEE107" w14:textId="77777777" w:rsidR="004F6319" w:rsidRPr="00606765" w:rsidRDefault="004F6319" w:rsidP="004F6319">
      <w:pPr>
        <w:spacing w:line="257" w:lineRule="auto"/>
        <w:jc w:val="center"/>
        <w:rPr>
          <w:rStyle w:val="afe"/>
          <w:rFonts w:asciiTheme="minorHAnsi" w:eastAsia="Arial" w:hAnsiTheme="minorHAnsi" w:cstheme="minorHAnsi"/>
          <w:b/>
          <w:bCs/>
          <w:color w:val="1F4E79" w:themeColor="accent5" w:themeShade="80"/>
          <w:sz w:val="22"/>
          <w:szCs w:val="22"/>
          <w:lang w:val="ru-RU"/>
        </w:rPr>
      </w:pPr>
      <w:r w:rsidRPr="00606765">
        <w:rPr>
          <w:rStyle w:val="afe"/>
          <w:rFonts w:asciiTheme="minorHAnsi" w:eastAsia="Arial" w:hAnsiTheme="minorHAnsi" w:cstheme="minorHAnsi"/>
          <w:b/>
          <w:bCs/>
          <w:color w:val="1F4E79" w:themeColor="accent5" w:themeShade="80"/>
          <w:sz w:val="22"/>
          <w:szCs w:val="22"/>
          <w:lang w:val="ru-RU"/>
        </w:rPr>
        <w:t>ПРОГРАММА</w:t>
      </w:r>
    </w:p>
    <w:p w14:paraId="31FBA3C2" w14:textId="2FBF8185" w:rsidR="004F6319" w:rsidRPr="00606765" w:rsidRDefault="003B5741" w:rsidP="004F6319">
      <w:pPr>
        <w:spacing w:line="257" w:lineRule="auto"/>
        <w:jc w:val="center"/>
        <w:rPr>
          <w:rStyle w:val="afe"/>
          <w:rFonts w:asciiTheme="minorHAnsi" w:eastAsia="Arial" w:hAnsiTheme="minorHAnsi" w:cstheme="minorHAnsi"/>
          <w:b/>
          <w:bCs/>
          <w:color w:val="1F4E79" w:themeColor="accent5" w:themeShade="80"/>
          <w:sz w:val="22"/>
          <w:szCs w:val="22"/>
          <w:lang w:val="ru-RU"/>
        </w:rPr>
      </w:pPr>
      <w:r>
        <w:rPr>
          <w:rStyle w:val="afe"/>
          <w:rFonts w:asciiTheme="minorHAnsi" w:eastAsia="Arial" w:hAnsiTheme="minorHAnsi" w:cstheme="minorHAnsi"/>
          <w:b/>
          <w:bCs/>
          <w:color w:val="1F4E79" w:themeColor="accent5" w:themeShade="80"/>
          <w:sz w:val="22"/>
          <w:szCs w:val="22"/>
          <w:lang w:val="ru-RU"/>
        </w:rPr>
        <w:t>семинара</w:t>
      </w:r>
      <w:r w:rsidR="004F6319" w:rsidRPr="00606765">
        <w:rPr>
          <w:rStyle w:val="afe"/>
          <w:rFonts w:asciiTheme="minorHAnsi" w:eastAsia="Arial" w:hAnsiTheme="minorHAnsi" w:cstheme="minorHAnsi"/>
          <w:b/>
          <w:bCs/>
          <w:color w:val="1F4E79" w:themeColor="accent5" w:themeShade="80"/>
          <w:sz w:val="22"/>
          <w:szCs w:val="22"/>
          <w:lang w:val="ru-RU"/>
        </w:rPr>
        <w:t xml:space="preserve"> «Изменения в Х разделе Трудового кодекса Российской Федерации.</w:t>
      </w:r>
    </w:p>
    <w:p w14:paraId="1DC62604" w14:textId="047769DF" w:rsidR="004F6319" w:rsidRDefault="004F6319" w:rsidP="004F6319">
      <w:pPr>
        <w:spacing w:line="257" w:lineRule="auto"/>
        <w:jc w:val="center"/>
        <w:rPr>
          <w:rStyle w:val="afe"/>
          <w:rFonts w:asciiTheme="minorHAnsi" w:eastAsia="Arial" w:hAnsiTheme="minorHAnsi" w:cstheme="minorHAnsi"/>
          <w:b/>
          <w:bCs/>
          <w:color w:val="1F4E79" w:themeColor="accent5" w:themeShade="80"/>
          <w:sz w:val="22"/>
          <w:szCs w:val="22"/>
          <w:lang w:val="ru-RU"/>
        </w:rPr>
      </w:pPr>
      <w:r w:rsidRPr="00606765">
        <w:rPr>
          <w:rStyle w:val="afe"/>
          <w:rFonts w:asciiTheme="minorHAnsi" w:eastAsia="Arial" w:hAnsiTheme="minorHAnsi" w:cstheme="minorHAnsi"/>
          <w:b/>
          <w:bCs/>
          <w:color w:val="1F4E79" w:themeColor="accent5" w:themeShade="80"/>
          <w:sz w:val="22"/>
          <w:szCs w:val="22"/>
          <w:lang w:val="ru-RU"/>
        </w:rPr>
        <w:t>Новые требования в области охраны труда»</w:t>
      </w:r>
      <w:r>
        <w:rPr>
          <w:rStyle w:val="afe"/>
          <w:rFonts w:asciiTheme="minorHAnsi" w:eastAsia="Arial" w:hAnsiTheme="minorHAnsi" w:cstheme="minorHAnsi"/>
          <w:b/>
          <w:bCs/>
          <w:color w:val="1F4E79" w:themeColor="accent5" w:themeShade="80"/>
          <w:sz w:val="22"/>
          <w:szCs w:val="22"/>
          <w:lang w:val="ru-RU"/>
        </w:rPr>
        <w:t xml:space="preserve"> в Ханты-Мансийском автономном округе –Югре</w:t>
      </w:r>
    </w:p>
    <w:p w14:paraId="742546DB" w14:textId="77777777" w:rsidR="004F6319" w:rsidRPr="00606765" w:rsidRDefault="004F6319" w:rsidP="004F6319">
      <w:pPr>
        <w:spacing w:line="257" w:lineRule="auto"/>
        <w:jc w:val="center"/>
        <w:rPr>
          <w:rStyle w:val="afe"/>
          <w:rFonts w:asciiTheme="minorHAnsi" w:eastAsia="Arial" w:hAnsiTheme="minorHAnsi" w:cstheme="minorHAnsi"/>
          <w:b/>
          <w:bCs/>
          <w:color w:val="1F4E79" w:themeColor="accent5" w:themeShade="80"/>
          <w:sz w:val="22"/>
          <w:szCs w:val="22"/>
          <w:lang w:val="ru-RU"/>
        </w:rPr>
      </w:pPr>
    </w:p>
    <w:p w14:paraId="59E3D176" w14:textId="72953D94" w:rsidR="00606765" w:rsidRPr="00652F96" w:rsidRDefault="003B5741" w:rsidP="00606765">
      <w:pPr>
        <w:pStyle w:val="aff1"/>
        <w:ind w:right="0"/>
        <w:rPr>
          <w:rFonts w:asciiTheme="minorHAnsi" w:hAnsiTheme="minorHAnsi" w:cstheme="minorHAnsi"/>
          <w:szCs w:val="26"/>
        </w:rPr>
      </w:pPr>
      <w:r>
        <w:rPr>
          <w:rFonts w:asciiTheme="minorHAnsi" w:hAnsiTheme="minorHAnsi" w:cstheme="minorHAnsi"/>
          <w:szCs w:val="26"/>
        </w:rPr>
        <w:t>Семинар</w:t>
      </w:r>
      <w:r w:rsidR="00606765" w:rsidRPr="00652F96">
        <w:rPr>
          <w:rFonts w:asciiTheme="minorHAnsi" w:hAnsiTheme="minorHAnsi" w:cstheme="minorHAnsi"/>
          <w:szCs w:val="26"/>
        </w:rPr>
        <w:t xml:space="preserve"> ведет генеральный директор общества с ограниченной ответственностью «СМАРТА» Москвичев Андрей Викторович</w:t>
      </w:r>
    </w:p>
    <w:p w14:paraId="13E771BD" w14:textId="77777777" w:rsidR="00606765" w:rsidRPr="00652F96" w:rsidRDefault="00606765" w:rsidP="00606765">
      <w:pPr>
        <w:pStyle w:val="aff1"/>
        <w:ind w:right="0"/>
        <w:rPr>
          <w:rFonts w:asciiTheme="minorHAnsi" w:hAnsiTheme="minorHAnsi" w:cstheme="minorHAnsi"/>
          <w:sz w:val="22"/>
        </w:rPr>
      </w:pPr>
    </w:p>
    <w:p w14:paraId="31031948" w14:textId="6E59EB4B" w:rsidR="00606765" w:rsidRPr="00FE2E93" w:rsidRDefault="00606765" w:rsidP="00606765">
      <w:pPr>
        <w:pStyle w:val="aff1"/>
        <w:ind w:right="0" w:firstLine="709"/>
        <w:rPr>
          <w:rFonts w:asciiTheme="minorHAnsi" w:hAnsiTheme="minorHAnsi" w:cstheme="minorHAnsi"/>
          <w:b/>
          <w:szCs w:val="26"/>
        </w:rPr>
      </w:pPr>
      <w:r w:rsidRPr="00652F96">
        <w:rPr>
          <w:rFonts w:asciiTheme="minorHAnsi" w:hAnsiTheme="minorHAnsi" w:cstheme="minorHAnsi"/>
          <w:b/>
          <w:szCs w:val="26"/>
        </w:rPr>
        <w:t>Формат проведения:</w:t>
      </w:r>
      <w:r w:rsidRPr="00652F96">
        <w:rPr>
          <w:rFonts w:asciiTheme="minorHAnsi" w:hAnsiTheme="minorHAnsi" w:cstheme="minorHAnsi"/>
          <w:bCs/>
          <w:szCs w:val="26"/>
        </w:rPr>
        <w:t xml:space="preserve"> семинар пройдет в формате дискуссии</w:t>
      </w:r>
      <w:r w:rsidR="000736F2">
        <w:rPr>
          <w:rFonts w:asciiTheme="minorHAnsi" w:hAnsiTheme="minorHAnsi" w:cstheme="minorHAnsi"/>
          <w:bCs/>
          <w:szCs w:val="26"/>
        </w:rPr>
        <w:t xml:space="preserve"> с ответами на вопросы</w:t>
      </w:r>
      <w:r w:rsidRPr="00652F96">
        <w:rPr>
          <w:rFonts w:asciiTheme="minorHAnsi" w:hAnsiTheme="minorHAnsi" w:cstheme="minorHAnsi"/>
          <w:bCs/>
          <w:szCs w:val="26"/>
        </w:rPr>
        <w:t xml:space="preserve"> </w:t>
      </w:r>
    </w:p>
    <w:p w14:paraId="2F64DE01" w14:textId="401C1BDB" w:rsidR="000176DB" w:rsidRDefault="00606765" w:rsidP="00606765">
      <w:pPr>
        <w:jc w:val="both"/>
        <w:rPr>
          <w:rFonts w:asciiTheme="minorHAnsi" w:hAnsiTheme="minorHAnsi" w:cstheme="minorHAnsi"/>
          <w:bCs/>
          <w:szCs w:val="26"/>
          <w:lang w:val="ru-RU"/>
        </w:rPr>
      </w:pPr>
      <w:r>
        <w:rPr>
          <w:rFonts w:asciiTheme="minorHAnsi" w:hAnsiTheme="minorHAnsi" w:cstheme="minorHAnsi"/>
          <w:b/>
          <w:szCs w:val="26"/>
          <w:lang w:val="ru-RU"/>
        </w:rPr>
        <w:t xml:space="preserve">             </w:t>
      </w:r>
      <w:r w:rsidRPr="00606765">
        <w:rPr>
          <w:rFonts w:asciiTheme="minorHAnsi" w:hAnsiTheme="minorHAnsi" w:cstheme="minorHAnsi"/>
          <w:b/>
          <w:szCs w:val="26"/>
          <w:lang w:val="ru-RU"/>
        </w:rPr>
        <w:t xml:space="preserve">Время проведения: </w:t>
      </w:r>
      <w:r w:rsidRPr="00606765">
        <w:rPr>
          <w:rFonts w:asciiTheme="minorHAnsi" w:hAnsiTheme="minorHAnsi" w:cstheme="minorHAnsi"/>
          <w:bCs/>
          <w:szCs w:val="26"/>
          <w:lang w:val="ru-RU"/>
        </w:rPr>
        <w:t>10:00 – 1</w:t>
      </w:r>
      <w:r w:rsidR="000736F2">
        <w:rPr>
          <w:rFonts w:asciiTheme="minorHAnsi" w:hAnsiTheme="minorHAnsi" w:cstheme="minorHAnsi"/>
          <w:bCs/>
          <w:szCs w:val="26"/>
          <w:lang w:val="ru-RU"/>
        </w:rPr>
        <w:t>6</w:t>
      </w:r>
      <w:r w:rsidRPr="00606765">
        <w:rPr>
          <w:rFonts w:asciiTheme="minorHAnsi" w:hAnsiTheme="minorHAnsi" w:cstheme="minorHAnsi"/>
          <w:bCs/>
          <w:szCs w:val="26"/>
          <w:lang w:val="ru-RU"/>
        </w:rPr>
        <w:t>:</w:t>
      </w:r>
      <w:r w:rsidR="000736F2">
        <w:rPr>
          <w:rFonts w:asciiTheme="minorHAnsi" w:hAnsiTheme="minorHAnsi" w:cstheme="minorHAnsi"/>
          <w:bCs/>
          <w:szCs w:val="26"/>
          <w:lang w:val="ru-RU"/>
        </w:rPr>
        <w:t>0</w:t>
      </w:r>
      <w:r w:rsidRPr="00606765">
        <w:rPr>
          <w:rFonts w:asciiTheme="minorHAnsi" w:hAnsiTheme="minorHAnsi" w:cstheme="minorHAnsi"/>
          <w:bCs/>
          <w:szCs w:val="26"/>
          <w:lang w:val="ru-RU"/>
        </w:rPr>
        <w:t>0 (время местное)</w:t>
      </w:r>
      <w:r w:rsidR="001B6D38">
        <w:rPr>
          <w:rFonts w:asciiTheme="minorHAnsi" w:hAnsiTheme="minorHAnsi" w:cstheme="minorHAnsi"/>
          <w:bCs/>
          <w:szCs w:val="26"/>
          <w:lang w:val="ru-RU"/>
        </w:rPr>
        <w:t xml:space="preserve"> </w:t>
      </w:r>
    </w:p>
    <w:p w14:paraId="381B8BDE" w14:textId="77777777" w:rsidR="00606765" w:rsidRPr="00606765" w:rsidRDefault="00606765" w:rsidP="00606765">
      <w:pPr>
        <w:jc w:val="both"/>
        <w:rPr>
          <w:rStyle w:val="afe"/>
          <w:rFonts w:asciiTheme="minorHAnsi" w:hAnsiTheme="minorHAnsi" w:cstheme="minorHAnsi"/>
          <w:i w:val="0"/>
          <w:sz w:val="22"/>
          <w:szCs w:val="22"/>
          <w:lang w:val="ru-RU"/>
        </w:rPr>
      </w:pPr>
    </w:p>
    <w:tbl>
      <w:tblPr>
        <w:tblStyle w:val="af3"/>
        <w:tblW w:w="10206" w:type="dxa"/>
        <w:tblInd w:w="-572" w:type="dxa"/>
        <w:tblLayout w:type="fixed"/>
        <w:tblLook w:val="0400" w:firstRow="0" w:lastRow="0" w:firstColumn="0" w:lastColumn="0" w:noHBand="0" w:noVBand="1"/>
      </w:tblPr>
      <w:tblGrid>
        <w:gridCol w:w="2415"/>
        <w:gridCol w:w="7791"/>
      </w:tblGrid>
      <w:tr w:rsidR="00CA5181" w:rsidRPr="00FE6B4C" w14:paraId="2D812395" w14:textId="77777777" w:rsidTr="00C20411">
        <w:trPr>
          <w:trHeight w:val="548"/>
        </w:trPr>
        <w:tc>
          <w:tcPr>
            <w:tcW w:w="10206" w:type="dxa"/>
            <w:gridSpan w:val="2"/>
            <w:shd w:val="clear" w:color="auto" w:fill="3A5CA7"/>
            <w:vAlign w:val="center"/>
          </w:tcPr>
          <w:p w14:paraId="4BA5AA3F" w14:textId="31F63335" w:rsidR="00CA5181" w:rsidRPr="00606765" w:rsidRDefault="00606765" w:rsidP="005D2DBE">
            <w:pPr>
              <w:jc w:val="both"/>
              <w:rPr>
                <w:rStyle w:val="afe"/>
                <w:rFonts w:asciiTheme="minorHAnsi" w:hAnsiTheme="minorHAnsi" w:cstheme="minorHAnsi"/>
                <w:i w:val="0"/>
                <w:sz w:val="22"/>
                <w:szCs w:val="22"/>
                <w:lang w:val="ru-RU"/>
              </w:rPr>
            </w:pPr>
            <w:r>
              <w:rPr>
                <w:rStyle w:val="afe"/>
                <w:rFonts w:asciiTheme="minorHAnsi" w:hAnsiTheme="minorHAnsi" w:cstheme="minorHAnsi"/>
                <w:i w:val="0"/>
                <w:color w:val="FFFFFF" w:themeColor="background1"/>
                <w:sz w:val="22"/>
                <w:szCs w:val="22"/>
                <w:lang w:val="ru-RU"/>
              </w:rPr>
              <w:t>Первый день</w:t>
            </w:r>
          </w:p>
        </w:tc>
      </w:tr>
      <w:tr w:rsidR="00E474BD" w:rsidRPr="003B5741" w14:paraId="59ABD5D2" w14:textId="77777777" w:rsidTr="002B2D31">
        <w:tc>
          <w:tcPr>
            <w:tcW w:w="2415" w:type="dxa"/>
          </w:tcPr>
          <w:p w14:paraId="4E3EC5CC" w14:textId="77777777" w:rsidR="00DD6E36" w:rsidRPr="00FE6B4C" w:rsidRDefault="00DD6E36" w:rsidP="005D2DBE">
            <w:pPr>
              <w:jc w:val="both"/>
              <w:rPr>
                <w:rStyle w:val="afe"/>
                <w:rFonts w:asciiTheme="minorHAnsi" w:hAnsiTheme="minorHAnsi" w:cstheme="minorHAnsi"/>
                <w:i w:val="0"/>
                <w:sz w:val="22"/>
                <w:szCs w:val="22"/>
              </w:rPr>
            </w:pPr>
          </w:p>
          <w:p w14:paraId="7CAF2017" w14:textId="7457B2E4" w:rsidR="00CA5181" w:rsidRPr="00FE6B4C" w:rsidRDefault="00606765" w:rsidP="00606765">
            <w:pPr>
              <w:pStyle w:val="aff1"/>
              <w:ind w:right="0"/>
              <w:jc w:val="left"/>
              <w:rPr>
                <w:rStyle w:val="afe"/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4F6319">
              <w:rPr>
                <w:rStyle w:val="afe"/>
                <w:rFonts w:eastAsia="Times New Roman"/>
                <w:color w:val="000000" w:themeColor="text1"/>
                <w:sz w:val="22"/>
                <w:szCs w:val="22"/>
                <w:lang w:val="en-US" w:eastAsia="en-US"/>
              </w:rPr>
              <w:t>10.00 – 10.10</w:t>
            </w:r>
          </w:p>
        </w:tc>
        <w:tc>
          <w:tcPr>
            <w:tcW w:w="7791" w:type="dxa"/>
            <w:shd w:val="clear" w:color="auto" w:fill="auto"/>
          </w:tcPr>
          <w:p w14:paraId="656F0BAA" w14:textId="77777777" w:rsidR="00DD6E36" w:rsidRPr="00FE6B4C" w:rsidRDefault="00DD6E36" w:rsidP="005D2DBE">
            <w:pPr>
              <w:pStyle w:val="a8"/>
              <w:ind w:left="0"/>
              <w:jc w:val="both"/>
              <w:rPr>
                <w:rStyle w:val="afe"/>
                <w:rFonts w:asciiTheme="minorHAnsi" w:hAnsiTheme="minorHAnsi" w:cstheme="minorHAnsi"/>
                <w:i w:val="0"/>
                <w:sz w:val="22"/>
                <w:szCs w:val="22"/>
              </w:rPr>
            </w:pPr>
          </w:p>
          <w:p w14:paraId="701F5597" w14:textId="57C07B22" w:rsidR="00CA5181" w:rsidRPr="00FE6B4C" w:rsidRDefault="00606765" w:rsidP="005D2DBE">
            <w:pPr>
              <w:pStyle w:val="a8"/>
              <w:numPr>
                <w:ilvl w:val="0"/>
                <w:numId w:val="1"/>
              </w:numPr>
              <w:ind w:left="0" w:firstLine="0"/>
              <w:jc w:val="both"/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</w:rPr>
            </w:pPr>
            <w:r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</w:rPr>
              <w:t xml:space="preserve">Открытие </w:t>
            </w:r>
            <w:r w:rsidR="003B5741"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</w:rPr>
              <w:t>Семинара</w:t>
            </w:r>
          </w:p>
          <w:p w14:paraId="610AF8CB" w14:textId="6DD3E03A" w:rsidR="00606765" w:rsidRPr="00A73034" w:rsidRDefault="00606765" w:rsidP="00606765">
            <w:pPr>
              <w:jc w:val="both"/>
              <w:rPr>
                <w:rStyle w:val="afe"/>
                <w:rFonts w:asciiTheme="minorHAnsi" w:eastAsia="Arial" w:hAnsiTheme="minorHAnsi" w:cstheme="minorHAnsi"/>
                <w:b/>
                <w:bCs/>
                <w:i w:val="0"/>
                <w:iCs w:val="0"/>
                <w:color w:val="2F5496" w:themeColor="accent1" w:themeShade="BF"/>
                <w:sz w:val="22"/>
                <w:szCs w:val="22"/>
                <w:lang w:val="ru-RU"/>
              </w:rPr>
            </w:pPr>
            <w:r w:rsidRPr="00A73034">
              <w:rPr>
                <w:rStyle w:val="afe"/>
                <w:rFonts w:asciiTheme="minorHAnsi" w:eastAsia="Arial" w:hAnsiTheme="minorHAnsi" w:cstheme="minorHAnsi"/>
                <w:b/>
                <w:bCs/>
                <w:i w:val="0"/>
                <w:iCs w:val="0"/>
                <w:color w:val="2F5496" w:themeColor="accent1" w:themeShade="BF"/>
                <w:sz w:val="22"/>
                <w:szCs w:val="22"/>
                <w:lang w:val="ru-RU"/>
              </w:rPr>
              <w:t>Приветственное слово</w:t>
            </w:r>
          </w:p>
          <w:p w14:paraId="37192CB0" w14:textId="77777777" w:rsidR="001B6D38" w:rsidRPr="001B6D38" w:rsidRDefault="001B6D38" w:rsidP="001B6D38">
            <w:pPr>
              <w:rPr>
                <w:rFonts w:ascii="PT Astra Serif" w:eastAsiaTheme="minorEastAsia" w:hAnsi="PT Astra Serif" w:cs="Calibri"/>
                <w:iCs/>
                <w:sz w:val="23"/>
                <w:szCs w:val="23"/>
                <w:lang w:val="ru-RU" w:eastAsia="ru-RU"/>
              </w:rPr>
            </w:pPr>
            <w:r w:rsidRPr="001B6D38">
              <w:rPr>
                <w:rFonts w:ascii="PT Astra Serif" w:eastAsiaTheme="minorEastAsia" w:hAnsi="PT Astra Serif" w:cs="Calibri"/>
                <w:i/>
                <w:sz w:val="23"/>
                <w:szCs w:val="23"/>
                <w:lang w:val="ru-RU" w:eastAsia="ru-RU"/>
              </w:rPr>
              <w:t>Мокринский Алексей Леонидович</w:t>
            </w:r>
            <w:r w:rsidRPr="001B6D38">
              <w:rPr>
                <w:rFonts w:ascii="Arial" w:hAnsi="Arial" w:cs="Arial"/>
                <w:color w:val="000000"/>
                <w:shd w:val="clear" w:color="auto" w:fill="FFFFFF"/>
                <w:lang w:val="ru-RU"/>
              </w:rPr>
              <w:t xml:space="preserve"> </w:t>
            </w:r>
            <w:r w:rsidRPr="001B6D38">
              <w:rPr>
                <w:rFonts w:ascii="PT Astra Serif" w:eastAsiaTheme="minorEastAsia" w:hAnsi="PT Astra Serif" w:cs="Calibri"/>
                <w:iCs/>
                <w:sz w:val="23"/>
                <w:szCs w:val="23"/>
                <w:lang w:val="ru-RU" w:eastAsia="ru-RU"/>
              </w:rPr>
              <w:t>— </w:t>
            </w:r>
            <w:proofErr w:type="spellStart"/>
            <w:r w:rsidRPr="001B6D38">
              <w:rPr>
                <w:rFonts w:ascii="PT Astra Serif" w:eastAsiaTheme="minorEastAsia" w:hAnsi="PT Astra Serif" w:cs="Calibri"/>
                <w:iCs/>
                <w:sz w:val="23"/>
                <w:szCs w:val="23"/>
                <w:lang w:val="ru-RU" w:eastAsia="ru-RU"/>
              </w:rPr>
              <w:t>и.о</w:t>
            </w:r>
            <w:proofErr w:type="spellEnd"/>
            <w:r w:rsidRPr="001B6D38">
              <w:rPr>
                <w:rFonts w:ascii="PT Astra Serif" w:eastAsiaTheme="minorEastAsia" w:hAnsi="PT Astra Serif" w:cs="Calibri"/>
                <w:iCs/>
                <w:sz w:val="23"/>
                <w:szCs w:val="23"/>
                <w:lang w:val="ru-RU" w:eastAsia="ru-RU"/>
              </w:rPr>
              <w:t>. директора Департамента труда и занятости населения Ханты-Мансийского автономного округа — Югры.</w:t>
            </w:r>
          </w:p>
          <w:p w14:paraId="45F6C9AE" w14:textId="0B1B730B" w:rsidR="001C3033" w:rsidRPr="00A73034" w:rsidRDefault="001C3033" w:rsidP="004F4478">
            <w:pPr>
              <w:spacing w:line="257" w:lineRule="auto"/>
              <w:jc w:val="both"/>
              <w:rPr>
                <w:rStyle w:val="afe"/>
                <w:rFonts w:asciiTheme="minorHAnsi" w:eastAsia="Arial" w:hAnsiTheme="minorHAnsi" w:cstheme="minorHAnsi"/>
                <w:i w:val="0"/>
                <w:color w:val="000000" w:themeColor="text1"/>
                <w:sz w:val="22"/>
                <w:szCs w:val="22"/>
                <w:lang w:val="ru-RU"/>
              </w:rPr>
            </w:pPr>
          </w:p>
          <w:p w14:paraId="27A4004A" w14:textId="77777777" w:rsidR="001C3033" w:rsidRPr="00FE6B4C" w:rsidRDefault="001C3033" w:rsidP="005D2DBE">
            <w:pPr>
              <w:contextualSpacing/>
              <w:jc w:val="both"/>
              <w:rPr>
                <w:rStyle w:val="afe"/>
                <w:rFonts w:asciiTheme="minorHAnsi" w:hAnsiTheme="minorHAnsi" w:cstheme="minorHAnsi"/>
                <w:i w:val="0"/>
                <w:sz w:val="22"/>
                <w:szCs w:val="22"/>
                <w:lang w:val="ru-RU"/>
              </w:rPr>
            </w:pPr>
          </w:p>
        </w:tc>
      </w:tr>
      <w:tr w:rsidR="006A39F8" w:rsidRPr="003B5741" w14:paraId="363A0067" w14:textId="77777777" w:rsidTr="002B2D31">
        <w:tc>
          <w:tcPr>
            <w:tcW w:w="2415" w:type="dxa"/>
          </w:tcPr>
          <w:p w14:paraId="5F0FFE6B" w14:textId="30709212" w:rsidR="006A39F8" w:rsidRPr="00FE6B4C" w:rsidRDefault="00D8551A" w:rsidP="005D2DBE">
            <w:pPr>
              <w:jc w:val="both"/>
              <w:rPr>
                <w:rStyle w:val="afe"/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FE6B4C"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</w:rPr>
              <w:t>1</w:t>
            </w:r>
            <w:r w:rsidR="00606765"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  <w:lang w:val="ru-RU"/>
              </w:rPr>
              <w:t>0</w:t>
            </w:r>
            <w:r w:rsidRPr="00FE6B4C"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</w:rPr>
              <w:t>:</w:t>
            </w:r>
            <w:r w:rsidR="00606765"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  <w:lang w:val="ru-RU"/>
              </w:rPr>
              <w:t xml:space="preserve">10 </w:t>
            </w:r>
            <w:r w:rsidR="00C074FD" w:rsidRPr="00FE6B4C"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</w:rPr>
              <w:t>–</w:t>
            </w:r>
            <w:r w:rsidR="00606765"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FE6B4C"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</w:rPr>
              <w:t>1</w:t>
            </w:r>
            <w:r w:rsidR="00606765"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  <w:lang w:val="ru-RU"/>
              </w:rPr>
              <w:t>0</w:t>
            </w:r>
            <w:r w:rsidRPr="00FE6B4C"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</w:rPr>
              <w:t>:30</w:t>
            </w:r>
          </w:p>
        </w:tc>
        <w:tc>
          <w:tcPr>
            <w:tcW w:w="7791" w:type="dxa"/>
            <w:shd w:val="clear" w:color="auto" w:fill="auto"/>
          </w:tcPr>
          <w:p w14:paraId="6039FA22" w14:textId="75449153" w:rsidR="00A73034" w:rsidRPr="00A73034" w:rsidRDefault="00A73034" w:rsidP="00606765">
            <w:pPr>
              <w:pStyle w:val="a8"/>
              <w:numPr>
                <w:ilvl w:val="0"/>
                <w:numId w:val="1"/>
              </w:numPr>
              <w:jc w:val="both"/>
              <w:rPr>
                <w:rStyle w:val="afe"/>
                <w:rFonts w:asciiTheme="minorHAnsi" w:eastAsia="Arial" w:hAnsiTheme="minorHAnsi" w:cstheme="minorHAnsi"/>
                <w:b/>
                <w:bCs/>
                <w:i w:val="0"/>
                <w:iCs w:val="0"/>
                <w:color w:val="000000" w:themeColor="text1"/>
                <w:sz w:val="22"/>
                <w:szCs w:val="22"/>
              </w:rPr>
            </w:pPr>
            <w:r w:rsidRPr="00A73034">
              <w:rPr>
                <w:rStyle w:val="afe"/>
                <w:rFonts w:asciiTheme="minorHAnsi" w:eastAsia="Arial" w:hAnsiTheme="minorHAnsi" w:cstheme="minorHAnsi"/>
                <w:b/>
                <w:bCs/>
                <w:i w:val="0"/>
                <w:iCs w:val="0"/>
                <w:color w:val="000000" w:themeColor="text1"/>
                <w:sz w:val="22"/>
                <w:szCs w:val="22"/>
              </w:rPr>
              <w:t>Сессия</w:t>
            </w:r>
          </w:p>
          <w:p w14:paraId="595779D9" w14:textId="0E6BFF9E" w:rsidR="00606765" w:rsidRPr="00A73034" w:rsidRDefault="00606765" w:rsidP="00A73034">
            <w:pPr>
              <w:jc w:val="both"/>
              <w:rPr>
                <w:rStyle w:val="afe"/>
                <w:rFonts w:asciiTheme="minorHAnsi" w:eastAsia="Calibri" w:hAnsiTheme="minorHAnsi" w:cstheme="minorHAnsi"/>
                <w:b/>
                <w:i w:val="0"/>
                <w:iCs w:val="0"/>
                <w:color w:val="2F5496" w:themeColor="accent1" w:themeShade="BF"/>
                <w:sz w:val="22"/>
                <w:szCs w:val="22"/>
                <w:lang w:val="ru-RU"/>
              </w:rPr>
            </w:pPr>
            <w:r w:rsidRPr="00A73034">
              <w:rPr>
                <w:rStyle w:val="afe"/>
                <w:rFonts w:asciiTheme="minorHAnsi" w:eastAsia="Calibri" w:hAnsiTheme="minorHAnsi" w:cstheme="minorHAnsi"/>
                <w:b/>
                <w:i w:val="0"/>
                <w:iCs w:val="0"/>
                <w:color w:val="2F5496" w:themeColor="accent1" w:themeShade="BF"/>
                <w:sz w:val="22"/>
                <w:szCs w:val="22"/>
                <w:lang w:val="ru-RU"/>
              </w:rPr>
              <w:t>«Результаты контрольно-надзорной деятельности производственного травматизма»</w:t>
            </w:r>
          </w:p>
          <w:p w14:paraId="033762DE" w14:textId="77777777" w:rsidR="002B2D31" w:rsidRPr="00FE6B4C" w:rsidRDefault="002B2D31" w:rsidP="005D2DBE">
            <w:pPr>
              <w:jc w:val="both"/>
              <w:rPr>
                <w:rStyle w:val="afe"/>
                <w:rFonts w:asciiTheme="minorHAnsi" w:hAnsiTheme="minorHAnsi" w:cstheme="minorHAnsi"/>
                <w:i w:val="0"/>
                <w:sz w:val="22"/>
                <w:szCs w:val="22"/>
                <w:lang w:val="ru-RU"/>
              </w:rPr>
            </w:pPr>
          </w:p>
          <w:p w14:paraId="506C00B1" w14:textId="4F615A08" w:rsidR="00F07B48" w:rsidRPr="001B6D38" w:rsidRDefault="00606765" w:rsidP="00606765">
            <w:pPr>
              <w:jc w:val="both"/>
              <w:rPr>
                <w:rFonts w:ascii="PT Astra Serif" w:eastAsiaTheme="minorEastAsia" w:hAnsi="PT Astra Serif" w:cs="Calibri"/>
                <w:iCs/>
                <w:sz w:val="23"/>
                <w:szCs w:val="23"/>
                <w:lang w:val="ru-RU" w:eastAsia="ru-RU"/>
              </w:rPr>
            </w:pPr>
            <w:r w:rsidRPr="003B5741">
              <w:rPr>
                <w:rFonts w:ascii="PT Astra Serif" w:eastAsiaTheme="minorEastAsia" w:hAnsi="PT Astra Serif" w:cs="Calibri"/>
                <w:i/>
                <w:sz w:val="23"/>
                <w:szCs w:val="23"/>
                <w:lang w:val="ru-RU" w:eastAsia="ru-RU"/>
              </w:rPr>
              <w:t xml:space="preserve">Представитель ГИТ </w:t>
            </w:r>
            <w:r w:rsidR="001B6D38" w:rsidRPr="003B5741">
              <w:rPr>
                <w:rFonts w:ascii="PT Astra Serif" w:eastAsiaTheme="minorEastAsia" w:hAnsi="PT Astra Serif" w:cs="Calibri"/>
                <w:i/>
                <w:sz w:val="23"/>
                <w:szCs w:val="23"/>
                <w:lang w:val="ru-RU" w:eastAsia="ru-RU"/>
              </w:rPr>
              <w:t>Ханты-Мансийского автономного округа – Югры</w:t>
            </w:r>
          </w:p>
          <w:p w14:paraId="5A636160" w14:textId="77777777" w:rsidR="003D145E" w:rsidRPr="00FE6B4C" w:rsidRDefault="003D145E" w:rsidP="005D2DBE">
            <w:pPr>
              <w:jc w:val="both"/>
              <w:rPr>
                <w:rStyle w:val="afe"/>
                <w:rFonts w:asciiTheme="minorHAnsi" w:hAnsiTheme="minorHAnsi" w:cstheme="minorHAnsi"/>
                <w:i w:val="0"/>
                <w:color w:val="000000" w:themeColor="text1"/>
                <w:sz w:val="22"/>
                <w:szCs w:val="22"/>
                <w:lang w:val="ru-RU"/>
              </w:rPr>
            </w:pPr>
          </w:p>
          <w:p w14:paraId="319B8494" w14:textId="77777777" w:rsidR="004152FB" w:rsidRPr="00FE6B4C" w:rsidRDefault="004152FB" w:rsidP="005D2DBE">
            <w:pPr>
              <w:jc w:val="both"/>
              <w:rPr>
                <w:rStyle w:val="afe"/>
                <w:rFonts w:asciiTheme="minorHAnsi" w:hAnsiTheme="minorHAnsi" w:cstheme="minorHAnsi"/>
                <w:i w:val="0"/>
                <w:sz w:val="22"/>
                <w:szCs w:val="22"/>
                <w:lang w:val="ru-RU"/>
              </w:rPr>
            </w:pPr>
          </w:p>
        </w:tc>
      </w:tr>
      <w:tr w:rsidR="00456593" w:rsidRPr="003B5741" w14:paraId="14757852" w14:textId="77777777" w:rsidTr="002B2D31">
        <w:tc>
          <w:tcPr>
            <w:tcW w:w="2415" w:type="dxa"/>
          </w:tcPr>
          <w:p w14:paraId="29B54A9B" w14:textId="32A91663" w:rsidR="00456593" w:rsidRPr="00FE6B4C" w:rsidRDefault="00456593" w:rsidP="005D2DBE">
            <w:pPr>
              <w:jc w:val="both"/>
              <w:rPr>
                <w:rStyle w:val="afe"/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FE6B4C"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</w:rPr>
              <w:t>1</w:t>
            </w:r>
            <w:r w:rsidR="004F4478"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  <w:lang w:val="ru-RU"/>
              </w:rPr>
              <w:t>0</w:t>
            </w:r>
            <w:r w:rsidRPr="00FE6B4C"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</w:rPr>
              <w:t>:</w:t>
            </w:r>
            <w:r w:rsidR="004F4478"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  <w:lang w:val="ru-RU"/>
              </w:rPr>
              <w:t>3</w:t>
            </w:r>
            <w:r w:rsidRPr="00FE6B4C"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</w:rPr>
              <w:t>0</w:t>
            </w:r>
            <w:r w:rsidR="004F4478"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="00C074FD" w:rsidRPr="00FE6B4C"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</w:rPr>
              <w:t>–</w:t>
            </w:r>
            <w:r w:rsidR="004F4478"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FE6B4C"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</w:rPr>
              <w:t>12:</w:t>
            </w:r>
            <w:r w:rsidR="004F4478"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  <w:lang w:val="ru-RU"/>
              </w:rPr>
              <w:t>0</w:t>
            </w:r>
            <w:r w:rsidRPr="00FE6B4C"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7791" w:type="dxa"/>
            <w:shd w:val="clear" w:color="auto" w:fill="auto"/>
          </w:tcPr>
          <w:p w14:paraId="2AFBECDC" w14:textId="77777777" w:rsidR="00456593" w:rsidRPr="00FE6B4C" w:rsidRDefault="00456593" w:rsidP="005D2DBE">
            <w:pPr>
              <w:pStyle w:val="a8"/>
              <w:numPr>
                <w:ilvl w:val="0"/>
                <w:numId w:val="1"/>
              </w:numPr>
              <w:ind w:left="0" w:firstLine="0"/>
              <w:jc w:val="both"/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</w:rPr>
            </w:pPr>
            <w:r w:rsidRPr="00FE6B4C"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</w:rPr>
              <w:t>Сессия</w:t>
            </w:r>
          </w:p>
          <w:p w14:paraId="7BB8A9AB" w14:textId="77777777" w:rsidR="004F4478" w:rsidRPr="00A73034" w:rsidRDefault="004F4478" w:rsidP="004F4478">
            <w:pPr>
              <w:pStyle w:val="aff1"/>
              <w:tabs>
                <w:tab w:val="left" w:pos="0"/>
                <w:tab w:val="left" w:pos="330"/>
              </w:tabs>
              <w:ind w:right="0"/>
              <w:rPr>
                <w:rStyle w:val="afe"/>
                <w:rFonts w:asciiTheme="minorHAnsi" w:eastAsia="Calibri" w:hAnsiTheme="minorHAnsi" w:cstheme="minorHAnsi"/>
                <w:b/>
                <w:color w:val="2F5496" w:themeColor="accent1" w:themeShade="BF"/>
                <w:sz w:val="22"/>
                <w:szCs w:val="22"/>
                <w:lang w:eastAsia="en-US"/>
              </w:rPr>
            </w:pPr>
            <w:r w:rsidRPr="00A73034">
              <w:rPr>
                <w:rStyle w:val="afe"/>
                <w:rFonts w:asciiTheme="minorHAnsi" w:eastAsia="Calibri" w:hAnsiTheme="minorHAnsi" w:cstheme="minorHAnsi"/>
                <w:b/>
                <w:color w:val="2F5496" w:themeColor="accent1" w:themeShade="BF"/>
                <w:sz w:val="22"/>
                <w:szCs w:val="22"/>
                <w:lang w:eastAsia="en-US"/>
              </w:rPr>
              <w:t>«Х раздел ТК РФ. Новый подход к управлению охраной труда в организации»</w:t>
            </w:r>
          </w:p>
          <w:p w14:paraId="1B4DCDB6" w14:textId="2C9B7FBF" w:rsidR="004F4478" w:rsidRPr="00AD2D67" w:rsidRDefault="004F4478" w:rsidP="004F4478">
            <w:pPr>
              <w:pStyle w:val="aff1"/>
              <w:tabs>
                <w:tab w:val="left" w:pos="0"/>
                <w:tab w:val="left" w:pos="330"/>
              </w:tabs>
              <w:ind w:right="0" w:firstLine="12"/>
              <w:rPr>
                <w:rFonts w:ascii="PT Astra Serif" w:hAnsi="PT Astra Serif"/>
                <w:iCs/>
                <w:sz w:val="23"/>
                <w:szCs w:val="23"/>
              </w:rPr>
            </w:pPr>
            <w:r w:rsidRPr="00AD2D67">
              <w:rPr>
                <w:rFonts w:ascii="PT Astra Serif" w:hAnsi="PT Astra Serif"/>
                <w:i/>
                <w:sz w:val="23"/>
                <w:szCs w:val="23"/>
              </w:rPr>
              <w:t>Москвичев Андрей Викторович</w:t>
            </w:r>
            <w:r w:rsidRPr="00AD2D67">
              <w:rPr>
                <w:rFonts w:ascii="PT Astra Serif" w:hAnsi="PT Astra Serif"/>
                <w:iCs/>
                <w:sz w:val="23"/>
                <w:szCs w:val="23"/>
              </w:rPr>
              <w:t xml:space="preserve"> – генеральный директор общества с ограниченной ответственностью «СМАРТА»</w:t>
            </w:r>
          </w:p>
          <w:p w14:paraId="40072330" w14:textId="7B774F59" w:rsidR="00E20DDE" w:rsidRDefault="00E20DDE" w:rsidP="005D2DBE">
            <w:pPr>
              <w:pStyle w:val="a8"/>
              <w:ind w:left="0"/>
              <w:jc w:val="both"/>
              <w:rPr>
                <w:rStyle w:val="afe"/>
                <w:rFonts w:asciiTheme="minorHAnsi" w:eastAsia="Times New Roman" w:hAnsiTheme="minorHAnsi" w:cstheme="minorHAnsi"/>
                <w:i w:val="0"/>
                <w:color w:val="000000" w:themeColor="text1"/>
                <w:sz w:val="22"/>
                <w:szCs w:val="22"/>
              </w:rPr>
            </w:pPr>
          </w:p>
          <w:p w14:paraId="32C6C8C7" w14:textId="61DBF64E" w:rsidR="005A67EC" w:rsidRPr="00FE6B4C" w:rsidRDefault="005A67EC" w:rsidP="005A67EC">
            <w:pPr>
              <w:jc w:val="both"/>
              <w:rPr>
                <w:rStyle w:val="afe"/>
                <w:rFonts w:asciiTheme="minorHAnsi" w:eastAsia="Arial" w:hAnsiTheme="minorHAnsi" w:cstheme="minorHAnsi"/>
                <w:i w:val="0"/>
                <w:color w:val="000000" w:themeColor="text1"/>
                <w:sz w:val="22"/>
                <w:szCs w:val="22"/>
                <w:lang w:val="ru-RU"/>
              </w:rPr>
            </w:pPr>
            <w:r w:rsidRPr="00FE6B4C">
              <w:rPr>
                <w:rStyle w:val="afe"/>
                <w:rFonts w:asciiTheme="minorHAnsi" w:eastAsia="Arial" w:hAnsiTheme="minorHAnsi" w:cstheme="minorHAnsi"/>
                <w:i w:val="0"/>
                <w:color w:val="000000" w:themeColor="text1"/>
                <w:sz w:val="22"/>
                <w:szCs w:val="22"/>
                <w:lang w:val="ru-RU"/>
              </w:rPr>
              <w:t xml:space="preserve">На </w:t>
            </w:r>
            <w:r w:rsidR="003B5741">
              <w:rPr>
                <w:rStyle w:val="afe"/>
                <w:rFonts w:asciiTheme="minorHAnsi" w:eastAsia="Arial" w:hAnsiTheme="minorHAnsi" w:cstheme="minorHAnsi"/>
                <w:i w:val="0"/>
                <w:color w:val="000000" w:themeColor="text1"/>
                <w:sz w:val="22"/>
                <w:szCs w:val="22"/>
                <w:lang w:val="ru-RU"/>
              </w:rPr>
              <w:t>семинаре</w:t>
            </w:r>
            <w:r w:rsidRPr="00FE6B4C">
              <w:rPr>
                <w:rStyle w:val="afe"/>
                <w:rFonts w:asciiTheme="minorHAnsi" w:eastAsia="Arial" w:hAnsiTheme="minorHAnsi" w:cstheme="minorHAnsi"/>
                <w:i w:val="0"/>
                <w:color w:val="000000" w:themeColor="text1"/>
                <w:sz w:val="22"/>
                <w:szCs w:val="22"/>
                <w:lang w:val="ru-RU"/>
              </w:rPr>
              <w:t xml:space="preserve"> планируется обсуждение изменений, внесенных в Трудовой кодекс Российской Федерации </w:t>
            </w:r>
            <w:r w:rsidRPr="00FE6B4C">
              <w:rPr>
                <w:rStyle w:val="afe"/>
                <w:rFonts w:asciiTheme="minorHAnsi" w:hAnsiTheme="minorHAnsi" w:cstheme="minorHAnsi"/>
                <w:i w:val="0"/>
                <w:color w:val="000000" w:themeColor="text1"/>
                <w:sz w:val="22"/>
                <w:szCs w:val="22"/>
                <w:lang w:val="ru-RU"/>
              </w:rPr>
              <w:t xml:space="preserve">Федеральным законом от 2 июля 2021 г. </w:t>
            </w:r>
            <w:r w:rsidRPr="00FE6B4C">
              <w:rPr>
                <w:rStyle w:val="afe"/>
                <w:rFonts w:asciiTheme="minorHAnsi" w:hAnsiTheme="minorHAnsi" w:cstheme="minorHAnsi"/>
                <w:i w:val="0"/>
                <w:color w:val="000000" w:themeColor="text1"/>
                <w:sz w:val="22"/>
                <w:szCs w:val="22"/>
                <w:lang w:val="ru-RU"/>
              </w:rPr>
              <w:br/>
              <w:t>№ 311-ФЗ «О внесении изменений в Трудовой кодекс Российской Федерации».</w:t>
            </w:r>
          </w:p>
          <w:p w14:paraId="2B2C1034" w14:textId="77777777" w:rsidR="004F4478" w:rsidRDefault="004F4478" w:rsidP="005D2DBE">
            <w:pPr>
              <w:pStyle w:val="a8"/>
              <w:ind w:left="0"/>
              <w:jc w:val="both"/>
              <w:rPr>
                <w:rStyle w:val="afe"/>
                <w:rFonts w:asciiTheme="minorHAnsi" w:eastAsia="Times New Roman" w:hAnsiTheme="minorHAnsi" w:cstheme="minorHAnsi"/>
                <w:i w:val="0"/>
                <w:color w:val="000000" w:themeColor="text1"/>
                <w:sz w:val="22"/>
                <w:szCs w:val="22"/>
              </w:rPr>
            </w:pPr>
          </w:p>
          <w:p w14:paraId="7DEBFFEB" w14:textId="0131558C" w:rsidR="004F4478" w:rsidRPr="00FE6B4C" w:rsidRDefault="005A67EC" w:rsidP="005D2DBE">
            <w:pPr>
              <w:pStyle w:val="a8"/>
              <w:ind w:left="0"/>
              <w:jc w:val="both"/>
              <w:rPr>
                <w:rStyle w:val="afe"/>
                <w:rFonts w:asciiTheme="minorHAnsi" w:eastAsia="Times New Roman" w:hAnsiTheme="minorHAnsi" w:cstheme="minorHAnsi"/>
                <w:i w:val="0"/>
                <w:color w:val="000000" w:themeColor="text1"/>
                <w:sz w:val="22"/>
                <w:szCs w:val="22"/>
              </w:rPr>
            </w:pPr>
            <w:r>
              <w:rPr>
                <w:rStyle w:val="afe"/>
                <w:rFonts w:asciiTheme="minorHAnsi" w:eastAsia="Times New Roman" w:hAnsiTheme="minorHAnsi" w:cstheme="minorHAnsi"/>
                <w:i w:val="0"/>
                <w:color w:val="000000" w:themeColor="text1"/>
                <w:sz w:val="22"/>
                <w:szCs w:val="22"/>
              </w:rPr>
              <w:t>Ответы на вопросы</w:t>
            </w:r>
            <w:r w:rsidR="00A73034">
              <w:rPr>
                <w:rStyle w:val="afe"/>
                <w:rFonts w:asciiTheme="minorHAnsi" w:eastAsia="Times New Roman" w:hAnsiTheme="minorHAnsi" w:cstheme="minorHAnsi"/>
                <w:i w:val="0"/>
                <w:color w:val="000000" w:themeColor="text1"/>
                <w:sz w:val="22"/>
                <w:szCs w:val="22"/>
              </w:rPr>
              <w:t>.</w:t>
            </w:r>
          </w:p>
          <w:p w14:paraId="6CDDCFB0" w14:textId="77777777" w:rsidR="00795AEA" w:rsidRPr="00FE6B4C" w:rsidRDefault="00795AEA" w:rsidP="005D2DBE">
            <w:pPr>
              <w:pStyle w:val="a8"/>
              <w:ind w:left="0"/>
              <w:jc w:val="both"/>
              <w:rPr>
                <w:rStyle w:val="afe"/>
                <w:rFonts w:asciiTheme="minorHAnsi" w:hAnsiTheme="minorHAnsi" w:cstheme="minorHAnsi"/>
                <w:i w:val="0"/>
                <w:sz w:val="22"/>
                <w:szCs w:val="22"/>
              </w:rPr>
            </w:pPr>
          </w:p>
        </w:tc>
      </w:tr>
    </w:tbl>
    <w:tbl>
      <w:tblPr>
        <w:tblW w:w="10206" w:type="dxa"/>
        <w:tblInd w:w="-572" w:type="dxa"/>
        <w:tblLayout w:type="fixed"/>
        <w:tblLook w:val="0400" w:firstRow="0" w:lastRow="0" w:firstColumn="0" w:lastColumn="0" w:noHBand="0" w:noVBand="1"/>
      </w:tblPr>
      <w:tblGrid>
        <w:gridCol w:w="2415"/>
        <w:gridCol w:w="7791"/>
      </w:tblGrid>
      <w:tr w:rsidR="00EF10F9" w:rsidRPr="00606765" w14:paraId="67D3C3C2" w14:textId="77777777" w:rsidTr="00EF10F9">
        <w:tc>
          <w:tcPr>
            <w:tcW w:w="2415" w:type="dxa"/>
          </w:tcPr>
          <w:p w14:paraId="5FA77C9A" w14:textId="59F0AE4F" w:rsidR="00EF10F9" w:rsidRPr="005A67EC" w:rsidRDefault="00EF10F9" w:rsidP="005D2DBE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ru-RU" w:eastAsia="ru-RU"/>
              </w:rPr>
            </w:pPr>
            <w:r w:rsidRPr="005A67E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ru-RU" w:eastAsia="ru-RU"/>
              </w:rPr>
              <w:t>1</w:t>
            </w:r>
            <w:r w:rsidR="005A67EC" w:rsidRPr="005A67E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ru-RU" w:eastAsia="ru-RU"/>
              </w:rPr>
              <w:t>2</w:t>
            </w:r>
            <w:r w:rsidRPr="005A67E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ru-RU" w:eastAsia="ru-RU"/>
              </w:rPr>
              <w:t>:00</w:t>
            </w:r>
            <w:r w:rsidR="00A7303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ru-RU" w:eastAsia="ru-RU"/>
              </w:rPr>
              <w:t xml:space="preserve"> – </w:t>
            </w:r>
            <w:r w:rsidRPr="005A67E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ru-RU" w:eastAsia="ru-RU"/>
              </w:rPr>
              <w:t>1</w:t>
            </w:r>
            <w:r w:rsidR="005A67EC" w:rsidRPr="005A67E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ru-RU" w:eastAsia="ru-RU"/>
              </w:rPr>
              <w:t>3</w:t>
            </w:r>
            <w:r w:rsidRPr="005A67E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ru-RU" w:eastAsia="ru-RU"/>
              </w:rPr>
              <w:t>:</w:t>
            </w:r>
            <w:r w:rsidR="00BC10F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ru-RU" w:eastAsia="ru-RU"/>
              </w:rPr>
              <w:t>0</w:t>
            </w:r>
            <w:r w:rsidRPr="005A67E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ru-RU" w:eastAsia="ru-RU"/>
              </w:rPr>
              <w:t>0</w:t>
            </w:r>
          </w:p>
        </w:tc>
        <w:tc>
          <w:tcPr>
            <w:tcW w:w="7791" w:type="dxa"/>
            <w:shd w:val="clear" w:color="auto" w:fill="auto"/>
          </w:tcPr>
          <w:p w14:paraId="37640D44" w14:textId="3A88DDEA" w:rsidR="00EF10F9" w:rsidRPr="00FE6B4C" w:rsidRDefault="005A67EC" w:rsidP="005D2DBE">
            <w:pPr>
              <w:pStyle w:val="a8"/>
              <w:numPr>
                <w:ilvl w:val="0"/>
                <w:numId w:val="1"/>
              </w:numPr>
              <w:ind w:left="0" w:firstLine="0"/>
              <w:jc w:val="both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Сессия</w:t>
            </w:r>
            <w:bookmarkStart w:id="0" w:name="_GoBack"/>
            <w:bookmarkEnd w:id="0"/>
          </w:p>
          <w:p w14:paraId="4913B366" w14:textId="77777777" w:rsidR="005A67EC" w:rsidRPr="00A73034" w:rsidRDefault="005A67EC" w:rsidP="005A67EC">
            <w:pPr>
              <w:pStyle w:val="aff1"/>
              <w:tabs>
                <w:tab w:val="left" w:pos="0"/>
                <w:tab w:val="left" w:pos="330"/>
              </w:tabs>
              <w:ind w:right="0" w:firstLine="12"/>
              <w:rPr>
                <w:rStyle w:val="afe"/>
                <w:rFonts w:asciiTheme="minorHAnsi" w:eastAsia="Arial" w:hAnsiTheme="minorHAnsi" w:cstheme="minorHAnsi"/>
                <w:b/>
                <w:bCs/>
                <w:i w:val="0"/>
                <w:color w:val="2F5496" w:themeColor="accent1" w:themeShade="BF"/>
                <w:sz w:val="22"/>
                <w:szCs w:val="22"/>
                <w:lang w:eastAsia="en-US"/>
              </w:rPr>
            </w:pPr>
            <w:r w:rsidRPr="00A73034">
              <w:rPr>
                <w:rStyle w:val="afe"/>
                <w:rFonts w:asciiTheme="minorHAnsi" w:eastAsia="Arial" w:hAnsiTheme="minorHAnsi" w:cstheme="minorHAnsi"/>
                <w:b/>
                <w:bCs/>
                <w:i w:val="0"/>
                <w:color w:val="2F5496" w:themeColor="accent1" w:themeShade="BF"/>
                <w:sz w:val="22"/>
                <w:szCs w:val="22"/>
                <w:lang w:eastAsia="en-US"/>
              </w:rPr>
              <w:t>«Новый подход в обучении работников»</w:t>
            </w:r>
          </w:p>
          <w:p w14:paraId="5D46ED27" w14:textId="67D9E10C" w:rsidR="005A67EC" w:rsidRPr="00AD2D67" w:rsidRDefault="005A67EC" w:rsidP="005A67EC">
            <w:pPr>
              <w:pStyle w:val="aff1"/>
              <w:tabs>
                <w:tab w:val="left" w:pos="0"/>
                <w:tab w:val="left" w:pos="330"/>
              </w:tabs>
              <w:ind w:right="0" w:firstLine="12"/>
              <w:rPr>
                <w:rFonts w:ascii="PT Astra Serif" w:hAnsi="PT Astra Serif"/>
                <w:i/>
                <w:iCs/>
                <w:sz w:val="23"/>
                <w:szCs w:val="23"/>
              </w:rPr>
            </w:pPr>
            <w:r w:rsidRPr="00AD2D67">
              <w:rPr>
                <w:rFonts w:ascii="PT Astra Serif" w:hAnsi="PT Astra Serif"/>
                <w:i/>
                <w:sz w:val="23"/>
                <w:szCs w:val="23"/>
              </w:rPr>
              <w:t>Лысак Алена Петровна</w:t>
            </w:r>
            <w:r w:rsidRPr="00AD2D67">
              <w:rPr>
                <w:rFonts w:ascii="PT Astra Serif" w:hAnsi="PT Astra Serif"/>
                <w:i/>
                <w:iCs/>
                <w:sz w:val="23"/>
                <w:szCs w:val="23"/>
              </w:rPr>
              <w:t xml:space="preserve"> – </w:t>
            </w:r>
            <w:r w:rsidRPr="00AD2D67">
              <w:rPr>
                <w:rFonts w:ascii="PT Astra Serif" w:hAnsi="PT Astra Serif"/>
                <w:sz w:val="23"/>
                <w:szCs w:val="23"/>
              </w:rPr>
              <w:t>Директор ДДПО общества с ограниченной ответственностью «СМАРТА»</w:t>
            </w:r>
          </w:p>
          <w:p w14:paraId="0504D2A7" w14:textId="77777777" w:rsidR="005A67EC" w:rsidRPr="005A67EC" w:rsidRDefault="005A67EC" w:rsidP="005A67EC">
            <w:pPr>
              <w:pStyle w:val="aff1"/>
              <w:tabs>
                <w:tab w:val="left" w:pos="0"/>
                <w:tab w:val="left" w:pos="330"/>
              </w:tabs>
              <w:ind w:right="0" w:firstLine="12"/>
              <w:rPr>
                <w:rStyle w:val="afe"/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</w:rPr>
            </w:pPr>
          </w:p>
          <w:p w14:paraId="25121036" w14:textId="77777777" w:rsidR="005A67EC" w:rsidRPr="005A67EC" w:rsidRDefault="005A67EC" w:rsidP="005A67EC">
            <w:pPr>
              <w:pStyle w:val="textable"/>
              <w:spacing w:before="0" w:beforeAutospacing="0" w:after="0" w:afterAutospacing="0"/>
              <w:rPr>
                <w:rStyle w:val="afe"/>
                <w:rFonts w:asciiTheme="minorHAnsi" w:hAnsiTheme="minorHAnsi" w:cstheme="minorHAnsi"/>
                <w:i w:val="0"/>
                <w:iCs w:val="0"/>
                <w:color w:val="000000" w:themeColor="text1"/>
                <w:sz w:val="22"/>
                <w:szCs w:val="22"/>
              </w:rPr>
            </w:pPr>
            <w:r w:rsidRPr="005A67EC">
              <w:rPr>
                <w:rStyle w:val="afe"/>
                <w:rFonts w:asciiTheme="minorHAnsi" w:hAnsiTheme="minorHAnsi" w:cstheme="minorHAnsi"/>
                <w:i w:val="0"/>
                <w:iCs w:val="0"/>
                <w:color w:val="000000" w:themeColor="text1"/>
              </w:rPr>
              <w:t xml:space="preserve">Ключевые изменения в проекте постановления Правительства Российской Федерации «Об утверждении порядка обучения по охране </w:t>
            </w:r>
            <w:r w:rsidRPr="005A67EC">
              <w:rPr>
                <w:rStyle w:val="afe"/>
                <w:rFonts w:asciiTheme="minorHAnsi" w:hAnsiTheme="minorHAnsi" w:cstheme="minorHAnsi"/>
                <w:i w:val="0"/>
                <w:iCs w:val="0"/>
                <w:color w:val="000000" w:themeColor="text1"/>
              </w:rPr>
              <w:lastRenderedPageBreak/>
              <w:t>труда и проверки знания требований охраны труда работников организаций» в части:</w:t>
            </w:r>
          </w:p>
          <w:p w14:paraId="41049C4B" w14:textId="77777777" w:rsidR="005A67EC" w:rsidRPr="005A67EC" w:rsidRDefault="005A67EC" w:rsidP="005A67EC">
            <w:pPr>
              <w:numPr>
                <w:ilvl w:val="0"/>
                <w:numId w:val="4"/>
              </w:numPr>
              <w:rPr>
                <w:rStyle w:val="afe"/>
                <w:rFonts w:asciiTheme="minorHAnsi" w:hAnsiTheme="minorHAnsi" w:cstheme="minorHAnsi"/>
                <w:i w:val="0"/>
                <w:iCs w:val="0"/>
                <w:color w:val="000000" w:themeColor="text1"/>
                <w:sz w:val="22"/>
                <w:szCs w:val="22"/>
                <w:lang w:val="ru-RU" w:eastAsia="ru-RU"/>
              </w:rPr>
            </w:pPr>
            <w:r w:rsidRPr="005A67EC">
              <w:rPr>
                <w:rStyle w:val="afe"/>
                <w:rFonts w:asciiTheme="minorHAnsi" w:hAnsiTheme="minorHAnsi" w:cstheme="minorHAnsi"/>
                <w:i w:val="0"/>
                <w:iCs w:val="0"/>
                <w:color w:val="000000" w:themeColor="text1"/>
                <w:lang w:val="ru-RU" w:eastAsia="ru-RU"/>
              </w:rPr>
              <w:t>планирования обучения по охране труда;</w:t>
            </w:r>
          </w:p>
          <w:p w14:paraId="68ECB752" w14:textId="77777777" w:rsidR="005A67EC" w:rsidRPr="005A67EC" w:rsidRDefault="005A67EC" w:rsidP="005A67EC">
            <w:pPr>
              <w:numPr>
                <w:ilvl w:val="0"/>
                <w:numId w:val="4"/>
              </w:numPr>
              <w:spacing w:before="60"/>
              <w:rPr>
                <w:rStyle w:val="afe"/>
                <w:rFonts w:asciiTheme="minorHAnsi" w:hAnsiTheme="minorHAnsi" w:cstheme="minorHAnsi"/>
                <w:i w:val="0"/>
                <w:iCs w:val="0"/>
                <w:color w:val="000000" w:themeColor="text1"/>
                <w:sz w:val="22"/>
                <w:szCs w:val="22"/>
                <w:lang w:val="ru-RU" w:eastAsia="ru-RU"/>
              </w:rPr>
            </w:pPr>
            <w:r w:rsidRPr="005A67EC">
              <w:rPr>
                <w:rStyle w:val="afe"/>
                <w:rFonts w:asciiTheme="minorHAnsi" w:hAnsiTheme="minorHAnsi" w:cstheme="minorHAnsi"/>
                <w:i w:val="0"/>
                <w:iCs w:val="0"/>
                <w:color w:val="000000" w:themeColor="text1"/>
                <w:lang w:val="ru-RU" w:eastAsia="ru-RU"/>
              </w:rPr>
              <w:t>проведению обучения по охране труда, требования к работодателю, проводящему обучение внутри организации;</w:t>
            </w:r>
          </w:p>
          <w:p w14:paraId="5C41A8F7" w14:textId="77777777" w:rsidR="005A67EC" w:rsidRPr="005A67EC" w:rsidRDefault="005A67EC" w:rsidP="005A67EC">
            <w:pPr>
              <w:numPr>
                <w:ilvl w:val="0"/>
                <w:numId w:val="4"/>
              </w:numPr>
              <w:spacing w:before="60"/>
              <w:rPr>
                <w:rStyle w:val="afe"/>
                <w:rFonts w:asciiTheme="minorHAnsi" w:hAnsiTheme="minorHAnsi" w:cstheme="minorHAnsi"/>
                <w:i w:val="0"/>
                <w:iCs w:val="0"/>
                <w:color w:val="000000" w:themeColor="text1"/>
                <w:sz w:val="22"/>
                <w:szCs w:val="22"/>
                <w:lang w:val="ru-RU" w:eastAsia="ru-RU"/>
              </w:rPr>
            </w:pPr>
            <w:r w:rsidRPr="005A67EC">
              <w:rPr>
                <w:rStyle w:val="afe"/>
                <w:rFonts w:asciiTheme="minorHAnsi" w:hAnsiTheme="minorHAnsi" w:cstheme="minorHAnsi"/>
                <w:i w:val="0"/>
                <w:iCs w:val="0"/>
                <w:color w:val="000000" w:themeColor="text1"/>
                <w:lang w:val="ru-RU" w:eastAsia="ru-RU"/>
              </w:rPr>
              <w:t>контролю обучения по охране труда; формирование реестров и единая система контроля знаний по охране труда.</w:t>
            </w:r>
          </w:p>
          <w:p w14:paraId="5DFC0650" w14:textId="34E95205" w:rsidR="005A67EC" w:rsidRDefault="005A67EC" w:rsidP="005A67EC">
            <w:pPr>
              <w:pStyle w:val="textable"/>
              <w:spacing w:before="0" w:beforeAutospacing="0" w:after="0" w:afterAutospacing="0"/>
              <w:rPr>
                <w:rStyle w:val="afe"/>
                <w:rFonts w:asciiTheme="minorHAnsi" w:hAnsiTheme="minorHAnsi" w:cstheme="minorHAnsi"/>
                <w:i w:val="0"/>
                <w:iCs w:val="0"/>
                <w:color w:val="000000" w:themeColor="text1"/>
              </w:rPr>
            </w:pPr>
            <w:r w:rsidRPr="005A67EC">
              <w:rPr>
                <w:rStyle w:val="afe"/>
                <w:rFonts w:asciiTheme="minorHAnsi" w:hAnsiTheme="minorHAnsi" w:cstheme="minorHAnsi"/>
                <w:i w:val="0"/>
                <w:iCs w:val="0"/>
                <w:color w:val="000000" w:themeColor="text1"/>
              </w:rPr>
              <w:t>Рекомендации по реализации требований нового Порядка обучения по охране труда.</w:t>
            </w:r>
          </w:p>
          <w:p w14:paraId="75FC4B73" w14:textId="6AE77F79" w:rsidR="005A67EC" w:rsidRDefault="005A67EC" w:rsidP="005A67EC">
            <w:pPr>
              <w:pStyle w:val="textable"/>
              <w:spacing w:before="0" w:beforeAutospacing="0" w:after="0" w:afterAutospacing="0"/>
              <w:rPr>
                <w:rStyle w:val="afe"/>
                <w:rFonts w:asciiTheme="minorHAnsi" w:hAnsiTheme="minorHAnsi" w:cstheme="minorHAnsi"/>
                <w:i w:val="0"/>
                <w:iCs w:val="0"/>
                <w:color w:val="000000" w:themeColor="text1"/>
              </w:rPr>
            </w:pPr>
          </w:p>
          <w:p w14:paraId="4E12392C" w14:textId="5CAB90E8" w:rsidR="005A67EC" w:rsidRPr="005A67EC" w:rsidRDefault="005A67EC" w:rsidP="005A67EC">
            <w:pPr>
              <w:pStyle w:val="textable"/>
              <w:spacing w:before="0" w:beforeAutospacing="0" w:after="0" w:afterAutospacing="0"/>
              <w:rPr>
                <w:rStyle w:val="afe"/>
                <w:rFonts w:asciiTheme="minorHAnsi" w:hAnsiTheme="minorHAnsi" w:cstheme="minorHAnsi"/>
                <w:i w:val="0"/>
                <w:iCs w:val="0"/>
                <w:color w:val="000000" w:themeColor="text1"/>
                <w:sz w:val="22"/>
                <w:szCs w:val="22"/>
              </w:rPr>
            </w:pPr>
            <w:r>
              <w:rPr>
                <w:rStyle w:val="afe"/>
                <w:rFonts w:asciiTheme="minorHAnsi" w:hAnsiTheme="minorHAnsi" w:cstheme="minorHAnsi"/>
                <w:i w:val="0"/>
                <w:iCs w:val="0"/>
                <w:color w:val="000000" w:themeColor="text1"/>
              </w:rPr>
              <w:t>Ответы на вопросы</w:t>
            </w:r>
            <w:r w:rsidR="00A73034">
              <w:rPr>
                <w:rStyle w:val="afe"/>
                <w:rFonts w:asciiTheme="minorHAnsi" w:hAnsiTheme="minorHAnsi" w:cstheme="minorHAnsi"/>
                <w:i w:val="0"/>
                <w:iCs w:val="0"/>
                <w:color w:val="000000" w:themeColor="text1"/>
              </w:rPr>
              <w:t>.</w:t>
            </w:r>
          </w:p>
          <w:p w14:paraId="436DD6BC" w14:textId="77777777" w:rsidR="00EF10F9" w:rsidRPr="00FE6B4C" w:rsidRDefault="00EF10F9" w:rsidP="005D2DBE">
            <w:pPr>
              <w:pStyle w:val="a8"/>
              <w:ind w:left="0"/>
              <w:jc w:val="both"/>
              <w:rPr>
                <w:rFonts w:asciiTheme="minorHAnsi" w:hAnsiTheme="minorHAnsi" w:cstheme="minorHAnsi"/>
                <w:b/>
                <w:color w:val="3B3838" w:themeColor="background2" w:themeShade="40"/>
                <w:sz w:val="22"/>
                <w:szCs w:val="22"/>
              </w:rPr>
            </w:pPr>
          </w:p>
        </w:tc>
      </w:tr>
    </w:tbl>
    <w:tbl>
      <w:tblPr>
        <w:tblStyle w:val="af3"/>
        <w:tblW w:w="10206" w:type="dxa"/>
        <w:tblInd w:w="-572" w:type="dxa"/>
        <w:tblLayout w:type="fixed"/>
        <w:tblLook w:val="0400" w:firstRow="0" w:lastRow="0" w:firstColumn="0" w:lastColumn="0" w:noHBand="0" w:noVBand="1"/>
      </w:tblPr>
      <w:tblGrid>
        <w:gridCol w:w="2415"/>
        <w:gridCol w:w="7791"/>
      </w:tblGrid>
      <w:tr w:rsidR="006A39F8" w:rsidRPr="00606765" w14:paraId="46169D83" w14:textId="77777777" w:rsidTr="002B2D31">
        <w:tc>
          <w:tcPr>
            <w:tcW w:w="2415" w:type="dxa"/>
          </w:tcPr>
          <w:p w14:paraId="0AE6D746" w14:textId="51AA63DE" w:rsidR="006A39F8" w:rsidRPr="00FE6B4C" w:rsidRDefault="006A39F8" w:rsidP="005D2DBE">
            <w:pPr>
              <w:jc w:val="both"/>
              <w:rPr>
                <w:rStyle w:val="afe"/>
                <w:rFonts w:asciiTheme="minorHAnsi" w:hAnsiTheme="minorHAnsi" w:cstheme="minorHAnsi"/>
                <w:i w:val="0"/>
                <w:sz w:val="22"/>
                <w:szCs w:val="22"/>
              </w:rPr>
            </w:pPr>
          </w:p>
        </w:tc>
        <w:tc>
          <w:tcPr>
            <w:tcW w:w="7791" w:type="dxa"/>
            <w:shd w:val="clear" w:color="auto" w:fill="auto"/>
          </w:tcPr>
          <w:p w14:paraId="25A856CC" w14:textId="77777777" w:rsidR="008D0C58" w:rsidRPr="00FE6B4C" w:rsidRDefault="008D0C58" w:rsidP="00A73034">
            <w:pPr>
              <w:shd w:val="clear" w:color="auto" w:fill="FFFFFF"/>
              <w:autoSpaceDN w:val="0"/>
              <w:jc w:val="both"/>
              <w:rPr>
                <w:rStyle w:val="afe"/>
                <w:rFonts w:asciiTheme="minorHAnsi" w:hAnsiTheme="minorHAnsi" w:cstheme="minorHAnsi"/>
                <w:i w:val="0"/>
                <w:sz w:val="22"/>
                <w:szCs w:val="22"/>
                <w:lang w:val="ru-RU"/>
              </w:rPr>
            </w:pPr>
          </w:p>
        </w:tc>
      </w:tr>
      <w:tr w:rsidR="006A39F8" w:rsidRPr="00606765" w14:paraId="3D3163C3" w14:textId="77777777" w:rsidTr="002B2D31">
        <w:tc>
          <w:tcPr>
            <w:tcW w:w="2415" w:type="dxa"/>
          </w:tcPr>
          <w:p w14:paraId="6CA5766A" w14:textId="77777777" w:rsidR="006A39F8" w:rsidRPr="00FE6B4C" w:rsidRDefault="006A39F8" w:rsidP="005D2DBE">
            <w:pPr>
              <w:jc w:val="both"/>
              <w:rPr>
                <w:rStyle w:val="afe"/>
                <w:rFonts w:asciiTheme="minorHAnsi" w:hAnsiTheme="minorHAnsi" w:cstheme="minorHAnsi"/>
                <w:i w:val="0"/>
                <w:sz w:val="22"/>
                <w:szCs w:val="22"/>
                <w:lang w:val="ru-RU"/>
              </w:rPr>
            </w:pPr>
          </w:p>
        </w:tc>
        <w:tc>
          <w:tcPr>
            <w:tcW w:w="7791" w:type="dxa"/>
            <w:shd w:val="clear" w:color="auto" w:fill="auto"/>
          </w:tcPr>
          <w:p w14:paraId="22BCB9D2" w14:textId="77777777" w:rsidR="004152FB" w:rsidRPr="00FE6B4C" w:rsidRDefault="004152FB" w:rsidP="005D2DBE">
            <w:pPr>
              <w:pStyle w:val="228bf8a64b8551e1msonormal"/>
              <w:shd w:val="clear" w:color="auto" w:fill="FFFFFF"/>
              <w:spacing w:before="0" w:after="0"/>
              <w:jc w:val="both"/>
              <w:rPr>
                <w:rStyle w:val="afe"/>
                <w:rFonts w:asciiTheme="minorHAnsi" w:hAnsiTheme="minorHAnsi" w:cstheme="minorHAnsi"/>
                <w:i w:val="0"/>
                <w:sz w:val="22"/>
                <w:szCs w:val="22"/>
              </w:rPr>
            </w:pPr>
          </w:p>
        </w:tc>
      </w:tr>
      <w:tr w:rsidR="006A39F8" w:rsidRPr="00FE2E93" w14:paraId="1E3F0B8A" w14:textId="77777777" w:rsidTr="002B2D31">
        <w:tc>
          <w:tcPr>
            <w:tcW w:w="2415" w:type="dxa"/>
          </w:tcPr>
          <w:p w14:paraId="59430F65" w14:textId="30EF95E9" w:rsidR="00BC10F9" w:rsidRDefault="00D8551A" w:rsidP="00BC10F9">
            <w:pPr>
              <w:jc w:val="both"/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</w:rPr>
            </w:pPr>
            <w:r w:rsidRPr="00FE6B4C"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</w:rPr>
              <w:t>1</w:t>
            </w:r>
            <w:r w:rsidR="00BC10F9"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  <w:lang w:val="ru-RU"/>
              </w:rPr>
              <w:t>3</w:t>
            </w:r>
            <w:r w:rsidRPr="00FE6B4C"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</w:rPr>
              <w:t>:</w:t>
            </w:r>
            <w:r w:rsidR="00FE2E93"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  <w:lang w:val="ru-RU"/>
              </w:rPr>
              <w:t>0</w:t>
            </w:r>
            <w:r w:rsidR="00BC10F9"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  <w:lang w:val="ru-RU"/>
              </w:rPr>
              <w:t>0</w:t>
            </w:r>
            <w:r w:rsidR="00C074FD" w:rsidRPr="00FE6B4C"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</w:rPr>
              <w:t>–</w:t>
            </w:r>
            <w:r w:rsidRPr="00FE6B4C"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</w:rPr>
              <w:t>1</w:t>
            </w:r>
            <w:r w:rsidR="00BC10F9"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  <w:lang w:val="ru-RU"/>
              </w:rPr>
              <w:t>4</w:t>
            </w:r>
            <w:r w:rsidRPr="00FE6B4C"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</w:rPr>
              <w:t>:30</w:t>
            </w:r>
          </w:p>
          <w:p w14:paraId="68FC9192" w14:textId="77777777" w:rsidR="00BC10F9" w:rsidRDefault="00BC10F9" w:rsidP="00BC10F9">
            <w:pPr>
              <w:jc w:val="both"/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</w:rPr>
            </w:pPr>
          </w:p>
          <w:p w14:paraId="34EADB95" w14:textId="77777777" w:rsidR="00BC10F9" w:rsidRDefault="00BC10F9" w:rsidP="00BC10F9">
            <w:pPr>
              <w:jc w:val="both"/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</w:rPr>
            </w:pPr>
          </w:p>
          <w:p w14:paraId="011331EE" w14:textId="77777777" w:rsidR="00BC10F9" w:rsidRDefault="00BC10F9" w:rsidP="00BC10F9">
            <w:pPr>
              <w:jc w:val="both"/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</w:rPr>
            </w:pPr>
          </w:p>
          <w:p w14:paraId="3BDA8A58" w14:textId="77777777" w:rsidR="00BC10F9" w:rsidRDefault="00BC10F9" w:rsidP="00BC10F9">
            <w:pPr>
              <w:jc w:val="both"/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</w:rPr>
            </w:pPr>
          </w:p>
          <w:p w14:paraId="1C9D9F50" w14:textId="77777777" w:rsidR="00BC10F9" w:rsidRDefault="00BC10F9" w:rsidP="00BC10F9">
            <w:pPr>
              <w:jc w:val="both"/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</w:rPr>
            </w:pPr>
          </w:p>
          <w:p w14:paraId="1923EFD8" w14:textId="77777777" w:rsidR="00BC10F9" w:rsidRDefault="00BC10F9" w:rsidP="00BC10F9">
            <w:pPr>
              <w:jc w:val="both"/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</w:rPr>
            </w:pPr>
          </w:p>
          <w:p w14:paraId="42AB7379" w14:textId="77777777" w:rsidR="00BC10F9" w:rsidRDefault="00BC10F9" w:rsidP="00BC10F9">
            <w:pPr>
              <w:jc w:val="both"/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</w:rPr>
            </w:pPr>
          </w:p>
          <w:p w14:paraId="46025700" w14:textId="77777777" w:rsidR="00BC10F9" w:rsidRDefault="00BC10F9" w:rsidP="00BC10F9">
            <w:pPr>
              <w:jc w:val="both"/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</w:rPr>
            </w:pPr>
          </w:p>
          <w:p w14:paraId="71C0520B" w14:textId="77777777" w:rsidR="00BC10F9" w:rsidRDefault="00BC10F9" w:rsidP="00BC10F9">
            <w:pPr>
              <w:jc w:val="both"/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</w:rPr>
            </w:pPr>
          </w:p>
          <w:p w14:paraId="13E6251C" w14:textId="77777777" w:rsidR="00BC10F9" w:rsidRDefault="00BC10F9" w:rsidP="00BC10F9">
            <w:pPr>
              <w:jc w:val="both"/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</w:rPr>
            </w:pPr>
          </w:p>
          <w:p w14:paraId="1A1C4402" w14:textId="77777777" w:rsidR="00BC10F9" w:rsidRDefault="00BC10F9" w:rsidP="00BC10F9">
            <w:pPr>
              <w:jc w:val="both"/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</w:rPr>
            </w:pPr>
          </w:p>
          <w:p w14:paraId="79E4E185" w14:textId="77777777" w:rsidR="00BC10F9" w:rsidRDefault="00BC10F9" w:rsidP="00BC10F9">
            <w:pPr>
              <w:jc w:val="both"/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</w:rPr>
            </w:pPr>
          </w:p>
          <w:p w14:paraId="757D86FF" w14:textId="0AEC4DE2" w:rsidR="00BC10F9" w:rsidRPr="000E3619" w:rsidRDefault="00BC10F9" w:rsidP="00BC10F9">
            <w:pPr>
              <w:jc w:val="both"/>
              <w:rPr>
                <w:rStyle w:val="afe"/>
                <w:rFonts w:asciiTheme="minorHAnsi" w:hAnsiTheme="minorHAnsi" w:cstheme="minorHAnsi"/>
                <w:b/>
                <w:bCs/>
                <w:i w:val="0"/>
                <w:sz w:val="22"/>
                <w:szCs w:val="22"/>
                <w:lang w:val="ru-RU"/>
              </w:rPr>
            </w:pPr>
            <w:r w:rsidRPr="000E3619">
              <w:rPr>
                <w:rStyle w:val="afe"/>
                <w:rFonts w:asciiTheme="minorHAnsi" w:hAnsiTheme="minorHAnsi" w:cstheme="minorHAnsi"/>
                <w:b/>
                <w:bCs/>
                <w:i w:val="0"/>
                <w:sz w:val="22"/>
                <w:szCs w:val="22"/>
                <w:lang w:val="ru-RU"/>
              </w:rPr>
              <w:t>14:30 – 1</w:t>
            </w:r>
            <w:r w:rsidR="000736F2">
              <w:rPr>
                <w:rStyle w:val="afe"/>
                <w:rFonts w:asciiTheme="minorHAnsi" w:hAnsiTheme="minorHAnsi" w:cstheme="minorHAnsi"/>
                <w:b/>
                <w:bCs/>
                <w:i w:val="0"/>
                <w:sz w:val="22"/>
                <w:szCs w:val="22"/>
                <w:lang w:val="ru-RU"/>
              </w:rPr>
              <w:t>6</w:t>
            </w:r>
            <w:r w:rsidRPr="000E3619">
              <w:rPr>
                <w:rStyle w:val="afe"/>
                <w:rFonts w:asciiTheme="minorHAnsi" w:hAnsiTheme="minorHAnsi" w:cstheme="minorHAnsi"/>
                <w:b/>
                <w:bCs/>
                <w:i w:val="0"/>
                <w:sz w:val="22"/>
                <w:szCs w:val="22"/>
                <w:lang w:val="ru-RU"/>
              </w:rPr>
              <w:t>:00</w:t>
            </w:r>
          </w:p>
          <w:p w14:paraId="1135C78B" w14:textId="6BB0E06A" w:rsidR="006A39F8" w:rsidRPr="00FE6B4C" w:rsidRDefault="006A39F8" w:rsidP="005D2DBE">
            <w:pPr>
              <w:jc w:val="both"/>
              <w:rPr>
                <w:rStyle w:val="afe"/>
                <w:rFonts w:asciiTheme="minorHAnsi" w:hAnsiTheme="minorHAnsi" w:cstheme="minorHAnsi"/>
                <w:i w:val="0"/>
                <w:sz w:val="22"/>
                <w:szCs w:val="22"/>
              </w:rPr>
            </w:pPr>
          </w:p>
        </w:tc>
        <w:tc>
          <w:tcPr>
            <w:tcW w:w="7791" w:type="dxa"/>
            <w:shd w:val="clear" w:color="auto" w:fill="auto"/>
          </w:tcPr>
          <w:p w14:paraId="5734D179" w14:textId="77777777" w:rsidR="006A39F8" w:rsidRPr="00FE6B4C" w:rsidRDefault="00BA02F9" w:rsidP="005D2DBE">
            <w:pPr>
              <w:pStyle w:val="a8"/>
              <w:numPr>
                <w:ilvl w:val="0"/>
                <w:numId w:val="1"/>
              </w:numPr>
              <w:ind w:left="0" w:firstLine="0"/>
              <w:jc w:val="both"/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</w:rPr>
            </w:pPr>
            <w:r w:rsidRPr="00FE6B4C">
              <w:rPr>
                <w:rStyle w:val="afe"/>
                <w:rFonts w:asciiTheme="minorHAnsi" w:hAnsiTheme="minorHAnsi" w:cstheme="minorHAnsi"/>
                <w:b/>
                <w:i w:val="0"/>
                <w:color w:val="000000" w:themeColor="text1"/>
                <w:sz w:val="22"/>
                <w:szCs w:val="22"/>
              </w:rPr>
              <w:t>Сессия</w:t>
            </w:r>
          </w:p>
          <w:p w14:paraId="7F4D0FF4" w14:textId="77777777" w:rsidR="00BC10F9" w:rsidRPr="005B05C2" w:rsidRDefault="00BC10F9" w:rsidP="00BC10F9">
            <w:pPr>
              <w:pStyle w:val="aff1"/>
              <w:tabs>
                <w:tab w:val="left" w:pos="0"/>
                <w:tab w:val="left" w:pos="330"/>
              </w:tabs>
              <w:ind w:right="0" w:firstLine="12"/>
              <w:rPr>
                <w:rFonts w:asciiTheme="minorHAnsi" w:eastAsia="Times New Roman" w:hAnsiTheme="minorHAnsi" w:cstheme="minorHAnsi"/>
                <w:b/>
                <w:bCs/>
                <w:color w:val="2F5496" w:themeColor="accent1" w:themeShade="BF"/>
                <w:sz w:val="22"/>
                <w:szCs w:val="22"/>
                <w:shd w:val="clear" w:color="auto" w:fill="FFFFFF"/>
                <w:lang w:eastAsia="en-US"/>
              </w:rPr>
            </w:pPr>
            <w:r w:rsidRPr="005B05C2">
              <w:rPr>
                <w:rFonts w:asciiTheme="minorHAnsi" w:eastAsia="Times New Roman" w:hAnsiTheme="minorHAnsi" w:cstheme="minorHAnsi"/>
                <w:b/>
                <w:bCs/>
                <w:color w:val="2F5496" w:themeColor="accent1" w:themeShade="BF"/>
                <w:sz w:val="22"/>
                <w:szCs w:val="22"/>
                <w:shd w:val="clear" w:color="auto" w:fill="FFFFFF"/>
                <w:lang w:eastAsia="en-US"/>
              </w:rPr>
              <w:t>«Оценка профессиональных рисков»</w:t>
            </w:r>
          </w:p>
          <w:p w14:paraId="4A6A0A83" w14:textId="77777777" w:rsidR="00BC10F9" w:rsidRDefault="00BC10F9" w:rsidP="00BC10F9">
            <w:pPr>
              <w:pStyle w:val="aff1"/>
              <w:tabs>
                <w:tab w:val="left" w:pos="0"/>
                <w:tab w:val="left" w:pos="330"/>
              </w:tabs>
              <w:ind w:right="0" w:firstLine="12"/>
              <w:rPr>
                <w:rFonts w:ascii="PT Astra Serif" w:hAnsi="PT Astra Serif"/>
                <w:sz w:val="23"/>
                <w:szCs w:val="23"/>
              </w:rPr>
            </w:pPr>
            <w:r w:rsidRPr="00632B89">
              <w:rPr>
                <w:rFonts w:ascii="PT Astra Serif" w:hAnsi="PT Astra Serif"/>
                <w:i/>
                <w:iCs/>
                <w:sz w:val="23"/>
                <w:szCs w:val="23"/>
              </w:rPr>
              <w:t>Анатолий Зернов</w:t>
            </w:r>
            <w:r>
              <w:rPr>
                <w:rFonts w:ascii="PT Astra Serif" w:hAnsi="PT Astra Serif"/>
                <w:sz w:val="23"/>
                <w:szCs w:val="23"/>
              </w:rPr>
              <w:t xml:space="preserve"> – Директор департамента безопасной организации труда Центра исследований и разработок в области безопасности и здоровья</w:t>
            </w:r>
          </w:p>
          <w:p w14:paraId="61221BA1" w14:textId="77777777" w:rsidR="00BC10F9" w:rsidRDefault="00BC10F9" w:rsidP="00BC10F9">
            <w:pPr>
              <w:pStyle w:val="aff1"/>
              <w:tabs>
                <w:tab w:val="left" w:pos="0"/>
                <w:tab w:val="left" w:pos="330"/>
              </w:tabs>
              <w:ind w:right="0" w:firstLine="12"/>
              <w:rPr>
                <w:rFonts w:ascii="PT Astra Serif" w:hAnsi="PT Astra Serif"/>
                <w:sz w:val="23"/>
                <w:szCs w:val="23"/>
              </w:rPr>
            </w:pPr>
          </w:p>
          <w:p w14:paraId="748AD9BC" w14:textId="77777777" w:rsidR="00BC10F9" w:rsidRPr="005B05C2" w:rsidRDefault="00BC10F9" w:rsidP="00BC10F9">
            <w:pPr>
              <w:rPr>
                <w:rStyle w:val="afe"/>
                <w:rFonts w:asciiTheme="minorHAnsi" w:hAnsiTheme="minorHAnsi" w:cstheme="minorHAnsi"/>
                <w:i w:val="0"/>
                <w:iCs w:val="0"/>
                <w:color w:val="000000" w:themeColor="text1"/>
                <w:sz w:val="22"/>
                <w:szCs w:val="22"/>
                <w:lang w:val="ru-RU"/>
              </w:rPr>
            </w:pPr>
            <w:r w:rsidRPr="005B05C2">
              <w:rPr>
                <w:rStyle w:val="afe"/>
                <w:rFonts w:asciiTheme="minorHAnsi" w:hAnsiTheme="minorHAnsi" w:cstheme="minorHAnsi"/>
                <w:i w:val="0"/>
                <w:iCs w:val="0"/>
                <w:color w:val="000000" w:themeColor="text1"/>
                <w:sz w:val="22"/>
                <w:szCs w:val="22"/>
                <w:lang w:val="ru-RU"/>
              </w:rPr>
              <w:t>Влияние изменений в ТК РФ от 02.07.2021 на роль управления профессиональными рисками в процессах системы управления охраной труда</w:t>
            </w:r>
          </w:p>
          <w:p w14:paraId="0DCFF0DE" w14:textId="77777777" w:rsidR="00BC10F9" w:rsidRPr="005B05C2" w:rsidRDefault="00BC10F9" w:rsidP="00BC10F9">
            <w:pPr>
              <w:spacing w:before="60"/>
              <w:rPr>
                <w:rStyle w:val="afe"/>
                <w:rFonts w:asciiTheme="minorHAnsi" w:hAnsiTheme="minorHAnsi" w:cstheme="minorHAnsi"/>
                <w:i w:val="0"/>
                <w:iCs w:val="0"/>
                <w:color w:val="000000" w:themeColor="text1"/>
                <w:sz w:val="22"/>
                <w:szCs w:val="22"/>
                <w:lang w:val="ru-RU"/>
              </w:rPr>
            </w:pPr>
            <w:r w:rsidRPr="005B05C2">
              <w:rPr>
                <w:rStyle w:val="afe"/>
                <w:rFonts w:asciiTheme="minorHAnsi" w:hAnsiTheme="minorHAnsi" w:cstheme="minorHAnsi"/>
                <w:i w:val="0"/>
                <w:iCs w:val="0"/>
                <w:color w:val="000000" w:themeColor="text1"/>
                <w:sz w:val="22"/>
                <w:szCs w:val="22"/>
                <w:lang w:val="ru-RU"/>
              </w:rPr>
              <w:t>Оценка профессиональных рисков на практике. Ошибки и удачные решения со стороны Работодателей</w:t>
            </w:r>
          </w:p>
          <w:p w14:paraId="7D5839F4" w14:textId="77777777" w:rsidR="00BC10F9" w:rsidRPr="00FE6B4C" w:rsidRDefault="00BC10F9" w:rsidP="00BC10F9">
            <w:pPr>
              <w:jc w:val="both"/>
              <w:rPr>
                <w:rStyle w:val="afe"/>
                <w:rFonts w:asciiTheme="minorHAnsi" w:hAnsiTheme="minorHAnsi" w:cstheme="minorHAnsi"/>
                <w:i w:val="0"/>
                <w:color w:val="0D0D0D" w:themeColor="text1" w:themeTint="F2"/>
                <w:sz w:val="22"/>
                <w:szCs w:val="22"/>
                <w:lang w:val="ru-RU"/>
              </w:rPr>
            </w:pPr>
          </w:p>
          <w:p w14:paraId="3CB44685" w14:textId="77777777" w:rsidR="00BC10F9" w:rsidRPr="005B05C2" w:rsidRDefault="00BC10F9" w:rsidP="00BC10F9">
            <w:pPr>
              <w:jc w:val="both"/>
              <w:rPr>
                <w:rFonts w:ascii="PT Astra Serif" w:hAnsi="PT Astra Serif"/>
                <w:i/>
                <w:iCs/>
                <w:sz w:val="23"/>
                <w:szCs w:val="23"/>
                <w:lang w:val="ru-RU"/>
              </w:rPr>
            </w:pPr>
            <w:r w:rsidRPr="005B05C2">
              <w:rPr>
                <w:rStyle w:val="afe"/>
                <w:rFonts w:asciiTheme="minorHAnsi" w:hAnsiTheme="minorHAnsi" w:cstheme="minorHAnsi"/>
                <w:i w:val="0"/>
                <w:iCs w:val="0"/>
                <w:color w:val="000000" w:themeColor="text1"/>
                <w:sz w:val="22"/>
                <w:szCs w:val="22"/>
                <w:lang w:val="ru-RU"/>
              </w:rPr>
              <w:t>Ответы на вопросы.</w:t>
            </w:r>
          </w:p>
          <w:p w14:paraId="7556C190" w14:textId="77777777" w:rsidR="00456593" w:rsidRPr="00FE6B4C" w:rsidRDefault="00456593" w:rsidP="005D2DBE">
            <w:pPr>
              <w:jc w:val="both"/>
              <w:rPr>
                <w:rStyle w:val="afe"/>
                <w:rFonts w:asciiTheme="minorHAnsi" w:hAnsiTheme="minorHAnsi" w:cstheme="minorHAnsi"/>
                <w:i w:val="0"/>
                <w:sz w:val="22"/>
                <w:szCs w:val="22"/>
                <w:lang w:val="ru-RU"/>
              </w:rPr>
            </w:pPr>
          </w:p>
          <w:p w14:paraId="5A72E765" w14:textId="77777777" w:rsidR="00456593" w:rsidRPr="00FE6B4C" w:rsidRDefault="00456593" w:rsidP="005D2DBE">
            <w:pPr>
              <w:jc w:val="both"/>
              <w:rPr>
                <w:rStyle w:val="afe"/>
                <w:rFonts w:asciiTheme="minorHAnsi" w:hAnsiTheme="minorHAnsi" w:cstheme="minorHAnsi"/>
                <w:i w:val="0"/>
                <w:color w:val="000000" w:themeColor="text1"/>
                <w:sz w:val="22"/>
                <w:szCs w:val="22"/>
                <w:lang w:val="ru-RU"/>
              </w:rPr>
            </w:pPr>
          </w:p>
          <w:p w14:paraId="5267756E" w14:textId="1D4EF4AC" w:rsidR="000736F2" w:rsidRPr="000736F2" w:rsidRDefault="000736F2" w:rsidP="000736F2">
            <w:pPr>
              <w:pStyle w:val="3"/>
              <w:numPr>
                <w:ilvl w:val="0"/>
                <w:numId w:val="1"/>
              </w:numPr>
              <w:spacing w:before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0736F2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  <w:t>Сессия</w:t>
            </w:r>
          </w:p>
          <w:p w14:paraId="47135ABF" w14:textId="3FA6D332" w:rsidR="00FE2E93" w:rsidRDefault="000736F2" w:rsidP="000736F2">
            <w:pPr>
              <w:pStyle w:val="3"/>
              <w:spacing w:before="0"/>
              <w:rPr>
                <w:rFonts w:asciiTheme="minorHAnsi" w:eastAsia="Times New Roman" w:hAnsiTheme="minorHAnsi" w:cstheme="minorHAnsi"/>
                <w:b/>
                <w:bCs/>
                <w:color w:val="2F5496" w:themeColor="accent1" w:themeShade="BF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2F5496" w:themeColor="accent1" w:themeShade="BF"/>
                <w:sz w:val="22"/>
                <w:szCs w:val="22"/>
                <w:shd w:val="clear" w:color="auto" w:fill="FFFFFF"/>
              </w:rPr>
              <w:t>«</w:t>
            </w:r>
            <w:r w:rsidR="00FE2E93" w:rsidRPr="000736F2">
              <w:rPr>
                <w:rFonts w:asciiTheme="minorHAnsi" w:eastAsia="Times New Roman" w:hAnsiTheme="minorHAnsi" w:cstheme="minorHAnsi"/>
                <w:b/>
                <w:bCs/>
                <w:color w:val="2F5496" w:themeColor="accent1" w:themeShade="BF"/>
                <w:sz w:val="22"/>
                <w:szCs w:val="22"/>
                <w:shd w:val="clear" w:color="auto" w:fill="FFFFFF"/>
              </w:rPr>
              <w:t>Новый подход к разработке инструкций по охране труда</w:t>
            </w:r>
            <w:r>
              <w:rPr>
                <w:rFonts w:asciiTheme="minorHAnsi" w:eastAsia="Times New Roman" w:hAnsiTheme="minorHAnsi" w:cstheme="minorHAnsi"/>
                <w:b/>
                <w:bCs/>
                <w:color w:val="2F5496" w:themeColor="accent1" w:themeShade="BF"/>
                <w:sz w:val="22"/>
                <w:szCs w:val="22"/>
                <w:shd w:val="clear" w:color="auto" w:fill="FFFFFF"/>
              </w:rPr>
              <w:t>»</w:t>
            </w:r>
          </w:p>
          <w:p w14:paraId="537E597A" w14:textId="77777777" w:rsidR="000736F2" w:rsidRPr="00AD2D67" w:rsidRDefault="000736F2" w:rsidP="000736F2">
            <w:pPr>
              <w:pStyle w:val="aff1"/>
              <w:tabs>
                <w:tab w:val="left" w:pos="0"/>
                <w:tab w:val="left" w:pos="330"/>
              </w:tabs>
              <w:ind w:right="0" w:firstLine="12"/>
              <w:rPr>
                <w:rFonts w:ascii="PT Astra Serif" w:hAnsi="PT Astra Serif"/>
                <w:i/>
                <w:iCs/>
                <w:sz w:val="23"/>
                <w:szCs w:val="23"/>
              </w:rPr>
            </w:pPr>
            <w:r w:rsidRPr="00AD2D67">
              <w:rPr>
                <w:rFonts w:ascii="PT Astra Serif" w:hAnsi="PT Astra Serif"/>
                <w:i/>
                <w:sz w:val="23"/>
                <w:szCs w:val="23"/>
              </w:rPr>
              <w:t>Лысак Алена Петровна</w:t>
            </w:r>
            <w:r w:rsidRPr="00AD2D67">
              <w:rPr>
                <w:rFonts w:ascii="PT Astra Serif" w:hAnsi="PT Astra Serif"/>
                <w:i/>
                <w:iCs/>
                <w:sz w:val="23"/>
                <w:szCs w:val="23"/>
              </w:rPr>
              <w:t xml:space="preserve"> – </w:t>
            </w:r>
            <w:r w:rsidRPr="00AD2D67">
              <w:rPr>
                <w:rFonts w:ascii="PT Astra Serif" w:hAnsi="PT Astra Serif"/>
                <w:sz w:val="23"/>
                <w:szCs w:val="23"/>
              </w:rPr>
              <w:t>Директор ДДПО общества с ограниченной ответственностью «СМАРТА»</w:t>
            </w:r>
          </w:p>
          <w:p w14:paraId="4AD78C06" w14:textId="77777777" w:rsidR="000736F2" w:rsidRPr="000736F2" w:rsidRDefault="000736F2" w:rsidP="000736F2">
            <w:pPr>
              <w:rPr>
                <w:lang w:val="ru-RU"/>
              </w:rPr>
            </w:pPr>
          </w:p>
          <w:p w14:paraId="4C8D2767" w14:textId="77777777" w:rsidR="00FE2E93" w:rsidRPr="000736F2" w:rsidRDefault="00FE2E93" w:rsidP="000736F2">
            <w:pPr>
              <w:rPr>
                <w:rStyle w:val="afe"/>
                <w:rFonts w:asciiTheme="minorHAnsi" w:hAnsiTheme="minorHAnsi" w:cstheme="minorHAnsi"/>
                <w:i w:val="0"/>
                <w:iCs w:val="0"/>
                <w:color w:val="000000" w:themeColor="text1"/>
                <w:sz w:val="22"/>
                <w:szCs w:val="22"/>
                <w:lang w:val="ru-RU"/>
              </w:rPr>
            </w:pPr>
            <w:r w:rsidRPr="000736F2">
              <w:rPr>
                <w:rStyle w:val="afe"/>
                <w:rFonts w:asciiTheme="minorHAnsi" w:hAnsiTheme="minorHAnsi" w:cstheme="minorHAnsi"/>
                <w:i w:val="0"/>
                <w:iCs w:val="0"/>
                <w:color w:val="000000" w:themeColor="text1"/>
                <w:sz w:val="22"/>
                <w:szCs w:val="22"/>
                <w:lang w:val="ru-RU"/>
              </w:rPr>
              <w:t>Будут рассмотрены новые требования к разработке инструкций по охране труда, в соответствии с приказом Минтруда России от 29.10.2021 № 772н, представлены формы инструкций по охране труда</w:t>
            </w:r>
          </w:p>
          <w:p w14:paraId="2E256CD8" w14:textId="5FC72381" w:rsidR="000F6A51" w:rsidRDefault="000F6A51" w:rsidP="005D2DBE">
            <w:pPr>
              <w:jc w:val="both"/>
              <w:rPr>
                <w:rStyle w:val="afe"/>
                <w:rFonts w:asciiTheme="minorHAnsi" w:hAnsiTheme="minorHAnsi" w:cstheme="minorHAnsi"/>
                <w:i w:val="0"/>
                <w:color w:val="000000" w:themeColor="text1"/>
                <w:sz w:val="22"/>
                <w:szCs w:val="22"/>
                <w:lang w:val="ru-RU"/>
              </w:rPr>
            </w:pPr>
          </w:p>
          <w:p w14:paraId="15EE8D40" w14:textId="77777777" w:rsidR="000736F2" w:rsidRPr="005A67EC" w:rsidRDefault="000736F2" w:rsidP="000736F2">
            <w:pPr>
              <w:pStyle w:val="textable"/>
              <w:spacing w:before="0" w:beforeAutospacing="0" w:after="0" w:afterAutospacing="0"/>
              <w:rPr>
                <w:rStyle w:val="afe"/>
                <w:rFonts w:asciiTheme="minorHAnsi" w:hAnsiTheme="minorHAnsi" w:cstheme="minorHAnsi"/>
                <w:i w:val="0"/>
                <w:iCs w:val="0"/>
                <w:color w:val="000000" w:themeColor="text1"/>
                <w:sz w:val="22"/>
                <w:szCs w:val="22"/>
              </w:rPr>
            </w:pPr>
            <w:r>
              <w:rPr>
                <w:rStyle w:val="afe"/>
                <w:rFonts w:asciiTheme="minorHAnsi" w:hAnsiTheme="minorHAnsi" w:cstheme="minorHAnsi"/>
                <w:i w:val="0"/>
                <w:iCs w:val="0"/>
                <w:color w:val="000000" w:themeColor="text1"/>
              </w:rPr>
              <w:t>Ответы на вопросы.</w:t>
            </w:r>
          </w:p>
          <w:p w14:paraId="75AA00D3" w14:textId="77777777" w:rsidR="000736F2" w:rsidRPr="00664B16" w:rsidRDefault="000736F2" w:rsidP="005D2DBE">
            <w:pPr>
              <w:jc w:val="both"/>
              <w:rPr>
                <w:rStyle w:val="afe"/>
                <w:rFonts w:asciiTheme="minorHAnsi" w:hAnsiTheme="minorHAnsi" w:cstheme="minorHAnsi"/>
                <w:i w:val="0"/>
                <w:color w:val="000000" w:themeColor="text1"/>
                <w:sz w:val="22"/>
                <w:szCs w:val="22"/>
                <w:lang w:val="ru-RU"/>
              </w:rPr>
            </w:pPr>
          </w:p>
          <w:p w14:paraId="6CCD623F" w14:textId="77777777" w:rsidR="00496FB0" w:rsidRPr="00FE6B4C" w:rsidRDefault="00496FB0" w:rsidP="005D2DBE">
            <w:pPr>
              <w:jc w:val="both"/>
              <w:rPr>
                <w:rStyle w:val="afe"/>
                <w:rFonts w:asciiTheme="minorHAnsi" w:hAnsiTheme="minorHAnsi" w:cstheme="minorHAnsi"/>
                <w:i w:val="0"/>
                <w:sz w:val="22"/>
                <w:szCs w:val="22"/>
                <w:lang w:val="ru-RU"/>
              </w:rPr>
            </w:pPr>
          </w:p>
        </w:tc>
      </w:tr>
    </w:tbl>
    <w:p w14:paraId="0BCA70BB" w14:textId="60C1A785" w:rsidR="00C46012" w:rsidRPr="00FE6B4C" w:rsidRDefault="00C46012" w:rsidP="005D2DBE">
      <w:pPr>
        <w:jc w:val="both"/>
        <w:rPr>
          <w:rStyle w:val="afe"/>
          <w:rFonts w:asciiTheme="minorHAnsi" w:hAnsiTheme="minorHAnsi" w:cstheme="minorHAnsi"/>
          <w:i w:val="0"/>
          <w:sz w:val="22"/>
          <w:szCs w:val="22"/>
          <w:lang w:val="ru-RU"/>
        </w:rPr>
      </w:pPr>
    </w:p>
    <w:p w14:paraId="38264E53" w14:textId="77777777" w:rsidR="00D15809" w:rsidRPr="00FE6B4C" w:rsidRDefault="00D15809" w:rsidP="005D2DBE">
      <w:pPr>
        <w:jc w:val="both"/>
        <w:rPr>
          <w:rStyle w:val="afe"/>
          <w:rFonts w:asciiTheme="minorHAnsi" w:hAnsiTheme="minorHAnsi" w:cstheme="minorHAnsi"/>
          <w:i w:val="0"/>
          <w:sz w:val="22"/>
          <w:szCs w:val="22"/>
          <w:lang w:val="ru-RU"/>
        </w:rPr>
      </w:pPr>
    </w:p>
    <w:sectPr w:rsidR="00D15809" w:rsidRPr="00FE6B4C" w:rsidSect="0004052B">
      <w:headerReference w:type="default" r:id="rId10"/>
      <w:pgSz w:w="11900" w:h="16840"/>
      <w:pgMar w:top="1559" w:right="851" w:bottom="1134" w:left="1701" w:header="227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74D310" w14:textId="77777777" w:rsidR="00B00F22" w:rsidRDefault="00B00F22" w:rsidP="00E27AC0">
      <w:r>
        <w:separator/>
      </w:r>
    </w:p>
  </w:endnote>
  <w:endnote w:type="continuationSeparator" w:id="0">
    <w:p w14:paraId="590CC594" w14:textId="77777777" w:rsidR="00B00F22" w:rsidRDefault="00B00F22" w:rsidP="00E27AC0">
      <w:r>
        <w:continuationSeparator/>
      </w:r>
    </w:p>
  </w:endnote>
  <w:endnote w:type="continuationNotice" w:id="1">
    <w:p w14:paraId="005901B7" w14:textId="77777777" w:rsidR="00B00F22" w:rsidRDefault="00B00F2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.AppleSystemUIFont">
    <w:charset w:val="88"/>
    <w:family w:val="auto"/>
    <w:pitch w:val="variable"/>
    <w:sig w:usb0="2000028F" w:usb1="0A080003" w:usb2="00000010" w:usb3="00000000" w:csb0="0010019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16B10B" w14:textId="77777777" w:rsidR="00B00F22" w:rsidRDefault="00B00F22" w:rsidP="00E27AC0">
      <w:r>
        <w:separator/>
      </w:r>
    </w:p>
  </w:footnote>
  <w:footnote w:type="continuationSeparator" w:id="0">
    <w:p w14:paraId="5C97CA97" w14:textId="77777777" w:rsidR="00B00F22" w:rsidRDefault="00B00F22" w:rsidP="00E27AC0">
      <w:r>
        <w:continuationSeparator/>
      </w:r>
    </w:p>
  </w:footnote>
  <w:footnote w:type="continuationNotice" w:id="1">
    <w:p w14:paraId="3872DC6D" w14:textId="77777777" w:rsidR="00B00F22" w:rsidRDefault="00B00F2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37229B" w14:textId="4321B71B" w:rsidR="00370C1F" w:rsidRPr="004F4478" w:rsidRDefault="005A67EC">
    <w:pPr>
      <w:pStyle w:val="af9"/>
      <w:rPr>
        <w:lang w:val="ru-RU"/>
      </w:rPr>
    </w:pPr>
    <w:r w:rsidRPr="008967F2">
      <w:rPr>
        <w:noProof/>
        <w:lang w:val="ru-RU" w:eastAsia="ru-RU"/>
      </w:rPr>
      <w:drawing>
        <wp:inline distT="0" distB="0" distL="0" distR="0" wp14:anchorId="73441E59" wp14:editId="174D2888">
          <wp:extent cx="1986197" cy="836610"/>
          <wp:effectExtent l="0" t="0" r="0" b="0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35889" cy="8575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F4478">
      <w:rPr>
        <w:lang w:val="ru-RU"/>
      </w:rPr>
      <w:t xml:space="preserve">     </w:t>
    </w:r>
    <w:r w:rsidR="004F6319">
      <w:rPr>
        <w:lang w:val="ru-RU"/>
      </w:rPr>
      <w:t xml:space="preserve">                                                </w:t>
    </w:r>
    <w:r w:rsidR="004F6319" w:rsidRPr="004F6319">
      <w:rPr>
        <w:rFonts w:ascii="PT Astra Serif" w:hAnsi="PT Astra Serif"/>
        <w:b/>
        <w:noProof/>
        <w:szCs w:val="26"/>
        <w:lang w:val="ru-RU" w:eastAsia="ru-RU"/>
      </w:rPr>
      <w:drawing>
        <wp:inline distT="0" distB="0" distL="0" distR="0" wp14:anchorId="40D20073" wp14:editId="5367FFA9">
          <wp:extent cx="1923143" cy="1282918"/>
          <wp:effectExtent l="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80178" cy="13209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D0E88"/>
    <w:multiLevelType w:val="hybridMultilevel"/>
    <w:tmpl w:val="8638940C"/>
    <w:lvl w:ilvl="0" w:tplc="95CC4C5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">
    <w:nsid w:val="1D7972B6"/>
    <w:multiLevelType w:val="hybridMultilevel"/>
    <w:tmpl w:val="8638940C"/>
    <w:lvl w:ilvl="0" w:tplc="95CC4C5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">
    <w:nsid w:val="1E2521B8"/>
    <w:multiLevelType w:val="multilevel"/>
    <w:tmpl w:val="82B4B9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F76E2E"/>
    <w:multiLevelType w:val="multilevel"/>
    <w:tmpl w:val="4A1ECC62"/>
    <w:lvl w:ilvl="0">
      <w:start w:val="23"/>
      <w:numFmt w:val="decimal"/>
      <w:lvlText w:val="%1."/>
      <w:lvlJc w:val="left"/>
      <w:pPr>
        <w:ind w:left="552" w:hanging="552"/>
      </w:pPr>
      <w:rPr>
        <w:rFonts w:hint="default"/>
      </w:rPr>
    </w:lvl>
    <w:lvl w:ilvl="1">
      <w:start w:val="8"/>
      <w:numFmt w:val="decimalZero"/>
      <w:lvlText w:val="%1.%2."/>
      <w:lvlJc w:val="left"/>
      <w:pPr>
        <w:ind w:left="552" w:hanging="55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5"/>
  <w:hideSpellingErrors/>
  <w:proofState w:spelling="clean" w:grammar="clean"/>
  <w:defaultTabStop w:val="567"/>
  <w:evenAndOddHeaders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181"/>
    <w:rsid w:val="00000742"/>
    <w:rsid w:val="000108DB"/>
    <w:rsid w:val="00015F49"/>
    <w:rsid w:val="000169FE"/>
    <w:rsid w:val="00016DFB"/>
    <w:rsid w:val="000176DB"/>
    <w:rsid w:val="00021EBA"/>
    <w:rsid w:val="00024A91"/>
    <w:rsid w:val="00030C6B"/>
    <w:rsid w:val="0003486A"/>
    <w:rsid w:val="0003546F"/>
    <w:rsid w:val="00035B58"/>
    <w:rsid w:val="0004052B"/>
    <w:rsid w:val="0004149F"/>
    <w:rsid w:val="0004246E"/>
    <w:rsid w:val="00044D5A"/>
    <w:rsid w:val="00047254"/>
    <w:rsid w:val="00047D4E"/>
    <w:rsid w:val="000512A9"/>
    <w:rsid w:val="0005462E"/>
    <w:rsid w:val="00060983"/>
    <w:rsid w:val="0006136D"/>
    <w:rsid w:val="0006213D"/>
    <w:rsid w:val="00064614"/>
    <w:rsid w:val="00064779"/>
    <w:rsid w:val="000648FD"/>
    <w:rsid w:val="00065310"/>
    <w:rsid w:val="000678B6"/>
    <w:rsid w:val="000703C3"/>
    <w:rsid w:val="00071EC7"/>
    <w:rsid w:val="000736F2"/>
    <w:rsid w:val="00073DD5"/>
    <w:rsid w:val="00075E79"/>
    <w:rsid w:val="00082CFE"/>
    <w:rsid w:val="00083180"/>
    <w:rsid w:val="00084A83"/>
    <w:rsid w:val="0008796F"/>
    <w:rsid w:val="00087B49"/>
    <w:rsid w:val="00094317"/>
    <w:rsid w:val="000A3DAE"/>
    <w:rsid w:val="000A55D5"/>
    <w:rsid w:val="000A61E0"/>
    <w:rsid w:val="000B3524"/>
    <w:rsid w:val="000B3ACB"/>
    <w:rsid w:val="000B629C"/>
    <w:rsid w:val="000C432C"/>
    <w:rsid w:val="000C4EFA"/>
    <w:rsid w:val="000C7447"/>
    <w:rsid w:val="000C7536"/>
    <w:rsid w:val="000C7A79"/>
    <w:rsid w:val="000D32A3"/>
    <w:rsid w:val="000D60F3"/>
    <w:rsid w:val="000E06E3"/>
    <w:rsid w:val="000E08B4"/>
    <w:rsid w:val="000E122C"/>
    <w:rsid w:val="000E3619"/>
    <w:rsid w:val="000E3647"/>
    <w:rsid w:val="000E4DE2"/>
    <w:rsid w:val="000E5192"/>
    <w:rsid w:val="000E7575"/>
    <w:rsid w:val="000E78E9"/>
    <w:rsid w:val="000F0767"/>
    <w:rsid w:val="000F13A1"/>
    <w:rsid w:val="000F59E6"/>
    <w:rsid w:val="000F6A51"/>
    <w:rsid w:val="000F7E58"/>
    <w:rsid w:val="00102578"/>
    <w:rsid w:val="0010540E"/>
    <w:rsid w:val="00106925"/>
    <w:rsid w:val="00114F16"/>
    <w:rsid w:val="00115AB8"/>
    <w:rsid w:val="00116F52"/>
    <w:rsid w:val="00117BBE"/>
    <w:rsid w:val="00125744"/>
    <w:rsid w:val="00130883"/>
    <w:rsid w:val="001312C2"/>
    <w:rsid w:val="001315C2"/>
    <w:rsid w:val="00134A5B"/>
    <w:rsid w:val="001352B4"/>
    <w:rsid w:val="00136B2E"/>
    <w:rsid w:val="001407E9"/>
    <w:rsid w:val="00152303"/>
    <w:rsid w:val="001525C0"/>
    <w:rsid w:val="00153087"/>
    <w:rsid w:val="001538F7"/>
    <w:rsid w:val="00155C43"/>
    <w:rsid w:val="00161914"/>
    <w:rsid w:val="00162251"/>
    <w:rsid w:val="00164B52"/>
    <w:rsid w:val="001656FC"/>
    <w:rsid w:val="00165B5C"/>
    <w:rsid w:val="001665EA"/>
    <w:rsid w:val="00167E7A"/>
    <w:rsid w:val="00170B9C"/>
    <w:rsid w:val="00180D5A"/>
    <w:rsid w:val="00191247"/>
    <w:rsid w:val="00194AC6"/>
    <w:rsid w:val="00195697"/>
    <w:rsid w:val="00196B29"/>
    <w:rsid w:val="001976F9"/>
    <w:rsid w:val="001A267A"/>
    <w:rsid w:val="001A2BB2"/>
    <w:rsid w:val="001A5A52"/>
    <w:rsid w:val="001B0FE2"/>
    <w:rsid w:val="001B15B7"/>
    <w:rsid w:val="001B5E3F"/>
    <w:rsid w:val="001B5F16"/>
    <w:rsid w:val="001B6D38"/>
    <w:rsid w:val="001B6DB3"/>
    <w:rsid w:val="001C3033"/>
    <w:rsid w:val="001C3492"/>
    <w:rsid w:val="001C4868"/>
    <w:rsid w:val="001C643E"/>
    <w:rsid w:val="001D374A"/>
    <w:rsid w:val="001D4CFA"/>
    <w:rsid w:val="001E4840"/>
    <w:rsid w:val="001E5628"/>
    <w:rsid w:val="001E59FB"/>
    <w:rsid w:val="001E7191"/>
    <w:rsid w:val="001E7D6B"/>
    <w:rsid w:val="001F5815"/>
    <w:rsid w:val="002011B2"/>
    <w:rsid w:val="00201FA3"/>
    <w:rsid w:val="0020785C"/>
    <w:rsid w:val="002135A6"/>
    <w:rsid w:val="00213C24"/>
    <w:rsid w:val="00214CD2"/>
    <w:rsid w:val="00221827"/>
    <w:rsid w:val="00227EAF"/>
    <w:rsid w:val="002330C7"/>
    <w:rsid w:val="00234CC6"/>
    <w:rsid w:val="002427AF"/>
    <w:rsid w:val="00243D41"/>
    <w:rsid w:val="00245F3B"/>
    <w:rsid w:val="002460F3"/>
    <w:rsid w:val="00246E11"/>
    <w:rsid w:val="002527F8"/>
    <w:rsid w:val="0027012E"/>
    <w:rsid w:val="00270400"/>
    <w:rsid w:val="00270CDC"/>
    <w:rsid w:val="00271C48"/>
    <w:rsid w:val="00271D21"/>
    <w:rsid w:val="00275EAE"/>
    <w:rsid w:val="00281055"/>
    <w:rsid w:val="00281B4A"/>
    <w:rsid w:val="00292198"/>
    <w:rsid w:val="002931A5"/>
    <w:rsid w:val="002937C8"/>
    <w:rsid w:val="00294A35"/>
    <w:rsid w:val="00294E82"/>
    <w:rsid w:val="00295940"/>
    <w:rsid w:val="00295D98"/>
    <w:rsid w:val="0029657D"/>
    <w:rsid w:val="002A468B"/>
    <w:rsid w:val="002A48B9"/>
    <w:rsid w:val="002A4C62"/>
    <w:rsid w:val="002B2D31"/>
    <w:rsid w:val="002B3688"/>
    <w:rsid w:val="002C2301"/>
    <w:rsid w:val="002C4204"/>
    <w:rsid w:val="002D02D6"/>
    <w:rsid w:val="002D0C52"/>
    <w:rsid w:val="002D0FDC"/>
    <w:rsid w:val="002D15B3"/>
    <w:rsid w:val="002D1712"/>
    <w:rsid w:val="002D2BE1"/>
    <w:rsid w:val="002E0834"/>
    <w:rsid w:val="002E564B"/>
    <w:rsid w:val="002E60C2"/>
    <w:rsid w:val="002F00C7"/>
    <w:rsid w:val="002F0611"/>
    <w:rsid w:val="002F1F17"/>
    <w:rsid w:val="002F2C34"/>
    <w:rsid w:val="002F4F44"/>
    <w:rsid w:val="0030079E"/>
    <w:rsid w:val="003023A3"/>
    <w:rsid w:val="00304370"/>
    <w:rsid w:val="003239F0"/>
    <w:rsid w:val="00323B6C"/>
    <w:rsid w:val="00325B45"/>
    <w:rsid w:val="00326C68"/>
    <w:rsid w:val="003312E0"/>
    <w:rsid w:val="00333460"/>
    <w:rsid w:val="0033457C"/>
    <w:rsid w:val="003364A1"/>
    <w:rsid w:val="00336846"/>
    <w:rsid w:val="0033719A"/>
    <w:rsid w:val="00337FF5"/>
    <w:rsid w:val="00350B07"/>
    <w:rsid w:val="00352FC5"/>
    <w:rsid w:val="003544A3"/>
    <w:rsid w:val="003544E1"/>
    <w:rsid w:val="003606ED"/>
    <w:rsid w:val="00360824"/>
    <w:rsid w:val="00363392"/>
    <w:rsid w:val="00363795"/>
    <w:rsid w:val="00363B6B"/>
    <w:rsid w:val="00365481"/>
    <w:rsid w:val="00370C1F"/>
    <w:rsid w:val="00374D17"/>
    <w:rsid w:val="00375EDC"/>
    <w:rsid w:val="00380F45"/>
    <w:rsid w:val="003810E1"/>
    <w:rsid w:val="00382866"/>
    <w:rsid w:val="0038609E"/>
    <w:rsid w:val="0039394D"/>
    <w:rsid w:val="003A1932"/>
    <w:rsid w:val="003A53BF"/>
    <w:rsid w:val="003A674C"/>
    <w:rsid w:val="003A7564"/>
    <w:rsid w:val="003B40D2"/>
    <w:rsid w:val="003B4EB1"/>
    <w:rsid w:val="003B5741"/>
    <w:rsid w:val="003B6DA3"/>
    <w:rsid w:val="003C4339"/>
    <w:rsid w:val="003C58F6"/>
    <w:rsid w:val="003C5FE2"/>
    <w:rsid w:val="003C6353"/>
    <w:rsid w:val="003D0BC1"/>
    <w:rsid w:val="003D145E"/>
    <w:rsid w:val="003E1982"/>
    <w:rsid w:val="003E2565"/>
    <w:rsid w:val="003E2807"/>
    <w:rsid w:val="003E5094"/>
    <w:rsid w:val="003E6048"/>
    <w:rsid w:val="003F1AAB"/>
    <w:rsid w:val="003F3417"/>
    <w:rsid w:val="003F4939"/>
    <w:rsid w:val="003F5B50"/>
    <w:rsid w:val="003F7C4C"/>
    <w:rsid w:val="00401AA5"/>
    <w:rsid w:val="004055AF"/>
    <w:rsid w:val="00406E2F"/>
    <w:rsid w:val="00412F02"/>
    <w:rsid w:val="004152FB"/>
    <w:rsid w:val="004155A9"/>
    <w:rsid w:val="00416F08"/>
    <w:rsid w:val="00423104"/>
    <w:rsid w:val="00424571"/>
    <w:rsid w:val="0043399D"/>
    <w:rsid w:val="00436346"/>
    <w:rsid w:val="0043675C"/>
    <w:rsid w:val="00437F68"/>
    <w:rsid w:val="00440AF7"/>
    <w:rsid w:val="004431DB"/>
    <w:rsid w:val="004437B5"/>
    <w:rsid w:val="00444F5F"/>
    <w:rsid w:val="0044633B"/>
    <w:rsid w:val="00446F94"/>
    <w:rsid w:val="00447C64"/>
    <w:rsid w:val="00456593"/>
    <w:rsid w:val="0046267F"/>
    <w:rsid w:val="0046645F"/>
    <w:rsid w:val="004670CF"/>
    <w:rsid w:val="00470F7E"/>
    <w:rsid w:val="00471516"/>
    <w:rsid w:val="00471629"/>
    <w:rsid w:val="0047296E"/>
    <w:rsid w:val="00475615"/>
    <w:rsid w:val="004837EC"/>
    <w:rsid w:val="00485569"/>
    <w:rsid w:val="00486888"/>
    <w:rsid w:val="00490953"/>
    <w:rsid w:val="004932E3"/>
    <w:rsid w:val="00493C16"/>
    <w:rsid w:val="00495D04"/>
    <w:rsid w:val="004966EF"/>
    <w:rsid w:val="00496FB0"/>
    <w:rsid w:val="00497454"/>
    <w:rsid w:val="004974AB"/>
    <w:rsid w:val="004A2D50"/>
    <w:rsid w:val="004A4E45"/>
    <w:rsid w:val="004A55F9"/>
    <w:rsid w:val="004B27C8"/>
    <w:rsid w:val="004B388E"/>
    <w:rsid w:val="004B5799"/>
    <w:rsid w:val="004B5841"/>
    <w:rsid w:val="004B6624"/>
    <w:rsid w:val="004C1F04"/>
    <w:rsid w:val="004C2561"/>
    <w:rsid w:val="004C341E"/>
    <w:rsid w:val="004C48F3"/>
    <w:rsid w:val="004C5925"/>
    <w:rsid w:val="004C60F4"/>
    <w:rsid w:val="004C62E6"/>
    <w:rsid w:val="004D305D"/>
    <w:rsid w:val="004D6611"/>
    <w:rsid w:val="004E1EF8"/>
    <w:rsid w:val="004E3492"/>
    <w:rsid w:val="004F06FA"/>
    <w:rsid w:val="004F4478"/>
    <w:rsid w:val="004F4975"/>
    <w:rsid w:val="004F551D"/>
    <w:rsid w:val="004F6319"/>
    <w:rsid w:val="004F6422"/>
    <w:rsid w:val="004F6507"/>
    <w:rsid w:val="004F6A4C"/>
    <w:rsid w:val="005022D0"/>
    <w:rsid w:val="0050235A"/>
    <w:rsid w:val="005033BE"/>
    <w:rsid w:val="00505D6D"/>
    <w:rsid w:val="00507415"/>
    <w:rsid w:val="00507C6C"/>
    <w:rsid w:val="00512840"/>
    <w:rsid w:val="005137D5"/>
    <w:rsid w:val="005157F9"/>
    <w:rsid w:val="0052464F"/>
    <w:rsid w:val="00531D39"/>
    <w:rsid w:val="00533CA8"/>
    <w:rsid w:val="00534DE4"/>
    <w:rsid w:val="00551889"/>
    <w:rsid w:val="005531C7"/>
    <w:rsid w:val="00553ED5"/>
    <w:rsid w:val="005646B0"/>
    <w:rsid w:val="00581F3F"/>
    <w:rsid w:val="00584454"/>
    <w:rsid w:val="00586272"/>
    <w:rsid w:val="005871AF"/>
    <w:rsid w:val="00590A1D"/>
    <w:rsid w:val="00592225"/>
    <w:rsid w:val="00592486"/>
    <w:rsid w:val="0059685D"/>
    <w:rsid w:val="00596D9B"/>
    <w:rsid w:val="00597495"/>
    <w:rsid w:val="005A0817"/>
    <w:rsid w:val="005A2CB4"/>
    <w:rsid w:val="005A67EC"/>
    <w:rsid w:val="005A77E3"/>
    <w:rsid w:val="005B05C2"/>
    <w:rsid w:val="005B0F29"/>
    <w:rsid w:val="005B26FA"/>
    <w:rsid w:val="005B455E"/>
    <w:rsid w:val="005B509B"/>
    <w:rsid w:val="005B5286"/>
    <w:rsid w:val="005B65DA"/>
    <w:rsid w:val="005C0A06"/>
    <w:rsid w:val="005C162A"/>
    <w:rsid w:val="005C6464"/>
    <w:rsid w:val="005D0CBA"/>
    <w:rsid w:val="005D2DBE"/>
    <w:rsid w:val="005D37A6"/>
    <w:rsid w:val="005E363B"/>
    <w:rsid w:val="005F14FA"/>
    <w:rsid w:val="005F1853"/>
    <w:rsid w:val="005F31DE"/>
    <w:rsid w:val="005F7C60"/>
    <w:rsid w:val="006017E5"/>
    <w:rsid w:val="00601DEF"/>
    <w:rsid w:val="0060229E"/>
    <w:rsid w:val="006030D2"/>
    <w:rsid w:val="0060310D"/>
    <w:rsid w:val="006053D4"/>
    <w:rsid w:val="00606765"/>
    <w:rsid w:val="00606E08"/>
    <w:rsid w:val="006079F2"/>
    <w:rsid w:val="00610D79"/>
    <w:rsid w:val="00615BEE"/>
    <w:rsid w:val="00637373"/>
    <w:rsid w:val="006461CB"/>
    <w:rsid w:val="00646D2A"/>
    <w:rsid w:val="006475BF"/>
    <w:rsid w:val="006514F2"/>
    <w:rsid w:val="006522A7"/>
    <w:rsid w:val="00654301"/>
    <w:rsid w:val="006554F6"/>
    <w:rsid w:val="00657152"/>
    <w:rsid w:val="00657853"/>
    <w:rsid w:val="006642C6"/>
    <w:rsid w:val="00664B16"/>
    <w:rsid w:val="00667698"/>
    <w:rsid w:val="00670440"/>
    <w:rsid w:val="006714EA"/>
    <w:rsid w:val="00673C07"/>
    <w:rsid w:val="006772D2"/>
    <w:rsid w:val="00681CB3"/>
    <w:rsid w:val="00682E16"/>
    <w:rsid w:val="006879FD"/>
    <w:rsid w:val="00695276"/>
    <w:rsid w:val="00696AFF"/>
    <w:rsid w:val="006A1E4F"/>
    <w:rsid w:val="006A39F8"/>
    <w:rsid w:val="006A4C2E"/>
    <w:rsid w:val="006A7CEB"/>
    <w:rsid w:val="006B4745"/>
    <w:rsid w:val="006B75D0"/>
    <w:rsid w:val="006C1A5B"/>
    <w:rsid w:val="006C1E7B"/>
    <w:rsid w:val="006C408F"/>
    <w:rsid w:val="006C4D1F"/>
    <w:rsid w:val="006D0408"/>
    <w:rsid w:val="006D31A7"/>
    <w:rsid w:val="006D4435"/>
    <w:rsid w:val="006D75B7"/>
    <w:rsid w:val="006D766B"/>
    <w:rsid w:val="006E2319"/>
    <w:rsid w:val="006E360E"/>
    <w:rsid w:val="006E5AAA"/>
    <w:rsid w:val="006F045B"/>
    <w:rsid w:val="006F0913"/>
    <w:rsid w:val="006F2EE5"/>
    <w:rsid w:val="006F31FB"/>
    <w:rsid w:val="006F32F6"/>
    <w:rsid w:val="006F7C41"/>
    <w:rsid w:val="00702A86"/>
    <w:rsid w:val="00711E9E"/>
    <w:rsid w:val="0072176A"/>
    <w:rsid w:val="00721FCD"/>
    <w:rsid w:val="0072415D"/>
    <w:rsid w:val="007266DB"/>
    <w:rsid w:val="00727E00"/>
    <w:rsid w:val="00730D10"/>
    <w:rsid w:val="0073460B"/>
    <w:rsid w:val="0073745A"/>
    <w:rsid w:val="00740E21"/>
    <w:rsid w:val="00742ABA"/>
    <w:rsid w:val="0074301F"/>
    <w:rsid w:val="00744BA8"/>
    <w:rsid w:val="00753B71"/>
    <w:rsid w:val="00753F6E"/>
    <w:rsid w:val="00754186"/>
    <w:rsid w:val="00763820"/>
    <w:rsid w:val="00763B8C"/>
    <w:rsid w:val="00764061"/>
    <w:rsid w:val="007716FB"/>
    <w:rsid w:val="007732E6"/>
    <w:rsid w:val="007740D8"/>
    <w:rsid w:val="00775D36"/>
    <w:rsid w:val="00777F63"/>
    <w:rsid w:val="007856C6"/>
    <w:rsid w:val="0079066B"/>
    <w:rsid w:val="00795AEA"/>
    <w:rsid w:val="007965F6"/>
    <w:rsid w:val="007A3605"/>
    <w:rsid w:val="007B35DC"/>
    <w:rsid w:val="007B4C20"/>
    <w:rsid w:val="007B66FD"/>
    <w:rsid w:val="007C4343"/>
    <w:rsid w:val="007C736F"/>
    <w:rsid w:val="007C751E"/>
    <w:rsid w:val="007D1052"/>
    <w:rsid w:val="007D35AA"/>
    <w:rsid w:val="007E1F91"/>
    <w:rsid w:val="007E459E"/>
    <w:rsid w:val="007E4DD1"/>
    <w:rsid w:val="007F1132"/>
    <w:rsid w:val="007F15CC"/>
    <w:rsid w:val="00800DA4"/>
    <w:rsid w:val="00801B8E"/>
    <w:rsid w:val="00803AAB"/>
    <w:rsid w:val="00805B8B"/>
    <w:rsid w:val="00817611"/>
    <w:rsid w:val="00817F29"/>
    <w:rsid w:val="00825414"/>
    <w:rsid w:val="008260A0"/>
    <w:rsid w:val="00826990"/>
    <w:rsid w:val="00830204"/>
    <w:rsid w:val="00830491"/>
    <w:rsid w:val="00831D2B"/>
    <w:rsid w:val="00833CFB"/>
    <w:rsid w:val="00836BAC"/>
    <w:rsid w:val="008374DC"/>
    <w:rsid w:val="00844B8C"/>
    <w:rsid w:val="00847106"/>
    <w:rsid w:val="00847139"/>
    <w:rsid w:val="00850C8B"/>
    <w:rsid w:val="00852820"/>
    <w:rsid w:val="00852DB3"/>
    <w:rsid w:val="008550BF"/>
    <w:rsid w:val="008564A2"/>
    <w:rsid w:val="008626D4"/>
    <w:rsid w:val="00866FE1"/>
    <w:rsid w:val="00867DD9"/>
    <w:rsid w:val="008715A0"/>
    <w:rsid w:val="00872551"/>
    <w:rsid w:val="00873B74"/>
    <w:rsid w:val="008749C4"/>
    <w:rsid w:val="00875020"/>
    <w:rsid w:val="008818D5"/>
    <w:rsid w:val="00881D33"/>
    <w:rsid w:val="00885CB1"/>
    <w:rsid w:val="00887B15"/>
    <w:rsid w:val="00890084"/>
    <w:rsid w:val="00890F01"/>
    <w:rsid w:val="008946A6"/>
    <w:rsid w:val="0089704F"/>
    <w:rsid w:val="008A0BAD"/>
    <w:rsid w:val="008A1629"/>
    <w:rsid w:val="008A1FCD"/>
    <w:rsid w:val="008A6462"/>
    <w:rsid w:val="008A6F7E"/>
    <w:rsid w:val="008B1608"/>
    <w:rsid w:val="008B16FC"/>
    <w:rsid w:val="008B6F5F"/>
    <w:rsid w:val="008C4A3F"/>
    <w:rsid w:val="008C5722"/>
    <w:rsid w:val="008C65D2"/>
    <w:rsid w:val="008C6D9C"/>
    <w:rsid w:val="008D039D"/>
    <w:rsid w:val="008D0C58"/>
    <w:rsid w:val="008D0F77"/>
    <w:rsid w:val="008D47B7"/>
    <w:rsid w:val="008E0835"/>
    <w:rsid w:val="008E1427"/>
    <w:rsid w:val="008E4733"/>
    <w:rsid w:val="008E607F"/>
    <w:rsid w:val="008E6C11"/>
    <w:rsid w:val="008F12A3"/>
    <w:rsid w:val="008F53E7"/>
    <w:rsid w:val="00905AE4"/>
    <w:rsid w:val="00913140"/>
    <w:rsid w:val="0091392B"/>
    <w:rsid w:val="00915C16"/>
    <w:rsid w:val="0092475E"/>
    <w:rsid w:val="009273D6"/>
    <w:rsid w:val="00932920"/>
    <w:rsid w:val="0093558C"/>
    <w:rsid w:val="009413EE"/>
    <w:rsid w:val="00941DB5"/>
    <w:rsid w:val="00942966"/>
    <w:rsid w:val="0094409D"/>
    <w:rsid w:val="009459D6"/>
    <w:rsid w:val="00952E43"/>
    <w:rsid w:val="00954EA2"/>
    <w:rsid w:val="009559FE"/>
    <w:rsid w:val="009771B2"/>
    <w:rsid w:val="009807B3"/>
    <w:rsid w:val="00984C00"/>
    <w:rsid w:val="00985135"/>
    <w:rsid w:val="0098608A"/>
    <w:rsid w:val="009867DC"/>
    <w:rsid w:val="00987958"/>
    <w:rsid w:val="0099794B"/>
    <w:rsid w:val="009A2BF0"/>
    <w:rsid w:val="009A2BFE"/>
    <w:rsid w:val="009A59BE"/>
    <w:rsid w:val="009A69FF"/>
    <w:rsid w:val="009B526B"/>
    <w:rsid w:val="009B77B3"/>
    <w:rsid w:val="009C074D"/>
    <w:rsid w:val="009C142B"/>
    <w:rsid w:val="009D4AEB"/>
    <w:rsid w:val="009E5DD4"/>
    <w:rsid w:val="009E7333"/>
    <w:rsid w:val="009E78DE"/>
    <w:rsid w:val="009F0545"/>
    <w:rsid w:val="009F13C8"/>
    <w:rsid w:val="009F5A33"/>
    <w:rsid w:val="009F7BAD"/>
    <w:rsid w:val="00A01AFD"/>
    <w:rsid w:val="00A03BDB"/>
    <w:rsid w:val="00A05B48"/>
    <w:rsid w:val="00A06119"/>
    <w:rsid w:val="00A07D42"/>
    <w:rsid w:val="00A10AD2"/>
    <w:rsid w:val="00A135D4"/>
    <w:rsid w:val="00A14628"/>
    <w:rsid w:val="00A21C2B"/>
    <w:rsid w:val="00A259A4"/>
    <w:rsid w:val="00A30B16"/>
    <w:rsid w:val="00A31DC8"/>
    <w:rsid w:val="00A352FC"/>
    <w:rsid w:val="00A36FFD"/>
    <w:rsid w:val="00A377B2"/>
    <w:rsid w:val="00A404D2"/>
    <w:rsid w:val="00A4191B"/>
    <w:rsid w:val="00A4420A"/>
    <w:rsid w:val="00A468BD"/>
    <w:rsid w:val="00A50B39"/>
    <w:rsid w:val="00A50C68"/>
    <w:rsid w:val="00A5254C"/>
    <w:rsid w:val="00A53878"/>
    <w:rsid w:val="00A57448"/>
    <w:rsid w:val="00A635AC"/>
    <w:rsid w:val="00A67A7E"/>
    <w:rsid w:val="00A73034"/>
    <w:rsid w:val="00A75D02"/>
    <w:rsid w:val="00A7655A"/>
    <w:rsid w:val="00A803C5"/>
    <w:rsid w:val="00A810AB"/>
    <w:rsid w:val="00A85FA0"/>
    <w:rsid w:val="00A87D39"/>
    <w:rsid w:val="00A9024C"/>
    <w:rsid w:val="00A9536D"/>
    <w:rsid w:val="00AA23F4"/>
    <w:rsid w:val="00AB1473"/>
    <w:rsid w:val="00AB398E"/>
    <w:rsid w:val="00AB67A9"/>
    <w:rsid w:val="00AC3464"/>
    <w:rsid w:val="00AC6800"/>
    <w:rsid w:val="00AD2060"/>
    <w:rsid w:val="00AD2D67"/>
    <w:rsid w:val="00AD5E3A"/>
    <w:rsid w:val="00AD5FB9"/>
    <w:rsid w:val="00AD6FF8"/>
    <w:rsid w:val="00AD78AD"/>
    <w:rsid w:val="00AD7A41"/>
    <w:rsid w:val="00AE5EFC"/>
    <w:rsid w:val="00AF09E4"/>
    <w:rsid w:val="00AF2209"/>
    <w:rsid w:val="00AF56BF"/>
    <w:rsid w:val="00AF5E10"/>
    <w:rsid w:val="00B00F22"/>
    <w:rsid w:val="00B019FC"/>
    <w:rsid w:val="00B0286A"/>
    <w:rsid w:val="00B0413E"/>
    <w:rsid w:val="00B04323"/>
    <w:rsid w:val="00B052F5"/>
    <w:rsid w:val="00B06A43"/>
    <w:rsid w:val="00B13608"/>
    <w:rsid w:val="00B224B1"/>
    <w:rsid w:val="00B233A4"/>
    <w:rsid w:val="00B2426E"/>
    <w:rsid w:val="00B26AA2"/>
    <w:rsid w:val="00B27627"/>
    <w:rsid w:val="00B30F61"/>
    <w:rsid w:val="00B314DB"/>
    <w:rsid w:val="00B31953"/>
    <w:rsid w:val="00B34DB7"/>
    <w:rsid w:val="00B354D1"/>
    <w:rsid w:val="00B54664"/>
    <w:rsid w:val="00B61F10"/>
    <w:rsid w:val="00B6214F"/>
    <w:rsid w:val="00B655E0"/>
    <w:rsid w:val="00B66AA6"/>
    <w:rsid w:val="00B676AD"/>
    <w:rsid w:val="00B76830"/>
    <w:rsid w:val="00B76C5C"/>
    <w:rsid w:val="00B80112"/>
    <w:rsid w:val="00B83604"/>
    <w:rsid w:val="00B83BC4"/>
    <w:rsid w:val="00B842AC"/>
    <w:rsid w:val="00B900E2"/>
    <w:rsid w:val="00B9044F"/>
    <w:rsid w:val="00B904A1"/>
    <w:rsid w:val="00B97A2E"/>
    <w:rsid w:val="00BA0141"/>
    <w:rsid w:val="00BA02F9"/>
    <w:rsid w:val="00BA08E8"/>
    <w:rsid w:val="00BA142D"/>
    <w:rsid w:val="00BA465B"/>
    <w:rsid w:val="00BA7549"/>
    <w:rsid w:val="00BB004B"/>
    <w:rsid w:val="00BB167D"/>
    <w:rsid w:val="00BB3611"/>
    <w:rsid w:val="00BB416B"/>
    <w:rsid w:val="00BB51D2"/>
    <w:rsid w:val="00BB5AD6"/>
    <w:rsid w:val="00BC0BF3"/>
    <w:rsid w:val="00BC10F9"/>
    <w:rsid w:val="00BC28F9"/>
    <w:rsid w:val="00BC3020"/>
    <w:rsid w:val="00BC42B4"/>
    <w:rsid w:val="00BC77CD"/>
    <w:rsid w:val="00BD1D32"/>
    <w:rsid w:val="00BD2D77"/>
    <w:rsid w:val="00BD6185"/>
    <w:rsid w:val="00BE01DF"/>
    <w:rsid w:val="00BE09C5"/>
    <w:rsid w:val="00BE0D4C"/>
    <w:rsid w:val="00BE1C47"/>
    <w:rsid w:val="00BE4D6E"/>
    <w:rsid w:val="00BE7177"/>
    <w:rsid w:val="00BF0240"/>
    <w:rsid w:val="00BF2661"/>
    <w:rsid w:val="00BF3986"/>
    <w:rsid w:val="00BF3B73"/>
    <w:rsid w:val="00BF5D74"/>
    <w:rsid w:val="00BF6066"/>
    <w:rsid w:val="00BF6E30"/>
    <w:rsid w:val="00C00A68"/>
    <w:rsid w:val="00C00C90"/>
    <w:rsid w:val="00C02B45"/>
    <w:rsid w:val="00C03D87"/>
    <w:rsid w:val="00C0503E"/>
    <w:rsid w:val="00C074FD"/>
    <w:rsid w:val="00C10CB9"/>
    <w:rsid w:val="00C1217D"/>
    <w:rsid w:val="00C12EEC"/>
    <w:rsid w:val="00C17FD1"/>
    <w:rsid w:val="00C20411"/>
    <w:rsid w:val="00C22751"/>
    <w:rsid w:val="00C236C2"/>
    <w:rsid w:val="00C24F43"/>
    <w:rsid w:val="00C26E63"/>
    <w:rsid w:val="00C27704"/>
    <w:rsid w:val="00C313CD"/>
    <w:rsid w:val="00C33F5E"/>
    <w:rsid w:val="00C400A5"/>
    <w:rsid w:val="00C46012"/>
    <w:rsid w:val="00C50209"/>
    <w:rsid w:val="00C52403"/>
    <w:rsid w:val="00C544BF"/>
    <w:rsid w:val="00C56734"/>
    <w:rsid w:val="00C57417"/>
    <w:rsid w:val="00C6449F"/>
    <w:rsid w:val="00C73349"/>
    <w:rsid w:val="00C75F4C"/>
    <w:rsid w:val="00C82A21"/>
    <w:rsid w:val="00C861F5"/>
    <w:rsid w:val="00C92F68"/>
    <w:rsid w:val="00C971A1"/>
    <w:rsid w:val="00CA5181"/>
    <w:rsid w:val="00CB2EE8"/>
    <w:rsid w:val="00CB609E"/>
    <w:rsid w:val="00CC3246"/>
    <w:rsid w:val="00CC528B"/>
    <w:rsid w:val="00CD0BEF"/>
    <w:rsid w:val="00CD5685"/>
    <w:rsid w:val="00CE1106"/>
    <w:rsid w:val="00CE66C8"/>
    <w:rsid w:val="00CE6B38"/>
    <w:rsid w:val="00CF3365"/>
    <w:rsid w:val="00D014C4"/>
    <w:rsid w:val="00D0275E"/>
    <w:rsid w:val="00D1039F"/>
    <w:rsid w:val="00D10727"/>
    <w:rsid w:val="00D10A9D"/>
    <w:rsid w:val="00D15809"/>
    <w:rsid w:val="00D15DE4"/>
    <w:rsid w:val="00D170DF"/>
    <w:rsid w:val="00D23B13"/>
    <w:rsid w:val="00D2478F"/>
    <w:rsid w:val="00D322E1"/>
    <w:rsid w:val="00D3453C"/>
    <w:rsid w:val="00D35DEB"/>
    <w:rsid w:val="00D408CE"/>
    <w:rsid w:val="00D4656B"/>
    <w:rsid w:val="00D46967"/>
    <w:rsid w:val="00D50D2A"/>
    <w:rsid w:val="00D5342C"/>
    <w:rsid w:val="00D554DF"/>
    <w:rsid w:val="00D56FBE"/>
    <w:rsid w:val="00D600C5"/>
    <w:rsid w:val="00D60AF3"/>
    <w:rsid w:val="00D62873"/>
    <w:rsid w:val="00D64766"/>
    <w:rsid w:val="00D6796F"/>
    <w:rsid w:val="00D71534"/>
    <w:rsid w:val="00D73074"/>
    <w:rsid w:val="00D7368D"/>
    <w:rsid w:val="00D73EA0"/>
    <w:rsid w:val="00D7495A"/>
    <w:rsid w:val="00D76D2A"/>
    <w:rsid w:val="00D77A04"/>
    <w:rsid w:val="00D77D78"/>
    <w:rsid w:val="00D8551A"/>
    <w:rsid w:val="00D858C5"/>
    <w:rsid w:val="00D87C47"/>
    <w:rsid w:val="00D930DB"/>
    <w:rsid w:val="00DA0656"/>
    <w:rsid w:val="00DA1AC2"/>
    <w:rsid w:val="00DA27EE"/>
    <w:rsid w:val="00DA5761"/>
    <w:rsid w:val="00DB0037"/>
    <w:rsid w:val="00DB5613"/>
    <w:rsid w:val="00DB5717"/>
    <w:rsid w:val="00DB7165"/>
    <w:rsid w:val="00DB7998"/>
    <w:rsid w:val="00DC1523"/>
    <w:rsid w:val="00DC2EC4"/>
    <w:rsid w:val="00DC32A7"/>
    <w:rsid w:val="00DC46AD"/>
    <w:rsid w:val="00DC63F7"/>
    <w:rsid w:val="00DD0C1E"/>
    <w:rsid w:val="00DD1A9D"/>
    <w:rsid w:val="00DD2461"/>
    <w:rsid w:val="00DD32F7"/>
    <w:rsid w:val="00DD62FB"/>
    <w:rsid w:val="00DD6E36"/>
    <w:rsid w:val="00DE0BAC"/>
    <w:rsid w:val="00DE1085"/>
    <w:rsid w:val="00DE1B81"/>
    <w:rsid w:val="00DE1F70"/>
    <w:rsid w:val="00DE2A0F"/>
    <w:rsid w:val="00DE7B1F"/>
    <w:rsid w:val="00DE7F92"/>
    <w:rsid w:val="00DF0A48"/>
    <w:rsid w:val="00DF52F7"/>
    <w:rsid w:val="00E011AC"/>
    <w:rsid w:val="00E04621"/>
    <w:rsid w:val="00E10834"/>
    <w:rsid w:val="00E120F7"/>
    <w:rsid w:val="00E15705"/>
    <w:rsid w:val="00E15AAF"/>
    <w:rsid w:val="00E16A1D"/>
    <w:rsid w:val="00E20DDE"/>
    <w:rsid w:val="00E23748"/>
    <w:rsid w:val="00E2463A"/>
    <w:rsid w:val="00E27AC0"/>
    <w:rsid w:val="00E30F35"/>
    <w:rsid w:val="00E32485"/>
    <w:rsid w:val="00E3562D"/>
    <w:rsid w:val="00E36443"/>
    <w:rsid w:val="00E43430"/>
    <w:rsid w:val="00E43F06"/>
    <w:rsid w:val="00E45A0F"/>
    <w:rsid w:val="00E474BD"/>
    <w:rsid w:val="00E517D4"/>
    <w:rsid w:val="00E53376"/>
    <w:rsid w:val="00E5779A"/>
    <w:rsid w:val="00E61DCD"/>
    <w:rsid w:val="00E740BF"/>
    <w:rsid w:val="00E77588"/>
    <w:rsid w:val="00E80DF8"/>
    <w:rsid w:val="00E81B7E"/>
    <w:rsid w:val="00E84C50"/>
    <w:rsid w:val="00E9162F"/>
    <w:rsid w:val="00E9225A"/>
    <w:rsid w:val="00E929C7"/>
    <w:rsid w:val="00E97144"/>
    <w:rsid w:val="00EA3273"/>
    <w:rsid w:val="00EA6AAF"/>
    <w:rsid w:val="00EA6DFF"/>
    <w:rsid w:val="00EB2B05"/>
    <w:rsid w:val="00EB3EA7"/>
    <w:rsid w:val="00EB64C9"/>
    <w:rsid w:val="00EC3A61"/>
    <w:rsid w:val="00EC607E"/>
    <w:rsid w:val="00EC7972"/>
    <w:rsid w:val="00ED0702"/>
    <w:rsid w:val="00ED15F3"/>
    <w:rsid w:val="00ED769F"/>
    <w:rsid w:val="00EE0C63"/>
    <w:rsid w:val="00EE1CA5"/>
    <w:rsid w:val="00EE4948"/>
    <w:rsid w:val="00EE5AAA"/>
    <w:rsid w:val="00EE6AA8"/>
    <w:rsid w:val="00EE758F"/>
    <w:rsid w:val="00EF040C"/>
    <w:rsid w:val="00EF10F9"/>
    <w:rsid w:val="00EF4716"/>
    <w:rsid w:val="00EF582B"/>
    <w:rsid w:val="00EF7494"/>
    <w:rsid w:val="00F00831"/>
    <w:rsid w:val="00F008D2"/>
    <w:rsid w:val="00F03106"/>
    <w:rsid w:val="00F07B48"/>
    <w:rsid w:val="00F12211"/>
    <w:rsid w:val="00F12873"/>
    <w:rsid w:val="00F143BA"/>
    <w:rsid w:val="00F237F4"/>
    <w:rsid w:val="00F243BB"/>
    <w:rsid w:val="00F24536"/>
    <w:rsid w:val="00F40ED1"/>
    <w:rsid w:val="00F41964"/>
    <w:rsid w:val="00F426C1"/>
    <w:rsid w:val="00F47AB2"/>
    <w:rsid w:val="00F52EAA"/>
    <w:rsid w:val="00F57916"/>
    <w:rsid w:val="00F61141"/>
    <w:rsid w:val="00F62DC8"/>
    <w:rsid w:val="00F81AB6"/>
    <w:rsid w:val="00F84549"/>
    <w:rsid w:val="00F8777E"/>
    <w:rsid w:val="00F91888"/>
    <w:rsid w:val="00F961EC"/>
    <w:rsid w:val="00FA3FEC"/>
    <w:rsid w:val="00FA5179"/>
    <w:rsid w:val="00FA6CBE"/>
    <w:rsid w:val="00FB0EF5"/>
    <w:rsid w:val="00FB2D94"/>
    <w:rsid w:val="00FB2E20"/>
    <w:rsid w:val="00FB7B79"/>
    <w:rsid w:val="00FC41A1"/>
    <w:rsid w:val="00FC61AD"/>
    <w:rsid w:val="00FD2BB6"/>
    <w:rsid w:val="00FD5C2E"/>
    <w:rsid w:val="00FD5D11"/>
    <w:rsid w:val="00FE2DC1"/>
    <w:rsid w:val="00FE2E93"/>
    <w:rsid w:val="00FE63F4"/>
    <w:rsid w:val="00FE6B4C"/>
    <w:rsid w:val="00FF0749"/>
    <w:rsid w:val="00FF32F1"/>
    <w:rsid w:val="00FF51D3"/>
    <w:rsid w:val="00FF6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4DA9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Calibr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779"/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5F601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ru-RU"/>
    </w:rPr>
  </w:style>
  <w:style w:type="paragraph" w:styleId="2">
    <w:name w:val="heading 2"/>
    <w:basedOn w:val="a"/>
    <w:next w:val="a"/>
    <w:uiPriority w:val="9"/>
    <w:unhideWhenUsed/>
    <w:qFormat/>
    <w:rsid w:val="00495D04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val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D429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lang w:val="ru-RU"/>
    </w:rPr>
  </w:style>
  <w:style w:type="paragraph" w:styleId="4">
    <w:name w:val="heading 4"/>
    <w:basedOn w:val="a"/>
    <w:next w:val="a"/>
    <w:uiPriority w:val="9"/>
    <w:unhideWhenUsed/>
    <w:qFormat/>
    <w:rsid w:val="00495D04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rsid w:val="00495D04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495D0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rsid w:val="00495D04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  <w:lang w:val="ru-RU"/>
    </w:rPr>
  </w:style>
  <w:style w:type="table" w:customStyle="1" w:styleId="TableNormal1">
    <w:name w:val="Table Normal1"/>
    <w:rsid w:val="00495D0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495D04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basedOn w:val="a0"/>
    <w:uiPriority w:val="99"/>
    <w:unhideWhenUsed/>
    <w:rsid w:val="00F36A22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rsid w:val="00F36A22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B509F9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F601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a6">
    <w:name w:val="Normal (Web)"/>
    <w:basedOn w:val="a"/>
    <w:uiPriority w:val="99"/>
    <w:unhideWhenUsed/>
    <w:rsid w:val="005F601B"/>
    <w:pPr>
      <w:spacing w:before="100" w:beforeAutospacing="1" w:after="100" w:afterAutospacing="1"/>
    </w:pPr>
    <w:rPr>
      <w:lang w:val="ru-RU"/>
    </w:rPr>
  </w:style>
  <w:style w:type="character" w:styleId="a7">
    <w:name w:val="Strong"/>
    <w:basedOn w:val="a0"/>
    <w:uiPriority w:val="22"/>
    <w:qFormat/>
    <w:rsid w:val="005F601B"/>
    <w:rPr>
      <w:b/>
      <w:bCs/>
    </w:rPr>
  </w:style>
  <w:style w:type="paragraph" w:styleId="a8">
    <w:name w:val="List Paragraph"/>
    <w:basedOn w:val="a"/>
    <w:uiPriority w:val="34"/>
    <w:qFormat/>
    <w:rsid w:val="005F601B"/>
    <w:pPr>
      <w:ind w:left="720"/>
      <w:contextualSpacing/>
    </w:pPr>
    <w:rPr>
      <w:rFonts w:ascii="Calibri" w:eastAsia="Calibri" w:hAnsi="Calibri" w:cs="Calibri"/>
      <w:lang w:val="ru-RU"/>
    </w:rPr>
  </w:style>
  <w:style w:type="character" w:customStyle="1" w:styleId="apple-converted-space">
    <w:name w:val="apple-converted-space"/>
    <w:basedOn w:val="a0"/>
    <w:rsid w:val="005F601B"/>
  </w:style>
  <w:style w:type="table" w:styleId="a9">
    <w:name w:val="Table Grid"/>
    <w:basedOn w:val="a1"/>
    <w:uiPriority w:val="59"/>
    <w:rsid w:val="005F60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5F79BD"/>
    <w:rPr>
      <w:rFonts w:eastAsia="Calibri"/>
      <w:sz w:val="18"/>
      <w:szCs w:val="18"/>
      <w:lang w:val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5F79BD"/>
    <w:rPr>
      <w:rFonts w:ascii="Times New Roman" w:hAnsi="Times New Roman" w:cs="Times New Roman"/>
      <w:sz w:val="18"/>
      <w:szCs w:val="18"/>
    </w:rPr>
  </w:style>
  <w:style w:type="character" w:styleId="ac">
    <w:name w:val="Emphasis"/>
    <w:basedOn w:val="a0"/>
    <w:uiPriority w:val="20"/>
    <w:qFormat/>
    <w:rsid w:val="00203968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42991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ad">
    <w:name w:val="Subtitle"/>
    <w:basedOn w:val="a"/>
    <w:next w:val="a"/>
    <w:uiPriority w:val="11"/>
    <w:qFormat/>
    <w:rsid w:val="00495D04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ru-RU"/>
    </w:rPr>
  </w:style>
  <w:style w:type="table" w:customStyle="1" w:styleId="ae">
    <w:basedOn w:val="TableNormal2"/>
    <w:rsid w:val="00495D0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2"/>
    <w:rsid w:val="00495D04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0">
    <w:name w:val="annotation text"/>
    <w:basedOn w:val="a"/>
    <w:link w:val="af1"/>
    <w:uiPriority w:val="99"/>
    <w:semiHidden/>
    <w:unhideWhenUsed/>
    <w:rsid w:val="00495D04"/>
    <w:rPr>
      <w:rFonts w:ascii="Calibri" w:eastAsia="Calibri" w:hAnsi="Calibri" w:cs="Calibri"/>
      <w:sz w:val="20"/>
      <w:szCs w:val="20"/>
      <w:lang w:val="ru-RU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95D04"/>
    <w:rPr>
      <w:sz w:val="20"/>
      <w:szCs w:val="20"/>
    </w:rPr>
  </w:style>
  <w:style w:type="character" w:styleId="af2">
    <w:name w:val="annotation reference"/>
    <w:basedOn w:val="a0"/>
    <w:uiPriority w:val="99"/>
    <w:semiHidden/>
    <w:unhideWhenUsed/>
    <w:rsid w:val="00495D04"/>
    <w:rPr>
      <w:sz w:val="16"/>
      <w:szCs w:val="16"/>
    </w:rPr>
  </w:style>
  <w:style w:type="table" w:customStyle="1" w:styleId="af3">
    <w:basedOn w:val="TableNormal1"/>
    <w:rsid w:val="00495D0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rsid w:val="00495D0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rsid w:val="00495D04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6">
    <w:name w:val="annotation subject"/>
    <w:basedOn w:val="af0"/>
    <w:next w:val="af0"/>
    <w:link w:val="af7"/>
    <w:uiPriority w:val="99"/>
    <w:semiHidden/>
    <w:unhideWhenUsed/>
    <w:rsid w:val="007C4343"/>
    <w:rPr>
      <w:b/>
      <w:bCs/>
    </w:rPr>
  </w:style>
  <w:style w:type="character" w:customStyle="1" w:styleId="af7">
    <w:name w:val="Тема примечания Знак"/>
    <w:basedOn w:val="af1"/>
    <w:link w:val="af6"/>
    <w:uiPriority w:val="99"/>
    <w:semiHidden/>
    <w:rsid w:val="007C4343"/>
    <w:rPr>
      <w:b/>
      <w:bCs/>
      <w:sz w:val="20"/>
      <w:szCs w:val="20"/>
    </w:rPr>
  </w:style>
  <w:style w:type="paragraph" w:styleId="af8">
    <w:name w:val="Revision"/>
    <w:hidden/>
    <w:uiPriority w:val="99"/>
    <w:semiHidden/>
    <w:rsid w:val="00586272"/>
  </w:style>
  <w:style w:type="paragraph" w:styleId="af9">
    <w:name w:val="header"/>
    <w:basedOn w:val="a"/>
    <w:link w:val="afa"/>
    <w:uiPriority w:val="99"/>
    <w:unhideWhenUsed/>
    <w:rsid w:val="00E27AC0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sid w:val="00E27AC0"/>
    <w:rPr>
      <w:rFonts w:ascii="Times New Roman" w:eastAsia="Times New Roman" w:hAnsi="Times New Roman" w:cs="Times New Roman"/>
      <w:lang w:val="en-US"/>
    </w:rPr>
  </w:style>
  <w:style w:type="paragraph" w:styleId="afb">
    <w:name w:val="footer"/>
    <w:basedOn w:val="a"/>
    <w:link w:val="afc"/>
    <w:uiPriority w:val="99"/>
    <w:unhideWhenUsed/>
    <w:rsid w:val="00E27AC0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sid w:val="00E27AC0"/>
    <w:rPr>
      <w:rFonts w:ascii="Times New Roman" w:eastAsia="Times New Roman" w:hAnsi="Times New Roman" w:cs="Times New Roman"/>
      <w:lang w:val="en-US"/>
    </w:rPr>
  </w:style>
  <w:style w:type="table" w:customStyle="1" w:styleId="31">
    <w:name w:val="3"/>
    <w:basedOn w:val="TableNormal1"/>
    <w:rsid w:val="00E27AC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p1">
    <w:name w:val="p1"/>
    <w:basedOn w:val="a"/>
    <w:rsid w:val="00CC3246"/>
    <w:pPr>
      <w:autoSpaceDN w:val="0"/>
    </w:pPr>
    <w:rPr>
      <w:rFonts w:ascii=".AppleSystemUIFont" w:hAnsi=".AppleSystemUIFont"/>
      <w:sz w:val="37"/>
      <w:szCs w:val="37"/>
      <w:lang w:val="ru-RU" w:eastAsia="ru-RU"/>
    </w:rPr>
  </w:style>
  <w:style w:type="paragraph" w:customStyle="1" w:styleId="Standard">
    <w:name w:val="Standard"/>
    <w:rsid w:val="008D0C58"/>
    <w:pPr>
      <w:suppressAutoHyphens/>
      <w:autoSpaceDN w:val="0"/>
      <w:spacing w:after="200" w:line="276" w:lineRule="auto"/>
    </w:pPr>
    <w:rPr>
      <w:rFonts w:eastAsia="Times New Roman" w:cs="Times New Roman"/>
      <w:kern w:val="3"/>
      <w:sz w:val="22"/>
      <w:szCs w:val="22"/>
      <w:lang w:eastAsia="ru-RU"/>
    </w:rPr>
  </w:style>
  <w:style w:type="paragraph" w:customStyle="1" w:styleId="228bf8a64b8551e1msonormal">
    <w:name w:val="228bf8a64b8551e1msonormal"/>
    <w:basedOn w:val="a"/>
    <w:rsid w:val="008E6C11"/>
    <w:pPr>
      <w:autoSpaceDN w:val="0"/>
      <w:spacing w:before="100" w:after="100"/>
    </w:pPr>
    <w:rPr>
      <w:lang w:val="ru-RU" w:eastAsia="ru-RU"/>
    </w:rPr>
  </w:style>
  <w:style w:type="paragraph" w:customStyle="1" w:styleId="Default">
    <w:name w:val="Default"/>
    <w:rsid w:val="001E5628"/>
    <w:pPr>
      <w:autoSpaceDE w:val="0"/>
      <w:autoSpaceDN w:val="0"/>
      <w:adjustRightInd w:val="0"/>
    </w:pPr>
    <w:rPr>
      <w:color w:val="000000"/>
    </w:rPr>
  </w:style>
  <w:style w:type="character" w:customStyle="1" w:styleId="CharStyle33">
    <w:name w:val="Char Style 33"/>
    <w:basedOn w:val="a0"/>
    <w:uiPriority w:val="99"/>
    <w:rsid w:val="002427AF"/>
    <w:rPr>
      <w:sz w:val="21"/>
      <w:szCs w:val="21"/>
      <w:u w:val="none"/>
    </w:rPr>
  </w:style>
  <w:style w:type="character" w:customStyle="1" w:styleId="CharStyle9">
    <w:name w:val="Char Style 9"/>
    <w:basedOn w:val="a0"/>
    <w:link w:val="Style8"/>
    <w:uiPriority w:val="99"/>
    <w:rsid w:val="002427AF"/>
    <w:rPr>
      <w:sz w:val="26"/>
      <w:szCs w:val="26"/>
      <w:shd w:val="clear" w:color="auto" w:fill="FFFFFF"/>
    </w:rPr>
  </w:style>
  <w:style w:type="paragraph" w:customStyle="1" w:styleId="Style8">
    <w:name w:val="Style 8"/>
    <w:basedOn w:val="a"/>
    <w:link w:val="CharStyle9"/>
    <w:uiPriority w:val="99"/>
    <w:rsid w:val="002427AF"/>
    <w:pPr>
      <w:widowControl w:val="0"/>
      <w:shd w:val="clear" w:color="auto" w:fill="FFFFFF"/>
      <w:spacing w:line="326" w:lineRule="exact"/>
      <w:jc w:val="both"/>
    </w:pPr>
    <w:rPr>
      <w:rFonts w:ascii="Calibri" w:eastAsia="Calibri" w:hAnsi="Calibri" w:cs="Calibri"/>
      <w:sz w:val="26"/>
      <w:szCs w:val="26"/>
      <w:lang w:val="ru-RU"/>
    </w:rPr>
  </w:style>
  <w:style w:type="character" w:customStyle="1" w:styleId="CharStyle20">
    <w:name w:val="Char Style 20"/>
    <w:basedOn w:val="a0"/>
    <w:uiPriority w:val="99"/>
    <w:rsid w:val="00EE4948"/>
    <w:rPr>
      <w:strike w:val="0"/>
      <w:dstrike w:val="0"/>
      <w:sz w:val="20"/>
      <w:szCs w:val="20"/>
      <w:u w:val="none"/>
      <w:effect w:val="none"/>
    </w:rPr>
  </w:style>
  <w:style w:type="character" w:customStyle="1" w:styleId="CharStyle14">
    <w:name w:val="Char Style 14"/>
    <w:basedOn w:val="a0"/>
    <w:link w:val="Style4"/>
    <w:uiPriority w:val="99"/>
    <w:locked/>
    <w:rsid w:val="00EE4948"/>
    <w:rPr>
      <w:shd w:val="clear" w:color="auto" w:fill="FFFFFF"/>
    </w:rPr>
  </w:style>
  <w:style w:type="paragraph" w:customStyle="1" w:styleId="Style4">
    <w:name w:val="Style 4"/>
    <w:basedOn w:val="a"/>
    <w:link w:val="CharStyle14"/>
    <w:uiPriority w:val="99"/>
    <w:rsid w:val="00EE4948"/>
    <w:pPr>
      <w:widowControl w:val="0"/>
      <w:shd w:val="clear" w:color="auto" w:fill="FFFFFF"/>
      <w:spacing w:line="240" w:lineRule="atLeast"/>
    </w:pPr>
    <w:rPr>
      <w:rFonts w:ascii="Calibri" w:eastAsia="Calibri" w:hAnsi="Calibri" w:cs="Calibri"/>
      <w:lang w:val="ru-RU"/>
    </w:rPr>
  </w:style>
  <w:style w:type="character" w:styleId="afd">
    <w:name w:val="page number"/>
    <w:basedOn w:val="a0"/>
    <w:uiPriority w:val="99"/>
    <w:semiHidden/>
    <w:unhideWhenUsed/>
    <w:rsid w:val="006F0913"/>
  </w:style>
  <w:style w:type="character" w:styleId="afe">
    <w:name w:val="Subtle Emphasis"/>
    <w:basedOn w:val="a0"/>
    <w:uiPriority w:val="19"/>
    <w:qFormat/>
    <w:rsid w:val="007F1132"/>
    <w:rPr>
      <w:i/>
      <w:iCs/>
      <w:color w:val="404040" w:themeColor="text1" w:themeTint="BF"/>
    </w:rPr>
  </w:style>
  <w:style w:type="paragraph" w:styleId="aff">
    <w:name w:val="No Spacing"/>
    <w:uiPriority w:val="1"/>
    <w:qFormat/>
    <w:rsid w:val="005646B0"/>
    <w:rPr>
      <w:rFonts w:ascii="Times New Roman" w:eastAsia="Times New Roman" w:hAnsi="Times New Roman" w:cs="Times New Roman"/>
      <w:lang w:val="en-US"/>
    </w:rPr>
  </w:style>
  <w:style w:type="paragraph" w:styleId="20">
    <w:name w:val="Quote"/>
    <w:basedOn w:val="a"/>
    <w:next w:val="a"/>
    <w:link w:val="21"/>
    <w:uiPriority w:val="29"/>
    <w:qFormat/>
    <w:rsid w:val="005D0CBA"/>
    <w:rPr>
      <w:i/>
      <w:iCs/>
      <w:color w:val="000000" w:themeColor="text1"/>
    </w:rPr>
  </w:style>
  <w:style w:type="character" w:customStyle="1" w:styleId="21">
    <w:name w:val="Цитата 2 Знак"/>
    <w:basedOn w:val="a0"/>
    <w:link w:val="20"/>
    <w:uiPriority w:val="29"/>
    <w:rsid w:val="005D0CBA"/>
    <w:rPr>
      <w:rFonts w:ascii="Times New Roman" w:eastAsia="Times New Roman" w:hAnsi="Times New Roman" w:cs="Times New Roman"/>
      <w:i/>
      <w:iCs/>
      <w:color w:val="000000" w:themeColor="text1"/>
      <w:lang w:val="en-US"/>
    </w:rPr>
  </w:style>
  <w:style w:type="character" w:customStyle="1" w:styleId="aff0">
    <w:name w:val="Основной текст Знак"/>
    <w:link w:val="aff1"/>
    <w:rsid w:val="00606765"/>
    <w:rPr>
      <w:lang w:eastAsia="ru-RU"/>
    </w:rPr>
  </w:style>
  <w:style w:type="paragraph" w:styleId="aff1">
    <w:name w:val="Body Text"/>
    <w:basedOn w:val="a"/>
    <w:link w:val="aff0"/>
    <w:rsid w:val="00606765"/>
    <w:pPr>
      <w:ind w:right="6376"/>
      <w:jc w:val="both"/>
    </w:pPr>
    <w:rPr>
      <w:rFonts w:ascii="Calibri" w:eastAsiaTheme="minorEastAsia" w:hAnsi="Calibri" w:cs="Calibri"/>
      <w:lang w:val="ru-RU" w:eastAsia="ru-RU"/>
    </w:rPr>
  </w:style>
  <w:style w:type="character" w:customStyle="1" w:styleId="11">
    <w:name w:val="Основной текст Знак1"/>
    <w:basedOn w:val="a0"/>
    <w:uiPriority w:val="99"/>
    <w:semiHidden/>
    <w:rsid w:val="00606765"/>
    <w:rPr>
      <w:rFonts w:ascii="Times New Roman" w:eastAsia="Times New Roman" w:hAnsi="Times New Roman" w:cs="Times New Roman"/>
      <w:lang w:val="en-US"/>
    </w:rPr>
  </w:style>
  <w:style w:type="paragraph" w:customStyle="1" w:styleId="textable">
    <w:name w:val="textable"/>
    <w:basedOn w:val="a"/>
    <w:rsid w:val="005A67EC"/>
    <w:pPr>
      <w:spacing w:before="100" w:beforeAutospacing="1" w:after="100" w:afterAutospacing="1"/>
    </w:pPr>
    <w:rPr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Calibr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779"/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5F601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ru-RU"/>
    </w:rPr>
  </w:style>
  <w:style w:type="paragraph" w:styleId="2">
    <w:name w:val="heading 2"/>
    <w:basedOn w:val="a"/>
    <w:next w:val="a"/>
    <w:uiPriority w:val="9"/>
    <w:unhideWhenUsed/>
    <w:qFormat/>
    <w:rsid w:val="00495D04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val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D429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lang w:val="ru-RU"/>
    </w:rPr>
  </w:style>
  <w:style w:type="paragraph" w:styleId="4">
    <w:name w:val="heading 4"/>
    <w:basedOn w:val="a"/>
    <w:next w:val="a"/>
    <w:uiPriority w:val="9"/>
    <w:unhideWhenUsed/>
    <w:qFormat/>
    <w:rsid w:val="00495D04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rsid w:val="00495D04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495D0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rsid w:val="00495D04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  <w:lang w:val="ru-RU"/>
    </w:rPr>
  </w:style>
  <w:style w:type="table" w:customStyle="1" w:styleId="TableNormal1">
    <w:name w:val="Table Normal1"/>
    <w:rsid w:val="00495D0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495D04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basedOn w:val="a0"/>
    <w:uiPriority w:val="99"/>
    <w:unhideWhenUsed/>
    <w:rsid w:val="00F36A22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rsid w:val="00F36A22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B509F9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F601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a6">
    <w:name w:val="Normal (Web)"/>
    <w:basedOn w:val="a"/>
    <w:uiPriority w:val="99"/>
    <w:unhideWhenUsed/>
    <w:rsid w:val="005F601B"/>
    <w:pPr>
      <w:spacing w:before="100" w:beforeAutospacing="1" w:after="100" w:afterAutospacing="1"/>
    </w:pPr>
    <w:rPr>
      <w:lang w:val="ru-RU"/>
    </w:rPr>
  </w:style>
  <w:style w:type="character" w:styleId="a7">
    <w:name w:val="Strong"/>
    <w:basedOn w:val="a0"/>
    <w:uiPriority w:val="22"/>
    <w:qFormat/>
    <w:rsid w:val="005F601B"/>
    <w:rPr>
      <w:b/>
      <w:bCs/>
    </w:rPr>
  </w:style>
  <w:style w:type="paragraph" w:styleId="a8">
    <w:name w:val="List Paragraph"/>
    <w:basedOn w:val="a"/>
    <w:uiPriority w:val="34"/>
    <w:qFormat/>
    <w:rsid w:val="005F601B"/>
    <w:pPr>
      <w:ind w:left="720"/>
      <w:contextualSpacing/>
    </w:pPr>
    <w:rPr>
      <w:rFonts w:ascii="Calibri" w:eastAsia="Calibri" w:hAnsi="Calibri" w:cs="Calibri"/>
      <w:lang w:val="ru-RU"/>
    </w:rPr>
  </w:style>
  <w:style w:type="character" w:customStyle="1" w:styleId="apple-converted-space">
    <w:name w:val="apple-converted-space"/>
    <w:basedOn w:val="a0"/>
    <w:rsid w:val="005F601B"/>
  </w:style>
  <w:style w:type="table" w:styleId="a9">
    <w:name w:val="Table Grid"/>
    <w:basedOn w:val="a1"/>
    <w:uiPriority w:val="59"/>
    <w:rsid w:val="005F60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5F79BD"/>
    <w:rPr>
      <w:rFonts w:eastAsia="Calibri"/>
      <w:sz w:val="18"/>
      <w:szCs w:val="18"/>
      <w:lang w:val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5F79BD"/>
    <w:rPr>
      <w:rFonts w:ascii="Times New Roman" w:hAnsi="Times New Roman" w:cs="Times New Roman"/>
      <w:sz w:val="18"/>
      <w:szCs w:val="18"/>
    </w:rPr>
  </w:style>
  <w:style w:type="character" w:styleId="ac">
    <w:name w:val="Emphasis"/>
    <w:basedOn w:val="a0"/>
    <w:uiPriority w:val="20"/>
    <w:qFormat/>
    <w:rsid w:val="00203968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42991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ad">
    <w:name w:val="Subtitle"/>
    <w:basedOn w:val="a"/>
    <w:next w:val="a"/>
    <w:uiPriority w:val="11"/>
    <w:qFormat/>
    <w:rsid w:val="00495D04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ru-RU"/>
    </w:rPr>
  </w:style>
  <w:style w:type="table" w:customStyle="1" w:styleId="ae">
    <w:basedOn w:val="TableNormal2"/>
    <w:rsid w:val="00495D0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2"/>
    <w:rsid w:val="00495D04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0">
    <w:name w:val="annotation text"/>
    <w:basedOn w:val="a"/>
    <w:link w:val="af1"/>
    <w:uiPriority w:val="99"/>
    <w:semiHidden/>
    <w:unhideWhenUsed/>
    <w:rsid w:val="00495D04"/>
    <w:rPr>
      <w:rFonts w:ascii="Calibri" w:eastAsia="Calibri" w:hAnsi="Calibri" w:cs="Calibri"/>
      <w:sz w:val="20"/>
      <w:szCs w:val="20"/>
      <w:lang w:val="ru-RU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95D04"/>
    <w:rPr>
      <w:sz w:val="20"/>
      <w:szCs w:val="20"/>
    </w:rPr>
  </w:style>
  <w:style w:type="character" w:styleId="af2">
    <w:name w:val="annotation reference"/>
    <w:basedOn w:val="a0"/>
    <w:uiPriority w:val="99"/>
    <w:semiHidden/>
    <w:unhideWhenUsed/>
    <w:rsid w:val="00495D04"/>
    <w:rPr>
      <w:sz w:val="16"/>
      <w:szCs w:val="16"/>
    </w:rPr>
  </w:style>
  <w:style w:type="table" w:customStyle="1" w:styleId="af3">
    <w:basedOn w:val="TableNormal1"/>
    <w:rsid w:val="00495D0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rsid w:val="00495D0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rsid w:val="00495D04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6">
    <w:name w:val="annotation subject"/>
    <w:basedOn w:val="af0"/>
    <w:next w:val="af0"/>
    <w:link w:val="af7"/>
    <w:uiPriority w:val="99"/>
    <w:semiHidden/>
    <w:unhideWhenUsed/>
    <w:rsid w:val="007C4343"/>
    <w:rPr>
      <w:b/>
      <w:bCs/>
    </w:rPr>
  </w:style>
  <w:style w:type="character" w:customStyle="1" w:styleId="af7">
    <w:name w:val="Тема примечания Знак"/>
    <w:basedOn w:val="af1"/>
    <w:link w:val="af6"/>
    <w:uiPriority w:val="99"/>
    <w:semiHidden/>
    <w:rsid w:val="007C4343"/>
    <w:rPr>
      <w:b/>
      <w:bCs/>
      <w:sz w:val="20"/>
      <w:szCs w:val="20"/>
    </w:rPr>
  </w:style>
  <w:style w:type="paragraph" w:styleId="af8">
    <w:name w:val="Revision"/>
    <w:hidden/>
    <w:uiPriority w:val="99"/>
    <w:semiHidden/>
    <w:rsid w:val="00586272"/>
  </w:style>
  <w:style w:type="paragraph" w:styleId="af9">
    <w:name w:val="header"/>
    <w:basedOn w:val="a"/>
    <w:link w:val="afa"/>
    <w:uiPriority w:val="99"/>
    <w:unhideWhenUsed/>
    <w:rsid w:val="00E27AC0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sid w:val="00E27AC0"/>
    <w:rPr>
      <w:rFonts w:ascii="Times New Roman" w:eastAsia="Times New Roman" w:hAnsi="Times New Roman" w:cs="Times New Roman"/>
      <w:lang w:val="en-US"/>
    </w:rPr>
  </w:style>
  <w:style w:type="paragraph" w:styleId="afb">
    <w:name w:val="footer"/>
    <w:basedOn w:val="a"/>
    <w:link w:val="afc"/>
    <w:uiPriority w:val="99"/>
    <w:unhideWhenUsed/>
    <w:rsid w:val="00E27AC0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sid w:val="00E27AC0"/>
    <w:rPr>
      <w:rFonts w:ascii="Times New Roman" w:eastAsia="Times New Roman" w:hAnsi="Times New Roman" w:cs="Times New Roman"/>
      <w:lang w:val="en-US"/>
    </w:rPr>
  </w:style>
  <w:style w:type="table" w:customStyle="1" w:styleId="31">
    <w:name w:val="3"/>
    <w:basedOn w:val="TableNormal1"/>
    <w:rsid w:val="00E27AC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p1">
    <w:name w:val="p1"/>
    <w:basedOn w:val="a"/>
    <w:rsid w:val="00CC3246"/>
    <w:pPr>
      <w:autoSpaceDN w:val="0"/>
    </w:pPr>
    <w:rPr>
      <w:rFonts w:ascii=".AppleSystemUIFont" w:hAnsi=".AppleSystemUIFont"/>
      <w:sz w:val="37"/>
      <w:szCs w:val="37"/>
      <w:lang w:val="ru-RU" w:eastAsia="ru-RU"/>
    </w:rPr>
  </w:style>
  <w:style w:type="paragraph" w:customStyle="1" w:styleId="Standard">
    <w:name w:val="Standard"/>
    <w:rsid w:val="008D0C58"/>
    <w:pPr>
      <w:suppressAutoHyphens/>
      <w:autoSpaceDN w:val="0"/>
      <w:spacing w:after="200" w:line="276" w:lineRule="auto"/>
    </w:pPr>
    <w:rPr>
      <w:rFonts w:eastAsia="Times New Roman" w:cs="Times New Roman"/>
      <w:kern w:val="3"/>
      <w:sz w:val="22"/>
      <w:szCs w:val="22"/>
      <w:lang w:eastAsia="ru-RU"/>
    </w:rPr>
  </w:style>
  <w:style w:type="paragraph" w:customStyle="1" w:styleId="228bf8a64b8551e1msonormal">
    <w:name w:val="228bf8a64b8551e1msonormal"/>
    <w:basedOn w:val="a"/>
    <w:rsid w:val="008E6C11"/>
    <w:pPr>
      <w:autoSpaceDN w:val="0"/>
      <w:spacing w:before="100" w:after="100"/>
    </w:pPr>
    <w:rPr>
      <w:lang w:val="ru-RU" w:eastAsia="ru-RU"/>
    </w:rPr>
  </w:style>
  <w:style w:type="paragraph" w:customStyle="1" w:styleId="Default">
    <w:name w:val="Default"/>
    <w:rsid w:val="001E5628"/>
    <w:pPr>
      <w:autoSpaceDE w:val="0"/>
      <w:autoSpaceDN w:val="0"/>
      <w:adjustRightInd w:val="0"/>
    </w:pPr>
    <w:rPr>
      <w:color w:val="000000"/>
    </w:rPr>
  </w:style>
  <w:style w:type="character" w:customStyle="1" w:styleId="CharStyle33">
    <w:name w:val="Char Style 33"/>
    <w:basedOn w:val="a0"/>
    <w:uiPriority w:val="99"/>
    <w:rsid w:val="002427AF"/>
    <w:rPr>
      <w:sz w:val="21"/>
      <w:szCs w:val="21"/>
      <w:u w:val="none"/>
    </w:rPr>
  </w:style>
  <w:style w:type="character" w:customStyle="1" w:styleId="CharStyle9">
    <w:name w:val="Char Style 9"/>
    <w:basedOn w:val="a0"/>
    <w:link w:val="Style8"/>
    <w:uiPriority w:val="99"/>
    <w:rsid w:val="002427AF"/>
    <w:rPr>
      <w:sz w:val="26"/>
      <w:szCs w:val="26"/>
      <w:shd w:val="clear" w:color="auto" w:fill="FFFFFF"/>
    </w:rPr>
  </w:style>
  <w:style w:type="paragraph" w:customStyle="1" w:styleId="Style8">
    <w:name w:val="Style 8"/>
    <w:basedOn w:val="a"/>
    <w:link w:val="CharStyle9"/>
    <w:uiPriority w:val="99"/>
    <w:rsid w:val="002427AF"/>
    <w:pPr>
      <w:widowControl w:val="0"/>
      <w:shd w:val="clear" w:color="auto" w:fill="FFFFFF"/>
      <w:spacing w:line="326" w:lineRule="exact"/>
      <w:jc w:val="both"/>
    </w:pPr>
    <w:rPr>
      <w:rFonts w:ascii="Calibri" w:eastAsia="Calibri" w:hAnsi="Calibri" w:cs="Calibri"/>
      <w:sz w:val="26"/>
      <w:szCs w:val="26"/>
      <w:lang w:val="ru-RU"/>
    </w:rPr>
  </w:style>
  <w:style w:type="character" w:customStyle="1" w:styleId="CharStyle20">
    <w:name w:val="Char Style 20"/>
    <w:basedOn w:val="a0"/>
    <w:uiPriority w:val="99"/>
    <w:rsid w:val="00EE4948"/>
    <w:rPr>
      <w:strike w:val="0"/>
      <w:dstrike w:val="0"/>
      <w:sz w:val="20"/>
      <w:szCs w:val="20"/>
      <w:u w:val="none"/>
      <w:effect w:val="none"/>
    </w:rPr>
  </w:style>
  <w:style w:type="character" w:customStyle="1" w:styleId="CharStyle14">
    <w:name w:val="Char Style 14"/>
    <w:basedOn w:val="a0"/>
    <w:link w:val="Style4"/>
    <w:uiPriority w:val="99"/>
    <w:locked/>
    <w:rsid w:val="00EE4948"/>
    <w:rPr>
      <w:shd w:val="clear" w:color="auto" w:fill="FFFFFF"/>
    </w:rPr>
  </w:style>
  <w:style w:type="paragraph" w:customStyle="1" w:styleId="Style4">
    <w:name w:val="Style 4"/>
    <w:basedOn w:val="a"/>
    <w:link w:val="CharStyle14"/>
    <w:uiPriority w:val="99"/>
    <w:rsid w:val="00EE4948"/>
    <w:pPr>
      <w:widowControl w:val="0"/>
      <w:shd w:val="clear" w:color="auto" w:fill="FFFFFF"/>
      <w:spacing w:line="240" w:lineRule="atLeast"/>
    </w:pPr>
    <w:rPr>
      <w:rFonts w:ascii="Calibri" w:eastAsia="Calibri" w:hAnsi="Calibri" w:cs="Calibri"/>
      <w:lang w:val="ru-RU"/>
    </w:rPr>
  </w:style>
  <w:style w:type="character" w:styleId="afd">
    <w:name w:val="page number"/>
    <w:basedOn w:val="a0"/>
    <w:uiPriority w:val="99"/>
    <w:semiHidden/>
    <w:unhideWhenUsed/>
    <w:rsid w:val="006F0913"/>
  </w:style>
  <w:style w:type="character" w:styleId="afe">
    <w:name w:val="Subtle Emphasis"/>
    <w:basedOn w:val="a0"/>
    <w:uiPriority w:val="19"/>
    <w:qFormat/>
    <w:rsid w:val="007F1132"/>
    <w:rPr>
      <w:i/>
      <w:iCs/>
      <w:color w:val="404040" w:themeColor="text1" w:themeTint="BF"/>
    </w:rPr>
  </w:style>
  <w:style w:type="paragraph" w:styleId="aff">
    <w:name w:val="No Spacing"/>
    <w:uiPriority w:val="1"/>
    <w:qFormat/>
    <w:rsid w:val="005646B0"/>
    <w:rPr>
      <w:rFonts w:ascii="Times New Roman" w:eastAsia="Times New Roman" w:hAnsi="Times New Roman" w:cs="Times New Roman"/>
      <w:lang w:val="en-US"/>
    </w:rPr>
  </w:style>
  <w:style w:type="paragraph" w:styleId="20">
    <w:name w:val="Quote"/>
    <w:basedOn w:val="a"/>
    <w:next w:val="a"/>
    <w:link w:val="21"/>
    <w:uiPriority w:val="29"/>
    <w:qFormat/>
    <w:rsid w:val="005D0CBA"/>
    <w:rPr>
      <w:i/>
      <w:iCs/>
      <w:color w:val="000000" w:themeColor="text1"/>
    </w:rPr>
  </w:style>
  <w:style w:type="character" w:customStyle="1" w:styleId="21">
    <w:name w:val="Цитата 2 Знак"/>
    <w:basedOn w:val="a0"/>
    <w:link w:val="20"/>
    <w:uiPriority w:val="29"/>
    <w:rsid w:val="005D0CBA"/>
    <w:rPr>
      <w:rFonts w:ascii="Times New Roman" w:eastAsia="Times New Roman" w:hAnsi="Times New Roman" w:cs="Times New Roman"/>
      <w:i/>
      <w:iCs/>
      <w:color w:val="000000" w:themeColor="text1"/>
      <w:lang w:val="en-US"/>
    </w:rPr>
  </w:style>
  <w:style w:type="character" w:customStyle="1" w:styleId="aff0">
    <w:name w:val="Основной текст Знак"/>
    <w:link w:val="aff1"/>
    <w:rsid w:val="00606765"/>
    <w:rPr>
      <w:lang w:eastAsia="ru-RU"/>
    </w:rPr>
  </w:style>
  <w:style w:type="paragraph" w:styleId="aff1">
    <w:name w:val="Body Text"/>
    <w:basedOn w:val="a"/>
    <w:link w:val="aff0"/>
    <w:rsid w:val="00606765"/>
    <w:pPr>
      <w:ind w:right="6376"/>
      <w:jc w:val="both"/>
    </w:pPr>
    <w:rPr>
      <w:rFonts w:ascii="Calibri" w:eastAsiaTheme="minorEastAsia" w:hAnsi="Calibri" w:cs="Calibri"/>
      <w:lang w:val="ru-RU" w:eastAsia="ru-RU"/>
    </w:rPr>
  </w:style>
  <w:style w:type="character" w:customStyle="1" w:styleId="11">
    <w:name w:val="Основной текст Знак1"/>
    <w:basedOn w:val="a0"/>
    <w:uiPriority w:val="99"/>
    <w:semiHidden/>
    <w:rsid w:val="00606765"/>
    <w:rPr>
      <w:rFonts w:ascii="Times New Roman" w:eastAsia="Times New Roman" w:hAnsi="Times New Roman" w:cs="Times New Roman"/>
      <w:lang w:val="en-US"/>
    </w:rPr>
  </w:style>
  <w:style w:type="paragraph" w:customStyle="1" w:styleId="textable">
    <w:name w:val="textable"/>
    <w:basedOn w:val="a"/>
    <w:rsid w:val="005A67EC"/>
    <w:pPr>
      <w:spacing w:before="100" w:beforeAutospacing="1" w:after="100" w:afterAutospacing="1"/>
    </w:pPr>
    <w:rPr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1097">
          <w:marLeft w:val="-18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7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5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MAgU/pWBR1HHM48SCw81UJqXY3Q==">AMUW2mXHhdbc3Fju6mLkmAjQ9Eu3xDi87k4MjxmIS0vo48b6L0FFL1KhSKDDL68LlY0vOd61pltRo1I7zDJ0tSuGpCZ/7BdUN122JEwJ/hspb5TjiMSLefdCHQVHMwAZGa6i0b1BJOtGKUe1HWEuCaX9u2ujhRzPew==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CE273B7-A1B2-4447-99B8-6BB2CEC3D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409</Words>
  <Characters>2337</Characters>
  <Application>Microsoft Office Word</Application>
  <DocSecurity>0</DocSecurity>
  <Lines>19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Тебеньков Игорь Игоревич</cp:lastModifiedBy>
  <cp:revision>3</cp:revision>
  <cp:lastPrinted>2022-03-03T12:23:00Z</cp:lastPrinted>
  <dcterms:created xsi:type="dcterms:W3CDTF">2022-04-18T06:13:00Z</dcterms:created>
  <dcterms:modified xsi:type="dcterms:W3CDTF">2022-04-18T06:30:00Z</dcterms:modified>
</cp:coreProperties>
</file>