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DC" w:rsidRPr="007B3BC6" w:rsidRDefault="00997FDC" w:rsidP="00997FD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Уведомление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экспертизы</w:t>
      </w:r>
      <w:r w:rsidR="007956F3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67A0B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Настоящим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управление по внутренней политике администрации г. Пыть-Яха</w:t>
      </w:r>
      <w:r w:rsidRPr="007B3BC6">
        <w:rPr>
          <w:rFonts w:ascii="Times New Roman" w:hAnsi="Times New Roman" w:cs="Times New Roman"/>
          <w:sz w:val="26"/>
          <w:szCs w:val="26"/>
        </w:rPr>
        <w:t>__</w:t>
      </w:r>
    </w:p>
    <w:p w:rsidR="00997FDC" w:rsidRPr="00467A0B" w:rsidRDefault="00467A0B" w:rsidP="00467A0B">
      <w:pPr>
        <w:pStyle w:val="ConsPlusNonformat"/>
        <w:jc w:val="right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997FDC" w:rsidRPr="007B3BC6">
        <w:rPr>
          <w:rFonts w:ascii="Times New Roman" w:hAnsi="Times New Roman" w:cs="Times New Roman"/>
          <w:sz w:val="26"/>
          <w:szCs w:val="26"/>
        </w:rPr>
        <w:t>(</w:t>
      </w:r>
      <w:r w:rsidR="00997FDC" w:rsidRPr="00467A0B">
        <w:rPr>
          <w:rFonts w:ascii="Times New Roman" w:hAnsi="Times New Roman" w:cs="Times New Roman"/>
        </w:rPr>
        <w:t>наименование органа, осуществляющего экспертизу</w:t>
      </w:r>
      <w:r>
        <w:rPr>
          <w:rFonts w:ascii="Times New Roman" w:hAnsi="Times New Roman" w:cs="Times New Roman"/>
        </w:rPr>
        <w:t xml:space="preserve"> </w:t>
      </w:r>
      <w:r w:rsidR="00997FDC" w:rsidRPr="00467A0B">
        <w:rPr>
          <w:rFonts w:ascii="Times New Roman" w:hAnsi="Times New Roman" w:cs="Times New Roman"/>
        </w:rPr>
        <w:t>муниципального нормативных правовых актов)</w:t>
      </w:r>
    </w:p>
    <w:p w:rsidR="00997FDC" w:rsidRPr="007B3BC6" w:rsidRDefault="00997FDC" w:rsidP="0034652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извещает о начале обсуждения муниципального нормативного правового акта и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сборе предложений заинтересованных лиц по</w:t>
      </w:r>
      <w:r w:rsidR="00467A0B" w:rsidRPr="00467A0B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постановлению администрации города от 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>28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>12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.2022 № 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>580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-па «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О внесении изменений в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постановление администрации города от 12.09.2022 № 408-па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«Об утверждении Порядка предоставления субсидии территориальным общественным самоуправлениям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города Пыть-Яха на осуществление собственных инициатив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по вопросам местного значения»</w:t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97FDC" w:rsidRPr="00467A0B" w:rsidRDefault="00997FDC" w:rsidP="00997FDC">
      <w:pPr>
        <w:pStyle w:val="ConsPlusNonformat"/>
        <w:jc w:val="both"/>
        <w:rPr>
          <w:rFonts w:ascii="Times New Roman" w:hAnsi="Times New Roman" w:cs="Times New Roman"/>
        </w:rPr>
      </w:pPr>
      <w:r w:rsidRPr="00467A0B">
        <w:rPr>
          <w:rFonts w:ascii="Times New Roman" w:hAnsi="Times New Roman" w:cs="Times New Roman"/>
        </w:rPr>
        <w:t xml:space="preserve">         (наименование муниципального нормативного правового акта)</w:t>
      </w:r>
    </w:p>
    <w:p w:rsidR="00467A0B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Предложения принимаются по адресу: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мкр.1, дом 18а, г. Пыть-Ях, Ханты-Мансийский автономный округ - Югра, 628380,</w:t>
      </w:r>
      <w:r w:rsidR="00467A0B" w:rsidRPr="007B3BC6">
        <w:rPr>
          <w:rFonts w:ascii="Times New Roman" w:hAnsi="Times New Roman" w:cs="Times New Roman"/>
          <w:sz w:val="26"/>
          <w:szCs w:val="26"/>
        </w:rPr>
        <w:t xml:space="preserve"> а также по адресу электронной почты: </w:t>
      </w:r>
      <w:bookmarkStart w:id="0" w:name="_Hlk140964582"/>
      <w:r w:rsidR="0096632B">
        <w:fldChar w:fldCharType="begin"/>
      </w:r>
      <w:r w:rsidR="0096632B">
        <w:instrText xml:space="preserve"> HYPERLINK "mailto:FedorovaAS@gov86.org" </w:instrText>
      </w:r>
      <w:r w:rsidR="0096632B">
        <w:fldChar w:fldCharType="separate"/>
      </w:r>
      <w:r w:rsidR="00467A0B" w:rsidRPr="007B3BC6">
        <w:rPr>
          <w:rStyle w:val="a3"/>
          <w:rFonts w:ascii="Times New Roman" w:hAnsi="Times New Roman" w:cs="Times New Roman"/>
          <w:sz w:val="26"/>
          <w:szCs w:val="26"/>
        </w:rPr>
        <w:t>FedorovaAS@gov86.org</w:t>
      </w:r>
      <w:r w:rsidR="0096632B">
        <w:rPr>
          <w:rStyle w:val="a3"/>
          <w:rFonts w:ascii="Times New Roman" w:hAnsi="Times New Roman" w:cs="Times New Roman"/>
          <w:sz w:val="26"/>
          <w:szCs w:val="26"/>
        </w:rPr>
        <w:fldChar w:fldCharType="end"/>
      </w:r>
    </w:p>
    <w:bookmarkEnd w:id="0"/>
    <w:p w:rsidR="00467A0B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Контактное лицо по вопросам проведения публичных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 xml:space="preserve">консультаций: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начальник отдела по внутренней политике, связям с общественными организациями и СМИ управления по внутренней политике Фёдорова Анастасия </w:t>
      </w:r>
      <w:proofErr w:type="gramStart"/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 xml:space="preserve">Сергеевна, </w:t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proofErr w:type="gramEnd"/>
      <w:r w:rsidR="00467A0B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</w:t>
      </w:r>
      <w:r w:rsidR="00467A0B" w:rsidRPr="007B3BC6">
        <w:rPr>
          <w:rFonts w:ascii="Times New Roman" w:hAnsi="Times New Roman" w:cs="Times New Roman"/>
          <w:sz w:val="26"/>
          <w:szCs w:val="26"/>
          <w:u w:val="single"/>
        </w:rPr>
        <w:t>тел. 8 (3463) 42-23-10</w:t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  <w:r w:rsidR="00467A0B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467A0B" w:rsidRPr="007B3BC6" w:rsidRDefault="00467A0B" w:rsidP="00467A0B">
      <w:pPr>
        <w:pStyle w:val="ConsPlusNonformat"/>
        <w:jc w:val="both"/>
        <w:rPr>
          <w:rFonts w:ascii="Times New Roman" w:hAnsi="Times New Roman" w:cs="Times New Roman"/>
        </w:rPr>
      </w:pPr>
      <w:r w:rsidRPr="007B3BC6">
        <w:rPr>
          <w:rFonts w:ascii="Times New Roman" w:hAnsi="Times New Roman" w:cs="Times New Roman"/>
        </w:rPr>
        <w:t xml:space="preserve">                            (должность, ФИО, контактный телефон)</w:t>
      </w:r>
    </w:p>
    <w:p w:rsidR="00997FDC" w:rsidRPr="007B3BC6" w:rsidRDefault="00997FDC" w:rsidP="00467A0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Сроки приема предложений: с "</w:t>
      </w:r>
      <w:r w:rsidR="00467A0B">
        <w:rPr>
          <w:rFonts w:ascii="Times New Roman" w:hAnsi="Times New Roman" w:cs="Times New Roman"/>
          <w:sz w:val="26"/>
          <w:szCs w:val="26"/>
        </w:rPr>
        <w:t>31</w:t>
      </w:r>
      <w:r w:rsidRPr="007B3BC6">
        <w:rPr>
          <w:rFonts w:ascii="Times New Roman" w:hAnsi="Times New Roman" w:cs="Times New Roman"/>
          <w:sz w:val="26"/>
          <w:szCs w:val="26"/>
        </w:rPr>
        <w:t xml:space="preserve">" </w:t>
      </w:r>
      <w:r w:rsidR="00467A0B">
        <w:rPr>
          <w:rFonts w:ascii="Times New Roman" w:hAnsi="Times New Roman" w:cs="Times New Roman"/>
          <w:sz w:val="26"/>
          <w:szCs w:val="26"/>
        </w:rPr>
        <w:t>июля</w:t>
      </w:r>
      <w:r w:rsidRPr="007B3BC6">
        <w:rPr>
          <w:rFonts w:ascii="Times New Roman" w:hAnsi="Times New Roman" w:cs="Times New Roman"/>
          <w:sz w:val="26"/>
          <w:szCs w:val="26"/>
        </w:rPr>
        <w:t xml:space="preserve"> </w:t>
      </w:r>
      <w:r w:rsidR="00467A0B">
        <w:rPr>
          <w:rFonts w:ascii="Times New Roman" w:hAnsi="Times New Roman" w:cs="Times New Roman"/>
          <w:sz w:val="26"/>
          <w:szCs w:val="26"/>
        </w:rPr>
        <w:t>2023</w:t>
      </w:r>
      <w:r w:rsidRPr="007B3BC6">
        <w:rPr>
          <w:rFonts w:ascii="Times New Roman" w:hAnsi="Times New Roman" w:cs="Times New Roman"/>
          <w:sz w:val="26"/>
          <w:szCs w:val="26"/>
        </w:rPr>
        <w:t xml:space="preserve"> г. по "</w:t>
      </w:r>
      <w:r w:rsidR="00467A0B">
        <w:rPr>
          <w:rFonts w:ascii="Times New Roman" w:hAnsi="Times New Roman" w:cs="Times New Roman"/>
          <w:sz w:val="26"/>
          <w:szCs w:val="26"/>
        </w:rPr>
        <w:t>01</w:t>
      </w:r>
      <w:r w:rsidRPr="007B3BC6">
        <w:rPr>
          <w:rFonts w:ascii="Times New Roman" w:hAnsi="Times New Roman" w:cs="Times New Roman"/>
          <w:sz w:val="26"/>
          <w:szCs w:val="26"/>
        </w:rPr>
        <w:t xml:space="preserve">" </w:t>
      </w:r>
      <w:r w:rsidR="00467A0B">
        <w:rPr>
          <w:rFonts w:ascii="Times New Roman" w:hAnsi="Times New Roman" w:cs="Times New Roman"/>
          <w:sz w:val="26"/>
          <w:szCs w:val="26"/>
        </w:rPr>
        <w:t>сентября 2023</w:t>
      </w:r>
      <w:r w:rsidRPr="007B3BC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ID-номер проекта, размещенного на портале проектов нормативных правовых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B3023">
        <w:rPr>
          <w:rFonts w:ascii="Times New Roman" w:hAnsi="Times New Roman" w:cs="Times New Roman"/>
          <w:sz w:val="26"/>
          <w:szCs w:val="26"/>
        </w:rPr>
        <w:t>актов:_</w:t>
      </w:r>
      <w:proofErr w:type="gramEnd"/>
      <w:r w:rsidRPr="009B3023"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Все  поступившие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 xml:space="preserve">  предложения  будут  рассмотрены.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Не  позднее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 xml:space="preserve">  "</w:t>
      </w:r>
      <w:r w:rsidR="00467A0B">
        <w:rPr>
          <w:rFonts w:ascii="Times New Roman" w:hAnsi="Times New Roman" w:cs="Times New Roman"/>
          <w:sz w:val="26"/>
          <w:szCs w:val="26"/>
        </w:rPr>
        <w:t>15</w:t>
      </w:r>
      <w:r w:rsidRPr="007B3BC6">
        <w:rPr>
          <w:rFonts w:ascii="Times New Roman" w:hAnsi="Times New Roman" w:cs="Times New Roman"/>
          <w:sz w:val="26"/>
          <w:szCs w:val="26"/>
        </w:rPr>
        <w:t>"</w:t>
      </w:r>
      <w:r w:rsidR="00467A0B">
        <w:rPr>
          <w:rFonts w:ascii="Times New Roman" w:hAnsi="Times New Roman" w:cs="Times New Roman"/>
          <w:sz w:val="26"/>
          <w:szCs w:val="26"/>
        </w:rPr>
        <w:t xml:space="preserve"> сентября 2023 г.</w:t>
      </w:r>
      <w:r w:rsidRPr="007B3BC6">
        <w:rPr>
          <w:rFonts w:ascii="Times New Roman" w:hAnsi="Times New Roman" w:cs="Times New Roman"/>
          <w:sz w:val="26"/>
          <w:szCs w:val="26"/>
        </w:rPr>
        <w:t xml:space="preserve"> свод предложений будет размещен на портале проектов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нормативных  правовых актов, а участники публичных консультаций письменно</w:t>
      </w:r>
      <w:r w:rsidR="00467A0B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проинформированы о результатах рассмотрения их мнений.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1. Описание проблемы, на решение которой направлено правовое регулирование:</w:t>
      </w:r>
    </w:p>
    <w:p w:rsidR="008B4E32" w:rsidRDefault="009B3023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1" w:name="_Hlk140964257"/>
      <w:r>
        <w:rPr>
          <w:rFonts w:ascii="Times New Roman" w:hAnsi="Times New Roman" w:cs="Times New Roman"/>
          <w:sz w:val="26"/>
          <w:szCs w:val="26"/>
          <w:u w:val="single"/>
        </w:rPr>
        <w:t>Приведение в соответствие с действующим законодательством.</w:t>
      </w:r>
    </w:p>
    <w:bookmarkEnd w:id="1"/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2. Цели правового регулирования:</w:t>
      </w:r>
    </w:p>
    <w:p w:rsidR="0034652F" w:rsidRDefault="00900904" w:rsidP="00D67BCF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00904">
        <w:rPr>
          <w:rFonts w:ascii="Times New Roman" w:hAnsi="Times New Roman" w:cs="Times New Roman"/>
          <w:sz w:val="26"/>
          <w:szCs w:val="26"/>
          <w:u w:val="single"/>
        </w:rPr>
        <w:t>финансовое обеспечение затрат на проведение мероприятий получателем субсидии в целях осуществления собственных инициатив по вопросам местного значения по направлениям, предусмотренным порядком</w:t>
      </w:r>
      <w:r>
        <w:rPr>
          <w:rFonts w:ascii="Times New Roman" w:hAnsi="Times New Roman" w:cs="Times New Roman"/>
          <w:sz w:val="26"/>
          <w:szCs w:val="26"/>
          <w:u w:val="single"/>
        </w:rPr>
        <w:t>,</w:t>
      </w:r>
      <w:r w:rsidRPr="0090090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4652F" w:rsidRPr="0034652F">
        <w:rPr>
          <w:rFonts w:ascii="Times New Roman" w:hAnsi="Times New Roman" w:cs="Times New Roman"/>
          <w:sz w:val="26"/>
          <w:szCs w:val="26"/>
          <w:u w:val="single"/>
        </w:rPr>
        <w:t>повышение уровня гражданской активности населения посредством привлечения жителей к благоустройству и уборке территории ТОС, организации досуга по месту жительства детей, подростков и граждан пожилого возраста, участию в мероприятиях, направленных на осуществление гражданских инициатив</w:t>
      </w:r>
      <w:r w:rsidR="0034652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8B4E32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3.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Действующие  муниципальные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 xml:space="preserve"> нормативные правовые акты, поручения, другие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решения, из которых вытекает необходимость правового регулирования:</w:t>
      </w:r>
    </w:p>
    <w:p w:rsidR="008B4E32" w:rsidRPr="008B4E32" w:rsidRDefault="008B4E32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2" w:name="_Hlk140966937"/>
      <w:r w:rsidRPr="008B4E32">
        <w:rPr>
          <w:rFonts w:ascii="Times New Roman" w:hAnsi="Times New Roman" w:cs="Times New Roman"/>
          <w:sz w:val="26"/>
          <w:szCs w:val="26"/>
          <w:u w:val="single"/>
        </w:rPr>
        <w:t>Федеральный закон от 06.10.2003 № 131-ФЗ «Об общих принципах организации местного самоуправления в Российской Федерации»</w:t>
      </w:r>
      <w:r w:rsidR="00E166D7">
        <w:rPr>
          <w:rFonts w:ascii="Times New Roman" w:hAnsi="Times New Roman" w:cs="Times New Roman"/>
          <w:sz w:val="26"/>
          <w:szCs w:val="26"/>
          <w:u w:val="single"/>
        </w:rPr>
        <w:t>, постановление Правительства РФ от 18.09.2020 № 1492 «</w:t>
      </w:r>
      <w:r w:rsidR="00E166D7" w:rsidRPr="00E166D7">
        <w:rPr>
          <w:rFonts w:ascii="Times New Roman" w:hAnsi="Times New Roman" w:cs="Times New Roman"/>
          <w:sz w:val="26"/>
          <w:szCs w:val="26"/>
          <w:u w:val="single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3F646E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E166D7"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2"/>
    <w:p w:rsidR="00997FDC" w:rsidRDefault="00997FDC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B4E32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ED0274" w:rsidRPr="008B4E32" w:rsidRDefault="00ED0274" w:rsidP="008B4E32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lastRenderedPageBreak/>
        <w:t>4. Сроки действия правового регулирования:</w:t>
      </w:r>
    </w:p>
    <w:p w:rsidR="00997FDC" w:rsidRPr="00E166D7" w:rsidRDefault="00804B2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с </w:t>
      </w:r>
      <w:r w:rsidR="003F646E">
        <w:rPr>
          <w:rFonts w:ascii="Times New Roman" w:hAnsi="Times New Roman" w:cs="Times New Roman"/>
          <w:sz w:val="26"/>
          <w:szCs w:val="26"/>
          <w:u w:val="single"/>
        </w:rPr>
        <w:t xml:space="preserve">12 </w:t>
      </w:r>
      <w:proofErr w:type="gramStart"/>
      <w:r w:rsidR="003F646E">
        <w:rPr>
          <w:rFonts w:ascii="Times New Roman" w:hAnsi="Times New Roman" w:cs="Times New Roman"/>
          <w:sz w:val="26"/>
          <w:szCs w:val="26"/>
          <w:u w:val="single"/>
        </w:rPr>
        <w:t xml:space="preserve">января </w:t>
      </w:r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 xml:space="preserve"> 202</w:t>
      </w:r>
      <w:r w:rsidR="003F646E">
        <w:rPr>
          <w:rFonts w:ascii="Times New Roman" w:hAnsi="Times New Roman" w:cs="Times New Roman"/>
          <w:sz w:val="26"/>
          <w:szCs w:val="26"/>
          <w:u w:val="single"/>
        </w:rPr>
        <w:t>3</w:t>
      </w:r>
      <w:proofErr w:type="gramEnd"/>
      <w:r w:rsidR="008B4E32" w:rsidRPr="00E166D7">
        <w:rPr>
          <w:rFonts w:ascii="Times New Roman" w:hAnsi="Times New Roman" w:cs="Times New Roman"/>
          <w:sz w:val="26"/>
          <w:szCs w:val="26"/>
          <w:u w:val="single"/>
        </w:rPr>
        <w:t xml:space="preserve"> по настоящее время</w:t>
      </w:r>
    </w:p>
    <w:p w:rsidR="00997FDC" w:rsidRPr="00E166D7" w:rsidRDefault="00997FDC" w:rsidP="00E166D7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166D7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5.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Негативные  эффекты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>, возникающие в связи с отсутствием государственного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регулирования в соответствующей сфере деятельности:</w:t>
      </w:r>
    </w:p>
    <w:p w:rsidR="00E166D7" w:rsidRPr="00E166D7" w:rsidRDefault="000F309E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3" w:name="_Hlk140965496"/>
      <w:r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166D7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несоответствие муниципального правового акта </w:t>
      </w:r>
      <w:r w:rsidRPr="000B7934">
        <w:rPr>
          <w:rFonts w:ascii="Times New Roman" w:hAnsi="Times New Roman" w:cs="Times New Roman"/>
          <w:sz w:val="26"/>
          <w:szCs w:val="26"/>
          <w:u w:val="single"/>
        </w:rPr>
        <w:t>действующему</w:t>
      </w:r>
      <w:r w:rsidR="00E166D7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законодательству приведет к противоречиям в процедуре осуществления предоставления </w:t>
      </w:r>
      <w:r w:rsidR="003F646E">
        <w:rPr>
          <w:rFonts w:ascii="Times New Roman" w:hAnsi="Times New Roman" w:cs="Times New Roman"/>
          <w:sz w:val="26"/>
          <w:szCs w:val="26"/>
          <w:u w:val="single"/>
        </w:rPr>
        <w:t>субсидии</w:t>
      </w:r>
      <w:r w:rsidR="00E166D7" w:rsidRPr="000B7934"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3"/>
    <w:p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6.  Группа участников отношений правового регулирования и их количественная</w:t>
      </w:r>
      <w:r w:rsidR="00804B2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оценка:</w:t>
      </w:r>
    </w:p>
    <w:p w:rsidR="00804B2E" w:rsidRDefault="00802A81" w:rsidP="00804B2E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4" w:name="_Hlk140965308"/>
      <w:r w:rsidRPr="00802A81">
        <w:rPr>
          <w:rFonts w:ascii="Times New Roman" w:hAnsi="Times New Roman" w:cs="Times New Roman"/>
          <w:sz w:val="26"/>
          <w:szCs w:val="26"/>
          <w:u w:val="single"/>
        </w:rPr>
        <w:t>По состоянию на 01.0</w:t>
      </w:r>
      <w:r w:rsidR="00ED1036">
        <w:rPr>
          <w:rFonts w:ascii="Times New Roman" w:hAnsi="Times New Roman" w:cs="Times New Roman"/>
          <w:sz w:val="26"/>
          <w:szCs w:val="26"/>
          <w:u w:val="single"/>
        </w:rPr>
        <w:t>7</w:t>
      </w:r>
      <w:bookmarkStart w:id="5" w:name="_GoBack"/>
      <w:bookmarkEnd w:id="5"/>
      <w:r w:rsidRPr="00802A81">
        <w:rPr>
          <w:rFonts w:ascii="Times New Roman" w:hAnsi="Times New Roman" w:cs="Times New Roman"/>
          <w:sz w:val="26"/>
          <w:szCs w:val="26"/>
          <w:u w:val="single"/>
        </w:rPr>
        <w:t xml:space="preserve">.2023 года по данным Управления Министерства юстиции Российской Федерации по Ханты-Мансийскому автономному округу – Югре на территории города Пыть-Яха осуществляют </w:t>
      </w:r>
      <w:proofErr w:type="gramStart"/>
      <w:r w:rsidRPr="00802A81">
        <w:rPr>
          <w:rFonts w:ascii="Times New Roman" w:hAnsi="Times New Roman" w:cs="Times New Roman"/>
          <w:sz w:val="26"/>
          <w:szCs w:val="26"/>
          <w:u w:val="single"/>
        </w:rPr>
        <w:t>деятельность  2</w:t>
      </w:r>
      <w:proofErr w:type="gramEnd"/>
      <w:r w:rsidRPr="00802A81">
        <w:rPr>
          <w:rFonts w:ascii="Times New Roman" w:hAnsi="Times New Roman" w:cs="Times New Roman"/>
          <w:sz w:val="26"/>
          <w:szCs w:val="26"/>
          <w:u w:val="single"/>
        </w:rPr>
        <w:t xml:space="preserve"> территориальных общественных самоуправлени</w:t>
      </w:r>
      <w:r w:rsidR="00C31F5D"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802A81">
        <w:rPr>
          <w:rFonts w:ascii="Times New Roman" w:hAnsi="Times New Roman" w:cs="Times New Roman"/>
          <w:sz w:val="26"/>
          <w:szCs w:val="26"/>
          <w:u w:val="single"/>
        </w:rPr>
        <w:t xml:space="preserve"> (1 - имеющее статус юридического лица, 1 – без статуса юридического лица)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bookmarkEnd w:id="4"/>
    <w:p w:rsidR="00997FDC" w:rsidRPr="00CF0815" w:rsidRDefault="00997FDC" w:rsidP="00CF0815">
      <w:pPr>
        <w:pStyle w:val="ConsPlusNonformat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>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7.  Оценка расходов (доходов) бюджета муниципального образования, связанных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с введением правового регулирования:</w:t>
      </w:r>
    </w:p>
    <w:p w:rsidR="003F646E" w:rsidRDefault="00CF0815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F0815">
        <w:rPr>
          <w:rFonts w:ascii="Times New Roman" w:hAnsi="Times New Roman" w:cs="Times New Roman"/>
          <w:sz w:val="26"/>
          <w:szCs w:val="26"/>
          <w:u w:val="single"/>
        </w:rPr>
        <w:t>расходы в 20</w:t>
      </w:r>
      <w:r>
        <w:rPr>
          <w:rFonts w:ascii="Times New Roman" w:hAnsi="Times New Roman" w:cs="Times New Roman"/>
          <w:sz w:val="26"/>
          <w:szCs w:val="26"/>
          <w:u w:val="single"/>
        </w:rPr>
        <w:t>23</w:t>
      </w:r>
      <w:r w:rsidRPr="00CF0815">
        <w:rPr>
          <w:rFonts w:ascii="Times New Roman" w:hAnsi="Times New Roman" w:cs="Times New Roman"/>
          <w:sz w:val="26"/>
          <w:szCs w:val="26"/>
          <w:u w:val="single"/>
        </w:rPr>
        <w:t xml:space="preserve"> году </w:t>
      </w:r>
      <w:r w:rsidR="00070C38">
        <w:rPr>
          <w:rFonts w:ascii="Times New Roman" w:hAnsi="Times New Roman" w:cs="Times New Roman"/>
          <w:sz w:val="26"/>
          <w:szCs w:val="26"/>
          <w:u w:val="single"/>
        </w:rPr>
        <w:t>не предусмотрены</w:t>
      </w:r>
      <w:r w:rsidRPr="00CF0815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CF0815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0815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997FDC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8. Обязанности или ограничения для субъектов предпринимательской,</w:t>
      </w:r>
      <w:r w:rsidR="00CF081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инвестиционной  и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 xml:space="preserve">  иной  экономической деятельности, порядок организации их</w:t>
      </w:r>
      <w:r w:rsidR="00021E0A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исполнения:</w:t>
      </w:r>
    </w:p>
    <w:p w:rsidR="000D39BB" w:rsidRPr="000D39BB" w:rsidRDefault="000D39BB" w:rsidP="000D39B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D39BB">
        <w:rPr>
          <w:rFonts w:ascii="Times New Roman" w:hAnsi="Times New Roman" w:cs="Times New Roman"/>
          <w:sz w:val="26"/>
          <w:szCs w:val="26"/>
          <w:u w:val="single"/>
        </w:rPr>
        <w:t>Субсиди</w:t>
      </w:r>
      <w:r>
        <w:rPr>
          <w:rFonts w:ascii="Times New Roman" w:hAnsi="Times New Roman" w:cs="Times New Roman"/>
          <w:sz w:val="26"/>
          <w:szCs w:val="26"/>
          <w:u w:val="single"/>
        </w:rPr>
        <w:t>я</w:t>
      </w:r>
      <w:r w:rsidRPr="000D39BB">
        <w:rPr>
          <w:rFonts w:ascii="Times New Roman" w:hAnsi="Times New Roman" w:cs="Times New Roman"/>
          <w:sz w:val="26"/>
          <w:szCs w:val="26"/>
          <w:u w:val="single"/>
        </w:rPr>
        <w:t xml:space="preserve"> предоставля</w:t>
      </w:r>
      <w:r>
        <w:rPr>
          <w:rFonts w:ascii="Times New Roman" w:hAnsi="Times New Roman" w:cs="Times New Roman"/>
          <w:sz w:val="26"/>
          <w:szCs w:val="26"/>
          <w:u w:val="single"/>
        </w:rPr>
        <w:t>ется</w:t>
      </w:r>
      <w:r w:rsidRPr="000D39BB">
        <w:rPr>
          <w:rFonts w:ascii="Times New Roman" w:hAnsi="Times New Roman" w:cs="Times New Roman"/>
          <w:sz w:val="26"/>
          <w:szCs w:val="26"/>
          <w:u w:val="single"/>
        </w:rPr>
        <w:t xml:space="preserve"> юридическим лицам, осуществляющим территориальное общественное самоуправление, зарегистрированным в качестве некоммерческой организации и осуществляющим свою уставную деятельность на соответствующей территории города Пыть-Яха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 отвечающим требованиям установленным Порядком. </w:t>
      </w:r>
      <w:r w:rsidRPr="000D39BB">
        <w:rPr>
          <w:rFonts w:ascii="Times New Roman" w:hAnsi="Times New Roman" w:cs="Times New Roman"/>
          <w:sz w:val="26"/>
          <w:szCs w:val="26"/>
          <w:u w:val="single"/>
        </w:rPr>
        <w:t>Получателем субсидии предоставляется отчетность о достижении значений результатов, об осуществл</w:t>
      </w:r>
      <w:r w:rsidR="0087042F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0D39BB">
        <w:rPr>
          <w:rFonts w:ascii="Times New Roman" w:hAnsi="Times New Roman" w:cs="Times New Roman"/>
          <w:sz w:val="26"/>
          <w:szCs w:val="26"/>
          <w:u w:val="single"/>
        </w:rPr>
        <w:t>нных расходах, источником финансового обеспечения которых является субсидия (один раз в квартал), по формам, определенным типовыми формами соглашений, установленными комитетом по финансам администрации города.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997FDC" w:rsidRPr="00021E0A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21E0A">
        <w:rPr>
          <w:rFonts w:ascii="Times New Roman" w:hAnsi="Times New Roman" w:cs="Times New Roman"/>
          <w:i/>
          <w:sz w:val="26"/>
          <w:szCs w:val="26"/>
        </w:rPr>
        <w:t xml:space="preserve">                       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>9.  Оценка расходов субъектов предпринимательской, инвестиционной и иной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экономической деятельности, связанных с необходимостью соблюдения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установленных обязанностей или ограничений либо изменением содержания таких</w:t>
      </w:r>
      <w:r w:rsidR="004F378F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обязанностей и ограничений:</w:t>
      </w:r>
    </w:p>
    <w:p w:rsidR="00BF5F12" w:rsidRPr="000B7934" w:rsidRDefault="00BF5F12" w:rsidP="00BF5F1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7934">
        <w:rPr>
          <w:rFonts w:ascii="Times New Roman" w:hAnsi="Times New Roman" w:cs="Times New Roman"/>
          <w:sz w:val="26"/>
          <w:szCs w:val="26"/>
          <w:u w:val="single"/>
        </w:rPr>
        <w:t xml:space="preserve">Информационные издержки </w:t>
      </w:r>
      <w:r w:rsidR="000B7934" w:rsidRPr="000B7934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4F378F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0F0A3E">
        <w:rPr>
          <w:rFonts w:ascii="Times New Roman" w:hAnsi="Times New Roman" w:cs="Times New Roman"/>
          <w:sz w:val="26"/>
          <w:szCs w:val="26"/>
          <w:u w:val="single"/>
        </w:rPr>
        <w:t>3047,4</w:t>
      </w:r>
      <w:r w:rsidR="003123D2">
        <w:rPr>
          <w:rFonts w:ascii="Times New Roman" w:hAnsi="Times New Roman" w:cs="Times New Roman"/>
          <w:sz w:val="26"/>
          <w:szCs w:val="26"/>
          <w:u w:val="single"/>
        </w:rPr>
        <w:t>3 руб.</w:t>
      </w:r>
      <w:r w:rsidR="000B7934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 (</w:t>
      </w:r>
      <w:r w:rsidR="004F378F" w:rsidRPr="000B7934">
        <w:rPr>
          <w:rFonts w:ascii="Times New Roman" w:hAnsi="Times New Roman" w:cs="Times New Roman"/>
          <w:sz w:val="26"/>
          <w:szCs w:val="26"/>
          <w:u w:val="single"/>
        </w:rPr>
        <w:t>пакет документов для участия в конкурсе, предоставление ежеквартальной отчетности</w:t>
      </w:r>
      <w:r w:rsidR="000B7934" w:rsidRPr="000B7934">
        <w:rPr>
          <w:rFonts w:ascii="Times New Roman" w:hAnsi="Times New Roman" w:cs="Times New Roman"/>
          <w:sz w:val="26"/>
          <w:szCs w:val="26"/>
          <w:u w:val="single"/>
        </w:rPr>
        <w:t>)</w:t>
      </w:r>
      <w:r w:rsidR="004F378F" w:rsidRPr="000B7934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997FDC" w:rsidRPr="00232D4E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32D4E">
        <w:rPr>
          <w:rFonts w:ascii="Times New Roman" w:hAnsi="Times New Roman" w:cs="Times New Roman"/>
          <w:i/>
          <w:sz w:val="26"/>
          <w:szCs w:val="26"/>
        </w:rPr>
        <w:t xml:space="preserve">                     место для текстового описания</w:t>
      </w:r>
    </w:p>
    <w:p w:rsidR="00997FDC" w:rsidRPr="007B3BC6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B3BC6">
        <w:rPr>
          <w:rFonts w:ascii="Times New Roman" w:hAnsi="Times New Roman" w:cs="Times New Roman"/>
          <w:sz w:val="26"/>
          <w:szCs w:val="26"/>
        </w:rPr>
        <w:t xml:space="preserve">10.  </w:t>
      </w:r>
      <w:proofErr w:type="gramStart"/>
      <w:r w:rsidRPr="007B3BC6">
        <w:rPr>
          <w:rFonts w:ascii="Times New Roman" w:hAnsi="Times New Roman" w:cs="Times New Roman"/>
          <w:sz w:val="26"/>
          <w:szCs w:val="26"/>
        </w:rPr>
        <w:t>Иные  сведения</w:t>
      </w:r>
      <w:proofErr w:type="gramEnd"/>
      <w:r w:rsidRPr="007B3BC6">
        <w:rPr>
          <w:rFonts w:ascii="Times New Roman" w:hAnsi="Times New Roman" w:cs="Times New Roman"/>
          <w:sz w:val="26"/>
          <w:szCs w:val="26"/>
        </w:rPr>
        <w:t>,  которые  по мнению органа, осуществляющего экспертизу</w:t>
      </w:r>
      <w:r w:rsidR="000F309E">
        <w:rPr>
          <w:rFonts w:ascii="Times New Roman" w:hAnsi="Times New Roman" w:cs="Times New Roman"/>
          <w:sz w:val="26"/>
          <w:szCs w:val="26"/>
        </w:rPr>
        <w:t xml:space="preserve"> </w:t>
      </w:r>
      <w:r w:rsidRPr="007B3BC6">
        <w:rPr>
          <w:rFonts w:ascii="Times New Roman" w:hAnsi="Times New Roman" w:cs="Times New Roman"/>
          <w:sz w:val="26"/>
          <w:szCs w:val="26"/>
        </w:rPr>
        <w:t>муниципальных  нормативных  правовых актов, позволяют оценить эффективность</w:t>
      </w:r>
    </w:p>
    <w:p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B3BC6">
        <w:rPr>
          <w:rFonts w:ascii="Times New Roman" w:hAnsi="Times New Roman" w:cs="Times New Roman"/>
          <w:sz w:val="26"/>
          <w:szCs w:val="26"/>
        </w:rPr>
        <w:t>действующего регулирования:</w:t>
      </w:r>
      <w:r w:rsidR="00BF5F12">
        <w:rPr>
          <w:rFonts w:ascii="Times New Roman" w:hAnsi="Times New Roman" w:cs="Times New Roman"/>
          <w:sz w:val="26"/>
          <w:szCs w:val="26"/>
        </w:rPr>
        <w:t xml:space="preserve"> </w:t>
      </w:r>
      <w:r w:rsidR="00BF5F12" w:rsidRPr="00BF5F12">
        <w:rPr>
          <w:rFonts w:ascii="Times New Roman" w:hAnsi="Times New Roman" w:cs="Times New Roman"/>
          <w:sz w:val="26"/>
          <w:szCs w:val="26"/>
          <w:u w:val="single"/>
        </w:rPr>
        <w:t>отсутствуют</w:t>
      </w:r>
      <w:r w:rsidR="00BF5F12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997FDC" w:rsidRPr="00BF5F12" w:rsidRDefault="00997FDC" w:rsidP="00997FDC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F5F12">
        <w:rPr>
          <w:rFonts w:ascii="Times New Roman" w:hAnsi="Times New Roman" w:cs="Times New Roman"/>
          <w:i/>
          <w:sz w:val="26"/>
          <w:szCs w:val="26"/>
        </w:rPr>
        <w:t xml:space="preserve">               </w:t>
      </w:r>
      <w:r w:rsidR="00BF5F12">
        <w:rPr>
          <w:rFonts w:ascii="Times New Roman" w:hAnsi="Times New Roman" w:cs="Times New Roman"/>
          <w:i/>
          <w:sz w:val="26"/>
          <w:szCs w:val="26"/>
        </w:rPr>
        <w:t xml:space="preserve">                                  </w:t>
      </w:r>
      <w:r w:rsidRPr="00BF5F12">
        <w:rPr>
          <w:rFonts w:ascii="Times New Roman" w:hAnsi="Times New Roman" w:cs="Times New Roman"/>
          <w:i/>
          <w:sz w:val="26"/>
          <w:szCs w:val="26"/>
        </w:rPr>
        <w:t xml:space="preserve">        место для текстового описания</w:t>
      </w:r>
    </w:p>
    <w:sectPr w:rsidR="00997FDC" w:rsidRPr="00BF5F12" w:rsidSect="00B11C32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DC"/>
    <w:rsid w:val="00021E0A"/>
    <w:rsid w:val="00070C38"/>
    <w:rsid w:val="000B7934"/>
    <w:rsid w:val="000D39BB"/>
    <w:rsid w:val="000F0A3E"/>
    <w:rsid w:val="000F309E"/>
    <w:rsid w:val="00232D4E"/>
    <w:rsid w:val="003123D2"/>
    <w:rsid w:val="0034652F"/>
    <w:rsid w:val="00355AC4"/>
    <w:rsid w:val="003F646E"/>
    <w:rsid w:val="003F69C2"/>
    <w:rsid w:val="00450336"/>
    <w:rsid w:val="00467A0B"/>
    <w:rsid w:val="004F378F"/>
    <w:rsid w:val="007956F3"/>
    <w:rsid w:val="007B3BC6"/>
    <w:rsid w:val="00802A81"/>
    <w:rsid w:val="00804B2E"/>
    <w:rsid w:val="00832FB0"/>
    <w:rsid w:val="0087042F"/>
    <w:rsid w:val="00897023"/>
    <w:rsid w:val="008B4E32"/>
    <w:rsid w:val="00900904"/>
    <w:rsid w:val="0096632B"/>
    <w:rsid w:val="00997FDC"/>
    <w:rsid w:val="009B3023"/>
    <w:rsid w:val="00B11C32"/>
    <w:rsid w:val="00B40EF0"/>
    <w:rsid w:val="00B417D1"/>
    <w:rsid w:val="00BF5F12"/>
    <w:rsid w:val="00C31F5D"/>
    <w:rsid w:val="00CF0815"/>
    <w:rsid w:val="00D66F45"/>
    <w:rsid w:val="00D67BCF"/>
    <w:rsid w:val="00E11D8B"/>
    <w:rsid w:val="00E166D7"/>
    <w:rsid w:val="00E1792C"/>
    <w:rsid w:val="00E55B44"/>
    <w:rsid w:val="00ED0274"/>
    <w:rsid w:val="00E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AD1E4-5607-49AC-A67C-E93098E4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97F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7F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7B3B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3BC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21E0A"/>
    <w:rPr>
      <w:rFonts w:ascii="Calibri" w:eastAsia="Times New Roman" w:hAnsi="Calibri" w:cs="Calibri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3F64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Каменева</cp:lastModifiedBy>
  <cp:revision>15</cp:revision>
  <dcterms:created xsi:type="dcterms:W3CDTF">2023-07-23T05:23:00Z</dcterms:created>
  <dcterms:modified xsi:type="dcterms:W3CDTF">2023-07-28T07:02:00Z</dcterms:modified>
</cp:coreProperties>
</file>