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3B1" w:rsidRPr="00C7353D" w:rsidRDefault="00D606F0" w:rsidP="00D606F0">
      <w:pPr>
        <w:pStyle w:val="1"/>
        <w:numPr>
          <w:ilvl w:val="0"/>
          <w:numId w:val="0"/>
        </w:numPr>
        <w:spacing w:before="0" w:after="0"/>
        <w:rPr>
          <w:lang w:val="en-US"/>
        </w:rPr>
      </w:pPr>
      <w:r>
        <w:rPr>
          <w:sz w:val="20"/>
        </w:rPr>
        <w:t xml:space="preserve">                                                                              </w:t>
      </w:r>
      <w:r w:rsidR="00696FFF"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5pt" fillcolor="window">
            <v:imagedata r:id="rId8" o:title=""/>
          </v:shape>
        </w:pict>
      </w:r>
    </w:p>
    <w:p w:rsidR="00F453B1" w:rsidRPr="00D606F0" w:rsidRDefault="00F453B1" w:rsidP="00D606F0">
      <w:pPr>
        <w:pStyle w:val="1"/>
        <w:spacing w:before="0" w:after="0"/>
        <w:jc w:val="center"/>
        <w:rPr>
          <w:sz w:val="2"/>
          <w:lang w:val="en-US"/>
        </w:rPr>
      </w:pPr>
    </w:p>
    <w:p w:rsidR="00D606F0" w:rsidRPr="00D606F0" w:rsidRDefault="00F453B1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Ханты-Манс</w:t>
      </w:r>
      <w:r w:rsidR="00D606F0" w:rsidRPr="00D606F0">
        <w:rPr>
          <w:sz w:val="36"/>
          <w:szCs w:val="36"/>
        </w:rPr>
        <w:t>ийский автономный округ –Югра</w:t>
      </w:r>
    </w:p>
    <w:p w:rsidR="00F453B1" w:rsidRPr="00D606F0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муниципальное образование</w:t>
      </w:r>
    </w:p>
    <w:p w:rsidR="00F453B1" w:rsidRPr="00D606F0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городской округ  город Пыть-Ях</w:t>
      </w:r>
    </w:p>
    <w:p w:rsidR="00F453B1" w:rsidRDefault="00D606F0" w:rsidP="00F453B1">
      <w:pPr>
        <w:pStyle w:val="a6"/>
        <w:rPr>
          <w:sz w:val="36"/>
          <w:szCs w:val="36"/>
        </w:rPr>
      </w:pPr>
      <w:r w:rsidRPr="00D606F0">
        <w:rPr>
          <w:sz w:val="36"/>
          <w:szCs w:val="36"/>
        </w:rPr>
        <w:t>АДМИНИСТРАЦИИ ГОРОДА</w:t>
      </w:r>
    </w:p>
    <w:p w:rsidR="00D606F0" w:rsidRPr="00D606F0" w:rsidRDefault="00D606F0" w:rsidP="00F453B1">
      <w:pPr>
        <w:pStyle w:val="a6"/>
        <w:rPr>
          <w:sz w:val="36"/>
          <w:szCs w:val="36"/>
        </w:rPr>
      </w:pPr>
    </w:p>
    <w:p w:rsidR="00F453B1" w:rsidRPr="00D606F0" w:rsidRDefault="00F453B1" w:rsidP="00F453B1">
      <w:pPr>
        <w:jc w:val="center"/>
        <w:rPr>
          <w:b/>
          <w:sz w:val="36"/>
          <w:szCs w:val="36"/>
        </w:rPr>
      </w:pPr>
      <w:r w:rsidRPr="00D606F0">
        <w:rPr>
          <w:b/>
          <w:sz w:val="36"/>
          <w:szCs w:val="36"/>
        </w:rPr>
        <w:t xml:space="preserve"> П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О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С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Т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А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Н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О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В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Л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Е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Н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И</w:t>
      </w:r>
      <w:r w:rsidR="00D606F0">
        <w:rPr>
          <w:b/>
          <w:sz w:val="36"/>
          <w:szCs w:val="36"/>
        </w:rPr>
        <w:t xml:space="preserve"> </w:t>
      </w:r>
      <w:r w:rsidRPr="00D606F0">
        <w:rPr>
          <w:b/>
          <w:sz w:val="36"/>
          <w:szCs w:val="36"/>
        </w:rPr>
        <w:t>Е</w:t>
      </w:r>
    </w:p>
    <w:p w:rsidR="00B01267" w:rsidRPr="00CA73EE" w:rsidRDefault="00B01267">
      <w:pPr>
        <w:jc w:val="center"/>
        <w:rPr>
          <w:bCs/>
          <w:szCs w:val="28"/>
        </w:rPr>
      </w:pPr>
    </w:p>
    <w:p w:rsidR="00B01267" w:rsidRPr="00CA73EE" w:rsidRDefault="00B01267">
      <w:pPr>
        <w:jc w:val="center"/>
        <w:rPr>
          <w:bCs/>
          <w:szCs w:val="28"/>
        </w:rPr>
      </w:pPr>
    </w:p>
    <w:p w:rsidR="00B01267" w:rsidRPr="00CA73EE" w:rsidRDefault="00B01267">
      <w:pPr>
        <w:jc w:val="center"/>
        <w:rPr>
          <w:bCs/>
          <w:szCs w:val="28"/>
        </w:rPr>
      </w:pP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О внесении изменений 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в постановление администрации </w:t>
      </w:r>
    </w:p>
    <w:p w:rsidR="00556C69" w:rsidRPr="0046527F" w:rsidRDefault="00556C69" w:rsidP="00556C69">
      <w:pPr>
        <w:rPr>
          <w:bCs/>
        </w:rPr>
      </w:pPr>
      <w:r w:rsidRPr="0046527F">
        <w:rPr>
          <w:bCs/>
        </w:rPr>
        <w:t>города от 2</w:t>
      </w:r>
      <w:r>
        <w:rPr>
          <w:bCs/>
        </w:rPr>
        <w:t>3</w:t>
      </w:r>
      <w:r w:rsidRPr="0046527F">
        <w:rPr>
          <w:bCs/>
        </w:rPr>
        <w:t>.</w:t>
      </w:r>
      <w:r>
        <w:rPr>
          <w:bCs/>
        </w:rPr>
        <w:t>03</w:t>
      </w:r>
      <w:r w:rsidRPr="0046527F">
        <w:rPr>
          <w:bCs/>
        </w:rPr>
        <w:t>.201</w:t>
      </w:r>
      <w:r>
        <w:rPr>
          <w:bCs/>
        </w:rPr>
        <w:t>2</w:t>
      </w:r>
      <w:r w:rsidRPr="0046527F">
        <w:rPr>
          <w:bCs/>
        </w:rPr>
        <w:t xml:space="preserve"> № </w:t>
      </w:r>
      <w:r>
        <w:rPr>
          <w:bCs/>
        </w:rPr>
        <w:t>7</w:t>
      </w:r>
      <w:r w:rsidRPr="0046527F">
        <w:rPr>
          <w:bCs/>
        </w:rPr>
        <w:t>0-па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 xml:space="preserve">«О </w:t>
      </w:r>
      <w:r>
        <w:rPr>
          <w:bCs/>
        </w:rPr>
        <w:t>П</w:t>
      </w:r>
      <w:r w:rsidRPr="0046527F">
        <w:rPr>
          <w:bCs/>
        </w:rPr>
        <w:t xml:space="preserve">орядке </w:t>
      </w:r>
      <w:r>
        <w:rPr>
          <w:bCs/>
        </w:rPr>
        <w:t xml:space="preserve">определения объема </w:t>
      </w:r>
    </w:p>
    <w:p w:rsidR="00556C69" w:rsidRDefault="00556C69" w:rsidP="00556C69">
      <w:pPr>
        <w:rPr>
          <w:bCs/>
        </w:rPr>
      </w:pPr>
      <w:r>
        <w:rPr>
          <w:bCs/>
        </w:rPr>
        <w:t xml:space="preserve">и условий предоставления субсидий </w:t>
      </w:r>
    </w:p>
    <w:p w:rsidR="00556C69" w:rsidRDefault="00556C69" w:rsidP="00556C69">
      <w:pPr>
        <w:rPr>
          <w:bCs/>
        </w:rPr>
      </w:pPr>
      <w:r>
        <w:rPr>
          <w:bCs/>
        </w:rPr>
        <w:t xml:space="preserve">из городского бюджета </w:t>
      </w:r>
      <w:r w:rsidRPr="0046527F">
        <w:rPr>
          <w:bCs/>
        </w:rPr>
        <w:t xml:space="preserve"> </w:t>
      </w:r>
    </w:p>
    <w:p w:rsidR="00556C69" w:rsidRDefault="00556C69" w:rsidP="00556C69">
      <w:pPr>
        <w:rPr>
          <w:bCs/>
        </w:rPr>
      </w:pPr>
      <w:r w:rsidRPr="0046527F">
        <w:rPr>
          <w:bCs/>
        </w:rPr>
        <w:t>муниципальны</w:t>
      </w:r>
      <w:r>
        <w:rPr>
          <w:bCs/>
        </w:rPr>
        <w:t xml:space="preserve">м бюджетным </w:t>
      </w:r>
    </w:p>
    <w:p w:rsidR="00556C69" w:rsidRDefault="00556C69" w:rsidP="00556C69">
      <w:pPr>
        <w:tabs>
          <w:tab w:val="left" w:pos="4500"/>
        </w:tabs>
        <w:rPr>
          <w:bCs/>
        </w:rPr>
      </w:pPr>
      <w:r>
        <w:rPr>
          <w:bCs/>
        </w:rPr>
        <w:t xml:space="preserve">и автономным </w:t>
      </w:r>
      <w:r w:rsidRPr="0046527F">
        <w:rPr>
          <w:bCs/>
        </w:rPr>
        <w:t>учреждени</w:t>
      </w:r>
      <w:r>
        <w:rPr>
          <w:bCs/>
        </w:rPr>
        <w:t xml:space="preserve">ям </w:t>
      </w:r>
    </w:p>
    <w:p w:rsidR="000C17D7" w:rsidRDefault="00556C69" w:rsidP="00556C69">
      <w:pPr>
        <w:tabs>
          <w:tab w:val="left" w:pos="4500"/>
        </w:tabs>
        <w:rPr>
          <w:bCs/>
        </w:rPr>
      </w:pPr>
      <w:r>
        <w:rPr>
          <w:bCs/>
        </w:rPr>
        <w:t xml:space="preserve">на иные цели» </w:t>
      </w:r>
    </w:p>
    <w:p w:rsidR="00556C69" w:rsidRPr="0046527F" w:rsidRDefault="00C41BBC" w:rsidP="00556C69">
      <w:pPr>
        <w:tabs>
          <w:tab w:val="left" w:pos="4500"/>
        </w:tabs>
        <w:rPr>
          <w:bCs/>
        </w:rPr>
      </w:pPr>
      <w:r>
        <w:rPr>
          <w:bCs/>
        </w:rPr>
        <w:t>(в ред.</w:t>
      </w:r>
      <w:r w:rsidR="00556C69">
        <w:rPr>
          <w:bCs/>
        </w:rPr>
        <w:t xml:space="preserve"> от 24.03.2015 № 69-па)</w:t>
      </w: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widowControl w:val="0"/>
        <w:tabs>
          <w:tab w:val="left" w:pos="1276"/>
        </w:tabs>
        <w:autoSpaceDE w:val="0"/>
        <w:autoSpaceDN w:val="0"/>
        <w:adjustRightInd w:val="0"/>
        <w:contextualSpacing/>
        <w:rPr>
          <w:szCs w:val="28"/>
        </w:rPr>
      </w:pPr>
    </w:p>
    <w:p w:rsidR="00B92B12" w:rsidRDefault="00B92B12" w:rsidP="00B92B12">
      <w:pPr>
        <w:tabs>
          <w:tab w:val="num" w:pos="426"/>
        </w:tabs>
        <w:autoSpaceDE w:val="0"/>
        <w:autoSpaceDN w:val="0"/>
        <w:adjustRightInd w:val="0"/>
        <w:ind w:right="4535"/>
        <w:rPr>
          <w:sz w:val="26"/>
          <w:szCs w:val="26"/>
        </w:rPr>
      </w:pPr>
    </w:p>
    <w:p w:rsidR="00B92B12" w:rsidRDefault="00BC4A54" w:rsidP="00C41BBC">
      <w:pPr>
        <w:autoSpaceDE w:val="0"/>
        <w:autoSpaceDN w:val="0"/>
        <w:adjustRightInd w:val="0"/>
        <w:spacing w:line="360" w:lineRule="auto"/>
        <w:ind w:firstLine="567"/>
        <w:contextualSpacing/>
        <w:jc w:val="both"/>
      </w:pPr>
      <w:r w:rsidRPr="00982F30">
        <w:rPr>
          <w:szCs w:val="28"/>
        </w:rPr>
        <w:t xml:space="preserve">В соответствии с </w:t>
      </w:r>
      <w:hyperlink r:id="rId9" w:history="1">
        <w:r w:rsidRPr="00982F30">
          <w:rPr>
            <w:szCs w:val="28"/>
          </w:rPr>
          <w:t>пункт</w:t>
        </w:r>
        <w:r w:rsidR="00C3356D">
          <w:rPr>
            <w:szCs w:val="28"/>
          </w:rPr>
          <w:t>ом</w:t>
        </w:r>
        <w:r w:rsidR="00982F30" w:rsidRPr="00982F30">
          <w:rPr>
            <w:szCs w:val="28"/>
          </w:rPr>
          <w:t xml:space="preserve"> 1</w:t>
        </w:r>
      </w:hyperlink>
      <w:r w:rsidR="00982F30" w:rsidRPr="00982F30">
        <w:rPr>
          <w:szCs w:val="28"/>
        </w:rPr>
        <w:t xml:space="preserve"> статьи 78.1 Бюджетного кодекса Российской Федерац</w:t>
      </w:r>
      <w:r w:rsidR="00C41BBC">
        <w:rPr>
          <w:szCs w:val="28"/>
        </w:rPr>
        <w:t>ии</w:t>
      </w:r>
      <w:r w:rsidR="00982F30">
        <w:rPr>
          <w:szCs w:val="28"/>
        </w:rPr>
        <w:t xml:space="preserve"> </w:t>
      </w:r>
      <w:r w:rsidR="00982F30" w:rsidRPr="00A22493">
        <w:t>в целях совершенствования нормативного правового регулирования и мер по повышению эффективности использования бюджетных средств</w:t>
      </w:r>
      <w:r w:rsidR="00C41BBC">
        <w:t>, в</w:t>
      </w:r>
      <w:r w:rsidR="00982F30" w:rsidRPr="0046527F">
        <w:t xml:space="preserve">нести в </w:t>
      </w:r>
      <w:r w:rsidR="00982F30" w:rsidRPr="0046527F">
        <w:rPr>
          <w:bCs/>
        </w:rPr>
        <w:t>постановление администрации города от 2</w:t>
      </w:r>
      <w:r w:rsidR="00982F30">
        <w:rPr>
          <w:bCs/>
        </w:rPr>
        <w:t>3</w:t>
      </w:r>
      <w:r w:rsidR="00982F30" w:rsidRPr="0046527F">
        <w:rPr>
          <w:bCs/>
        </w:rPr>
        <w:t>.</w:t>
      </w:r>
      <w:r w:rsidR="00982F30">
        <w:rPr>
          <w:bCs/>
        </w:rPr>
        <w:t>03</w:t>
      </w:r>
      <w:r w:rsidR="00982F30" w:rsidRPr="0046527F">
        <w:rPr>
          <w:bCs/>
        </w:rPr>
        <w:t>.201</w:t>
      </w:r>
      <w:r w:rsidR="00982F30">
        <w:rPr>
          <w:bCs/>
        </w:rPr>
        <w:t>2</w:t>
      </w:r>
      <w:r w:rsidR="00982F30" w:rsidRPr="0046527F">
        <w:rPr>
          <w:bCs/>
        </w:rPr>
        <w:t xml:space="preserve"> № </w:t>
      </w:r>
      <w:r w:rsidR="00982F30">
        <w:rPr>
          <w:bCs/>
        </w:rPr>
        <w:t>7</w:t>
      </w:r>
      <w:r w:rsidR="00982F30" w:rsidRPr="0046527F">
        <w:rPr>
          <w:bCs/>
        </w:rPr>
        <w:t xml:space="preserve">0-па «О </w:t>
      </w:r>
      <w:r w:rsidR="00982F30">
        <w:rPr>
          <w:bCs/>
        </w:rPr>
        <w:t>П</w:t>
      </w:r>
      <w:r w:rsidR="00982F30" w:rsidRPr="0046527F">
        <w:rPr>
          <w:bCs/>
        </w:rPr>
        <w:t xml:space="preserve">орядке </w:t>
      </w:r>
      <w:r w:rsidR="00982F30">
        <w:rPr>
          <w:bCs/>
        </w:rPr>
        <w:t xml:space="preserve">определения объема и условий предоставления субсидий из городского бюджета </w:t>
      </w:r>
      <w:r w:rsidR="00982F30" w:rsidRPr="0046527F">
        <w:rPr>
          <w:bCs/>
        </w:rPr>
        <w:t>муниципальным</w:t>
      </w:r>
      <w:r w:rsidR="00982F30">
        <w:rPr>
          <w:bCs/>
        </w:rPr>
        <w:t xml:space="preserve"> бюджетным и автономным </w:t>
      </w:r>
      <w:r w:rsidR="00982F30" w:rsidRPr="0046527F">
        <w:rPr>
          <w:bCs/>
        </w:rPr>
        <w:t>учреждени</w:t>
      </w:r>
      <w:r w:rsidR="00982F30">
        <w:rPr>
          <w:bCs/>
        </w:rPr>
        <w:t>ям на иные цели»</w:t>
      </w:r>
      <w:r w:rsidR="00982F30" w:rsidRPr="0046527F">
        <w:rPr>
          <w:bCs/>
        </w:rPr>
        <w:t xml:space="preserve"> </w:t>
      </w:r>
      <w:r w:rsidR="00982F30" w:rsidRPr="0046527F">
        <w:t>следующие изменения:</w:t>
      </w:r>
    </w:p>
    <w:p w:rsid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C41BBC" w:rsidRPr="00C41BBC" w:rsidRDefault="00C41BBC" w:rsidP="00C41BBC">
      <w:pPr>
        <w:autoSpaceDE w:val="0"/>
        <w:autoSpaceDN w:val="0"/>
        <w:adjustRightInd w:val="0"/>
        <w:ind w:firstLine="567"/>
        <w:contextualSpacing/>
        <w:jc w:val="both"/>
      </w:pPr>
    </w:p>
    <w:p w:rsidR="00982F30" w:rsidRDefault="00DC0031" w:rsidP="003F23EB">
      <w:pPr>
        <w:pStyle w:val="ConsPlusNormal"/>
        <w:numPr>
          <w:ilvl w:val="0"/>
          <w:numId w:val="37"/>
        </w:numPr>
        <w:spacing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2F30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072111">
        <w:rPr>
          <w:rFonts w:ascii="Times New Roman" w:hAnsi="Times New Roman" w:cs="Times New Roman"/>
          <w:sz w:val="28"/>
          <w:szCs w:val="28"/>
        </w:rPr>
        <w:t>постановления</w:t>
      </w:r>
      <w:r w:rsidR="00D849F2">
        <w:rPr>
          <w:rFonts w:ascii="Times New Roman" w:hAnsi="Times New Roman" w:cs="Times New Roman"/>
          <w:sz w:val="28"/>
          <w:szCs w:val="28"/>
        </w:rPr>
        <w:t xml:space="preserve"> </w:t>
      </w:r>
      <w:r w:rsidR="00982F3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072111">
        <w:rPr>
          <w:rFonts w:ascii="Times New Roman" w:hAnsi="Times New Roman" w:cs="Times New Roman"/>
          <w:sz w:val="28"/>
          <w:szCs w:val="28"/>
        </w:rPr>
        <w:t>следующей</w:t>
      </w:r>
      <w:r w:rsidR="00982F3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F23EB" w:rsidRPr="0043133B" w:rsidRDefault="000A5635" w:rsidP="003F23EB">
      <w:pPr>
        <w:pStyle w:val="ConsPlusNonformat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>2. Установить Типовую форму</w:t>
      </w:r>
      <w:r w:rsidR="003F23EB"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соглашения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и условиях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предоставления субсидии из бюджета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</w:t>
      </w:r>
      <w:r w:rsid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Пыть-Ях</w:t>
      </w:r>
      <w:r w:rsid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3F23EB" w:rsidRPr="003F23EB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3F23EB" w:rsidRPr="003F23E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  <w:r w:rsidR="003F23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F23EB" w:rsidRPr="00727B6A">
        <w:rPr>
          <w:rFonts w:ascii="Times New Roman" w:hAnsi="Times New Roman" w:cs="Times New Roman"/>
          <w:sz w:val="28"/>
          <w:szCs w:val="28"/>
        </w:rPr>
        <w:t>(далее – Соглашен</w:t>
      </w:r>
      <w:r>
        <w:rPr>
          <w:rFonts w:ascii="Times New Roman" w:hAnsi="Times New Roman" w:cs="Times New Roman"/>
          <w:sz w:val="28"/>
          <w:szCs w:val="28"/>
        </w:rPr>
        <w:t>ие, типовая форма) согласно приложению</w:t>
      </w:r>
      <w:r w:rsidR="003F23EB">
        <w:rPr>
          <w:rFonts w:ascii="Times New Roman" w:hAnsi="Times New Roman" w:cs="Times New Roman"/>
          <w:sz w:val="28"/>
          <w:szCs w:val="28"/>
        </w:rPr>
        <w:t>».</w:t>
      </w:r>
    </w:p>
    <w:p w:rsidR="003F23EB" w:rsidRPr="003F23EB" w:rsidRDefault="003F23EB" w:rsidP="003F23EB">
      <w:pPr>
        <w:pStyle w:val="ConsPlusNonformat"/>
        <w:numPr>
          <w:ilvl w:val="0"/>
          <w:numId w:val="37"/>
        </w:numPr>
        <w:spacing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постановление пунктами 5.6.7 следующего содержания:</w:t>
      </w:r>
    </w:p>
    <w:p w:rsidR="001F6387" w:rsidRDefault="003F23EB" w:rsidP="00727B6A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. </w:t>
      </w:r>
      <w:r w:rsidR="00CB7F8B" w:rsidRPr="00CB7F8B">
        <w:rPr>
          <w:rFonts w:ascii="Times New Roman" w:hAnsi="Times New Roman" w:cs="Times New Roman"/>
          <w:sz w:val="28"/>
          <w:szCs w:val="28"/>
        </w:rPr>
        <w:t>С</w:t>
      </w:r>
      <w:r w:rsidR="005127C3" w:rsidRPr="00CB7F8B">
        <w:rPr>
          <w:rFonts w:ascii="Times New Roman" w:hAnsi="Times New Roman" w:cs="Times New Roman"/>
          <w:sz w:val="28"/>
          <w:szCs w:val="28"/>
        </w:rPr>
        <w:t xml:space="preserve">труктурные подразделения администрации города Пыть-Яха, осуществляющие функции и полномочия учредителя </w:t>
      </w:r>
      <w:r w:rsidR="00CB7F8B">
        <w:rPr>
          <w:rFonts w:ascii="Times New Roman" w:hAnsi="Times New Roman" w:cs="Times New Roman"/>
          <w:sz w:val="28"/>
          <w:szCs w:val="28"/>
        </w:rPr>
        <w:t>обязаны формировать Соглашения</w:t>
      </w:r>
      <w:r w:rsidR="001F6387">
        <w:rPr>
          <w:rFonts w:ascii="Times New Roman" w:hAnsi="Times New Roman" w:cs="Times New Roman"/>
          <w:sz w:val="28"/>
          <w:szCs w:val="28"/>
        </w:rPr>
        <w:t xml:space="preserve"> по</w:t>
      </w:r>
      <w:r w:rsidR="00CB7F8B">
        <w:rPr>
          <w:rFonts w:ascii="Times New Roman" w:hAnsi="Times New Roman" w:cs="Times New Roman"/>
          <w:sz w:val="28"/>
          <w:szCs w:val="28"/>
        </w:rPr>
        <w:t xml:space="preserve"> подведомственным учреждениям согласно перечня, утвержденного </w:t>
      </w:r>
      <w:r w:rsidR="005127C3" w:rsidRPr="00CB7F8B">
        <w:rPr>
          <w:rFonts w:ascii="Times New Roman" w:hAnsi="Times New Roman" w:cs="Times New Roman"/>
          <w:sz w:val="28"/>
          <w:szCs w:val="28"/>
        </w:rPr>
        <w:t>распоряжением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от 14.04.2014 </w:t>
      </w:r>
      <w:r w:rsidR="005127C3" w:rsidRPr="00CB7F8B">
        <w:rPr>
          <w:rFonts w:ascii="Times New Roman" w:hAnsi="Times New Roman" w:cs="Times New Roman"/>
          <w:sz w:val="28"/>
          <w:szCs w:val="28"/>
        </w:rPr>
        <w:t xml:space="preserve"> № 833-ра </w:t>
      </w:r>
      <w:r w:rsidR="005127C3" w:rsidRPr="00CB7F8B">
        <w:rPr>
          <w:rFonts w:ascii="Times New Roman" w:hAnsi="Times New Roman" w:cs="Times New Roman"/>
          <w:bCs/>
          <w:sz w:val="28"/>
          <w:szCs w:val="28"/>
        </w:rPr>
        <w:t>«О подведомственности получателей бюджетных средств»</w:t>
      </w:r>
      <w:r w:rsidR="001F6387">
        <w:rPr>
          <w:rFonts w:ascii="Times New Roman" w:hAnsi="Times New Roman" w:cs="Times New Roman"/>
          <w:bCs/>
          <w:sz w:val="28"/>
          <w:szCs w:val="28"/>
        </w:rPr>
        <w:t>.</w:t>
      </w:r>
    </w:p>
    <w:p w:rsidR="00BC4A54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C4A54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города Пыть-Яха, осуществляющие функции и полномочия 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="00BC4A54">
        <w:rPr>
          <w:rFonts w:ascii="Times New Roman" w:hAnsi="Times New Roman" w:cs="Times New Roman"/>
          <w:sz w:val="28"/>
          <w:szCs w:val="28"/>
        </w:rPr>
        <w:t>муниципального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 бюджетного или автономного учреждения </w:t>
      </w:r>
      <w:r w:rsidR="00BC4A54">
        <w:rPr>
          <w:rFonts w:ascii="Times New Roman" w:hAnsi="Times New Roman" w:cs="Times New Roman"/>
          <w:sz w:val="28"/>
          <w:szCs w:val="28"/>
        </w:rPr>
        <w:t>города Пыть-Яха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, созданного на базе имущества, находящегося в собственности </w:t>
      </w:r>
      <w:r w:rsidR="00BC4A54">
        <w:rPr>
          <w:rFonts w:ascii="Times New Roman" w:hAnsi="Times New Roman" w:cs="Times New Roman"/>
          <w:sz w:val="28"/>
          <w:szCs w:val="28"/>
        </w:rPr>
        <w:t>городского округа города Пыть-Яха</w:t>
      </w:r>
      <w:r w:rsidR="00BC4A54" w:rsidRPr="00AF1D92">
        <w:rPr>
          <w:rFonts w:ascii="Times New Roman" w:hAnsi="Times New Roman" w:cs="Times New Roman"/>
          <w:sz w:val="28"/>
          <w:szCs w:val="28"/>
        </w:rPr>
        <w:t xml:space="preserve">, вправе уточнять и дополнять типовую </w:t>
      </w:r>
      <w:hyperlink w:anchor="P41" w:history="1">
        <w:r w:rsidR="00BC4A54" w:rsidRPr="00AF1D92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="00BC4A54" w:rsidRPr="00AF1D92">
        <w:rPr>
          <w:rFonts w:ascii="Times New Roman" w:hAnsi="Times New Roman" w:cs="Times New Roman"/>
          <w:sz w:val="28"/>
          <w:szCs w:val="28"/>
        </w:rPr>
        <w:t xml:space="preserve"> Соглашения с учетом отраслевых особенностей в соответствующей сфере деятельности</w:t>
      </w:r>
      <w:r w:rsidR="002B6828">
        <w:rPr>
          <w:rFonts w:ascii="Times New Roman" w:hAnsi="Times New Roman" w:cs="Times New Roman"/>
          <w:sz w:val="28"/>
          <w:szCs w:val="28"/>
        </w:rPr>
        <w:t>.</w:t>
      </w:r>
    </w:p>
    <w:p w:rsidR="00AD04C9" w:rsidRPr="00BB3E56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D04C9">
        <w:rPr>
          <w:rFonts w:ascii="Times New Roman" w:hAnsi="Times New Roman" w:cs="Times New Roman"/>
          <w:sz w:val="28"/>
          <w:szCs w:val="28"/>
        </w:rPr>
        <w:t>Для принятия к учету бюджетных обязательств, с</w:t>
      </w:r>
      <w:r w:rsidR="00C95FFC">
        <w:rPr>
          <w:rFonts w:ascii="Times New Roman" w:hAnsi="Times New Roman" w:cs="Times New Roman"/>
          <w:sz w:val="28"/>
          <w:szCs w:val="28"/>
        </w:rPr>
        <w:t xml:space="preserve">труктурные подразделения администрации города в течение 3 рабочих дней обязаны направить сканированные копии подписанных Соглашений в адрес комитата по финансам администрации города </w:t>
      </w:r>
      <w:r w:rsidR="00C95FFC" w:rsidRPr="00696FFF">
        <w:rPr>
          <w:rFonts w:ascii="Times New Roman" w:hAnsi="Times New Roman" w:cs="Times New Roman"/>
          <w:sz w:val="28"/>
          <w:szCs w:val="28"/>
        </w:rPr>
        <w:t>Пыть-Яха</w:t>
      </w:r>
      <w:r w:rsidR="00AD04C9" w:rsidRPr="00696FFF">
        <w:rPr>
          <w:rFonts w:ascii="Times New Roman" w:hAnsi="Times New Roman" w:cs="Times New Roman"/>
          <w:sz w:val="28"/>
          <w:szCs w:val="28"/>
        </w:rPr>
        <w:t xml:space="preserve"> </w:t>
      </w:r>
      <w:r w:rsidR="00C95FFC" w:rsidRPr="00696FFF">
        <w:rPr>
          <w:rFonts w:ascii="Times New Roman" w:hAnsi="Times New Roman" w:cs="Times New Roman"/>
          <w:sz w:val="28"/>
          <w:szCs w:val="28"/>
        </w:rPr>
        <w:t>(электронны</w:t>
      </w:r>
      <w:r w:rsidR="00AD04C9" w:rsidRPr="00696FFF">
        <w:rPr>
          <w:rFonts w:ascii="Times New Roman" w:hAnsi="Times New Roman" w:cs="Times New Roman"/>
          <w:sz w:val="28"/>
          <w:szCs w:val="28"/>
        </w:rPr>
        <w:t>е</w:t>
      </w:r>
      <w:r w:rsidR="00C95FFC" w:rsidRPr="00696FFF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AD04C9" w:rsidRPr="00696FFF">
        <w:rPr>
          <w:rFonts w:ascii="Times New Roman" w:hAnsi="Times New Roman" w:cs="Times New Roman"/>
          <w:sz w:val="28"/>
          <w:szCs w:val="28"/>
        </w:rPr>
        <w:t xml:space="preserve">а: </w:t>
      </w:r>
      <w:hyperlink r:id="rId10" w:history="1">
        <w:r w:rsidR="00BB3E56" w:rsidRPr="00696FFF">
          <w:rPr>
            <w:rStyle w:val="ad"/>
            <w:rFonts w:ascii="Times New Roman" w:hAnsi="Times New Roman" w:cs="Times New Roman"/>
            <w:b/>
            <w:sz w:val="28"/>
            <w:szCs w:val="28"/>
          </w:rPr>
          <w:t>komfin@gov86.org</w:t>
        </w:r>
      </w:hyperlink>
      <w:r w:rsidR="00BB3E56" w:rsidRPr="00696FFF"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  <w:t xml:space="preserve">; </w:t>
      </w:r>
      <w:hyperlink r:id="rId11" w:history="1">
        <w:r w:rsidR="00AD04C9" w:rsidRPr="00696FFF">
          <w:rPr>
            <w:rStyle w:val="ad"/>
            <w:rFonts w:ascii="Times New Roman" w:hAnsi="Times New Roman" w:cs="Times New Roman"/>
            <w:b/>
            <w:color w:val="5B9BD5" w:themeColor="accent1"/>
            <w:sz w:val="28"/>
            <w:szCs w:val="28"/>
          </w:rPr>
          <w:t>DmitrenkoGM@gov86.org</w:t>
        </w:r>
      </w:hyperlink>
      <w:r w:rsidR="00AD04C9" w:rsidRPr="00696FFF"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  <w:t xml:space="preserve">; </w:t>
      </w:r>
      <w:hyperlink r:id="rId12" w:history="1">
        <w:r w:rsidR="00AD04C9" w:rsidRPr="00696FFF">
          <w:rPr>
            <w:rStyle w:val="ad"/>
            <w:rFonts w:ascii="Times New Roman" w:hAnsi="Times New Roman" w:cs="Times New Roman"/>
            <w:b/>
            <w:color w:val="5B9BD5" w:themeColor="accent1"/>
            <w:sz w:val="28"/>
            <w:szCs w:val="28"/>
          </w:rPr>
          <w:t>SametovaGF@gov86.org</w:t>
        </w:r>
      </w:hyperlink>
      <w:r w:rsidRPr="00696FFF">
        <w:rPr>
          <w:rFonts w:ascii="Times New Roman" w:hAnsi="Times New Roman" w:cs="Times New Roman"/>
          <w:b/>
          <w:color w:val="5B9BD5" w:themeColor="accent1"/>
          <w:sz w:val="28"/>
          <w:szCs w:val="28"/>
          <w:u w:val="single"/>
        </w:rPr>
        <w:t>)».</w:t>
      </w:r>
    </w:p>
    <w:p w:rsidR="00C41BBC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C4A54" w:rsidRPr="003567C3">
        <w:rPr>
          <w:rFonts w:ascii="Times New Roman" w:hAnsi="Times New Roman" w:cs="Times New Roman"/>
          <w:sz w:val="28"/>
          <w:szCs w:val="28"/>
        </w:rPr>
        <w:t>. Настоящ</w:t>
      </w:r>
      <w:r w:rsidR="003567C3" w:rsidRPr="003567C3">
        <w:rPr>
          <w:rFonts w:ascii="Times New Roman" w:hAnsi="Times New Roman" w:cs="Times New Roman"/>
          <w:sz w:val="28"/>
          <w:szCs w:val="28"/>
        </w:rPr>
        <w:t>ее распоряжение</w:t>
      </w:r>
      <w:r w:rsidR="00BC4A54" w:rsidRPr="003567C3">
        <w:rPr>
          <w:rFonts w:ascii="Times New Roman" w:hAnsi="Times New Roman" w:cs="Times New Roman"/>
          <w:sz w:val="28"/>
          <w:szCs w:val="28"/>
        </w:rPr>
        <w:t xml:space="preserve"> вступа</w:t>
      </w:r>
      <w:bookmarkStart w:id="0" w:name="_GoBack"/>
      <w:bookmarkEnd w:id="0"/>
      <w:r w:rsidR="00BC4A54" w:rsidRPr="003567C3">
        <w:rPr>
          <w:rFonts w:ascii="Times New Roman" w:hAnsi="Times New Roman" w:cs="Times New Roman"/>
          <w:sz w:val="28"/>
          <w:szCs w:val="28"/>
        </w:rPr>
        <w:t>ет в силу с 1 января 20</w:t>
      </w:r>
      <w:r w:rsidR="003567C3" w:rsidRPr="003567C3">
        <w:rPr>
          <w:rFonts w:ascii="Times New Roman" w:hAnsi="Times New Roman" w:cs="Times New Roman"/>
          <w:sz w:val="28"/>
          <w:szCs w:val="28"/>
        </w:rPr>
        <w:t>20</w:t>
      </w:r>
      <w:r w:rsidR="00BC4A54" w:rsidRPr="003567C3">
        <w:rPr>
          <w:rFonts w:ascii="Times New Roman" w:hAnsi="Times New Roman" w:cs="Times New Roman"/>
          <w:sz w:val="28"/>
          <w:szCs w:val="28"/>
        </w:rPr>
        <w:t xml:space="preserve"> года и применяется при подготовке Соглашений в соответствии с типовой формой, начиная с Соглашений на 20</w:t>
      </w:r>
      <w:r w:rsidR="003567C3" w:rsidRPr="003567C3">
        <w:rPr>
          <w:rFonts w:ascii="Times New Roman" w:hAnsi="Times New Roman" w:cs="Times New Roman"/>
          <w:sz w:val="28"/>
          <w:szCs w:val="28"/>
        </w:rPr>
        <w:t>20</w:t>
      </w:r>
      <w:r w:rsidR="00BC4A54" w:rsidRPr="003567C3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72111" w:rsidRDefault="003F23EB" w:rsidP="00072111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4</w:t>
      </w:r>
      <w:r w:rsidR="00C41BBC">
        <w:rPr>
          <w:szCs w:val="28"/>
        </w:rPr>
        <w:t>.</w:t>
      </w:r>
      <w:r w:rsidR="00BC4A54">
        <w:rPr>
          <w:szCs w:val="28"/>
        </w:rPr>
        <w:t xml:space="preserve"> </w:t>
      </w:r>
      <w:r w:rsidR="00072111">
        <w:rPr>
          <w:szCs w:val="28"/>
        </w:rPr>
        <w:t>Отделу по информационным ресурсам (А.А.Мерзляков) разместить постановление на официальном сайте администрации города в сети «Интернет».</w:t>
      </w:r>
    </w:p>
    <w:p w:rsidR="00072111" w:rsidRDefault="00072111" w:rsidP="003F23EB">
      <w:pPr>
        <w:numPr>
          <w:ilvl w:val="0"/>
          <w:numId w:val="3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Cs w:val="28"/>
        </w:rPr>
      </w:pPr>
      <w:r>
        <w:rPr>
          <w:szCs w:val="28"/>
        </w:rPr>
        <w:lastRenderedPageBreak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FE35CC" w:rsidRDefault="003F23EB" w:rsidP="00BC4A5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E35CC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072111">
        <w:rPr>
          <w:rFonts w:ascii="Times New Roman" w:hAnsi="Times New Roman" w:cs="Times New Roman"/>
          <w:sz w:val="28"/>
          <w:szCs w:val="28"/>
        </w:rPr>
        <w:t>постановления</w:t>
      </w:r>
      <w:r w:rsidR="00FE35CC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– председателя комитета по финансам.</w:t>
      </w: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072111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1D4204" w:rsidRDefault="001D4204" w:rsidP="001D4204">
      <w:pPr>
        <w:rPr>
          <w:bCs/>
          <w:szCs w:val="28"/>
        </w:rPr>
      </w:pPr>
      <w:r>
        <w:rPr>
          <w:bCs/>
          <w:szCs w:val="28"/>
        </w:rPr>
        <w:t>Глава города Пыть-Яха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</w:t>
      </w:r>
      <w:r>
        <w:rPr>
          <w:bCs/>
          <w:szCs w:val="28"/>
        </w:rPr>
        <w:tab/>
        <w:t xml:space="preserve">           А. Н. Морозов</w:t>
      </w: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3710" w:rsidRDefault="00A43710" w:rsidP="00B92B12">
      <w:pPr>
        <w:pStyle w:val="ConsPlusNonforma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7C66" w:rsidRDefault="00CF4FDE" w:rsidP="00AB7C66">
      <w:pPr>
        <w:jc w:val="right"/>
        <w:rPr>
          <w:sz w:val="20"/>
        </w:rPr>
      </w:pPr>
      <w:r>
        <w:rPr>
          <w:sz w:val="20"/>
        </w:rPr>
        <w:t>\</w:t>
      </w: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Default="00CF4FDE" w:rsidP="00AB7C66">
      <w:pPr>
        <w:jc w:val="right"/>
        <w:rPr>
          <w:sz w:val="20"/>
        </w:rPr>
      </w:pPr>
    </w:p>
    <w:p w:rsidR="00CF4FDE" w:rsidRPr="00CF4FDE" w:rsidRDefault="00CF4FDE" w:rsidP="00AB7C66">
      <w:pPr>
        <w:jc w:val="right"/>
        <w:rPr>
          <w:szCs w:val="28"/>
        </w:rPr>
      </w:pPr>
      <w:r w:rsidRPr="00CF4FDE">
        <w:rPr>
          <w:szCs w:val="28"/>
        </w:rPr>
        <w:lastRenderedPageBreak/>
        <w:t>Приложение</w:t>
      </w:r>
    </w:p>
    <w:p w:rsidR="00CF4FDE" w:rsidRDefault="00CF4FDE" w:rsidP="00AB7C66">
      <w:pPr>
        <w:jc w:val="right"/>
        <w:rPr>
          <w:szCs w:val="28"/>
        </w:rPr>
      </w:pPr>
      <w:r>
        <w:rPr>
          <w:szCs w:val="28"/>
        </w:rPr>
        <w:t>к</w:t>
      </w:r>
      <w:r w:rsidRPr="00CF4FDE">
        <w:rPr>
          <w:szCs w:val="28"/>
        </w:rPr>
        <w:t xml:space="preserve"> постановлению</w:t>
      </w:r>
      <w:r>
        <w:rPr>
          <w:szCs w:val="28"/>
        </w:rPr>
        <w:t xml:space="preserve"> администрации</w:t>
      </w:r>
    </w:p>
    <w:p w:rsidR="00CF4FDE" w:rsidRPr="00CF4FDE" w:rsidRDefault="00CF4FDE" w:rsidP="00AB7C66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CF4FDE" w:rsidRPr="00302CA0" w:rsidRDefault="00CF4FDE" w:rsidP="00AB7C66">
      <w:pPr>
        <w:jc w:val="right"/>
        <w:rPr>
          <w:sz w:val="20"/>
        </w:rPr>
      </w:pPr>
    </w:p>
    <w:p w:rsidR="00AB7C66" w:rsidRDefault="00AB7C66" w:rsidP="00AB7C66">
      <w:pPr>
        <w:pStyle w:val="ConsPlusNormal"/>
        <w:jc w:val="both"/>
      </w:pPr>
    </w:p>
    <w:p w:rsidR="00D33C72" w:rsidRDefault="00D33C72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3C72" w:rsidRPr="000A2037" w:rsidRDefault="00D33C72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Типовая форма соглашения </w:t>
      </w:r>
    </w:p>
    <w:p w:rsidR="00D33C72" w:rsidRPr="00727B6A" w:rsidRDefault="00D33C72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</w:p>
    <w:p w:rsidR="00D33C72" w:rsidRPr="000A2037" w:rsidRDefault="00084876" w:rsidP="00D33C72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</w:t>
      </w:r>
      <w:r w:rsidR="00D33C72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бюджетным и автономным учреждениям </w:t>
      </w: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</w:t>
      </w:r>
      <w:r w:rsidR="006C1317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Пыть-</w:t>
      </w:r>
      <w:r w:rsidR="00727B6A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Ях</w:t>
      </w:r>
      <w:r w:rsidR="006C1317" w:rsidRPr="006C13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27B6A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D33C72" w:rsidRPr="00727B6A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D33C72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D33C72" w:rsidRDefault="00D33C72" w:rsidP="00D33C72">
      <w:pPr>
        <w:pStyle w:val="ConsPlusNonformat"/>
        <w:jc w:val="both"/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center"/>
      </w:pPr>
      <w:r w:rsidRPr="0052453B">
        <w:rPr>
          <w:rFonts w:ascii="Times New Roman" w:hAnsi="Times New Roman" w:cs="Times New Roman"/>
        </w:rPr>
        <w:t>(место заключения соглашения)                                           (дата заключения соглашения)</w:t>
      </w:r>
    </w:p>
    <w:p w:rsidR="00D33C72" w:rsidRDefault="00D33C72" w:rsidP="00D33C72">
      <w:pPr>
        <w:pStyle w:val="ConsPlusNonformat"/>
        <w:jc w:val="both"/>
      </w:pP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0C17D7" w:rsidRPr="005A3834" w:rsidRDefault="000C17D7" w:rsidP="000C17D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D807A3">
      <w:pPr>
        <w:pStyle w:val="ConsPlusNonformat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«Учредитель», </w:t>
      </w:r>
      <w:r w:rsidRPr="000504ED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B620DD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________________________________________</w:t>
      </w:r>
      <w:r w:rsidR="00351AAD">
        <w:rPr>
          <w:rFonts w:ascii="Times New Roman" w:hAnsi="Times New Roman" w:cs="Times New Roman"/>
        </w:rPr>
        <w:t>___________</w:t>
      </w:r>
      <w:r w:rsidR="00CF4FDE">
        <w:rPr>
          <w:rFonts w:ascii="Times New Roman" w:hAnsi="Times New Roman" w:cs="Times New Roman"/>
        </w:rPr>
        <w:t>_____________</w:t>
      </w:r>
    </w:p>
    <w:p w:rsidR="00D33C72" w:rsidRPr="007F45CF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7F45CF">
        <w:rPr>
          <w:sz w:val="20"/>
        </w:rPr>
        <w:t>(наименование должности руководителя Учредителя или уполномоченного им лица)</w:t>
      </w:r>
    </w:p>
    <w:p w:rsidR="00D33C72" w:rsidRPr="007F45CF" w:rsidRDefault="00D33C72" w:rsidP="00D33C72">
      <w:pPr>
        <w:rPr>
          <w:b/>
          <w:sz w:val="20"/>
        </w:rPr>
      </w:pPr>
      <w:r w:rsidRPr="007F45CF">
        <w:rPr>
          <w:b/>
          <w:sz w:val="20"/>
        </w:rPr>
        <w:t>____________________________________________________________</w:t>
      </w:r>
      <w:r w:rsidR="00351AAD">
        <w:rPr>
          <w:b/>
          <w:sz w:val="20"/>
        </w:rPr>
        <w:t>__________</w:t>
      </w:r>
      <w:r w:rsidR="00CF4FDE">
        <w:rPr>
          <w:b/>
          <w:sz w:val="20"/>
        </w:rPr>
        <w:t>__________________________</w:t>
      </w:r>
    </w:p>
    <w:p w:rsidR="00D33C72" w:rsidRPr="00B620DD" w:rsidRDefault="00D33C72" w:rsidP="007F45CF">
      <w:pPr>
        <w:autoSpaceDE w:val="0"/>
        <w:autoSpaceDN w:val="0"/>
        <w:adjustRightInd w:val="0"/>
      </w:pPr>
      <w:r w:rsidRPr="007F45CF">
        <w:rPr>
          <w:sz w:val="20"/>
        </w:rPr>
        <w:t>(фамилия, имя, отчество (при наличии) руководителя Учредителя или уполномоченного им лица)</w:t>
      </w:r>
      <w:r w:rsidR="007F45CF" w:rsidRPr="007F45CF">
        <w:rPr>
          <w:sz w:val="20"/>
        </w:rPr>
        <w:t xml:space="preserve"> </w:t>
      </w:r>
      <w:r w:rsidRPr="007F45CF">
        <w:rPr>
          <w:sz w:val="20"/>
        </w:rPr>
        <w:t>действующего(ей) на основании</w:t>
      </w:r>
      <w:r w:rsidRPr="00B620DD">
        <w:t xml:space="preserve"> ________________</w:t>
      </w:r>
      <w:r>
        <w:t>_____________________</w:t>
      </w:r>
      <w:r w:rsidR="00CF4FDE">
        <w:t>_______________________________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документа (положения), доверенности, 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790E64" w:rsidRPr="00797CED" w:rsidRDefault="00790E64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Default="00D33C72" w:rsidP="00D33C72">
      <w:pPr>
        <w:pStyle w:val="ConsPlusNonformat"/>
        <w:jc w:val="both"/>
      </w:pPr>
      <w:r w:rsidRPr="001A5528">
        <w:rPr>
          <w:rFonts w:ascii="Times New Roman" w:hAnsi="Times New Roman" w:cs="Times New Roman"/>
          <w:sz w:val="28"/>
          <w:szCs w:val="28"/>
        </w:rPr>
        <w:t>с одной стороны и</w:t>
      </w:r>
      <w:r w:rsidRPr="00797CED">
        <w:rPr>
          <w:rFonts w:ascii="Times New Roman" w:hAnsi="Times New Roman" w:cs="Times New Roman"/>
        </w:rPr>
        <w:t xml:space="preserve"> ______________________________</w:t>
      </w:r>
      <w:r w:rsidR="00351AAD">
        <w:rPr>
          <w:rFonts w:ascii="Times New Roman" w:hAnsi="Times New Roman" w:cs="Times New Roman"/>
        </w:rPr>
        <w:t>_______</w:t>
      </w:r>
      <w:r w:rsidRPr="00797CE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</w:t>
      </w:r>
    </w:p>
    <w:p w:rsidR="00D33C72" w:rsidRPr="00797CE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797CED">
        <w:rPr>
          <w:rFonts w:ascii="Times New Roman" w:hAnsi="Times New Roman" w:cs="Times New Roman"/>
        </w:rPr>
        <w:t xml:space="preserve">(наименование </w:t>
      </w:r>
      <w:r w:rsidR="00367C93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351AAD" w:rsidRDefault="00D33C72" w:rsidP="00351AAD">
      <w:pPr>
        <w:autoSpaceDE w:val="0"/>
        <w:autoSpaceDN w:val="0"/>
        <w:adjustRightInd w:val="0"/>
        <w:rPr>
          <w:szCs w:val="28"/>
        </w:rPr>
      </w:pPr>
      <w:r w:rsidRPr="001A5528">
        <w:rPr>
          <w:szCs w:val="28"/>
        </w:rPr>
        <w:t xml:space="preserve">именуемое </w:t>
      </w:r>
      <w:r>
        <w:rPr>
          <w:szCs w:val="28"/>
        </w:rPr>
        <w:t xml:space="preserve">в дальнейшем </w:t>
      </w:r>
      <w:r w:rsidR="007F45CF">
        <w:rPr>
          <w:szCs w:val="28"/>
        </w:rPr>
        <w:t xml:space="preserve">«Учреждение», в </w:t>
      </w:r>
      <w:r w:rsidR="00351AAD">
        <w:rPr>
          <w:szCs w:val="28"/>
        </w:rPr>
        <w:t>лице</w:t>
      </w:r>
    </w:p>
    <w:p w:rsidR="00D33C72" w:rsidRDefault="00351AAD" w:rsidP="00351AAD">
      <w:pPr>
        <w:autoSpaceDE w:val="0"/>
        <w:autoSpaceDN w:val="0"/>
        <w:adjustRightInd w:val="0"/>
      </w:pPr>
      <w:r>
        <w:rPr>
          <w:szCs w:val="28"/>
        </w:rPr>
        <w:t>____</w:t>
      </w:r>
      <w:r w:rsidR="00D33C72">
        <w:rPr>
          <w:szCs w:val="28"/>
        </w:rPr>
        <w:t>____________________________________</w:t>
      </w:r>
      <w:r>
        <w:rPr>
          <w:szCs w:val="28"/>
        </w:rPr>
        <w:t>_____</w:t>
      </w:r>
      <w:r w:rsidR="00D33C72">
        <w:rPr>
          <w:szCs w:val="28"/>
        </w:rPr>
        <w:t>______</w:t>
      </w:r>
      <w:r>
        <w:rPr>
          <w:szCs w:val="28"/>
        </w:rPr>
        <w:t>_</w:t>
      </w:r>
      <w:r w:rsidR="00F31B59">
        <w:rPr>
          <w:szCs w:val="28"/>
        </w:rPr>
        <w:t>________________</w:t>
      </w:r>
    </w:p>
    <w:p w:rsidR="00D33C72" w:rsidRPr="007F45CF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7F45CF">
        <w:rPr>
          <w:sz w:val="20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7F45CF">
        <w:rPr>
          <w:rFonts w:ascii="Times New Roman" w:hAnsi="Times New Roman" w:cs="Times New Roman"/>
        </w:rPr>
        <w:t>_______________________________________________________________</w:t>
      </w:r>
      <w:r w:rsidR="00351AAD">
        <w:rPr>
          <w:rFonts w:ascii="Times New Roman" w:hAnsi="Times New Roman" w:cs="Times New Roman"/>
        </w:rPr>
        <w:t>________</w:t>
      </w:r>
      <w:r w:rsidR="00F31B59">
        <w:rPr>
          <w:rFonts w:ascii="Times New Roman" w:hAnsi="Times New Roman" w:cs="Times New Roman"/>
        </w:rPr>
        <w:t>_________________________</w:t>
      </w:r>
    </w:p>
    <w:p w:rsidR="00D33C72" w:rsidRPr="0004209B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фамилия, имя, отчество (при наличии) руководителя Учреждения  или уполномоченного им лица)</w:t>
      </w:r>
    </w:p>
    <w:p w:rsidR="00D33C72" w:rsidRPr="00B620DD" w:rsidRDefault="00D33C72" w:rsidP="00351AA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5528">
        <w:rPr>
          <w:rFonts w:ascii="Times New Roman" w:hAnsi="Times New Roman" w:cs="Times New Roman"/>
          <w:sz w:val="28"/>
          <w:szCs w:val="28"/>
        </w:rPr>
        <w:t>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</w:t>
      </w:r>
      <w:r w:rsidRPr="00B620D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_____________________________________</w:t>
      </w:r>
      <w:r w:rsidRPr="00B620DD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B620DD">
        <w:rPr>
          <w:rFonts w:ascii="Times New Roman" w:hAnsi="Times New Roman" w:cs="Times New Roman"/>
        </w:rPr>
        <w:t>,</w:t>
      </w:r>
    </w:p>
    <w:p w:rsidR="00D33C72" w:rsidRPr="00797CE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документа, доверенности, 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9C0701" w:rsidRPr="00CF4FDE" w:rsidRDefault="00D33C72" w:rsidP="00CF4FDE">
      <w:pPr>
        <w:spacing w:line="360" w:lineRule="auto"/>
        <w:jc w:val="both"/>
        <w:rPr>
          <w:szCs w:val="28"/>
        </w:rPr>
      </w:pPr>
      <w:r w:rsidRPr="001A5528">
        <w:rPr>
          <w:szCs w:val="28"/>
        </w:rPr>
        <w:t xml:space="preserve">с другой стороны, далее именуемые «Стороны», </w:t>
      </w:r>
      <w:r w:rsidRPr="000A7AFB">
        <w:rPr>
          <w:szCs w:val="28"/>
        </w:rPr>
        <w:t xml:space="preserve">в соответствии с </w:t>
      </w:r>
      <w:hyperlink r:id="rId13" w:history="1">
        <w:r w:rsidRPr="000A7AFB">
          <w:rPr>
            <w:szCs w:val="28"/>
          </w:rPr>
          <w:t>абзацем вторым пункта 1 статьи 78.1</w:t>
        </w:r>
      </w:hyperlink>
      <w:r w:rsidRPr="000A7AFB">
        <w:rPr>
          <w:szCs w:val="28"/>
        </w:rPr>
        <w:t xml:space="preserve"> Бюджетного кодекса Российской Федерации, </w:t>
      </w:r>
      <w:r w:rsidR="009C0701" w:rsidRPr="00CF4FDE">
        <w:rPr>
          <w:szCs w:val="28"/>
        </w:rPr>
        <w:t>постановлениями</w:t>
      </w:r>
      <w:r w:rsidRPr="00CF4FDE">
        <w:rPr>
          <w:szCs w:val="28"/>
        </w:rPr>
        <w:t xml:space="preserve"> </w:t>
      </w:r>
      <w:r w:rsidR="006B2CD1" w:rsidRPr="00CF4FDE">
        <w:rPr>
          <w:szCs w:val="28"/>
        </w:rPr>
        <w:t>администрации города Пыть-Яха</w:t>
      </w:r>
      <w:r w:rsidR="009C0701" w:rsidRPr="00CF4FDE">
        <w:rPr>
          <w:szCs w:val="28"/>
        </w:rPr>
        <w:t>:</w:t>
      </w:r>
    </w:p>
    <w:p w:rsidR="009C0701" w:rsidRPr="00CF4FDE" w:rsidRDefault="009C0701" w:rsidP="00CF4FDE">
      <w:pPr>
        <w:spacing w:line="360" w:lineRule="auto"/>
        <w:ind w:firstLine="709"/>
        <w:jc w:val="both"/>
        <w:rPr>
          <w:bCs/>
        </w:rPr>
      </w:pPr>
      <w:r w:rsidRPr="00CF4FDE">
        <w:rPr>
          <w:szCs w:val="28"/>
        </w:rPr>
        <w:t>-</w:t>
      </w:r>
      <w:r w:rsidR="006B2CD1" w:rsidRPr="00CF4FDE">
        <w:rPr>
          <w:szCs w:val="28"/>
        </w:rPr>
        <w:t xml:space="preserve"> от 23.03.2012 № 70-па </w:t>
      </w:r>
      <w:r w:rsidR="00D33C72" w:rsidRPr="00CF4FDE">
        <w:rPr>
          <w:szCs w:val="28"/>
        </w:rPr>
        <w:t>«</w:t>
      </w:r>
      <w:r w:rsidR="000C61A6" w:rsidRPr="00CF4FDE">
        <w:rPr>
          <w:bCs/>
        </w:rPr>
        <w:t xml:space="preserve">О Порядке определения </w:t>
      </w:r>
      <w:r w:rsidR="006B2CD1" w:rsidRPr="00CF4FDE">
        <w:rPr>
          <w:bCs/>
        </w:rPr>
        <w:t>объема и</w:t>
      </w:r>
      <w:r w:rsidR="000C61A6" w:rsidRPr="00CF4FDE">
        <w:rPr>
          <w:bCs/>
        </w:rPr>
        <w:t xml:space="preserve"> условий предоставления субсидий из городского </w:t>
      </w:r>
      <w:r w:rsidR="006B2CD1" w:rsidRPr="00CF4FDE">
        <w:rPr>
          <w:bCs/>
        </w:rPr>
        <w:t>бюджета муниципальным</w:t>
      </w:r>
      <w:r w:rsidR="000C61A6" w:rsidRPr="00CF4FDE">
        <w:rPr>
          <w:bCs/>
        </w:rPr>
        <w:t xml:space="preserve"> бюджетным и автономным учреждениям на иные цели»</w:t>
      </w:r>
      <w:r w:rsidRPr="00CF4FDE">
        <w:rPr>
          <w:bCs/>
        </w:rPr>
        <w:t>;</w:t>
      </w:r>
    </w:p>
    <w:p w:rsidR="00D33C72" w:rsidRPr="000A7AFB" w:rsidRDefault="009C0701" w:rsidP="00CF4FDE">
      <w:pPr>
        <w:spacing w:line="360" w:lineRule="auto"/>
        <w:ind w:firstLine="709"/>
        <w:jc w:val="both"/>
        <w:rPr>
          <w:szCs w:val="28"/>
        </w:rPr>
      </w:pPr>
      <w:r w:rsidRPr="00CF4FDE">
        <w:rPr>
          <w:bCs/>
        </w:rPr>
        <w:t xml:space="preserve">- от 20.01.2011 № 05-па «Об утверждении порядка составления и утверждения плана финансово-хозяйственной деятельности муниципальных </w:t>
      </w:r>
      <w:r w:rsidRPr="00CF4FDE">
        <w:rPr>
          <w:bCs/>
        </w:rPr>
        <w:lastRenderedPageBreak/>
        <w:t>учреждений</w:t>
      </w:r>
      <w:r>
        <w:rPr>
          <w:bCs/>
        </w:rPr>
        <w:t xml:space="preserve"> </w:t>
      </w:r>
      <w:r w:rsidR="00D33C72" w:rsidRPr="000A7AFB">
        <w:rPr>
          <w:szCs w:val="28"/>
        </w:rPr>
        <w:t xml:space="preserve"> (далее – Порядок), заключили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настоящее Соглашение о предоставлении </w:t>
      </w:r>
      <w:r w:rsidR="00D33C72">
        <w:rPr>
          <w:szCs w:val="28"/>
        </w:rPr>
        <w:t xml:space="preserve">субсидии </w:t>
      </w:r>
      <w:r w:rsidR="00D33C72" w:rsidRPr="000A7AFB">
        <w:rPr>
          <w:szCs w:val="28"/>
        </w:rPr>
        <w:t>из бюджета</w:t>
      </w:r>
      <w:r w:rsidR="009340EC" w:rsidRPr="001A5528">
        <w:rPr>
          <w:szCs w:val="28"/>
        </w:rPr>
        <w:t xml:space="preserve"> </w:t>
      </w:r>
      <w:r w:rsidR="009340EC">
        <w:rPr>
          <w:szCs w:val="28"/>
        </w:rPr>
        <w:t xml:space="preserve">города Пыть-Яха </w:t>
      </w:r>
      <w:r w:rsidR="009340EC" w:rsidRPr="001A5528">
        <w:rPr>
          <w:szCs w:val="28"/>
        </w:rPr>
        <w:t>субсидии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на иные цели, несвязанные с финансовым обеспечением выполнения </w:t>
      </w:r>
      <w:r w:rsidR="00367C93">
        <w:t>муниципального</w:t>
      </w:r>
      <w:r w:rsidR="00D33C72" w:rsidRPr="000A7AFB">
        <w:rPr>
          <w:szCs w:val="28"/>
        </w:rPr>
        <w:t xml:space="preserve"> задания на</w:t>
      </w:r>
      <w:r w:rsidR="00D33C72">
        <w:rPr>
          <w:szCs w:val="28"/>
        </w:rPr>
        <w:t xml:space="preserve"> </w:t>
      </w:r>
      <w:r w:rsidR="00D33C72" w:rsidRPr="000A7AFB">
        <w:rPr>
          <w:szCs w:val="28"/>
        </w:rPr>
        <w:t xml:space="preserve">оказание </w:t>
      </w:r>
      <w:r w:rsidR="008D6F5C">
        <w:t>муниципальн</w:t>
      </w:r>
      <w:r w:rsidR="00890824">
        <w:t>ых</w:t>
      </w:r>
      <w:r w:rsidR="00D33C72" w:rsidRPr="000A7AFB">
        <w:rPr>
          <w:szCs w:val="28"/>
        </w:rPr>
        <w:t xml:space="preserve"> услуг (выполнения работ)</w:t>
      </w:r>
      <w:r w:rsidR="00D33C72">
        <w:rPr>
          <w:szCs w:val="28"/>
        </w:rPr>
        <w:t xml:space="preserve"> (далее – Субсидия)</w:t>
      </w:r>
      <w:r w:rsidR="00D33C72" w:rsidRPr="000A7AFB">
        <w:rPr>
          <w:szCs w:val="28"/>
        </w:rPr>
        <w:t>.</w:t>
      </w:r>
    </w:p>
    <w:p w:rsidR="00D33C72" w:rsidRDefault="00D33C72" w:rsidP="00D33C72">
      <w:pPr>
        <w:pStyle w:val="ConsPlusNormal"/>
        <w:jc w:val="center"/>
      </w:pPr>
    </w:p>
    <w:p w:rsidR="00D33C7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12"/>
      <w:bookmarkEnd w:id="1"/>
      <w:r w:rsidRPr="000A7AFB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33C72" w:rsidRDefault="00D33C72" w:rsidP="00D33C72">
      <w:pPr>
        <w:pStyle w:val="ConsPlusNormal"/>
        <w:jc w:val="center"/>
        <w:outlineLvl w:val="1"/>
      </w:pPr>
    </w:p>
    <w:p w:rsidR="00726DED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A7AFB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предоставление Учредителем из </w:t>
      </w:r>
      <w:r w:rsidR="009340EC" w:rsidRPr="001A552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9340EC">
        <w:rPr>
          <w:rFonts w:ascii="Times New Roman" w:hAnsi="Times New Roman" w:cs="Times New Roman"/>
          <w:sz w:val="28"/>
          <w:szCs w:val="28"/>
        </w:rPr>
        <w:t xml:space="preserve">города Пыть-Яха </w:t>
      </w:r>
      <w:r w:rsidRPr="006C1317">
        <w:rPr>
          <w:rFonts w:ascii="Times New Roman" w:hAnsi="Times New Roman" w:cs="Times New Roman"/>
          <w:sz w:val="28"/>
          <w:szCs w:val="28"/>
        </w:rPr>
        <w:t>Учреждению в 20__году/20__ - 20__годах Субсидии на:</w:t>
      </w:r>
    </w:p>
    <w:p w:rsidR="00D33C72" w:rsidRPr="000A7AFB" w:rsidRDefault="00726DED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D33C72">
        <w:rPr>
          <w:rFonts w:ascii="Times New Roman" w:hAnsi="Times New Roman" w:cs="Times New Roman"/>
          <w:sz w:val="28"/>
          <w:szCs w:val="28"/>
        </w:rPr>
        <w:t>__</w:t>
      </w:r>
      <w:r w:rsidR="00D33C72" w:rsidRPr="000A7AFB">
        <w:rPr>
          <w:rFonts w:ascii="Times New Roman" w:hAnsi="Times New Roman" w:cs="Times New Roman"/>
          <w:sz w:val="28"/>
          <w:szCs w:val="28"/>
        </w:rPr>
        <w:t>_____________</w:t>
      </w:r>
      <w:r w:rsidR="00D33C72">
        <w:rPr>
          <w:rFonts w:ascii="Times New Roman" w:hAnsi="Times New Roman" w:cs="Times New Roman"/>
          <w:sz w:val="28"/>
          <w:szCs w:val="28"/>
        </w:rPr>
        <w:t>__________</w:t>
      </w:r>
      <w:r w:rsidR="00CF4FDE">
        <w:rPr>
          <w:rFonts w:ascii="Times New Roman" w:hAnsi="Times New Roman" w:cs="Times New Roman"/>
          <w:sz w:val="28"/>
          <w:szCs w:val="28"/>
        </w:rPr>
        <w:t>______________________________</w:t>
      </w:r>
      <w:r w:rsidR="00D33C72" w:rsidRPr="000A7AFB">
        <w:rPr>
          <w:rFonts w:ascii="Times New Roman" w:hAnsi="Times New Roman" w:cs="Times New Roman"/>
          <w:sz w:val="28"/>
          <w:szCs w:val="28"/>
        </w:rPr>
        <w:t>.</w:t>
      </w:r>
      <w:r w:rsidR="00D33C72">
        <w:rPr>
          <w:rStyle w:val="afb"/>
          <w:rFonts w:ascii="Times New Roman" w:hAnsi="Times New Roman" w:cs="Times New Roman"/>
          <w:sz w:val="28"/>
          <w:szCs w:val="28"/>
        </w:rPr>
        <w:footnoteReference w:id="1"/>
      </w:r>
    </w:p>
    <w:p w:rsidR="00D33C72" w:rsidRPr="00726DED" w:rsidRDefault="00D33C72" w:rsidP="00CF4FDE">
      <w:pPr>
        <w:autoSpaceDE w:val="0"/>
        <w:autoSpaceDN w:val="0"/>
        <w:adjustRightInd w:val="0"/>
        <w:jc w:val="center"/>
        <w:rPr>
          <w:sz w:val="20"/>
        </w:rPr>
      </w:pPr>
      <w:r w:rsidRPr="00726DED">
        <w:rPr>
          <w:sz w:val="20"/>
        </w:rPr>
        <w:t>(указание цели(ей) (направления(ий) расходования Субсидии)</w:t>
      </w:r>
    </w:p>
    <w:p w:rsidR="00D33C72" w:rsidRPr="00726DED" w:rsidRDefault="00D33C72" w:rsidP="00D33C72">
      <w:pPr>
        <w:autoSpaceDE w:val="0"/>
        <w:autoSpaceDN w:val="0"/>
        <w:adjustRightInd w:val="0"/>
        <w:jc w:val="center"/>
        <w:outlineLvl w:val="0"/>
        <w:rPr>
          <w:sz w:val="20"/>
        </w:rPr>
      </w:pPr>
      <w:bookmarkStart w:id="2" w:name="Par4"/>
      <w:bookmarkEnd w:id="2"/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0A7AFB">
        <w:rPr>
          <w:szCs w:val="28"/>
        </w:rPr>
        <w:t xml:space="preserve">II. </w:t>
      </w:r>
      <w:r>
        <w:rPr>
          <w:szCs w:val="28"/>
        </w:rPr>
        <w:t>Порядок, у</w:t>
      </w:r>
      <w:r w:rsidRPr="000A7AFB">
        <w:rPr>
          <w:szCs w:val="28"/>
        </w:rPr>
        <w:t xml:space="preserve">словия предоставления </w:t>
      </w:r>
      <w:r>
        <w:rPr>
          <w:szCs w:val="28"/>
        </w:rPr>
        <w:t xml:space="preserve">и перечисления </w:t>
      </w:r>
      <w:r w:rsidRPr="000A7AFB">
        <w:rPr>
          <w:szCs w:val="28"/>
        </w:rPr>
        <w:t>Субсидии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D556B">
        <w:rPr>
          <w:szCs w:val="28"/>
        </w:rPr>
        <w:t>2.1. Субсидия предоставляется Учреждению для достижения цели(ей)</w:t>
      </w:r>
      <w:r>
        <w:rPr>
          <w:szCs w:val="28"/>
        </w:rPr>
        <w:t xml:space="preserve"> (направления(ий) расходования)</w:t>
      </w:r>
      <w:r w:rsidRPr="006D556B">
        <w:rPr>
          <w:szCs w:val="28"/>
        </w:rPr>
        <w:t xml:space="preserve">, указанной(ых) в </w:t>
      </w:r>
      <w:hyperlink r:id="rId14" w:history="1">
        <w:r w:rsidRPr="006D556B">
          <w:rPr>
            <w:szCs w:val="28"/>
          </w:rPr>
          <w:t>пункте 1.1</w:t>
        </w:r>
      </w:hyperlink>
      <w:r w:rsidRPr="006D556B">
        <w:rPr>
          <w:szCs w:val="28"/>
        </w:rPr>
        <w:t xml:space="preserve"> настоящего Соглашения.</w:t>
      </w: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D556B">
        <w:rPr>
          <w:szCs w:val="28"/>
        </w:rPr>
        <w:t>2.2. Субсидия предоставляется Учреждению в пределах лимитов бюджетных</w:t>
      </w:r>
      <w:r>
        <w:rPr>
          <w:szCs w:val="28"/>
        </w:rPr>
        <w:t xml:space="preserve"> </w:t>
      </w:r>
      <w:r w:rsidRPr="006D556B">
        <w:rPr>
          <w:szCs w:val="28"/>
        </w:rPr>
        <w:t xml:space="preserve">обязательств, доведенных Учредителю как получателю средств бюджета </w:t>
      </w:r>
      <w:r w:rsidR="00F24DE7">
        <w:rPr>
          <w:szCs w:val="28"/>
        </w:rPr>
        <w:t xml:space="preserve">города Пыть-Яха </w:t>
      </w:r>
      <w:r w:rsidRPr="006D556B">
        <w:rPr>
          <w:szCs w:val="28"/>
        </w:rPr>
        <w:t xml:space="preserve">по кодам классификации </w:t>
      </w:r>
      <w:r w:rsidRPr="003E7E00">
        <w:rPr>
          <w:szCs w:val="28"/>
        </w:rPr>
        <w:t xml:space="preserve">расходов бюджета </w:t>
      </w:r>
      <w:r w:rsidR="008B11C0">
        <w:rPr>
          <w:szCs w:val="28"/>
        </w:rPr>
        <w:t>города Пыть-Яха</w:t>
      </w:r>
      <w:r>
        <w:rPr>
          <w:szCs w:val="28"/>
        </w:rPr>
        <w:t xml:space="preserve"> </w:t>
      </w:r>
      <w:r w:rsidRPr="006D556B">
        <w:rPr>
          <w:szCs w:val="28"/>
        </w:rPr>
        <w:t xml:space="preserve">(далее </w:t>
      </w:r>
      <w:r>
        <w:rPr>
          <w:szCs w:val="28"/>
        </w:rPr>
        <w:t>–</w:t>
      </w:r>
      <w:r w:rsidRPr="006D556B">
        <w:rPr>
          <w:szCs w:val="28"/>
        </w:rPr>
        <w:t xml:space="preserve"> коды</w:t>
      </w:r>
      <w:r>
        <w:rPr>
          <w:szCs w:val="28"/>
        </w:rPr>
        <w:t xml:space="preserve"> </w:t>
      </w:r>
      <w:r w:rsidRPr="006D556B">
        <w:rPr>
          <w:szCs w:val="28"/>
        </w:rPr>
        <w:t>БК)</w:t>
      </w:r>
      <w:r>
        <w:rPr>
          <w:szCs w:val="28"/>
        </w:rPr>
        <w:t xml:space="preserve"> </w:t>
      </w:r>
      <w:r w:rsidRPr="00B464C5">
        <w:rPr>
          <w:szCs w:val="28"/>
        </w:rPr>
        <w:t>с</w:t>
      </w:r>
      <w:r>
        <w:rPr>
          <w:szCs w:val="28"/>
        </w:rPr>
        <w:t xml:space="preserve"> </w:t>
      </w:r>
      <w:r w:rsidRPr="00876F8D">
        <w:rPr>
          <w:szCs w:val="28"/>
        </w:rPr>
        <w:t xml:space="preserve">указанием кодов дополнительной классификации расходов бюджета </w:t>
      </w:r>
      <w:r w:rsidR="008B11C0">
        <w:rPr>
          <w:szCs w:val="28"/>
        </w:rPr>
        <w:t xml:space="preserve">города Пыть-Яха </w:t>
      </w:r>
      <w:r w:rsidRPr="00876F8D">
        <w:rPr>
          <w:szCs w:val="28"/>
        </w:rPr>
        <w:t>(мероприяти</w:t>
      </w:r>
      <w:r>
        <w:rPr>
          <w:szCs w:val="28"/>
        </w:rPr>
        <w:t>я</w:t>
      </w:r>
      <w:r w:rsidRPr="00876F8D">
        <w:rPr>
          <w:szCs w:val="28"/>
        </w:rPr>
        <w:t>, типа средств) в соответствии с таблицей</w:t>
      </w:r>
      <w:r>
        <w:rPr>
          <w:szCs w:val="28"/>
        </w:rPr>
        <w:t xml:space="preserve"> 1</w:t>
      </w:r>
      <w:r w:rsidRPr="00822FBC">
        <w:rPr>
          <w:szCs w:val="28"/>
        </w:rPr>
        <w:t>:</w:t>
      </w:r>
    </w:p>
    <w:p w:rsidR="00CF4FDE" w:rsidRDefault="0094746C" w:rsidP="00F81309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br w:type="page"/>
      </w:r>
    </w:p>
    <w:p w:rsidR="00D33C72" w:rsidRDefault="00D33C72" w:rsidP="00D33C7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Таблица 1</w:t>
      </w:r>
    </w:p>
    <w:tbl>
      <w:tblPr>
        <w:tblW w:w="1027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192"/>
        <w:gridCol w:w="1560"/>
        <w:gridCol w:w="851"/>
        <w:gridCol w:w="567"/>
        <w:gridCol w:w="567"/>
        <w:gridCol w:w="1418"/>
        <w:gridCol w:w="850"/>
        <w:gridCol w:w="851"/>
        <w:gridCol w:w="850"/>
        <w:gridCol w:w="995"/>
      </w:tblGrid>
      <w:tr w:rsidR="00D33C72" w:rsidRPr="00C85B36" w:rsidTr="00527354"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№ п/п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Наименование цели(ей)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 xml:space="preserve"> (направления(ий) расходования) Субсидии</w:t>
            </w:r>
            <w:r w:rsidRPr="00CF4FDE">
              <w:rPr>
                <w:rStyle w:val="afb"/>
                <w:sz w:val="24"/>
                <w:szCs w:val="24"/>
              </w:rPr>
              <w:footnoteRef/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Код по дополнительной классификации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Сумма, (руб.)</w:t>
            </w:r>
            <w:r w:rsidRPr="00CF4FDE">
              <w:rPr>
                <w:rStyle w:val="afb"/>
                <w:sz w:val="24"/>
                <w:szCs w:val="24"/>
              </w:rPr>
              <w:footnoteReference w:id="2"/>
            </w:r>
          </w:p>
        </w:tc>
      </w:tr>
      <w:tr w:rsidR="00D33C72" w:rsidRPr="00C85B36" w:rsidTr="00527354">
        <w:trPr>
          <w:cantSplit/>
          <w:trHeight w:val="20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52735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 xml:space="preserve">код главного распорядителя средств бюджета </w:t>
            </w:r>
            <w:r w:rsidR="00527354">
              <w:rPr>
                <w:sz w:val="24"/>
                <w:szCs w:val="24"/>
              </w:rPr>
              <w:t>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раздела, подраздела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целевой статьи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вида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DE" w:rsidRDefault="00CF4FDE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М</w:t>
            </w:r>
            <w:r w:rsidR="00D33C72" w:rsidRPr="00CF4FDE">
              <w:rPr>
                <w:sz w:val="24"/>
                <w:szCs w:val="24"/>
              </w:rPr>
              <w:t>ероприя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тия</w:t>
            </w:r>
            <w:r w:rsidRPr="00CF4FDE">
              <w:rPr>
                <w:rStyle w:val="afb"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типа сред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F4FDE">
              <w:rPr>
                <w:sz w:val="24"/>
                <w:szCs w:val="24"/>
              </w:rPr>
              <w:t>на 20__ год</w:t>
            </w:r>
          </w:p>
        </w:tc>
      </w:tr>
      <w:tr w:rsidR="00D33C72" w:rsidRPr="00C85B36" w:rsidTr="0052735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D33C72" w:rsidRPr="00C85B36" w:rsidTr="0052735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8018D9">
            <w:pPr>
              <w:autoSpaceDE w:val="0"/>
              <w:autoSpaceDN w:val="0"/>
              <w:adjustRightInd w:val="0"/>
              <w:ind w:right="-204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</w:tr>
      <w:tr w:rsidR="00D33C72" w:rsidRPr="00C85B36" w:rsidTr="0052735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  <w:jc w:val="center"/>
            </w:pPr>
            <w:r w:rsidRPr="00C85B36"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5B36" w:rsidRDefault="00D33C72" w:rsidP="00286946">
            <w:pPr>
              <w:autoSpaceDE w:val="0"/>
              <w:autoSpaceDN w:val="0"/>
              <w:adjustRightInd w:val="0"/>
            </w:pPr>
          </w:p>
        </w:tc>
      </w:tr>
    </w:tbl>
    <w:p w:rsidR="00D33C72" w:rsidRDefault="00D33C72" w:rsidP="00D33C72">
      <w:pPr>
        <w:autoSpaceDE w:val="0"/>
        <w:autoSpaceDN w:val="0"/>
        <w:adjustRightInd w:val="0"/>
        <w:ind w:firstLine="540"/>
        <w:jc w:val="both"/>
      </w:pPr>
    </w:p>
    <w:p w:rsidR="00D33C72" w:rsidRPr="006D556B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556B">
        <w:rPr>
          <w:szCs w:val="28"/>
        </w:rPr>
        <w:t>.</w:t>
      </w:r>
      <w:r>
        <w:rPr>
          <w:szCs w:val="28"/>
        </w:rPr>
        <w:t>3</w:t>
      </w:r>
      <w:r w:rsidRPr="006D556B">
        <w:rPr>
          <w:szCs w:val="28"/>
        </w:rPr>
        <w:t>. Субсидия предоставляется в соответствии с Порядком.</w:t>
      </w:r>
    </w:p>
    <w:p w:rsidR="00D33C72" w:rsidRPr="002C7C55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C5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C7C55">
        <w:rPr>
          <w:rFonts w:ascii="Times New Roman" w:hAnsi="Times New Roman" w:cs="Times New Roman"/>
          <w:sz w:val="28"/>
          <w:szCs w:val="28"/>
        </w:rPr>
        <w:t xml:space="preserve">. Объем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7C55">
        <w:rPr>
          <w:rFonts w:ascii="Times New Roman" w:hAnsi="Times New Roman" w:cs="Times New Roman"/>
          <w:sz w:val="28"/>
          <w:szCs w:val="28"/>
        </w:rPr>
        <w:t xml:space="preserve">убсидии рассчитывается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C7C55">
        <w:rPr>
          <w:rFonts w:ascii="Times New Roman" w:hAnsi="Times New Roman" w:cs="Times New Roman"/>
          <w:sz w:val="28"/>
          <w:szCs w:val="28"/>
        </w:rPr>
        <w:t xml:space="preserve">чредителем путем сложения объемов расходов на реализацию каждого направления расходования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C7C55">
        <w:rPr>
          <w:rFonts w:ascii="Times New Roman" w:hAnsi="Times New Roman" w:cs="Times New Roman"/>
          <w:sz w:val="28"/>
          <w:szCs w:val="28"/>
        </w:rPr>
        <w:t xml:space="preserve">убсидии в соответствии с законом и (или) иным нормативным правовым актом </w:t>
      </w:r>
      <w:r w:rsidR="000006DC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Пыть-Ях</w:t>
      </w:r>
      <w:r w:rsidRPr="002C7C55">
        <w:rPr>
          <w:rFonts w:ascii="Times New Roman" w:hAnsi="Times New Roman" w:cs="Times New Roman"/>
          <w:sz w:val="28"/>
          <w:szCs w:val="28"/>
        </w:rPr>
        <w:t>, устанавливающим соответствующее расходное обязательство.</w:t>
      </w:r>
    </w:p>
    <w:p w:rsidR="004A4FE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D556B">
        <w:rPr>
          <w:szCs w:val="28"/>
        </w:rPr>
        <w:t>.</w:t>
      </w:r>
      <w:r>
        <w:rPr>
          <w:szCs w:val="28"/>
        </w:rPr>
        <w:t>5</w:t>
      </w:r>
      <w:r w:rsidRPr="006D556B">
        <w:rPr>
          <w:szCs w:val="28"/>
        </w:rPr>
        <w:t xml:space="preserve">. Перечисление </w:t>
      </w:r>
      <w:r>
        <w:rPr>
          <w:szCs w:val="28"/>
        </w:rPr>
        <w:t xml:space="preserve">Субсидии </w:t>
      </w:r>
      <w:r w:rsidRPr="006D556B">
        <w:rPr>
          <w:szCs w:val="28"/>
        </w:rPr>
        <w:t>осуществляется на лицевой счет</w:t>
      </w:r>
      <w:r>
        <w:rPr>
          <w:szCs w:val="28"/>
        </w:rPr>
        <w:t xml:space="preserve"> Учреждения </w:t>
      </w:r>
      <w:r w:rsidRPr="006D556B">
        <w:rPr>
          <w:szCs w:val="28"/>
        </w:rPr>
        <w:t xml:space="preserve">№_____________________, открытый </w:t>
      </w:r>
      <w:r w:rsidR="004A4FEC" w:rsidRPr="00040C63">
        <w:rPr>
          <w:szCs w:val="28"/>
        </w:rPr>
        <w:t xml:space="preserve">в </w:t>
      </w:r>
      <w:r w:rsidR="004A4FEC">
        <w:rPr>
          <w:szCs w:val="28"/>
        </w:rPr>
        <w:t>финансовом органе администрации города Пыть-Яха</w:t>
      </w:r>
      <w:r w:rsidR="004A4FEC" w:rsidRPr="00040C63">
        <w:rPr>
          <w:szCs w:val="28"/>
        </w:rPr>
        <w:t>, е</w:t>
      </w:r>
      <w:r w:rsidR="004A4FEC">
        <w:rPr>
          <w:szCs w:val="28"/>
        </w:rPr>
        <w:t>жедневно в размере потребности на осуществление расходов</w:t>
      </w:r>
      <w:r w:rsidR="004A4FEC" w:rsidRPr="00040C63">
        <w:rPr>
          <w:szCs w:val="28"/>
        </w:rPr>
        <w:t xml:space="preserve">, путем списания необходимых денежных средств с лицевого счета Учредителя, открытого в </w:t>
      </w:r>
      <w:r w:rsidR="004A4FEC">
        <w:rPr>
          <w:szCs w:val="28"/>
        </w:rPr>
        <w:t>финансовом органе администрации города Пыть-Яха.</w:t>
      </w:r>
    </w:p>
    <w:p w:rsidR="00D33C7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3C72" w:rsidRPr="00FA6CC2" w:rsidRDefault="00D33C72" w:rsidP="00D33C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6CC2">
        <w:rPr>
          <w:rFonts w:ascii="Times New Roman" w:hAnsi="Times New Roman" w:cs="Times New Roman"/>
          <w:sz w:val="28"/>
          <w:szCs w:val="28"/>
        </w:rPr>
        <w:t>III. Взаимодействие Сторон</w:t>
      </w:r>
    </w:p>
    <w:p w:rsidR="00D33C72" w:rsidRPr="00FA6CC2" w:rsidRDefault="00D33C72" w:rsidP="00D33C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.1. Учредитель обязуется: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.1.1.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6CC2">
        <w:rPr>
          <w:rFonts w:ascii="Times New Roman" w:hAnsi="Times New Roman" w:cs="Times New Roman"/>
          <w:sz w:val="28"/>
          <w:szCs w:val="28"/>
        </w:rPr>
        <w:t>беспечить предоставление Учреждению Субсидии на цель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A6C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lastRenderedPageBreak/>
        <w:t>(направление(я) расходования)</w:t>
      </w:r>
      <w:r w:rsidRPr="00FA6CC2">
        <w:rPr>
          <w:rFonts w:ascii="Times New Roman" w:hAnsi="Times New Roman" w:cs="Times New Roman"/>
          <w:sz w:val="28"/>
          <w:szCs w:val="28"/>
        </w:rPr>
        <w:t>, указанную(ые) в пункте 1.1 настоящего 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.1.2. </w:t>
      </w:r>
      <w:r>
        <w:rPr>
          <w:szCs w:val="28"/>
        </w:rPr>
        <w:t>О</w:t>
      </w:r>
      <w:r w:rsidRPr="00FA6CC2">
        <w:rPr>
          <w:szCs w:val="28"/>
        </w:rPr>
        <w:t>беспечивать перечисление Субсидии Учреждению на лицевой счет,</w:t>
      </w:r>
      <w:r>
        <w:rPr>
          <w:szCs w:val="28"/>
        </w:rPr>
        <w:t xml:space="preserve"> </w:t>
      </w:r>
      <w:r w:rsidRPr="00FA6CC2">
        <w:rPr>
          <w:szCs w:val="28"/>
        </w:rPr>
        <w:t>указанный в пункте 2</w:t>
      </w:r>
      <w:r>
        <w:rPr>
          <w:szCs w:val="28"/>
        </w:rPr>
        <w:t>.5</w:t>
      </w:r>
      <w:r w:rsidRPr="00FA6CC2">
        <w:rPr>
          <w:szCs w:val="28"/>
        </w:rPr>
        <w:t xml:space="preserve"> настоящего 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 xml:space="preserve">3.1.3. Утверждать Сведения об операциях с целевыми субсидиями, предоставляемыми Учреждением на 20__ г. (далее – Сведения) по форме, утвержденной </w:t>
      </w:r>
      <w:r w:rsidR="00084876" w:rsidRPr="00CF4FDE">
        <w:rPr>
          <w:szCs w:val="28"/>
        </w:rPr>
        <w:t xml:space="preserve">постановлением </w:t>
      </w:r>
      <w:r w:rsidR="00286643" w:rsidRPr="00CF4FDE">
        <w:rPr>
          <w:szCs w:val="28"/>
        </w:rPr>
        <w:t xml:space="preserve">от 20.01.2011 № 05-па </w:t>
      </w:r>
      <w:r w:rsidR="00084876" w:rsidRPr="00CF4FDE">
        <w:rPr>
          <w:szCs w:val="28"/>
        </w:rPr>
        <w:t>администрации города Пыть-Яха</w:t>
      </w:r>
      <w:r w:rsidRPr="00CF4FDE">
        <w:rPr>
          <w:szCs w:val="28"/>
        </w:rPr>
        <w:t>, Сведения с учетом внесенных изменений не позднее __ рабочих дней со дня получения документов от Учреждения в соответствии с под</w:t>
      </w:r>
      <w:hyperlink r:id="rId15" w:history="1">
        <w:r w:rsidRPr="00CF4FDE">
          <w:rPr>
            <w:szCs w:val="28"/>
          </w:rPr>
          <w:t>пунктом 3.3.</w:t>
        </w:r>
      </w:hyperlink>
      <w:r w:rsidRPr="00CF4FDE">
        <w:rPr>
          <w:szCs w:val="28"/>
        </w:rPr>
        <w:t>1 пункта 3.3 настоящего Соглашения.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4. О</w:t>
      </w:r>
      <w:r w:rsidRPr="00FA6CC2">
        <w:rPr>
          <w:szCs w:val="28"/>
        </w:rPr>
        <w:t>существлять контроль за соблюдением Учреждением цели(ей)</w:t>
      </w:r>
      <w:r>
        <w:rPr>
          <w:szCs w:val="28"/>
        </w:rPr>
        <w:t xml:space="preserve"> (направления(й) расходования)</w:t>
      </w:r>
      <w:r w:rsidRPr="00FA6CC2">
        <w:rPr>
          <w:szCs w:val="28"/>
        </w:rPr>
        <w:t xml:space="preserve"> и условий предоставления Субсидии, установленных Порядком и настоящим Соглашением, в том числе путем осуществления следующих мероприятий: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3" w:name="Par1"/>
      <w:bookmarkEnd w:id="3"/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.1. </w:t>
      </w:r>
      <w:r>
        <w:rPr>
          <w:szCs w:val="28"/>
        </w:rPr>
        <w:t>П</w:t>
      </w:r>
      <w:r w:rsidRPr="00FA6CC2">
        <w:rPr>
          <w:szCs w:val="28"/>
        </w:rPr>
        <w:t>роведение плановых и внеплановых проверок: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.1.1. </w:t>
      </w:r>
      <w:r>
        <w:rPr>
          <w:szCs w:val="28"/>
        </w:rPr>
        <w:t>П</w:t>
      </w:r>
      <w:r w:rsidRPr="00FA6CC2">
        <w:rPr>
          <w:szCs w:val="28"/>
        </w:rPr>
        <w:t xml:space="preserve">о месту нахождения Учредителя на основании документов, представленных по его запросу Учреждением в соответствии с </w:t>
      </w:r>
      <w:r>
        <w:rPr>
          <w:szCs w:val="28"/>
        </w:rPr>
        <w:t>под</w:t>
      </w:r>
      <w:hyperlink r:id="rId16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.3.</w:t>
        </w:r>
      </w:hyperlink>
      <w:r>
        <w:rPr>
          <w:szCs w:val="28"/>
        </w:rPr>
        <w:t xml:space="preserve">4 пункта 3.3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4.1.2. П</w:t>
      </w:r>
      <w:r w:rsidRPr="00FA6CC2">
        <w:rPr>
          <w:szCs w:val="28"/>
        </w:rPr>
        <w:t>о месту нахождения Учреждения по документальному и фактическому изучению операций с использованием средств Субсидии, произведенных Учреждением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.2. </w:t>
      </w:r>
      <w:r>
        <w:rPr>
          <w:szCs w:val="28"/>
        </w:rPr>
        <w:t>П</w:t>
      </w:r>
      <w:r w:rsidRPr="00FA6CC2">
        <w:rPr>
          <w:szCs w:val="28"/>
        </w:rPr>
        <w:t xml:space="preserve">риостановление предоставления Субсидии в случае установления по итогам проверки(ок), указанной(ых) в </w:t>
      </w:r>
      <w:r>
        <w:rPr>
          <w:szCs w:val="28"/>
        </w:rPr>
        <w:t>под</w:t>
      </w:r>
      <w:hyperlink w:anchor="Par1" w:history="1">
        <w:r w:rsidRPr="00FA6CC2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FA6CC2">
          <w:rPr>
            <w:szCs w:val="28"/>
          </w:rPr>
          <w:t>.1.</w:t>
        </w:r>
        <w:r>
          <w:rPr>
            <w:szCs w:val="28"/>
          </w:rPr>
          <w:t>4</w:t>
        </w:r>
        <w:r w:rsidRPr="00FA6CC2">
          <w:rPr>
            <w:szCs w:val="28"/>
          </w:rPr>
          <w:t>.1</w:t>
        </w:r>
      </w:hyperlink>
      <w:r>
        <w:rPr>
          <w:szCs w:val="28"/>
        </w:rPr>
        <w:t xml:space="preserve"> пункта 3.1 </w:t>
      </w:r>
      <w:r w:rsidRPr="00FA6CC2">
        <w:rPr>
          <w:szCs w:val="28"/>
        </w:rPr>
        <w:t>настоящего Соглашения, факта(ов) нарушений цели(ей)</w:t>
      </w:r>
      <w:r>
        <w:rPr>
          <w:szCs w:val="28"/>
        </w:rPr>
        <w:t xml:space="preserve"> (направления(й) расходования) </w:t>
      </w:r>
      <w:r w:rsidRPr="00FA6CC2">
        <w:rPr>
          <w:szCs w:val="28"/>
        </w:rPr>
        <w:t xml:space="preserve">и условий, определенных Порядком и настоящим Соглашением или получения от органа </w:t>
      </w:r>
      <w:r w:rsidR="00773E39">
        <w:t>муниципального</w:t>
      </w:r>
      <w:r w:rsidRPr="00FA6CC2">
        <w:rPr>
          <w:szCs w:val="28"/>
        </w:rPr>
        <w:t xml:space="preserve"> финансового контроля информации о нарушении цели(ей)</w:t>
      </w:r>
      <w:r>
        <w:rPr>
          <w:szCs w:val="28"/>
        </w:rPr>
        <w:t xml:space="preserve"> (направления(ий) расходования) и условий предоставления Субсидии, установленных Порядком и настоящим Соглашением</w:t>
      </w:r>
      <w:r w:rsidRPr="00FA6CC2">
        <w:rPr>
          <w:szCs w:val="28"/>
        </w:rPr>
        <w:t xml:space="preserve">, до устранения указанных нарушений с </w:t>
      </w:r>
      <w:r w:rsidRPr="00FA6CC2">
        <w:rPr>
          <w:szCs w:val="28"/>
        </w:rPr>
        <w:lastRenderedPageBreak/>
        <w:t>обязательным уведомлением Учреждения не позднее ____ рабочего(их) дня(ей) после принятия решения о приостановлении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4</w:t>
      </w:r>
      <w:r w:rsidRPr="00FA6CC2">
        <w:rPr>
          <w:szCs w:val="28"/>
        </w:rPr>
        <w:t xml:space="preserve">.3. </w:t>
      </w:r>
      <w:r>
        <w:rPr>
          <w:szCs w:val="28"/>
        </w:rPr>
        <w:t>Н</w:t>
      </w:r>
      <w:r w:rsidRPr="00FA6CC2">
        <w:rPr>
          <w:szCs w:val="28"/>
        </w:rPr>
        <w:t xml:space="preserve">аправление требования Учреждению о возврате в бюджет </w:t>
      </w:r>
      <w:r w:rsidR="0058029F">
        <w:rPr>
          <w:szCs w:val="28"/>
        </w:rPr>
        <w:t>города Пыть-Яха</w:t>
      </w:r>
      <w:r w:rsidRPr="00FA6CC2">
        <w:rPr>
          <w:szCs w:val="28"/>
        </w:rPr>
        <w:t xml:space="preserve"> Субсидии или ее части, в том числе в случае </w:t>
      </w:r>
      <w:r w:rsidR="0058029F" w:rsidRPr="00FA6CC2">
        <w:rPr>
          <w:szCs w:val="28"/>
        </w:rPr>
        <w:t>не устранения</w:t>
      </w:r>
      <w:r w:rsidRPr="00FA6CC2">
        <w:rPr>
          <w:szCs w:val="28"/>
        </w:rPr>
        <w:t xml:space="preserve"> нарушений, указанных в</w:t>
      </w:r>
      <w:r>
        <w:rPr>
          <w:szCs w:val="28"/>
        </w:rPr>
        <w:t xml:space="preserve"> под</w:t>
      </w:r>
      <w:hyperlink w:anchor="Par4" w:history="1">
        <w:r w:rsidRPr="00FA6CC2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FA6CC2">
          <w:rPr>
            <w:szCs w:val="28"/>
          </w:rPr>
          <w:t>.1.</w:t>
        </w:r>
        <w:r>
          <w:rPr>
            <w:szCs w:val="28"/>
          </w:rPr>
          <w:t>4</w:t>
        </w:r>
        <w:r w:rsidRPr="00FA6CC2">
          <w:rPr>
            <w:szCs w:val="28"/>
          </w:rPr>
          <w:t>.2</w:t>
        </w:r>
      </w:hyperlink>
      <w:r>
        <w:rPr>
          <w:szCs w:val="28"/>
        </w:rPr>
        <w:t xml:space="preserve"> пункта 3.1. </w:t>
      </w:r>
      <w:r w:rsidRPr="00FA6CC2">
        <w:rPr>
          <w:szCs w:val="28"/>
        </w:rPr>
        <w:t xml:space="preserve">настоящего Соглашения, в размере и сроки, установленные в данном </w:t>
      </w:r>
      <w:r>
        <w:rPr>
          <w:szCs w:val="28"/>
        </w:rPr>
        <w:t>уведомлении</w:t>
      </w:r>
      <w:r w:rsidRPr="00FA6CC2">
        <w:rPr>
          <w:szCs w:val="28"/>
        </w:rPr>
        <w:t>;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Р</w:t>
      </w:r>
      <w:r w:rsidRPr="00FA6CC2">
        <w:rPr>
          <w:szCs w:val="28"/>
        </w:rPr>
        <w:t xml:space="preserve">ассматривать предложения, документы и иную информацию, направленную Учреждением, в том числе в соответствии с </w:t>
      </w:r>
      <w:r>
        <w:rPr>
          <w:szCs w:val="28"/>
        </w:rPr>
        <w:t>под</w:t>
      </w:r>
      <w:hyperlink r:id="rId17" w:history="1">
        <w:r>
          <w:rPr>
            <w:szCs w:val="28"/>
          </w:rPr>
          <w:t>пунктами 3</w:t>
        </w:r>
        <w:r w:rsidRPr="00FA6CC2">
          <w:rPr>
            <w:szCs w:val="28"/>
          </w:rPr>
          <w:t>.4.1</w:t>
        </w:r>
      </w:hyperlink>
      <w:r w:rsidRPr="00FA6CC2">
        <w:rPr>
          <w:szCs w:val="28"/>
        </w:rPr>
        <w:t xml:space="preserve"> - </w:t>
      </w:r>
      <w:hyperlink r:id="rId18" w:history="1">
        <w:r>
          <w:rPr>
            <w:szCs w:val="28"/>
          </w:rPr>
          <w:t>3</w:t>
        </w:r>
        <w:r w:rsidRPr="00FA6CC2">
          <w:rPr>
            <w:szCs w:val="28"/>
          </w:rPr>
          <w:t>.4.2</w:t>
        </w:r>
      </w:hyperlink>
      <w:r>
        <w:rPr>
          <w:szCs w:val="28"/>
        </w:rPr>
        <w:t xml:space="preserve"> пункта 3.4 </w:t>
      </w:r>
      <w:r w:rsidRPr="00FA6CC2">
        <w:rPr>
          <w:szCs w:val="28"/>
        </w:rPr>
        <w:t>настоящего Соглашения, в течение __ рабочих дней со дня их получения и уведомлять Учреждение о принятом решении (при необходимости)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6</w:t>
      </w:r>
      <w:r w:rsidRPr="00FA6CC2">
        <w:rPr>
          <w:szCs w:val="28"/>
        </w:rPr>
        <w:t xml:space="preserve">. </w:t>
      </w:r>
      <w:r>
        <w:rPr>
          <w:szCs w:val="28"/>
        </w:rPr>
        <w:t>Н</w:t>
      </w:r>
      <w:r w:rsidRPr="00FA6CC2">
        <w:rPr>
          <w:szCs w:val="28"/>
        </w:rPr>
        <w:t xml:space="preserve">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r>
        <w:rPr>
          <w:szCs w:val="28"/>
        </w:rPr>
        <w:t>под</w:t>
      </w:r>
      <w:hyperlink r:id="rId19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.4.</w:t>
        </w:r>
      </w:hyperlink>
      <w:r>
        <w:rPr>
          <w:szCs w:val="28"/>
        </w:rPr>
        <w:t xml:space="preserve">4 </w:t>
      </w:r>
      <w:r w:rsidRPr="008E171D">
        <w:rPr>
          <w:szCs w:val="28"/>
        </w:rPr>
        <w:t xml:space="preserve">пункта </w:t>
      </w:r>
      <w:r>
        <w:rPr>
          <w:szCs w:val="28"/>
        </w:rPr>
        <w:t>3</w:t>
      </w:r>
      <w:r w:rsidRPr="008E171D">
        <w:rPr>
          <w:szCs w:val="28"/>
        </w:rPr>
        <w:t xml:space="preserve">.4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</w:t>
      </w:r>
      <w:r w:rsidRPr="00FA6CC2">
        <w:rPr>
          <w:szCs w:val="28"/>
        </w:rPr>
        <w:t xml:space="preserve">. </w:t>
      </w:r>
      <w:r>
        <w:rPr>
          <w:szCs w:val="28"/>
        </w:rPr>
        <w:t>В</w:t>
      </w:r>
      <w:r w:rsidRPr="00FA6CC2">
        <w:rPr>
          <w:szCs w:val="28"/>
        </w:rPr>
        <w:t xml:space="preserve">ыполнять иные обязательства, установленные бюджетным законодательством Российской Федерации, </w:t>
      </w:r>
      <w:r>
        <w:rPr>
          <w:szCs w:val="28"/>
        </w:rPr>
        <w:t>Порядком</w:t>
      </w:r>
      <w:r w:rsidRPr="00FA6CC2">
        <w:rPr>
          <w:szCs w:val="28"/>
        </w:rPr>
        <w:t xml:space="preserve"> и настоящим Соглашением</w:t>
      </w:r>
      <w:r>
        <w:rPr>
          <w:rStyle w:val="afb"/>
          <w:szCs w:val="28"/>
        </w:rPr>
        <w:footnoteReference w:id="4"/>
      </w:r>
      <w:r w:rsidRPr="002C1225">
        <w:rPr>
          <w:szCs w:val="28"/>
        </w:rPr>
        <w:t>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7.1.</w:t>
      </w:r>
      <w:r w:rsidRPr="00FA6CC2">
        <w:rPr>
          <w:szCs w:val="28"/>
        </w:rPr>
        <w:t>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.1.</w:t>
      </w:r>
      <w:r>
        <w:rPr>
          <w:szCs w:val="28"/>
        </w:rPr>
        <w:t>7.2.</w:t>
      </w:r>
      <w:r w:rsidRPr="00FA6CC2">
        <w:rPr>
          <w:szCs w:val="28"/>
        </w:rPr>
        <w:t>______________________</w:t>
      </w:r>
      <w:r>
        <w:rPr>
          <w:szCs w:val="28"/>
        </w:rPr>
        <w:t>_______________________________</w:t>
      </w:r>
      <w:r w:rsidRPr="00FA6CC2">
        <w:rPr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.2. Учредитель вправе: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.2.1. </w:t>
      </w:r>
      <w:r>
        <w:rPr>
          <w:szCs w:val="28"/>
        </w:rPr>
        <w:t>З</w:t>
      </w:r>
      <w:r w:rsidRPr="00FA6CC2">
        <w:rPr>
          <w:szCs w:val="28"/>
        </w:rPr>
        <w:t xml:space="preserve">апрашивать у Учреждения информацию и документы, необходимые для осуществления контроля за соблюдением Учреждением цели(ей) </w:t>
      </w:r>
      <w:r>
        <w:rPr>
          <w:szCs w:val="28"/>
        </w:rPr>
        <w:t xml:space="preserve">(направления(ий) расходования) </w:t>
      </w:r>
      <w:r w:rsidRPr="00FA6CC2">
        <w:rPr>
          <w:szCs w:val="28"/>
        </w:rPr>
        <w:t xml:space="preserve">и условий предоставления Субсидии, установленных Порядком, и настоящим Соглашением в соответствии с </w:t>
      </w:r>
      <w:r>
        <w:rPr>
          <w:szCs w:val="28"/>
        </w:rPr>
        <w:t>под</w:t>
      </w:r>
      <w:hyperlink r:id="rId20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.1.</w:t>
        </w:r>
      </w:hyperlink>
      <w:r>
        <w:rPr>
          <w:szCs w:val="28"/>
        </w:rPr>
        <w:t xml:space="preserve">4 пункта 3.1 </w:t>
      </w:r>
      <w:r w:rsidRPr="00FA6CC2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.2.2. </w:t>
      </w:r>
      <w:r>
        <w:rPr>
          <w:szCs w:val="28"/>
        </w:rPr>
        <w:t>П</w:t>
      </w:r>
      <w:r w:rsidRPr="00FA6CC2">
        <w:rPr>
          <w:szCs w:val="28"/>
        </w:rPr>
        <w:t>ринимать решение об изменении условий настоящего Соглашения, в том числе изменения размера Субсидии в случае: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3.2.2.1. П</w:t>
      </w:r>
      <w:r w:rsidRPr="00FA6CC2">
        <w:rPr>
          <w:szCs w:val="28"/>
        </w:rPr>
        <w:t xml:space="preserve">редоставления информации и предложений Учреждения в соответствии с </w:t>
      </w:r>
      <w:r>
        <w:rPr>
          <w:szCs w:val="28"/>
        </w:rPr>
        <w:t>под</w:t>
      </w:r>
      <w:hyperlink r:id="rId21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.4.2</w:t>
        </w:r>
      </w:hyperlink>
      <w:r>
        <w:rPr>
          <w:szCs w:val="28"/>
        </w:rPr>
        <w:t xml:space="preserve"> пункта 3.4 </w:t>
      </w:r>
      <w:r w:rsidRPr="00FA6CC2">
        <w:rPr>
          <w:szCs w:val="28"/>
        </w:rPr>
        <w:t xml:space="preserve">настоящего Соглашения, включая изменение размера Субсидии при наличии неиспользованных лимитов бюджетных обязательств, указанных в </w:t>
      </w:r>
      <w:hyperlink r:id="rId22" w:history="1">
        <w:r w:rsidRPr="00FA6CC2">
          <w:rPr>
            <w:szCs w:val="28"/>
          </w:rPr>
          <w:t>пункте 2.2</w:t>
        </w:r>
      </w:hyperlink>
      <w:r w:rsidRPr="00FA6CC2">
        <w:rPr>
          <w:szCs w:val="28"/>
        </w:rPr>
        <w:t xml:space="preserve"> настоящего Соглашения</w:t>
      </w:r>
      <w:r>
        <w:rPr>
          <w:szCs w:val="28"/>
        </w:rPr>
        <w:t>,</w:t>
      </w:r>
      <w:r w:rsidRPr="00FA6CC2">
        <w:rPr>
          <w:szCs w:val="28"/>
        </w:rPr>
        <w:t xml:space="preserve"> или при предоставлении Учреждением информации, содержащей финансово-экономическое обоснование данных изменений</w:t>
      </w:r>
      <w:r>
        <w:rPr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3.2.2.2 В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A47DB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A6CC2">
        <w:rPr>
          <w:rFonts w:ascii="Times New Roman" w:hAnsi="Times New Roman" w:cs="Times New Roman"/>
          <w:sz w:val="28"/>
          <w:szCs w:val="28"/>
        </w:rPr>
        <w:t>нормативные правовые акты, устанавливающие расходн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6CC2">
        <w:rPr>
          <w:rFonts w:ascii="Times New Roman" w:hAnsi="Times New Roman" w:cs="Times New Roman"/>
          <w:sz w:val="28"/>
          <w:szCs w:val="28"/>
        </w:rPr>
        <w:t>е обязательств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6CC2">
        <w:rPr>
          <w:rFonts w:ascii="Times New Roman" w:hAnsi="Times New Roman" w:cs="Times New Roman"/>
          <w:sz w:val="28"/>
          <w:szCs w:val="28"/>
        </w:rPr>
        <w:t xml:space="preserve"> по предоставлению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3.2.2.3. В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несения изменений в сводную бюджетную роспись бюджета </w:t>
      </w:r>
      <w:r w:rsidR="008F5310">
        <w:rPr>
          <w:rFonts w:ascii="Times New Roman" w:hAnsi="Times New Roman" w:cs="Times New Roman"/>
          <w:sz w:val="28"/>
          <w:szCs w:val="28"/>
        </w:rPr>
        <w:t>города</w:t>
      </w:r>
      <w:r w:rsidR="00984FF6">
        <w:rPr>
          <w:rFonts w:ascii="Times New Roman" w:hAnsi="Times New Roman" w:cs="Times New Roman"/>
          <w:sz w:val="28"/>
          <w:szCs w:val="28"/>
        </w:rPr>
        <w:t xml:space="preserve">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6CC2">
        <w:rPr>
          <w:rFonts w:ascii="Times New Roman" w:hAnsi="Times New Roman" w:cs="Times New Roman"/>
          <w:sz w:val="28"/>
          <w:szCs w:val="28"/>
        </w:rPr>
        <w:t xml:space="preserve">на текущий финансовый год в части изменения размера бюджетных ассигнований, являющихся источником финансового обеспечения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3.2.2.4. И</w:t>
      </w:r>
      <w:r w:rsidRPr="00FA6CC2">
        <w:rPr>
          <w:rFonts w:ascii="Times New Roman" w:hAnsi="Times New Roman" w:cs="Times New Roman"/>
          <w:sz w:val="28"/>
          <w:szCs w:val="28"/>
        </w:rPr>
        <w:t xml:space="preserve">зменения показателей, характеризующих объем осуществляемых мероприятий, на реализацию которых предоставляется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A6CC2">
        <w:rPr>
          <w:rFonts w:ascii="Times New Roman" w:hAnsi="Times New Roman" w:cs="Times New Roman"/>
          <w:sz w:val="28"/>
          <w:szCs w:val="28"/>
        </w:rPr>
        <w:t>убсидия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3.2.2.5. В</w:t>
      </w:r>
      <w:r w:rsidRPr="00FA6CC2">
        <w:rPr>
          <w:rFonts w:ascii="Times New Roman" w:hAnsi="Times New Roman" w:cs="Times New Roman"/>
          <w:sz w:val="28"/>
          <w:szCs w:val="28"/>
        </w:rPr>
        <w:t>ыявления невозможности осуществления Учреждением расходов на цел</w:t>
      </w:r>
      <w:r>
        <w:rPr>
          <w:rFonts w:ascii="Times New Roman" w:hAnsi="Times New Roman" w:cs="Times New Roman"/>
          <w:sz w:val="28"/>
          <w:szCs w:val="28"/>
        </w:rPr>
        <w:t>ь(</w:t>
      </w:r>
      <w:r w:rsidRPr="00FA6C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6CC2">
        <w:rPr>
          <w:rFonts w:ascii="Times New Roman" w:hAnsi="Times New Roman" w:cs="Times New Roman"/>
          <w:sz w:val="28"/>
          <w:szCs w:val="28"/>
        </w:rPr>
        <w:t xml:space="preserve"> (направлени</w:t>
      </w:r>
      <w:r>
        <w:rPr>
          <w:rFonts w:ascii="Times New Roman" w:hAnsi="Times New Roman" w:cs="Times New Roman"/>
          <w:sz w:val="28"/>
          <w:szCs w:val="28"/>
        </w:rPr>
        <w:t>е(я)</w:t>
      </w:r>
      <w:r w:rsidRPr="00FA6CC2">
        <w:rPr>
          <w:rFonts w:ascii="Times New Roman" w:hAnsi="Times New Roman" w:cs="Times New Roman"/>
          <w:sz w:val="28"/>
          <w:szCs w:val="28"/>
        </w:rPr>
        <w:t xml:space="preserve"> расходования) в полном объеме.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A553AD">
        <w:rPr>
          <w:szCs w:val="28"/>
        </w:rPr>
        <w:t xml:space="preserve">.2.3. </w:t>
      </w:r>
      <w:r>
        <w:rPr>
          <w:szCs w:val="28"/>
        </w:rPr>
        <w:t>П</w:t>
      </w:r>
      <w:r w:rsidRPr="00A553AD">
        <w:rPr>
          <w:szCs w:val="28"/>
        </w:rPr>
        <w:t>ринимать в установленном порядке решение о наличии или отсутствии потребности в направлении в 20__ году</w:t>
      </w:r>
      <w:r>
        <w:rPr>
          <w:rStyle w:val="afb"/>
          <w:szCs w:val="28"/>
        </w:rPr>
        <w:footnoteReference w:id="5"/>
      </w:r>
      <w:r w:rsidRPr="00A553AD">
        <w:rPr>
          <w:szCs w:val="28"/>
        </w:rPr>
        <w:t xml:space="preserve"> остатка Субсидии, не использованного в 20__ году</w:t>
      </w:r>
      <w:r>
        <w:rPr>
          <w:rStyle w:val="afb"/>
          <w:szCs w:val="28"/>
        </w:rPr>
        <w:footnoteReference w:id="6"/>
      </w:r>
      <w:r w:rsidRPr="00A553AD">
        <w:rPr>
          <w:szCs w:val="28"/>
        </w:rPr>
        <w:t>на цель(и)</w:t>
      </w:r>
      <w:r>
        <w:rPr>
          <w:szCs w:val="28"/>
        </w:rPr>
        <w:t xml:space="preserve"> (направление(я) расходования)</w:t>
      </w:r>
      <w:r w:rsidRPr="00A553AD">
        <w:rPr>
          <w:szCs w:val="28"/>
        </w:rPr>
        <w:t xml:space="preserve">, указанную(ые) в </w:t>
      </w:r>
      <w:hyperlink r:id="rId23" w:history="1">
        <w:r w:rsidRPr="00A553AD">
          <w:rPr>
            <w:szCs w:val="28"/>
          </w:rPr>
          <w:t>пункте 1.1</w:t>
        </w:r>
      </w:hyperlink>
      <w:r w:rsidRPr="00A553AD">
        <w:rPr>
          <w:szCs w:val="28"/>
        </w:rPr>
        <w:t xml:space="preserve"> настоящего Соглашения, не позднее __ рабочих дней после получения от Учреждения следующих документов, обосновывающих потребность в направлении остатка Субсидии на цель(и), указанную(ые) в </w:t>
      </w:r>
      <w:hyperlink r:id="rId24" w:history="1">
        <w:r w:rsidRPr="00A553AD">
          <w:rPr>
            <w:szCs w:val="28"/>
          </w:rPr>
          <w:t>пункте 1.1</w:t>
        </w:r>
      </w:hyperlink>
      <w:r w:rsidRPr="00A553AD">
        <w:rPr>
          <w:szCs w:val="28"/>
        </w:rPr>
        <w:t xml:space="preserve"> настоящего Соглашения/приложении № __к настоящему Соглашению</w:t>
      </w:r>
      <w:hyperlink r:id="rId25" w:history="1">
        <w:r>
          <w:rPr>
            <w:rStyle w:val="afb"/>
          </w:rPr>
          <w:footnoteReference w:id="7"/>
        </w:r>
      </w:hyperlink>
      <w:r w:rsidRPr="00A553AD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3.2.3.1.</w:t>
      </w:r>
      <w:r w:rsidRPr="00FA6CC2">
        <w:rPr>
          <w:szCs w:val="28"/>
        </w:rPr>
        <w:t>_____________________________________________________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3.2.3.2.</w:t>
      </w:r>
      <w:r w:rsidRPr="00FA6CC2">
        <w:rPr>
          <w:szCs w:val="28"/>
        </w:rPr>
        <w:t>_____________________________________________________.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FA6CC2">
        <w:rPr>
          <w:szCs w:val="28"/>
        </w:rPr>
        <w:t xml:space="preserve">.2.4. </w:t>
      </w:r>
      <w:r>
        <w:rPr>
          <w:szCs w:val="28"/>
        </w:rPr>
        <w:t>О</w:t>
      </w:r>
      <w:r w:rsidRPr="00FA6CC2">
        <w:rPr>
          <w:szCs w:val="28"/>
        </w:rPr>
        <w:t xml:space="preserve">существлять иные права, установленные бюджетным законодательством Российской Федерации, </w:t>
      </w:r>
      <w:r>
        <w:rPr>
          <w:szCs w:val="28"/>
        </w:rPr>
        <w:t xml:space="preserve">Порядком </w:t>
      </w:r>
      <w:r w:rsidRPr="00FA6CC2">
        <w:rPr>
          <w:szCs w:val="28"/>
        </w:rPr>
        <w:t>и настоящим Соглашением</w:t>
      </w:r>
      <w:r>
        <w:rPr>
          <w:rStyle w:val="afb"/>
          <w:szCs w:val="28"/>
        </w:rPr>
        <w:footnoteReference w:id="8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3.2.4.1.</w:t>
      </w:r>
      <w:r w:rsidRPr="00FA6CC2">
        <w:rPr>
          <w:szCs w:val="28"/>
        </w:rPr>
        <w:t>______________________</w:t>
      </w:r>
      <w:r>
        <w:rPr>
          <w:szCs w:val="28"/>
        </w:rPr>
        <w:t>______________________________.</w:t>
      </w:r>
    </w:p>
    <w:p w:rsidR="00D33C72" w:rsidRPr="00FA6CC2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.2.4.2.</w:t>
      </w:r>
      <w:r>
        <w:rPr>
          <w:szCs w:val="28"/>
        </w:rPr>
        <w:t>__</w:t>
      </w:r>
      <w:r w:rsidRPr="00FA6CC2">
        <w:rPr>
          <w:szCs w:val="28"/>
        </w:rPr>
        <w:t>__________________</w:t>
      </w:r>
      <w:r>
        <w:rPr>
          <w:szCs w:val="28"/>
        </w:rPr>
        <w:t>______________________________</w:t>
      </w:r>
      <w:r w:rsidRPr="00FA6CC2">
        <w:rPr>
          <w:szCs w:val="28"/>
        </w:rPr>
        <w:t>__.</w:t>
      </w:r>
    </w:p>
    <w:p w:rsidR="00D33C72" w:rsidRPr="00FA6CC2" w:rsidRDefault="00D33C72" w:rsidP="00CF4FD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A6CC2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6CC2">
        <w:rPr>
          <w:rFonts w:ascii="Times New Roman" w:hAnsi="Times New Roman" w:cs="Times New Roman"/>
          <w:sz w:val="28"/>
          <w:szCs w:val="28"/>
        </w:rPr>
        <w:t>Учреждение обязуется:</w:t>
      </w:r>
    </w:p>
    <w:p w:rsidR="00D33C72" w:rsidRPr="00412DFA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3.3.1. Н</w:t>
      </w:r>
      <w:r w:rsidRPr="00412DFA">
        <w:rPr>
          <w:szCs w:val="28"/>
        </w:rPr>
        <w:t>аправлять Учредителю на утверждение: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3.3.1.1. Сведения не позднее __ рабочих дней со дня заключения настоящего Соглашения.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3.3.1.2. 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</w:t>
      </w:r>
      <w:r w:rsidRPr="00CF4FDE">
        <w:rPr>
          <w:rStyle w:val="afb"/>
          <w:szCs w:val="28"/>
        </w:rPr>
        <w:footnoteReference w:id="9"/>
      </w:r>
      <w:r w:rsidRPr="00CF4FDE"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 xml:space="preserve">3.3.2. Использовать Субсидию для достижения цели(ей) (направления(ий) расходования), указанной(ых) в </w:t>
      </w:r>
      <w:hyperlink r:id="rId26" w:history="1">
        <w:r w:rsidRPr="00CF4FDE">
          <w:rPr>
            <w:szCs w:val="28"/>
          </w:rPr>
          <w:t>пункте 1.1</w:t>
        </w:r>
      </w:hyperlink>
      <w:r w:rsidRPr="00CF4FDE">
        <w:rPr>
          <w:szCs w:val="28"/>
        </w:rPr>
        <w:t xml:space="preserve"> настоящего Соглашения, в соответствии с условиями предоставления Субсидии, установленными Порядком и настоящим Соглашением на осуществление выплат, указанных в Сведениях.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3.3.3. Представлять </w:t>
      </w:r>
      <w:r w:rsidRPr="00FA6CC2">
        <w:rPr>
          <w:szCs w:val="28"/>
        </w:rPr>
        <w:t>по запросу Учредителя информацию</w:t>
      </w:r>
      <w:r>
        <w:rPr>
          <w:szCs w:val="28"/>
        </w:rPr>
        <w:t xml:space="preserve"> и документы</w:t>
      </w:r>
      <w:r w:rsidRPr="00FA6CC2">
        <w:rPr>
          <w:szCs w:val="28"/>
        </w:rPr>
        <w:t xml:space="preserve">, необходимые для осуществления контроля в соответствии с </w:t>
      </w:r>
      <w:r>
        <w:rPr>
          <w:szCs w:val="28"/>
        </w:rPr>
        <w:t>под</w:t>
      </w:r>
      <w:hyperlink r:id="rId27" w:history="1">
        <w:r w:rsidRPr="00FA6CC2">
          <w:rPr>
            <w:szCs w:val="28"/>
          </w:rPr>
          <w:t xml:space="preserve">пунктом </w:t>
        </w:r>
        <w:r>
          <w:rPr>
            <w:szCs w:val="28"/>
          </w:rPr>
          <w:t>3</w:t>
        </w:r>
        <w:r w:rsidRPr="00FA6CC2">
          <w:rPr>
            <w:szCs w:val="28"/>
          </w:rPr>
          <w:t>.2.1</w:t>
        </w:r>
      </w:hyperlink>
      <w:r>
        <w:rPr>
          <w:szCs w:val="28"/>
        </w:rPr>
        <w:t xml:space="preserve"> пункта 3.2 </w:t>
      </w:r>
      <w:r w:rsidRPr="00FA6CC2">
        <w:rPr>
          <w:szCs w:val="28"/>
        </w:rPr>
        <w:t>настоящего Соглашения, не позднее __ рабочих дней со дня получения указанного запроса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 </w:t>
      </w:r>
      <w:r>
        <w:rPr>
          <w:szCs w:val="28"/>
        </w:rPr>
        <w:t>Предста</w:t>
      </w:r>
      <w:r w:rsidRPr="00FA6CC2">
        <w:rPr>
          <w:szCs w:val="28"/>
        </w:rPr>
        <w:t>влять Учредителю не позднее____ рабочих дней, следующих за</w:t>
      </w:r>
      <w:r>
        <w:rPr>
          <w:szCs w:val="28"/>
        </w:rPr>
        <w:t xml:space="preserve"> </w:t>
      </w:r>
      <w:r w:rsidRPr="00FA6CC2">
        <w:rPr>
          <w:szCs w:val="28"/>
        </w:rPr>
        <w:t>отчетным _____</w:t>
      </w:r>
      <w:r>
        <w:rPr>
          <w:szCs w:val="28"/>
        </w:rPr>
        <w:t>___</w:t>
      </w:r>
      <w:r w:rsidRPr="00FA6CC2">
        <w:rPr>
          <w:szCs w:val="28"/>
        </w:rPr>
        <w:t>____</w:t>
      </w:r>
      <w:r w:rsidRPr="00600D4C">
        <w:t>(месяцем, кварталом, годом)</w:t>
      </w:r>
      <w:r w:rsidRPr="00FA6CC2">
        <w:rPr>
          <w:szCs w:val="28"/>
        </w:rPr>
        <w:t>, в котором была получена Субсидия: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4" w:name="Par15"/>
      <w:bookmarkEnd w:id="4"/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.1. </w:t>
      </w:r>
      <w:r>
        <w:rPr>
          <w:szCs w:val="28"/>
        </w:rPr>
        <w:t>О</w:t>
      </w:r>
      <w:r w:rsidRPr="00FA6CC2">
        <w:rPr>
          <w:szCs w:val="28"/>
        </w:rPr>
        <w:t xml:space="preserve">тчет о расходах Учреждения, источником финансового обеспечения которых является Субсидия, по форме в соответствии с </w:t>
      </w:r>
      <w:r w:rsidRPr="00FA6CC2">
        <w:rPr>
          <w:szCs w:val="28"/>
        </w:rPr>
        <w:lastRenderedPageBreak/>
        <w:t xml:space="preserve">приложением </w:t>
      </w:r>
      <w:r>
        <w:rPr>
          <w:szCs w:val="28"/>
        </w:rPr>
        <w:t>№</w:t>
      </w:r>
      <w:r w:rsidRPr="00FA6CC2">
        <w:rPr>
          <w:szCs w:val="28"/>
        </w:rPr>
        <w:t xml:space="preserve"> ___ к настоящему Соглашению</w:t>
      </w:r>
      <w:r>
        <w:rPr>
          <w:rStyle w:val="afb"/>
          <w:szCs w:val="28"/>
        </w:rPr>
        <w:footnoteReference w:id="10"/>
      </w:r>
      <w:r w:rsidRPr="00FA6CC2">
        <w:rPr>
          <w:szCs w:val="28"/>
        </w:rPr>
        <w:t>, являющимся неотъемлемой частью настоящего Соглашения;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 xml:space="preserve">.2. </w:t>
      </w:r>
      <w:r>
        <w:rPr>
          <w:szCs w:val="28"/>
        </w:rPr>
        <w:t>И</w:t>
      </w:r>
      <w:r w:rsidRPr="00FA6CC2">
        <w:rPr>
          <w:szCs w:val="28"/>
        </w:rPr>
        <w:t>ные отчеты</w:t>
      </w:r>
      <w:r>
        <w:rPr>
          <w:rStyle w:val="afb"/>
          <w:szCs w:val="28"/>
        </w:rPr>
        <w:footnoteReference w:id="11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>.2.1. 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4</w:t>
      </w:r>
      <w:r w:rsidRPr="00FA6CC2">
        <w:rPr>
          <w:szCs w:val="28"/>
        </w:rPr>
        <w:t>.2.2. ___________________________________________________.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У</w:t>
      </w:r>
      <w:r w:rsidRPr="00FA6CC2">
        <w:rPr>
          <w:szCs w:val="28"/>
        </w:rPr>
        <w:t>странять выявленный(е) по итогам</w:t>
      </w:r>
      <w:r>
        <w:rPr>
          <w:szCs w:val="28"/>
        </w:rPr>
        <w:t xml:space="preserve"> проверки </w:t>
      </w:r>
      <w:r w:rsidRPr="00FA6CC2">
        <w:rPr>
          <w:szCs w:val="28"/>
        </w:rPr>
        <w:t xml:space="preserve">факт(ы) нарушения цели(ей) </w:t>
      </w:r>
      <w:r>
        <w:rPr>
          <w:szCs w:val="28"/>
        </w:rPr>
        <w:t xml:space="preserve">(направление(я) расходования) </w:t>
      </w:r>
      <w:r w:rsidRPr="00FA6CC2">
        <w:rPr>
          <w:szCs w:val="28"/>
        </w:rPr>
        <w:t xml:space="preserve">и условий предоставления </w:t>
      </w:r>
      <w:r>
        <w:rPr>
          <w:szCs w:val="28"/>
        </w:rPr>
        <w:t>Субсидии, определенных Порядком</w:t>
      </w:r>
      <w:r w:rsidRPr="00FA6CC2">
        <w:rPr>
          <w:szCs w:val="28"/>
        </w:rPr>
        <w:t xml:space="preserve"> и настоящим Соглашением,</w:t>
      </w:r>
      <w:r>
        <w:rPr>
          <w:szCs w:val="28"/>
        </w:rPr>
        <w:t xml:space="preserve"> </w:t>
      </w:r>
      <w:r w:rsidRPr="00FA6CC2">
        <w:rPr>
          <w:szCs w:val="28"/>
        </w:rPr>
        <w:t xml:space="preserve">проведенной Учредителем или по информации, полученной от органа </w:t>
      </w:r>
      <w:r w:rsidR="007D3224">
        <w:t>муниципального</w:t>
      </w:r>
      <w:r w:rsidRPr="00FA6CC2">
        <w:rPr>
          <w:szCs w:val="28"/>
        </w:rPr>
        <w:t xml:space="preserve"> финансового контроля</w:t>
      </w:r>
      <w:r>
        <w:rPr>
          <w:szCs w:val="28"/>
        </w:rPr>
        <w:t xml:space="preserve">, </w:t>
      </w:r>
      <w:r w:rsidRPr="001B43A3">
        <w:rPr>
          <w:szCs w:val="28"/>
        </w:rPr>
        <w:t xml:space="preserve">включая возврат Субсидии или ее </w:t>
      </w:r>
      <w:r w:rsidRPr="00EE5758">
        <w:rPr>
          <w:szCs w:val="28"/>
        </w:rPr>
        <w:t xml:space="preserve">части в бюджет </w:t>
      </w:r>
      <w:r w:rsidR="00EE5758" w:rsidRPr="00EE5758">
        <w:rPr>
          <w:szCs w:val="28"/>
        </w:rPr>
        <w:t>города</w:t>
      </w:r>
      <w:r w:rsidR="00EE5758" w:rsidRPr="0080327E">
        <w:rPr>
          <w:szCs w:val="28"/>
        </w:rPr>
        <w:t xml:space="preserve"> Пыть-Яха</w:t>
      </w:r>
      <w:r w:rsidRPr="001B43A3">
        <w:rPr>
          <w:szCs w:val="28"/>
        </w:rPr>
        <w:t xml:space="preserve">, использованную </w:t>
      </w:r>
      <w:r>
        <w:rPr>
          <w:szCs w:val="28"/>
        </w:rPr>
        <w:t>У</w:t>
      </w:r>
      <w:r w:rsidRPr="001B43A3">
        <w:rPr>
          <w:szCs w:val="28"/>
        </w:rPr>
        <w:t>чреждением не по целевому назначению в течение __ рабочих дней со дня получения требования Учредителя о возврате</w:t>
      </w:r>
      <w:r>
        <w:rPr>
          <w:szCs w:val="28"/>
        </w:rPr>
        <w:t>;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3.3.6. По решению Учредителя </w:t>
      </w:r>
      <w:r w:rsidRPr="00FA6CC2">
        <w:rPr>
          <w:szCs w:val="28"/>
        </w:rPr>
        <w:t>возврат</w:t>
      </w:r>
      <w:r>
        <w:rPr>
          <w:szCs w:val="28"/>
        </w:rPr>
        <w:t>ить</w:t>
      </w:r>
      <w:r w:rsidRPr="00FA6CC2">
        <w:rPr>
          <w:szCs w:val="28"/>
        </w:rPr>
        <w:t xml:space="preserve"> Субсиди</w:t>
      </w:r>
      <w:r>
        <w:rPr>
          <w:szCs w:val="28"/>
        </w:rPr>
        <w:t>ю</w:t>
      </w:r>
      <w:r w:rsidRPr="00FA6CC2">
        <w:rPr>
          <w:szCs w:val="28"/>
        </w:rPr>
        <w:t xml:space="preserve"> или ее част</w:t>
      </w:r>
      <w:r>
        <w:rPr>
          <w:szCs w:val="28"/>
        </w:rPr>
        <w:t>ь</w:t>
      </w:r>
      <w:r w:rsidRPr="00FA6CC2">
        <w:rPr>
          <w:szCs w:val="28"/>
        </w:rPr>
        <w:t xml:space="preserve"> в бюджет </w:t>
      </w:r>
      <w:r w:rsidR="00EE5758" w:rsidRPr="0080327E">
        <w:rPr>
          <w:szCs w:val="28"/>
        </w:rPr>
        <w:t xml:space="preserve">города Пыть-Яха </w:t>
      </w:r>
      <w:r>
        <w:rPr>
          <w:szCs w:val="28"/>
        </w:rPr>
        <w:t xml:space="preserve">в случае, если фактические расходы на предусмотренную(ые) </w:t>
      </w:r>
      <w:hyperlink r:id="rId28" w:history="1">
        <w:r w:rsidRPr="00FA6CC2">
          <w:rPr>
            <w:szCs w:val="28"/>
          </w:rPr>
          <w:t>пункт</w:t>
        </w:r>
        <w:r>
          <w:rPr>
            <w:szCs w:val="28"/>
          </w:rPr>
          <w:t>ом</w:t>
        </w:r>
        <w:r w:rsidRPr="00FA6CC2">
          <w:rPr>
            <w:szCs w:val="28"/>
          </w:rPr>
          <w:t xml:space="preserve"> 1.1</w:t>
        </w:r>
      </w:hyperlink>
      <w:r w:rsidRPr="00FA6CC2">
        <w:rPr>
          <w:szCs w:val="28"/>
        </w:rPr>
        <w:t xml:space="preserve"> настоящего Соглашения</w:t>
      </w:r>
      <w:r>
        <w:rPr>
          <w:szCs w:val="28"/>
        </w:rPr>
        <w:t xml:space="preserve"> цель(и) (направление(я) расходования) не могут быть произведены в полном объеме.</w:t>
      </w:r>
    </w:p>
    <w:p w:rsidR="00D33C72" w:rsidRPr="003135FA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7</w:t>
      </w:r>
      <w:r w:rsidRPr="00FA6CC2">
        <w:rPr>
          <w:szCs w:val="28"/>
        </w:rPr>
        <w:t xml:space="preserve">. </w:t>
      </w:r>
      <w:r>
        <w:rPr>
          <w:szCs w:val="28"/>
        </w:rPr>
        <w:t>В</w:t>
      </w:r>
      <w:r w:rsidRPr="00FA6CC2">
        <w:rPr>
          <w:szCs w:val="28"/>
        </w:rPr>
        <w:t xml:space="preserve">озвращать неиспользованный остаток Субсидии в доход бюджета </w:t>
      </w:r>
      <w:r w:rsidR="007A5078" w:rsidRPr="0080327E">
        <w:rPr>
          <w:szCs w:val="28"/>
        </w:rPr>
        <w:t xml:space="preserve">города Пыть-Яха </w:t>
      </w:r>
      <w:r w:rsidRPr="003135FA">
        <w:rPr>
          <w:szCs w:val="28"/>
        </w:rPr>
        <w:t>по состоянию на 1 января очередного финансового года</w:t>
      </w:r>
      <w:r>
        <w:rPr>
          <w:szCs w:val="28"/>
        </w:rPr>
        <w:t xml:space="preserve"> суммы, которые не отражены в </w:t>
      </w:r>
      <w:r w:rsidRPr="00CF4FDE">
        <w:rPr>
          <w:szCs w:val="28"/>
        </w:rPr>
        <w:t xml:space="preserve">Сведениях, в порядке и сроки, установленные </w:t>
      </w:r>
      <w:r w:rsidR="00A82703" w:rsidRPr="00CF4FDE">
        <w:rPr>
          <w:szCs w:val="28"/>
        </w:rPr>
        <w:t>постановлением от 20.01.2011 № 05-па администрации города Пыть-Яха,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</w:t>
      </w:r>
      <w:r w:rsidRPr="00FA6CC2">
        <w:rPr>
          <w:szCs w:val="28"/>
        </w:rPr>
        <w:t>.</w:t>
      </w:r>
      <w:r>
        <w:rPr>
          <w:szCs w:val="28"/>
        </w:rPr>
        <w:t xml:space="preserve"> В</w:t>
      </w:r>
      <w:r w:rsidRPr="00FA6CC2">
        <w:rPr>
          <w:szCs w:val="28"/>
        </w:rPr>
        <w:t>ыполнять</w:t>
      </w:r>
      <w:r>
        <w:rPr>
          <w:szCs w:val="28"/>
        </w:rPr>
        <w:t xml:space="preserve"> </w:t>
      </w:r>
      <w:r w:rsidRPr="00FA6CC2">
        <w:rPr>
          <w:szCs w:val="28"/>
        </w:rPr>
        <w:t>иные обязательства, установленные бюджетным законодательством Российской Федерации, Порядком и настоящим Соглашением</w:t>
      </w:r>
      <w:r>
        <w:rPr>
          <w:rStyle w:val="afb"/>
          <w:szCs w:val="28"/>
        </w:rPr>
        <w:footnoteReference w:id="12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8.1.</w:t>
      </w:r>
      <w:r w:rsidRPr="00FA6CC2">
        <w:rPr>
          <w:szCs w:val="28"/>
        </w:rPr>
        <w:t>_____________________________________________________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.3.</w:t>
      </w:r>
      <w:r>
        <w:rPr>
          <w:szCs w:val="28"/>
        </w:rPr>
        <w:t>8.2.</w:t>
      </w:r>
      <w:r w:rsidRPr="00FA6CC2">
        <w:rPr>
          <w:szCs w:val="28"/>
        </w:rPr>
        <w:t>_____________________________________________________.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 Учреждение вправе: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523C38">
        <w:rPr>
          <w:szCs w:val="28"/>
        </w:rPr>
        <w:t xml:space="preserve">.4.1. </w:t>
      </w:r>
      <w:r>
        <w:rPr>
          <w:szCs w:val="28"/>
        </w:rPr>
        <w:t>Представлять</w:t>
      </w:r>
      <w:r w:rsidRPr="00523C38">
        <w:rPr>
          <w:szCs w:val="28"/>
        </w:rPr>
        <w:t xml:space="preserve"> Учредителю документы, указанные в </w:t>
      </w:r>
      <w:r>
        <w:rPr>
          <w:szCs w:val="28"/>
        </w:rPr>
        <w:t>под</w:t>
      </w:r>
      <w:hyperlink r:id="rId29" w:history="1">
        <w:r w:rsidRPr="00523C38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23C38">
          <w:rPr>
            <w:szCs w:val="28"/>
          </w:rPr>
          <w:t>.2.3</w:t>
        </w:r>
      </w:hyperlink>
      <w:r>
        <w:rPr>
          <w:szCs w:val="28"/>
        </w:rPr>
        <w:t xml:space="preserve"> пункта 3.2 </w:t>
      </w:r>
      <w:r w:rsidRPr="00523C38">
        <w:rPr>
          <w:szCs w:val="28"/>
        </w:rPr>
        <w:t>настоящего Соглашения, не позднее __ рабочих дней, следующих за отчетным финансовым годом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 xml:space="preserve">.4.2. </w:t>
      </w:r>
      <w:r>
        <w:rPr>
          <w:szCs w:val="28"/>
        </w:rPr>
        <w:t>Н</w:t>
      </w:r>
      <w:r w:rsidRPr="00FA6CC2">
        <w:rPr>
          <w:szCs w:val="28"/>
        </w:rPr>
        <w:t>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23C38">
        <w:rPr>
          <w:szCs w:val="28"/>
        </w:rPr>
        <w:t xml:space="preserve">.4.3. </w:t>
      </w:r>
      <w:r>
        <w:rPr>
          <w:szCs w:val="28"/>
        </w:rPr>
        <w:t>Н</w:t>
      </w:r>
      <w:r w:rsidRPr="00523C38">
        <w:rPr>
          <w:szCs w:val="28"/>
        </w:rPr>
        <w:t>аправлять в 20__ году</w:t>
      </w:r>
      <w:r>
        <w:rPr>
          <w:rStyle w:val="afb"/>
          <w:szCs w:val="28"/>
        </w:rPr>
        <w:footnoteReference w:id="13"/>
      </w:r>
      <w:hyperlink r:id="rId30" w:history="1"/>
      <w:r w:rsidRPr="00523C38">
        <w:rPr>
          <w:szCs w:val="28"/>
        </w:rPr>
        <w:t xml:space="preserve"> неи</w:t>
      </w:r>
      <w:r>
        <w:rPr>
          <w:szCs w:val="28"/>
        </w:rPr>
        <w:t xml:space="preserve">спользованный остаток Субсидии </w:t>
      </w:r>
      <w:r w:rsidRPr="00523C38">
        <w:rPr>
          <w:szCs w:val="28"/>
        </w:rPr>
        <w:t>в соответствии с настоящим Соглашением (при наличии), на осуществление выплат в соответствии с целью(ями)</w:t>
      </w:r>
      <w:r>
        <w:rPr>
          <w:szCs w:val="28"/>
        </w:rPr>
        <w:t xml:space="preserve"> (направлением(ями) расходования)</w:t>
      </w:r>
      <w:r w:rsidRPr="00523C38">
        <w:rPr>
          <w:szCs w:val="28"/>
        </w:rPr>
        <w:t xml:space="preserve">, указанной(ыми) в </w:t>
      </w:r>
      <w:hyperlink r:id="rId31" w:history="1">
        <w:r w:rsidRPr="00523C38">
          <w:rPr>
            <w:szCs w:val="28"/>
          </w:rPr>
          <w:t>пункте 1.1</w:t>
        </w:r>
      </w:hyperlink>
      <w:r w:rsidRPr="00523C38">
        <w:rPr>
          <w:szCs w:val="28"/>
        </w:rPr>
        <w:t xml:space="preserve"> настоящего Соглашения, на основании решения Учредителя, указанного в </w:t>
      </w:r>
      <w:r>
        <w:rPr>
          <w:szCs w:val="28"/>
        </w:rPr>
        <w:t>под</w:t>
      </w:r>
      <w:hyperlink r:id="rId32" w:history="1">
        <w:r w:rsidRPr="00523C38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23C38">
          <w:rPr>
            <w:szCs w:val="28"/>
          </w:rPr>
          <w:t>.2.3</w:t>
        </w:r>
      </w:hyperlink>
      <w:r>
        <w:rPr>
          <w:szCs w:val="28"/>
        </w:rPr>
        <w:t xml:space="preserve"> пункта 3.2 </w:t>
      </w:r>
      <w:r w:rsidRPr="00523C38">
        <w:rPr>
          <w:szCs w:val="28"/>
        </w:rPr>
        <w:t>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4</w:t>
      </w:r>
      <w:r w:rsidRPr="00FA6CC2">
        <w:rPr>
          <w:szCs w:val="28"/>
        </w:rPr>
        <w:t xml:space="preserve">. </w:t>
      </w:r>
      <w:r>
        <w:rPr>
          <w:szCs w:val="28"/>
        </w:rPr>
        <w:t>О</w:t>
      </w:r>
      <w:r w:rsidRPr="00FA6CC2">
        <w:rPr>
          <w:szCs w:val="28"/>
        </w:rPr>
        <w:t>бращаться к Учредителю в целях получения разъяснений в связи с исполнением настоящего Соглашения</w:t>
      </w:r>
      <w:r>
        <w:rPr>
          <w:szCs w:val="28"/>
        </w:rPr>
        <w:t>.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5</w:t>
      </w:r>
      <w:r w:rsidRPr="00FA6CC2">
        <w:rPr>
          <w:szCs w:val="28"/>
        </w:rPr>
        <w:t xml:space="preserve">. </w:t>
      </w:r>
      <w:r>
        <w:rPr>
          <w:szCs w:val="28"/>
        </w:rPr>
        <w:t>О</w:t>
      </w:r>
      <w:r w:rsidRPr="00FA6CC2">
        <w:rPr>
          <w:szCs w:val="28"/>
        </w:rPr>
        <w:t>существлять иные права, установленные бюджетным законодательством Российской Федерации, Порядком</w:t>
      </w:r>
      <w:r>
        <w:rPr>
          <w:szCs w:val="28"/>
        </w:rPr>
        <w:t>и настоящим Соглашением</w:t>
      </w:r>
      <w:r>
        <w:rPr>
          <w:rStyle w:val="afb"/>
          <w:szCs w:val="28"/>
        </w:rPr>
        <w:footnoteReference w:id="14"/>
      </w:r>
      <w:r w:rsidRPr="00FA6CC2">
        <w:rPr>
          <w:szCs w:val="28"/>
        </w:rPr>
        <w:t>:</w:t>
      </w:r>
    </w:p>
    <w:p w:rsidR="00D33C72" w:rsidRPr="00FA6CC2" w:rsidRDefault="00D33C72" w:rsidP="00CF4FDE">
      <w:pPr>
        <w:autoSpaceDE w:val="0"/>
        <w:autoSpaceDN w:val="0"/>
        <w:adjustRightInd w:val="0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FA6CC2">
        <w:rPr>
          <w:szCs w:val="28"/>
        </w:rPr>
        <w:t>.4.</w:t>
      </w:r>
      <w:r>
        <w:rPr>
          <w:szCs w:val="28"/>
        </w:rPr>
        <w:t>5.1.</w:t>
      </w:r>
      <w:r w:rsidRPr="00FA6CC2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Courier New" w:hAnsi="Courier New" w:cs="Courier New"/>
        </w:rPr>
      </w:pPr>
      <w:r>
        <w:rPr>
          <w:szCs w:val="28"/>
        </w:rPr>
        <w:t>3.4.5.2.</w:t>
      </w:r>
      <w:r w:rsidRPr="00FA6CC2">
        <w:rPr>
          <w:szCs w:val="28"/>
        </w:rPr>
        <w:t>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5" w:name="P139"/>
      <w:bookmarkEnd w:id="5"/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FA6CC2">
        <w:rPr>
          <w:szCs w:val="28"/>
        </w:rPr>
        <w:t>I</w:t>
      </w:r>
      <w:r w:rsidRPr="00600D4C">
        <w:rPr>
          <w:szCs w:val="28"/>
        </w:rPr>
        <w:t>V. Ответственность Сторон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>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>.2. Иные положения об ответственности за неисполнение или ненадлежащее исполнение Сторонами обязательств по настоящему Соглашению</w:t>
      </w:r>
      <w:r>
        <w:rPr>
          <w:rStyle w:val="afb"/>
          <w:szCs w:val="28"/>
        </w:rPr>
        <w:footnoteReference w:id="15"/>
      </w:r>
      <w:r w:rsidRPr="00600D4C">
        <w:rPr>
          <w:szCs w:val="28"/>
        </w:rPr>
        <w:t>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600D4C">
        <w:rPr>
          <w:szCs w:val="28"/>
        </w:rPr>
        <w:t xml:space="preserve">.2.1. </w:t>
      </w:r>
      <w:r>
        <w:rPr>
          <w:szCs w:val="28"/>
        </w:rPr>
        <w:t>_</w:t>
      </w:r>
      <w:r w:rsidRPr="00600D4C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567"/>
        <w:jc w:val="both"/>
        <w:outlineLvl w:val="0"/>
        <w:rPr>
          <w:szCs w:val="28"/>
        </w:rPr>
      </w:pPr>
      <w:r>
        <w:rPr>
          <w:szCs w:val="28"/>
        </w:rPr>
        <w:lastRenderedPageBreak/>
        <w:t>4</w:t>
      </w:r>
      <w:r w:rsidRPr="00600D4C">
        <w:rPr>
          <w:szCs w:val="28"/>
        </w:rPr>
        <w:t>.2.2. _______________________________________________________.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V. Иные условия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 Иные условия по настоящему Соглашению</w:t>
      </w:r>
      <w:r>
        <w:rPr>
          <w:rStyle w:val="afb"/>
          <w:szCs w:val="28"/>
        </w:rPr>
        <w:footnoteReference w:id="16"/>
      </w:r>
      <w:r w:rsidRPr="00600D4C">
        <w:rPr>
          <w:szCs w:val="28"/>
        </w:rPr>
        <w:t>:</w:t>
      </w: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.1.1. _______________________________________________________</w:t>
      </w:r>
      <w:r>
        <w:rPr>
          <w:szCs w:val="28"/>
        </w:rPr>
        <w:t>.</w:t>
      </w:r>
    </w:p>
    <w:p w:rsidR="00D33C72" w:rsidRPr="00600D4C" w:rsidRDefault="00D33C72" w:rsidP="00D33C72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5</w:t>
      </w:r>
      <w:r w:rsidRPr="00600D4C">
        <w:rPr>
          <w:szCs w:val="28"/>
        </w:rPr>
        <w:t>.1.2. _______________________________________________________.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VI. Заключительные положения</w:t>
      </w:r>
    </w:p>
    <w:p w:rsidR="00CF4FDE" w:rsidRPr="00600D4C" w:rsidRDefault="00CF4FDE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6" w:name="Par21"/>
      <w:bookmarkEnd w:id="6"/>
      <w:r>
        <w:rPr>
          <w:szCs w:val="28"/>
        </w:rPr>
        <w:t>6</w:t>
      </w:r>
      <w:r w:rsidRPr="00600D4C">
        <w:rPr>
          <w:szCs w:val="28"/>
        </w:rPr>
        <w:t>.1. Расторжение настоящего Соглашения Учредителем в одностороннем порядке возможно в случаях: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.1.1. </w:t>
      </w:r>
      <w:r>
        <w:rPr>
          <w:szCs w:val="28"/>
        </w:rPr>
        <w:t>П</w:t>
      </w:r>
      <w:r w:rsidRPr="00600D4C">
        <w:rPr>
          <w:szCs w:val="28"/>
        </w:rPr>
        <w:t>рекращения деятельности Учреждения при реорганизации или ликвидации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.1.2. </w:t>
      </w:r>
      <w:r>
        <w:rPr>
          <w:szCs w:val="28"/>
        </w:rPr>
        <w:t>Н</w:t>
      </w:r>
      <w:r w:rsidRPr="00600D4C">
        <w:rPr>
          <w:szCs w:val="28"/>
        </w:rPr>
        <w:t>арушения Учреждением цели</w:t>
      </w:r>
      <w:r>
        <w:rPr>
          <w:szCs w:val="28"/>
        </w:rPr>
        <w:t xml:space="preserve"> (ей) (направления(ий) расходования) </w:t>
      </w:r>
      <w:r w:rsidRPr="00600D4C">
        <w:rPr>
          <w:szCs w:val="28"/>
        </w:rPr>
        <w:t>и условий предоставления Субсидии, установленных Порядком и настоящим Соглашением</w:t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>.1.3. _____________________</w:t>
      </w:r>
      <w:r>
        <w:rPr>
          <w:szCs w:val="28"/>
        </w:rPr>
        <w:t>_______________________________</w:t>
      </w:r>
      <w:r>
        <w:rPr>
          <w:rStyle w:val="afb"/>
          <w:szCs w:val="28"/>
        </w:rPr>
        <w:footnoteReference w:id="17"/>
      </w:r>
      <w:r w:rsidRPr="001B43A3"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.2. Расторжение Соглашения осуществляется по соглашению </w:t>
      </w:r>
      <w:r>
        <w:rPr>
          <w:szCs w:val="28"/>
        </w:rPr>
        <w:t>С</w:t>
      </w:r>
      <w:r w:rsidRPr="00600D4C">
        <w:rPr>
          <w:szCs w:val="28"/>
        </w:rPr>
        <w:t xml:space="preserve">торон, за исключением расторжения в одностороннем порядке, предусмотренного </w:t>
      </w:r>
      <w:hyperlink w:anchor="Par21" w:history="1">
        <w:r w:rsidRPr="00600D4C">
          <w:rPr>
            <w:szCs w:val="28"/>
          </w:rPr>
          <w:t xml:space="preserve">пунктом </w:t>
        </w:r>
        <w:r>
          <w:rPr>
            <w:szCs w:val="28"/>
          </w:rPr>
          <w:t>6</w:t>
        </w:r>
        <w:r w:rsidRPr="00600D4C">
          <w:rPr>
            <w:szCs w:val="28"/>
          </w:rPr>
          <w:t>.1</w:t>
        </w:r>
      </w:hyperlink>
      <w:r w:rsidRPr="00600D4C">
        <w:rPr>
          <w:szCs w:val="28"/>
        </w:rPr>
        <w:t xml:space="preserve"> настоящего Соглашения</w:t>
      </w:r>
      <w:r>
        <w:rPr>
          <w:szCs w:val="28"/>
        </w:rPr>
        <w:t xml:space="preserve">, </w:t>
      </w:r>
      <w:r w:rsidRPr="00E56577">
        <w:rPr>
          <w:szCs w:val="28"/>
        </w:rPr>
        <w:t xml:space="preserve">и оформляется в виде дополнительного соглашения, </w:t>
      </w:r>
      <w:r w:rsidRPr="008828D5">
        <w:rPr>
          <w:szCs w:val="28"/>
        </w:rPr>
        <w:t xml:space="preserve">по форме согласно приложению </w:t>
      </w:r>
      <w:r>
        <w:rPr>
          <w:szCs w:val="28"/>
        </w:rPr>
        <w:t xml:space="preserve">3 </w:t>
      </w:r>
      <w:r w:rsidRPr="008828D5">
        <w:rPr>
          <w:szCs w:val="28"/>
        </w:rPr>
        <w:t>к настоящему Соглашению</w:t>
      </w:r>
      <w:r>
        <w:rPr>
          <w:szCs w:val="28"/>
        </w:rPr>
        <w:t xml:space="preserve">, </w:t>
      </w:r>
      <w:r w:rsidRPr="00E56577">
        <w:rPr>
          <w:szCs w:val="28"/>
        </w:rPr>
        <w:t>являюще</w:t>
      </w:r>
      <w:r>
        <w:rPr>
          <w:szCs w:val="28"/>
        </w:rPr>
        <w:t>му</w:t>
      </w:r>
      <w:r w:rsidRPr="00E56577">
        <w:rPr>
          <w:szCs w:val="28"/>
        </w:rPr>
        <w:t xml:space="preserve">ся </w:t>
      </w:r>
      <w:r>
        <w:rPr>
          <w:szCs w:val="28"/>
        </w:rPr>
        <w:t xml:space="preserve">его </w:t>
      </w:r>
      <w:r w:rsidRPr="00E56577">
        <w:rPr>
          <w:szCs w:val="28"/>
        </w:rPr>
        <w:t>неотъемлемой частью</w:t>
      </w:r>
      <w:r>
        <w:rPr>
          <w:rStyle w:val="afb"/>
          <w:szCs w:val="28"/>
        </w:rPr>
        <w:footnoteReference w:id="18"/>
      </w:r>
      <w:r w:rsidRPr="00600D4C"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r w:rsidR="0035780C" w:rsidRPr="00600D4C">
        <w:rPr>
          <w:szCs w:val="28"/>
        </w:rPr>
        <w:t>не достижении</w:t>
      </w:r>
      <w:r w:rsidRPr="00600D4C">
        <w:rPr>
          <w:szCs w:val="28"/>
        </w:rPr>
        <w:t xml:space="preserve"> согласия споры между Сторонами решаются в судебном порядке.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history="1">
        <w:r w:rsidRPr="00600D4C">
          <w:rPr>
            <w:szCs w:val="28"/>
          </w:rPr>
          <w:t>пункте 2.2</w:t>
        </w:r>
      </w:hyperlink>
      <w:r>
        <w:rPr>
          <w:szCs w:val="28"/>
        </w:rPr>
        <w:t xml:space="preserve"> </w:t>
      </w:r>
      <w:r w:rsidRPr="00600D4C">
        <w:rPr>
          <w:szCs w:val="28"/>
        </w:rPr>
        <w:lastRenderedPageBreak/>
        <w:t>настоящего Соглашения, и действует до полного исполнения Сторонами своих обязательств по настоящему Соглашению.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7" w:name="Par34"/>
      <w:bookmarkEnd w:id="7"/>
      <w:r>
        <w:rPr>
          <w:szCs w:val="28"/>
        </w:rPr>
        <w:t>6</w:t>
      </w:r>
      <w:r w:rsidRPr="00600D4C">
        <w:rPr>
          <w:szCs w:val="28"/>
        </w:rPr>
        <w:t xml:space="preserve">.5. Изменение настоящего Соглашения, в том числе в соответствии с положениями </w:t>
      </w:r>
      <w:r>
        <w:rPr>
          <w:szCs w:val="28"/>
        </w:rPr>
        <w:t>под</w:t>
      </w:r>
      <w:hyperlink r:id="rId34" w:history="1">
        <w:r w:rsidRPr="00600D4C">
          <w:rPr>
            <w:szCs w:val="28"/>
          </w:rPr>
          <w:t>пункта</w:t>
        </w:r>
        <w:r>
          <w:rPr>
            <w:szCs w:val="28"/>
          </w:rPr>
          <w:t xml:space="preserve"> 3</w:t>
        </w:r>
        <w:r w:rsidRPr="00600D4C">
          <w:rPr>
            <w:szCs w:val="28"/>
          </w:rPr>
          <w:t>.2.2</w:t>
        </w:r>
      </w:hyperlink>
      <w:r>
        <w:rPr>
          <w:szCs w:val="28"/>
        </w:rPr>
        <w:t xml:space="preserve"> пункта 3.2</w:t>
      </w:r>
      <w:r w:rsidRPr="00600D4C">
        <w:rPr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соглашения, </w:t>
      </w:r>
      <w:r w:rsidRPr="008828D5">
        <w:rPr>
          <w:szCs w:val="28"/>
        </w:rPr>
        <w:t xml:space="preserve">по форме согласно приложению </w:t>
      </w:r>
      <w:r>
        <w:rPr>
          <w:szCs w:val="28"/>
        </w:rPr>
        <w:t xml:space="preserve">2 </w:t>
      </w:r>
      <w:r w:rsidRPr="008828D5">
        <w:rPr>
          <w:szCs w:val="28"/>
        </w:rPr>
        <w:t>к настоящему Соглашению</w:t>
      </w:r>
      <w:r>
        <w:rPr>
          <w:szCs w:val="28"/>
        </w:rPr>
        <w:t xml:space="preserve">, </w:t>
      </w:r>
      <w:r w:rsidRPr="00600D4C">
        <w:rPr>
          <w:szCs w:val="28"/>
        </w:rPr>
        <w:t>являюще</w:t>
      </w:r>
      <w:r>
        <w:rPr>
          <w:szCs w:val="28"/>
        </w:rPr>
        <w:t>му</w:t>
      </w:r>
      <w:r w:rsidRPr="00600D4C">
        <w:rPr>
          <w:szCs w:val="28"/>
        </w:rPr>
        <w:t>ся неотъемлемой частью настоящего Соглашения</w:t>
      </w:r>
      <w:r>
        <w:rPr>
          <w:rStyle w:val="afb"/>
          <w:szCs w:val="28"/>
        </w:rPr>
        <w:footnoteReference w:id="19"/>
      </w:r>
      <w:r w:rsidRPr="00600D4C"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>.6. Документы и иная информация, предусмотренные настоящим Соглашением, могут направляться Сторонами следующим(ми) способом(ами)</w:t>
      </w:r>
      <w:r>
        <w:rPr>
          <w:rStyle w:val="afb"/>
          <w:szCs w:val="28"/>
        </w:rPr>
        <w:footnoteReference w:id="20"/>
      </w:r>
      <w:r w:rsidRPr="00600D4C">
        <w:rPr>
          <w:szCs w:val="28"/>
        </w:rPr>
        <w:t>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.6.1. </w:t>
      </w:r>
      <w:r>
        <w:rPr>
          <w:szCs w:val="28"/>
        </w:rPr>
        <w:t>П</w:t>
      </w:r>
      <w:r w:rsidRPr="00600D4C">
        <w:rPr>
          <w:szCs w:val="28"/>
        </w:rPr>
        <w:t>утем использования автоматизированной системы планирования, бухгалтерского учета и анализа исполнения бюджета «Бюджет» (далее – АС «</w:t>
      </w:r>
      <w:r>
        <w:rPr>
          <w:szCs w:val="28"/>
        </w:rPr>
        <w:t>Б</w:t>
      </w:r>
      <w:r w:rsidRPr="00600D4C">
        <w:rPr>
          <w:szCs w:val="28"/>
        </w:rPr>
        <w:t>юджет»)</w:t>
      </w:r>
      <w:r>
        <w:rPr>
          <w:rStyle w:val="afb"/>
          <w:szCs w:val="28"/>
        </w:rPr>
        <w:footnoteReference w:id="21"/>
      </w:r>
      <w:r>
        <w:rPr>
          <w:szCs w:val="28"/>
        </w:rPr>
        <w:t>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.6.2. </w:t>
      </w:r>
      <w:r>
        <w:rPr>
          <w:szCs w:val="28"/>
        </w:rPr>
        <w:t>З</w:t>
      </w:r>
      <w:r w:rsidRPr="00600D4C">
        <w:rPr>
          <w:szCs w:val="28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</w:t>
      </w:r>
      <w:r>
        <w:rPr>
          <w:szCs w:val="28"/>
        </w:rPr>
        <w:t>угой Стороны.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6</w:t>
      </w:r>
      <w:r w:rsidRPr="00600D4C">
        <w:rPr>
          <w:szCs w:val="28"/>
        </w:rPr>
        <w:t xml:space="preserve">.6.3. ____________________________________________________ </w:t>
      </w:r>
      <w:r>
        <w:rPr>
          <w:rStyle w:val="afb"/>
          <w:szCs w:val="28"/>
        </w:rPr>
        <w:footnoteReference w:id="22"/>
      </w:r>
      <w:r w:rsidRPr="00600D4C">
        <w:rPr>
          <w:szCs w:val="28"/>
        </w:rPr>
        <w:t>.</w:t>
      </w:r>
    </w:p>
    <w:p w:rsidR="00D33C72" w:rsidRPr="00CF4FDE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CF4FDE">
        <w:rPr>
          <w:szCs w:val="28"/>
        </w:rPr>
        <w:t>6.7. Настоящее Соглашение заключено Сторонами в форме:</w:t>
      </w:r>
    </w:p>
    <w:p w:rsidR="00D33C72" w:rsidRPr="00600D4C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8" w:name="Par52"/>
      <w:bookmarkEnd w:id="8"/>
      <w:r w:rsidRPr="00CF4FDE">
        <w:rPr>
          <w:szCs w:val="28"/>
        </w:rPr>
        <w:t>6.7.1. Электронного документа в АС «Бюджет»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CF4FDE">
        <w:rPr>
          <w:rStyle w:val="afb"/>
          <w:szCs w:val="28"/>
        </w:rPr>
        <w:footnoteReference w:id="23"/>
      </w:r>
      <w:r w:rsidRPr="00CF4FDE"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szCs w:val="28"/>
        </w:rPr>
        <w:t>6</w:t>
      </w:r>
      <w:r w:rsidRPr="00600D4C">
        <w:rPr>
          <w:szCs w:val="28"/>
        </w:rPr>
        <w:t xml:space="preserve">.7.2. </w:t>
      </w:r>
      <w:r>
        <w:rPr>
          <w:szCs w:val="28"/>
        </w:rPr>
        <w:t>Б</w:t>
      </w:r>
      <w:r w:rsidRPr="00600D4C">
        <w:rPr>
          <w:szCs w:val="28"/>
        </w:rPr>
        <w:t>умажного документа в двух экземплярах, по одному экземпляру для каждой из Сторон</w:t>
      </w:r>
      <w:r>
        <w:rPr>
          <w:rStyle w:val="afb"/>
          <w:szCs w:val="28"/>
        </w:rPr>
        <w:footnoteReference w:id="24"/>
      </w:r>
      <w:r w:rsidRPr="00C8188B">
        <w:t>.</w:t>
      </w:r>
    </w:p>
    <w:p w:rsidR="00D33C72" w:rsidRPr="00600D4C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3C72" w:rsidRPr="00600D4C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600D4C">
        <w:rPr>
          <w:szCs w:val="28"/>
        </w:rPr>
        <w:t>VIII. Платежные реквизиты Сторон</w:t>
      </w:r>
    </w:p>
    <w:p w:rsidR="00D33C72" w:rsidRPr="00600D4C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lastRenderedPageBreak/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ОГРН, </w:t>
            </w:r>
            <w:hyperlink r:id="rId35" w:history="1">
              <w:r w:rsidRPr="00086500">
                <w:rPr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ОГРН, </w:t>
            </w:r>
            <w:hyperlink r:id="rId36" w:history="1">
              <w:r w:rsidRPr="00086500">
                <w:rPr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Место нахождения: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 xml:space="preserve">ИНН/КПП </w:t>
            </w:r>
          </w:p>
        </w:tc>
      </w:tr>
      <w:tr w:rsidR="00D33C72" w:rsidRPr="00086500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 Банка России 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sz w:val="24"/>
                <w:szCs w:val="24"/>
              </w:rPr>
              <w:footnoteReference w:id="25"/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86500">
              <w:rPr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sz w:val="24"/>
                <w:szCs w:val="24"/>
              </w:rPr>
              <w:t>25</w:t>
            </w:r>
          </w:p>
        </w:tc>
      </w:tr>
    </w:tbl>
    <w:p w:rsidR="00D33C72" w:rsidRPr="00C8188B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0"/>
        <w:rPr>
          <w:szCs w:val="28"/>
        </w:rPr>
      </w:pPr>
      <w:bookmarkStart w:id="9" w:name="Par85"/>
      <w:bookmarkEnd w:id="9"/>
      <w:r w:rsidRPr="00C8188B">
        <w:rPr>
          <w:szCs w:val="28"/>
        </w:rPr>
        <w:t>IX. Подписи Сторон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D33C72" w:rsidRPr="00C8188B" w:rsidTr="002869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188B">
              <w:rPr>
                <w:szCs w:val="28"/>
              </w:rPr>
              <w:t>Сокращенное наименование Учредителя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8188B">
              <w:rPr>
                <w:szCs w:val="28"/>
              </w:rPr>
              <w:t>Сокращенное наименование Учреждения</w:t>
            </w:r>
          </w:p>
        </w:tc>
      </w:tr>
      <w:tr w:rsidR="00D33C72" w:rsidRPr="00C8188B" w:rsidTr="00286946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C8188B">
              <w:rPr>
                <w:szCs w:val="28"/>
              </w:rPr>
              <w:t>___________/_________________</w:t>
            </w:r>
          </w:p>
          <w:p w:rsidR="00D33C72" w:rsidRPr="00C8188B" w:rsidRDefault="00D33C72" w:rsidP="00286946">
            <w:pPr>
              <w:autoSpaceDE w:val="0"/>
              <w:autoSpaceDN w:val="0"/>
              <w:adjustRightInd w:val="0"/>
              <w:outlineLvl w:val="0"/>
            </w:pPr>
            <w:r>
              <w:t xml:space="preserve">           </w:t>
            </w:r>
            <w:r w:rsidRPr="00C8188B">
              <w:t xml:space="preserve">(подпись)       </w:t>
            </w:r>
            <w:r>
              <w:t xml:space="preserve">            </w:t>
            </w:r>
            <w:r w:rsidRPr="00C8188B">
              <w:t xml:space="preserve"> (ФИО)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C8188B">
              <w:rPr>
                <w:szCs w:val="28"/>
              </w:rPr>
              <w:t>___________/_________________</w:t>
            </w:r>
          </w:p>
          <w:p w:rsidR="00D33C72" w:rsidRPr="00C8188B" w:rsidRDefault="00D33C72" w:rsidP="00286946">
            <w:pPr>
              <w:autoSpaceDE w:val="0"/>
              <w:autoSpaceDN w:val="0"/>
              <w:adjustRightInd w:val="0"/>
              <w:jc w:val="both"/>
              <w:outlineLvl w:val="0"/>
            </w:pPr>
            <w:r>
              <w:t xml:space="preserve">        </w:t>
            </w:r>
            <w:r w:rsidRPr="00C8188B">
              <w:t xml:space="preserve">(подпись)        </w:t>
            </w:r>
            <w:r>
              <w:t xml:space="preserve">            </w:t>
            </w:r>
            <w:r w:rsidRPr="00C8188B">
              <w:t>(ФИО)</w:t>
            </w:r>
          </w:p>
        </w:tc>
      </w:tr>
    </w:tbl>
    <w:p w:rsidR="00D33C72" w:rsidRDefault="00D33C72" w:rsidP="00D33C72"/>
    <w:p w:rsidR="00D33C72" w:rsidRDefault="00D33C72" w:rsidP="00D33C72"/>
    <w:p w:rsidR="00D33C72" w:rsidRDefault="00D33C72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Pr="008368C9" w:rsidRDefault="00CF4FDE" w:rsidP="00D33C7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lastRenderedPageBreak/>
        <w:t xml:space="preserve">Приложение 1 </w:t>
      </w:r>
    </w:p>
    <w:p w:rsidR="00D33C72" w:rsidRP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t xml:space="preserve">к Типовой форме соглашения 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F4FDE" w:rsidRDefault="00CF4FDE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1C302D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 w:rsidRPr="001C302D">
        <w:rPr>
          <w:szCs w:val="28"/>
        </w:rPr>
        <w:t>Отчет о расходах,</w:t>
      </w:r>
    </w:p>
    <w:p w:rsidR="00D33C72" w:rsidRPr="001C302D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 w:rsidRPr="001C302D">
        <w:rPr>
          <w:szCs w:val="28"/>
        </w:rPr>
        <w:t>источником финансового обеспечения которых является Субсидия</w:t>
      </w:r>
    </w:p>
    <w:p w:rsidR="00D33C72" w:rsidRPr="008368C9" w:rsidRDefault="00D33C72" w:rsidP="00D33C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C302D">
        <w:rPr>
          <w:szCs w:val="28"/>
        </w:rPr>
        <w:t>на «__» ____________ 20__ г.</w:t>
      </w:r>
      <w:r>
        <w:rPr>
          <w:rStyle w:val="afb"/>
          <w:szCs w:val="28"/>
        </w:rPr>
        <w:footnoteReference w:customMarkFollows="1" w:id="26"/>
        <w:t>1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t>Наименование Учредителя _____________________________________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t>Наименование Учреждения _____________________________________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1C302D">
        <w:rPr>
          <w:szCs w:val="28"/>
        </w:rPr>
        <w:t>Единица измерения: рубль</w:t>
      </w:r>
    </w:p>
    <w:p w:rsidR="00D33C72" w:rsidRPr="001C302D" w:rsidRDefault="00D33C72" w:rsidP="00D33C72">
      <w:pPr>
        <w:autoSpaceDE w:val="0"/>
        <w:autoSpaceDN w:val="0"/>
        <w:adjustRightInd w:val="0"/>
        <w:jc w:val="both"/>
      </w:pPr>
      <w:r w:rsidRPr="001C302D">
        <w:t>(с точностью до второго десятичного знака)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9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492"/>
        <w:gridCol w:w="359"/>
        <w:gridCol w:w="425"/>
        <w:gridCol w:w="567"/>
        <w:gridCol w:w="992"/>
        <w:gridCol w:w="709"/>
        <w:gridCol w:w="992"/>
        <w:gridCol w:w="851"/>
        <w:gridCol w:w="708"/>
        <w:gridCol w:w="567"/>
        <w:gridCol w:w="851"/>
        <w:gridCol w:w="567"/>
      </w:tblGrid>
      <w:tr w:rsidR="00D33C72" w:rsidRPr="008368C9" w:rsidTr="0028694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Наименование цели(ей)</w:t>
            </w:r>
          </w:p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 (направления(ий) расходования) Субсидии</w:t>
            </w:r>
            <w:r w:rsidRPr="00CF4FDE">
              <w:rPr>
                <w:rStyle w:val="afb"/>
                <w:sz w:val="20"/>
              </w:rPr>
              <w:footnoteReference w:customMarkFollows="1" w:id="27"/>
              <w:t>2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Код бюджетной классификации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Код по дополнительной классификации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Поступления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Выплаты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Остаток Субсидии на конец отчетного периода</w:t>
            </w:r>
          </w:p>
        </w:tc>
      </w:tr>
      <w:tr w:rsidR="00D33C72" w:rsidRPr="008368C9" w:rsidTr="00286946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 том числе:</w:t>
            </w:r>
          </w:p>
        </w:tc>
      </w:tr>
      <w:tr w:rsidR="00D33C72" w:rsidRPr="008368C9" w:rsidTr="007D5EAA">
        <w:trPr>
          <w:cantSplit/>
          <w:trHeight w:val="213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8037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код главного распорядителя средств бюджета </w:t>
            </w:r>
            <w:r w:rsidR="00803784">
              <w:rPr>
                <w:sz w:val="20"/>
              </w:rPr>
              <w:t>города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раздела, подраздела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целевой статьи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вида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мероприятия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типа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 xml:space="preserve">из них разрешенный к использованию </w:t>
            </w:r>
            <w:r w:rsidRPr="00CF4FDE">
              <w:rPr>
                <w:rStyle w:val="afb"/>
                <w:sz w:val="20"/>
              </w:rPr>
              <w:footnoteReference w:customMarkFollows="1" w:id="28"/>
              <w:t>3</w:t>
            </w:r>
            <w:r w:rsidRPr="00CF4FDE">
              <w:rPr>
                <w:rStyle w:val="afb"/>
                <w:sz w:val="20"/>
              </w:rPr>
              <w:footnoteReference w:customMarkFollows="1" w:id="29"/>
              <w:t>2</w:t>
            </w:r>
            <w:hyperlink w:anchor="Par350" w:history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 xml:space="preserve">требуется в направлении на те же цели </w:t>
            </w:r>
            <w:r w:rsidRPr="00CF4FDE">
              <w:rPr>
                <w:rStyle w:val="afb"/>
                <w:sz w:val="20"/>
              </w:rPr>
              <w:footnoteReference w:customMarkFollows="1" w:id="30"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подлежит возврату</w:t>
            </w:r>
            <w:r w:rsidRPr="00CF4FDE">
              <w:rPr>
                <w:rStyle w:val="afb"/>
                <w:sz w:val="20"/>
              </w:rPr>
              <w:footnoteReference w:customMarkFollows="1" w:id="31"/>
              <w:t>5</w:t>
            </w:r>
          </w:p>
        </w:tc>
      </w:tr>
      <w:tr w:rsidR="00D33C72" w:rsidRPr="008368C9" w:rsidTr="007D5EAA">
        <w:trPr>
          <w:cantSplit/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3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F4FDE">
              <w:rPr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F4FDE">
              <w:rPr>
                <w:sz w:val="20"/>
              </w:rPr>
              <w:t>14</w:t>
            </w:r>
          </w:p>
        </w:tc>
      </w:tr>
      <w:tr w:rsidR="00D33C72" w:rsidRPr="008368C9" w:rsidTr="007D5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D33C72" w:rsidRPr="008368C9" w:rsidTr="007D5EA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C72" w:rsidRPr="00CF4FDE" w:rsidRDefault="00D33C72" w:rsidP="00286946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both"/>
      </w:pPr>
    </w:p>
    <w:p w:rsidR="00D33C72" w:rsidRDefault="00D33C72" w:rsidP="00D33C72">
      <w:pPr>
        <w:autoSpaceDE w:val="0"/>
        <w:autoSpaceDN w:val="0"/>
        <w:adjustRightInd w:val="0"/>
        <w:jc w:val="both"/>
      </w:pPr>
      <w:r>
        <w:t>Руководитель у</w:t>
      </w:r>
      <w:r w:rsidRPr="0004209B">
        <w:t xml:space="preserve">чреждения или 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4209B">
        <w:t>уполномоченно</w:t>
      </w:r>
      <w:r>
        <w:t>е</w:t>
      </w:r>
      <w:r w:rsidRPr="0004209B">
        <w:t xml:space="preserve"> лиц</w:t>
      </w:r>
      <w:r>
        <w:t xml:space="preserve">о             </w:t>
      </w:r>
      <w:r w:rsidRPr="00D317C9">
        <w:t xml:space="preserve">_________ </w:t>
      </w:r>
      <w:r>
        <w:tab/>
      </w:r>
      <w:r w:rsidRPr="00D317C9">
        <w:t xml:space="preserve">_________ </w:t>
      </w:r>
      <w:r>
        <w:tab/>
      </w:r>
      <w:r w:rsidRPr="00D317C9">
        <w:t>_____</w:t>
      </w:r>
      <w:r>
        <w:t>______</w:t>
      </w:r>
      <w:r w:rsidRPr="00D317C9">
        <w:t>_________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83A77">
        <w:rPr>
          <w:sz w:val="20"/>
        </w:rPr>
        <w:tab/>
      </w:r>
      <w:r w:rsidRPr="00083A77">
        <w:rPr>
          <w:sz w:val="20"/>
        </w:rPr>
        <w:tab/>
      </w:r>
      <w:r w:rsidRPr="00083A77">
        <w:rPr>
          <w:sz w:val="20"/>
        </w:rPr>
        <w:tab/>
      </w:r>
      <w:r w:rsidRPr="00083A77">
        <w:rPr>
          <w:sz w:val="20"/>
        </w:rPr>
        <w:tab/>
      </w:r>
      <w:r w:rsidR="00083A77">
        <w:rPr>
          <w:sz w:val="20"/>
        </w:rPr>
        <w:t xml:space="preserve">                  </w:t>
      </w:r>
      <w:r w:rsidRPr="00083A77">
        <w:rPr>
          <w:sz w:val="20"/>
        </w:rPr>
        <w:t xml:space="preserve">(должность)         (подпись)  </w:t>
      </w:r>
      <w:r w:rsidRPr="00083A77">
        <w:rPr>
          <w:sz w:val="20"/>
        </w:rPr>
        <w:tab/>
        <w:t>(расшифровка подписи)</w:t>
      </w:r>
    </w:p>
    <w:p w:rsidR="00D33C72" w:rsidRPr="00083A77" w:rsidRDefault="00D33C72" w:rsidP="00D33C72">
      <w:pPr>
        <w:autoSpaceDE w:val="0"/>
        <w:autoSpaceDN w:val="0"/>
        <w:adjustRightInd w:val="0"/>
        <w:jc w:val="both"/>
        <w:rPr>
          <w:sz w:val="20"/>
        </w:rPr>
      </w:pPr>
      <w:r w:rsidRPr="00083A77">
        <w:rPr>
          <w:sz w:val="20"/>
        </w:rPr>
        <w:t>«__» _________ 20__ г.</w:t>
      </w:r>
    </w:p>
    <w:p w:rsidR="00CF4FDE" w:rsidRPr="00CF4FDE" w:rsidRDefault="00D33C72" w:rsidP="00302CA0">
      <w:pPr>
        <w:jc w:val="right"/>
        <w:rPr>
          <w:szCs w:val="28"/>
        </w:rPr>
      </w:pPr>
      <w:r>
        <w:br w:type="page"/>
      </w:r>
      <w:r w:rsidR="00302CA0" w:rsidRPr="00CF4FDE">
        <w:rPr>
          <w:szCs w:val="28"/>
        </w:rPr>
        <w:lastRenderedPageBreak/>
        <w:t xml:space="preserve">Приложение 2 </w:t>
      </w:r>
    </w:p>
    <w:p w:rsidR="00302CA0" w:rsidRPr="00CF4FDE" w:rsidRDefault="00302CA0" w:rsidP="00302CA0">
      <w:pPr>
        <w:jc w:val="right"/>
        <w:rPr>
          <w:szCs w:val="28"/>
        </w:rPr>
      </w:pPr>
      <w:r w:rsidRPr="00CF4FDE">
        <w:rPr>
          <w:szCs w:val="28"/>
        </w:rPr>
        <w:t xml:space="preserve">к Типовой форме соглашения </w:t>
      </w:r>
    </w:p>
    <w:p w:rsidR="00302CA0" w:rsidRPr="00EF0FDD" w:rsidRDefault="00302CA0" w:rsidP="00302CA0">
      <w:pPr>
        <w:jc w:val="right"/>
        <w:rPr>
          <w:sz w:val="24"/>
          <w:szCs w:val="24"/>
        </w:rPr>
      </w:pPr>
    </w:p>
    <w:p w:rsidR="00302CA0" w:rsidRPr="00EF0FDD" w:rsidRDefault="00302CA0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Дополнительное соглашение</w:t>
      </w:r>
    </w:p>
    <w:p w:rsidR="002E1B9B" w:rsidRPr="00727B6A" w:rsidRDefault="00D33C72" w:rsidP="002E1B9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="002E1B9B"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</w:p>
    <w:p w:rsidR="002E1B9B" w:rsidRPr="000A2037" w:rsidRDefault="002E1B9B" w:rsidP="002E1B9B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 Пыть-Ях на</w:t>
      </w:r>
      <w:r w:rsidRPr="00727B6A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Pr="00727B6A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D33C72" w:rsidRDefault="00D33C72" w:rsidP="002E1B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от «__» _________ № ___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</w:t>
      </w:r>
      <w:r w:rsidRPr="0052453B">
        <w:rPr>
          <w:rFonts w:ascii="Times New Roman" w:hAnsi="Times New Roman" w:cs="Times New Roman"/>
        </w:rPr>
        <w:t>(место заключения соглашения)                                           (дата заключения соглашения)</w:t>
      </w:r>
    </w:p>
    <w:p w:rsidR="00D33C72" w:rsidRDefault="00D33C72" w:rsidP="00D33C72">
      <w:pPr>
        <w:pStyle w:val="ConsPlusNonformat"/>
        <w:jc w:val="both"/>
      </w:pP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9F10F7" w:rsidRPr="005A3834" w:rsidRDefault="009F10F7" w:rsidP="009F10F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 </w:t>
      </w:r>
      <w:r w:rsidRPr="000504E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20DD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___________________________________________________,</w:t>
      </w:r>
    </w:p>
    <w:p w:rsidR="00D33C72" w:rsidRPr="009F10F7" w:rsidRDefault="00D33C72" w:rsidP="00D33C72">
      <w:pPr>
        <w:autoSpaceDE w:val="0"/>
        <w:autoSpaceDN w:val="0"/>
        <w:adjustRightInd w:val="0"/>
        <w:jc w:val="center"/>
        <w:rPr>
          <w:sz w:val="20"/>
        </w:rPr>
      </w:pPr>
      <w:r w:rsidRPr="009F10F7">
        <w:rPr>
          <w:sz w:val="20"/>
        </w:rPr>
        <w:t>(наименование должности руководителя Учредителя или уполномоченного им лица)</w:t>
      </w:r>
    </w:p>
    <w:p w:rsidR="00D33C72" w:rsidRPr="009F10F7" w:rsidRDefault="00D33C72" w:rsidP="00D33C72">
      <w:pPr>
        <w:rPr>
          <w:b/>
          <w:sz w:val="20"/>
        </w:rPr>
      </w:pPr>
      <w:r w:rsidRPr="009F10F7">
        <w:rPr>
          <w:b/>
          <w:sz w:val="20"/>
        </w:rPr>
        <w:t>_________________________________________________________________________________</w:t>
      </w:r>
      <w:r w:rsidR="00CF4FDE">
        <w:rPr>
          <w:b/>
          <w:sz w:val="20"/>
        </w:rPr>
        <w:t>_______</w:t>
      </w:r>
      <w:r w:rsidRPr="009F10F7">
        <w:rPr>
          <w:sz w:val="20"/>
        </w:rPr>
        <w:t>,</w:t>
      </w:r>
    </w:p>
    <w:p w:rsidR="00D33C72" w:rsidRPr="00CF4FDE" w:rsidRDefault="00D33C72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F4FDE">
        <w:rPr>
          <w:sz w:val="24"/>
          <w:szCs w:val="24"/>
        </w:rPr>
        <w:t>(фамилия, имя, отчество (при наличии) руководителя Учредителя или уполномоченного им лица)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0504ED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0504E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  <w:r w:rsidR="00CF4FDE">
        <w:rPr>
          <w:rFonts w:ascii="Times New Roman" w:hAnsi="Times New Roman" w:cs="Times New Roman"/>
        </w:rPr>
        <w:t>___</w:t>
      </w:r>
      <w:r w:rsidRPr="00B620DD">
        <w:rPr>
          <w:rFonts w:ascii="Times New Roman" w:hAnsi="Times New Roman" w:cs="Times New Roman"/>
        </w:rPr>
        <w:t>,</w:t>
      </w:r>
    </w:p>
    <w:p w:rsidR="00D33C72" w:rsidRPr="009F10F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  <w:r w:rsidRPr="009F10F7">
        <w:rPr>
          <w:rFonts w:ascii="Times New Roman" w:hAnsi="Times New Roman" w:cs="Times New Roman"/>
        </w:rPr>
        <w:t>(</w:t>
      </w:r>
      <w:r w:rsidRPr="009F10F7">
        <w:rPr>
          <w:rFonts w:ascii="Times New Roman" w:eastAsia="Calibri" w:hAnsi="Times New Roman" w:cs="Times New Roman"/>
        </w:rPr>
        <w:t>реквизиты учредительного документа (положения), доверенности, приказа или иного документа, удостоверяющего полномочия</w:t>
      </w:r>
      <w:r w:rsidRPr="009F10F7">
        <w:rPr>
          <w:rFonts w:ascii="Times New Roman" w:hAnsi="Times New Roman" w:cs="Times New Roman"/>
        </w:rPr>
        <w:t>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Default="00D33C72" w:rsidP="00D33C72">
      <w:pPr>
        <w:pStyle w:val="ConsPlusNonformat"/>
        <w:jc w:val="both"/>
      </w:pPr>
      <w:r w:rsidRPr="001A5528">
        <w:rPr>
          <w:rFonts w:ascii="Times New Roman" w:hAnsi="Times New Roman" w:cs="Times New Roman"/>
          <w:sz w:val="28"/>
          <w:szCs w:val="28"/>
        </w:rPr>
        <w:t>с одной стороны и</w:t>
      </w:r>
      <w:r w:rsidRPr="00797CED">
        <w:rPr>
          <w:rFonts w:ascii="Times New Roman" w:hAnsi="Times New Roman" w:cs="Times New Roman"/>
        </w:rPr>
        <w:t xml:space="preserve"> ______________________________________________</w:t>
      </w:r>
      <w:r w:rsidR="00CF4FDE">
        <w:rPr>
          <w:rFonts w:ascii="Times New Roman" w:hAnsi="Times New Roman" w:cs="Times New Roman"/>
        </w:rPr>
        <w:t>______________________</w:t>
      </w:r>
      <w:r w:rsidRPr="00797CED">
        <w:rPr>
          <w:rFonts w:ascii="Times New Roman" w:hAnsi="Times New Roman" w:cs="Times New Roman"/>
        </w:rPr>
        <w:t>,</w:t>
      </w:r>
    </w:p>
    <w:p w:rsidR="00D33C72" w:rsidRPr="00797CED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 xml:space="preserve">(наименование </w:t>
      </w:r>
      <w:r w:rsidR="00A05F5B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CF4FDE" w:rsidRDefault="00CF4FDE" w:rsidP="009F10F7">
      <w:pPr>
        <w:autoSpaceDE w:val="0"/>
        <w:autoSpaceDN w:val="0"/>
        <w:adjustRightInd w:val="0"/>
        <w:rPr>
          <w:szCs w:val="28"/>
        </w:rPr>
      </w:pPr>
    </w:p>
    <w:p w:rsidR="00D33C72" w:rsidRPr="00B620DD" w:rsidRDefault="00D33C72" w:rsidP="009F10F7">
      <w:pPr>
        <w:autoSpaceDE w:val="0"/>
        <w:autoSpaceDN w:val="0"/>
        <w:adjustRightInd w:val="0"/>
      </w:pPr>
      <w:r w:rsidRPr="001A5528">
        <w:rPr>
          <w:szCs w:val="28"/>
        </w:rPr>
        <w:t>именуемое в дальнейшем «Учреждение», в лице</w:t>
      </w:r>
      <w:r w:rsidRPr="00B620DD">
        <w:t xml:space="preserve"> ___</w:t>
      </w:r>
      <w:r>
        <w:t>____________</w:t>
      </w:r>
      <w:r w:rsidRPr="00B620DD">
        <w:t>______________</w:t>
      </w:r>
      <w:r>
        <w:t>___________________________</w:t>
      </w:r>
      <w:r w:rsidR="00CF4FDE">
        <w:t>___________</w:t>
      </w:r>
    </w:p>
    <w:p w:rsidR="00D33C72" w:rsidRPr="00CF4FDE" w:rsidRDefault="00D33C72" w:rsidP="00CF4FD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F4FDE">
        <w:rPr>
          <w:sz w:val="24"/>
          <w:szCs w:val="24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B620D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</w:t>
      </w:r>
      <w:r w:rsidRPr="00B620DD">
        <w:rPr>
          <w:rFonts w:ascii="Times New Roman" w:hAnsi="Times New Roman" w:cs="Times New Roman"/>
        </w:rPr>
        <w:t>_____________________________________________________,</w:t>
      </w:r>
    </w:p>
    <w:p w:rsidR="00D33C72" w:rsidRDefault="00D33C72" w:rsidP="00CF4FDE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фамилия, имя, отчество (при наличии) руководителя Учреждения  или уполномоченного им лица)</w:t>
      </w:r>
    </w:p>
    <w:p w:rsidR="009F10F7" w:rsidRPr="0004209B" w:rsidRDefault="009F10F7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</w:t>
      </w:r>
      <w:r w:rsidRPr="00B620D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______________________________________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CF4FDE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</w:t>
      </w:r>
      <w:r>
        <w:rPr>
          <w:rFonts w:ascii="Times New Roman" w:eastAsia="Calibri" w:hAnsi="Times New Roman" w:cs="Times New Roman"/>
        </w:rPr>
        <w:t xml:space="preserve">ьного документа,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CF4FDE" w:rsidRDefault="00CF4FDE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Pr="002201F6" w:rsidRDefault="00D33C72" w:rsidP="00CF4FDE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Pr="000A7AFB">
        <w:rPr>
          <w:rFonts w:ascii="Times New Roman" w:hAnsi="Times New Roman" w:cs="Times New Roman"/>
          <w:sz w:val="28"/>
          <w:szCs w:val="28"/>
        </w:rPr>
        <w:t xml:space="preserve">в </w:t>
      </w:r>
      <w:r w:rsidRPr="002201F6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37" w:history="1">
        <w:r w:rsidRPr="002201F6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2201F6">
          <w:rPr>
            <w:rFonts w:ascii="Times New Roman" w:hAnsi="Times New Roman" w:cs="Times New Roman"/>
            <w:sz w:val="28"/>
            <w:szCs w:val="28"/>
          </w:rPr>
          <w:t>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557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и условиях </w:t>
      </w:r>
      <w:r w:rsidRPr="000A7AF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Субсидии </w:t>
      </w:r>
      <w:r w:rsidRPr="000A7A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9F10F7">
        <w:rPr>
          <w:rFonts w:ascii="Times New Roman" w:hAnsi="Times New Roman" w:cs="Times New Roman"/>
          <w:sz w:val="28"/>
          <w:szCs w:val="28"/>
        </w:rPr>
        <w:t>города Пыть-Яха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Учреждению на иные цели, не связанные с финансовым </w:t>
      </w:r>
      <w:r w:rsidRPr="000A7AF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обеспечением </w:t>
      </w:r>
      <w:r w:rsidRPr="003B4AE9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3B4AE9" w:rsidRPr="003B4AE9">
        <w:rPr>
          <w:rFonts w:ascii="Times New Roman" w:hAnsi="Times New Roman" w:cs="Times New Roman"/>
          <w:sz w:val="28"/>
          <w:szCs w:val="28"/>
        </w:rPr>
        <w:t>муниципального</w:t>
      </w:r>
      <w:r w:rsidRPr="003B4AE9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3B4AE9" w:rsidRPr="003B4AE9">
        <w:rPr>
          <w:rFonts w:ascii="Times New Roman" w:hAnsi="Times New Roman" w:cs="Times New Roman"/>
          <w:sz w:val="28"/>
          <w:szCs w:val="28"/>
        </w:rPr>
        <w:t>муниципальн</w:t>
      </w:r>
      <w:r w:rsidR="003B4AE9">
        <w:rPr>
          <w:rFonts w:ascii="Times New Roman" w:hAnsi="Times New Roman" w:cs="Times New Roman"/>
          <w:sz w:val="28"/>
          <w:szCs w:val="28"/>
        </w:rPr>
        <w:t>ых</w:t>
      </w:r>
      <w:r w:rsidRPr="003B4AE9">
        <w:rPr>
          <w:rFonts w:ascii="Times New Roman" w:hAnsi="Times New Roman" w:cs="Times New Roman"/>
          <w:sz w:val="28"/>
          <w:szCs w:val="28"/>
        </w:rPr>
        <w:t xml:space="preserve"> услуг (выполнения работ) </w:t>
      </w:r>
      <w:r w:rsidRPr="003B4AE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78.1 Бюджетного кодекса Российской Федерации от «__» _____ 20__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Соглашение, Субсидия)_____</w:t>
      </w:r>
      <w:r w:rsidR="00CF4FD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  <w:r>
        <w:rPr>
          <w:rStyle w:val="afb"/>
        </w:rPr>
        <w:footnoteReference w:customMarkFollows="1" w:id="32"/>
        <w:t>1</w:t>
      </w:r>
      <w:r>
        <w:tab/>
      </w:r>
      <w:r>
        <w:tab/>
      </w:r>
      <w:r>
        <w:tab/>
      </w:r>
      <w:r w:rsidR="00CF4FDE">
        <w:t xml:space="preserve">       </w:t>
      </w:r>
      <w:r w:rsidRPr="002201F6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CF4FDE" w:rsidRDefault="00CF4FDE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2201F6" w:rsidRDefault="00D33C72" w:rsidP="00CF4FDE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201F6">
        <w:rPr>
          <w:szCs w:val="28"/>
        </w:rPr>
        <w:t>заключили настоящее Дополнительное соглашение к Соглашению о нижеследующем.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Внести в Соглашение следующие изменения</w:t>
      </w:r>
      <w:r>
        <w:rPr>
          <w:rStyle w:val="afb"/>
          <w:szCs w:val="28"/>
        </w:rPr>
        <w:footnoteReference w:customMarkFollows="1" w:id="33"/>
        <w:t>2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1.1. В </w:t>
      </w:r>
      <w:hyperlink r:id="rId38" w:history="1">
        <w:r w:rsidRPr="005B5E8D">
          <w:rPr>
            <w:szCs w:val="28"/>
          </w:rPr>
          <w:t>преамбуле</w:t>
        </w:r>
      </w:hyperlink>
      <w:r>
        <w:rPr>
          <w:rStyle w:val="afb"/>
          <w:szCs w:val="28"/>
        </w:rPr>
        <w:footnoteReference w:customMarkFollows="1" w:id="34"/>
        <w:t>3</w:t>
      </w:r>
      <w:hyperlink w:anchor="Par677" w:history="1"/>
      <w:r>
        <w:rPr>
          <w:szCs w:val="28"/>
        </w:rPr>
        <w:t>:</w:t>
      </w:r>
    </w:p>
    <w:p w:rsidR="00D33C72" w:rsidRPr="005B5E8D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1.1.1.</w:t>
      </w:r>
      <w:r w:rsidRPr="005B5E8D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Pr="005B5E8D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</w:t>
      </w:r>
      <w:r>
        <w:rPr>
          <w:szCs w:val="28"/>
        </w:rPr>
        <w:t>.1.2.</w:t>
      </w:r>
      <w:r w:rsidRPr="005B5E8D">
        <w:rPr>
          <w:szCs w:val="28"/>
        </w:rPr>
        <w:t>______________________________________________________</w:t>
      </w:r>
      <w:r>
        <w:rPr>
          <w:szCs w:val="28"/>
        </w:rPr>
        <w:t>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1.2. В </w:t>
      </w:r>
      <w:hyperlink r:id="rId39" w:history="1">
        <w:r w:rsidRPr="005B5E8D">
          <w:rPr>
            <w:szCs w:val="28"/>
          </w:rPr>
          <w:t>разделе I</w:t>
        </w:r>
      </w:hyperlink>
      <w:r>
        <w:rPr>
          <w:szCs w:val="28"/>
        </w:rPr>
        <w:t xml:space="preserve"> «Предмет Соглашения»: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1.2.1. ______________________________________________________.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1.3. В </w:t>
      </w:r>
      <w:hyperlink r:id="rId40" w:history="1">
        <w:r w:rsidRPr="005B5E8D">
          <w:rPr>
            <w:szCs w:val="28"/>
          </w:rPr>
          <w:t>разделе II</w:t>
        </w:r>
      </w:hyperlink>
      <w:r>
        <w:rPr>
          <w:szCs w:val="28"/>
        </w:rPr>
        <w:t xml:space="preserve"> «Порядок, условия предоставления и перечисления Субсидии»:</w:t>
      </w:r>
    </w:p>
    <w:p w:rsidR="00D33C72" w:rsidRPr="005B5E8D" w:rsidRDefault="00D33C72" w:rsidP="00CF4FDE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 xml:space="preserve">1.3.1. </w:t>
      </w:r>
      <w:r>
        <w:rPr>
          <w:szCs w:val="28"/>
        </w:rPr>
        <w:t xml:space="preserve">В </w:t>
      </w:r>
      <w:hyperlink r:id="rId41" w:history="1">
        <w:r w:rsidRPr="005B5E8D">
          <w:rPr>
            <w:szCs w:val="28"/>
          </w:rPr>
          <w:t>пункт</w:t>
        </w:r>
        <w:r>
          <w:rPr>
            <w:szCs w:val="28"/>
          </w:rPr>
          <w:t>е</w:t>
        </w:r>
        <w:r w:rsidRPr="005B5E8D">
          <w:rPr>
            <w:szCs w:val="28"/>
          </w:rPr>
          <w:t xml:space="preserve"> 2.2</w:t>
        </w:r>
      </w:hyperlink>
      <w:r>
        <w:rPr>
          <w:szCs w:val="28"/>
        </w:rPr>
        <w:t>«таблицу 1» заменить «таблицей 1»или «строку ____ таблицы 1» заменить «строкой ____таблицы 1».</w:t>
      </w:r>
    </w:p>
    <w:p w:rsidR="00D33C72" w:rsidRPr="00A02040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3</w:t>
      </w:r>
      <w:r w:rsidRPr="005B5E8D">
        <w:rPr>
          <w:szCs w:val="28"/>
        </w:rPr>
        <w:t>.</w:t>
      </w:r>
      <w:r>
        <w:rPr>
          <w:szCs w:val="28"/>
        </w:rPr>
        <w:t>2. В</w:t>
      </w:r>
      <w:r w:rsidRPr="00A02040">
        <w:rPr>
          <w:szCs w:val="28"/>
        </w:rPr>
        <w:t xml:space="preserve"> </w:t>
      </w:r>
      <w:hyperlink w:anchor="P130" w:history="1">
        <w:r w:rsidRPr="00A02040">
          <w:rPr>
            <w:szCs w:val="28"/>
          </w:rPr>
          <w:t xml:space="preserve">пункте </w:t>
        </w:r>
      </w:hyperlink>
      <w:r>
        <w:rPr>
          <w:szCs w:val="28"/>
        </w:rPr>
        <w:t>2.5</w:t>
      </w:r>
      <w:r w:rsidRPr="00A02040">
        <w:rPr>
          <w:szCs w:val="28"/>
        </w:rPr>
        <w:t xml:space="preserve"> слова </w:t>
      </w:r>
      <w:r>
        <w:rPr>
          <w:szCs w:val="28"/>
        </w:rPr>
        <w:t>«</w:t>
      </w:r>
      <w:r w:rsidRPr="00040C63">
        <w:rPr>
          <w:szCs w:val="28"/>
        </w:rPr>
        <w:t xml:space="preserve">на лицевой </w:t>
      </w:r>
      <w:r>
        <w:rPr>
          <w:szCs w:val="28"/>
        </w:rPr>
        <w:t xml:space="preserve">счет Учреждения </w:t>
      </w:r>
      <w:r>
        <w:rPr>
          <w:szCs w:val="28"/>
        </w:rPr>
        <w:br/>
        <w:t xml:space="preserve">№ ____________» </w:t>
      </w:r>
      <w:r w:rsidRPr="00A02040">
        <w:rPr>
          <w:szCs w:val="28"/>
        </w:rPr>
        <w:t xml:space="preserve">заменить словами </w:t>
      </w:r>
      <w:r>
        <w:rPr>
          <w:szCs w:val="28"/>
        </w:rPr>
        <w:t>«</w:t>
      </w:r>
      <w:r w:rsidRPr="00040C63">
        <w:rPr>
          <w:szCs w:val="28"/>
        </w:rPr>
        <w:t xml:space="preserve">на лицевой </w:t>
      </w:r>
      <w:r>
        <w:rPr>
          <w:szCs w:val="28"/>
        </w:rPr>
        <w:t xml:space="preserve">счет Учреждения </w:t>
      </w:r>
      <w:r>
        <w:rPr>
          <w:szCs w:val="28"/>
        </w:rPr>
        <w:br/>
        <w:t>№ ____________».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 В </w:t>
      </w:r>
      <w:hyperlink r:id="rId42" w:history="1">
        <w:r w:rsidRPr="005B5E8D">
          <w:rPr>
            <w:szCs w:val="28"/>
          </w:rPr>
          <w:t>разделе I</w:t>
        </w:r>
        <w:r w:rsidRPr="00FD5EA2">
          <w:rPr>
            <w:szCs w:val="28"/>
          </w:rPr>
          <w:t>II</w:t>
        </w:r>
      </w:hyperlink>
      <w:r>
        <w:rPr>
          <w:szCs w:val="28"/>
        </w:rPr>
        <w:t xml:space="preserve"> «Взаимодействие Сторон»: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1.4.1. В </w:t>
      </w:r>
      <w:hyperlink r:id="rId43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</w:hyperlink>
      <w:r>
        <w:rPr>
          <w:szCs w:val="28"/>
        </w:rPr>
        <w:t>3 слова «не позднее ___ рабочих дней» заменить словами «не позднее ___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1.4.2. В </w:t>
      </w:r>
      <w:hyperlink r:id="rId44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  <w:r>
          <w:rPr>
            <w:szCs w:val="28"/>
          </w:rPr>
          <w:t>4</w:t>
        </w:r>
        <w:r w:rsidRPr="005B5E8D">
          <w:rPr>
            <w:szCs w:val="28"/>
          </w:rPr>
          <w:t>.2</w:t>
        </w:r>
      </w:hyperlink>
      <w:r>
        <w:rPr>
          <w:szCs w:val="28"/>
        </w:rPr>
        <w:t xml:space="preserve"> слова «не позднее __ рабочего(их) дня(ей)» заменить словами «не позднее __ рабочего(их) дня(ей)».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1.4.3. В </w:t>
      </w:r>
      <w:hyperlink r:id="rId45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  <w:r>
          <w:rPr>
            <w:szCs w:val="28"/>
          </w:rPr>
          <w:t>5</w:t>
        </w:r>
      </w:hyperlink>
      <w:r>
        <w:rPr>
          <w:szCs w:val="28"/>
        </w:rPr>
        <w:t xml:space="preserve"> слова «в течение __ рабочих дней» заменить словами «в течение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1.4.4. </w:t>
      </w:r>
      <w:hyperlink r:id="rId46" w:history="1">
        <w:r>
          <w:rPr>
            <w:szCs w:val="28"/>
          </w:rPr>
          <w:t>П</w:t>
        </w:r>
        <w:r w:rsidRPr="005B5E8D">
          <w:rPr>
            <w:szCs w:val="28"/>
          </w:rPr>
          <w:t xml:space="preserve">ункт </w:t>
        </w:r>
        <w:r>
          <w:rPr>
            <w:szCs w:val="28"/>
          </w:rPr>
          <w:t>3</w:t>
        </w:r>
        <w:r w:rsidRPr="005B5E8D">
          <w:rPr>
            <w:szCs w:val="28"/>
          </w:rPr>
          <w:t>.1.</w:t>
        </w:r>
      </w:hyperlink>
      <w:r>
        <w:rPr>
          <w:szCs w:val="28"/>
        </w:rPr>
        <w:t>6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1.4.5. </w:t>
      </w:r>
      <w:hyperlink r:id="rId47" w:history="1">
        <w:r>
          <w:rPr>
            <w:szCs w:val="28"/>
          </w:rPr>
          <w:t>П</w:t>
        </w:r>
        <w:r w:rsidRPr="005B5E8D">
          <w:rPr>
            <w:szCs w:val="28"/>
          </w:rPr>
          <w:t xml:space="preserve">ункт </w:t>
        </w:r>
        <w:r>
          <w:rPr>
            <w:szCs w:val="28"/>
          </w:rPr>
          <w:t>3</w:t>
        </w:r>
        <w:r w:rsidRPr="005B5E8D">
          <w:rPr>
            <w:szCs w:val="28"/>
          </w:rPr>
          <w:t>.</w:t>
        </w:r>
        <w:r>
          <w:rPr>
            <w:szCs w:val="28"/>
          </w:rPr>
          <w:t>2</w:t>
        </w:r>
        <w:r w:rsidRPr="005B5E8D">
          <w:rPr>
            <w:szCs w:val="28"/>
          </w:rPr>
          <w:t>.</w:t>
        </w:r>
      </w:hyperlink>
      <w:r>
        <w:rPr>
          <w:szCs w:val="28"/>
        </w:rPr>
        <w:t>3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1.4.6. В </w:t>
      </w:r>
      <w:hyperlink r:id="rId48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  <w:r>
          <w:rPr>
            <w:szCs w:val="28"/>
          </w:rPr>
          <w:t>1</w:t>
        </w:r>
        <w:r w:rsidRPr="005B5E8D">
          <w:rPr>
            <w:szCs w:val="28"/>
          </w:rPr>
          <w:t>.1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1.4.7. В </w:t>
      </w:r>
      <w:hyperlink r:id="rId49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  <w:r>
          <w:rPr>
            <w:szCs w:val="28"/>
          </w:rPr>
          <w:t>1</w:t>
        </w:r>
        <w:r w:rsidRPr="005B5E8D">
          <w:rPr>
            <w:szCs w:val="28"/>
          </w:rPr>
          <w:t>.2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1.4.8. В </w:t>
      </w:r>
      <w:hyperlink r:id="rId50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3 слова «не позднее __ рабочих дней» заменить словами «не позднее __ рабочих дней».</w:t>
      </w:r>
    </w:p>
    <w:p w:rsidR="00D33C72" w:rsidRDefault="00D33C72" w:rsidP="00CF4FD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4</w:t>
      </w:r>
      <w:r w:rsidRPr="005B5E8D">
        <w:rPr>
          <w:szCs w:val="28"/>
        </w:rPr>
        <w:t>.</w:t>
      </w:r>
      <w:r>
        <w:rPr>
          <w:szCs w:val="28"/>
        </w:rPr>
        <w:t>9</w:t>
      </w:r>
      <w:r w:rsidRPr="005B5E8D">
        <w:rPr>
          <w:szCs w:val="28"/>
        </w:rPr>
        <w:t xml:space="preserve">. </w:t>
      </w:r>
      <w:r>
        <w:rPr>
          <w:szCs w:val="28"/>
        </w:rPr>
        <w:t xml:space="preserve">В </w:t>
      </w:r>
      <w:hyperlink r:id="rId51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4 слова «</w:t>
      </w:r>
      <w:r w:rsidRPr="005B5E8D">
        <w:rPr>
          <w:szCs w:val="28"/>
        </w:rPr>
        <w:t>не позднее _____ рабочих дней</w:t>
      </w:r>
      <w:r>
        <w:rPr>
          <w:szCs w:val="28"/>
        </w:rPr>
        <w:t>»</w:t>
      </w:r>
      <w:r w:rsidRPr="005B5E8D">
        <w:rPr>
          <w:szCs w:val="28"/>
        </w:rPr>
        <w:t xml:space="preserve"> заменить</w:t>
      </w:r>
      <w:r>
        <w:rPr>
          <w:szCs w:val="28"/>
        </w:rPr>
        <w:t xml:space="preserve"> </w:t>
      </w:r>
      <w:r w:rsidRPr="005B5E8D">
        <w:rPr>
          <w:szCs w:val="28"/>
        </w:rPr>
        <w:t xml:space="preserve">словами </w:t>
      </w:r>
      <w:r>
        <w:rPr>
          <w:szCs w:val="28"/>
        </w:rPr>
        <w:t>«</w:t>
      </w:r>
      <w:r w:rsidRPr="005B5E8D">
        <w:rPr>
          <w:szCs w:val="28"/>
        </w:rPr>
        <w:t>не позднее ____ рабочих дней</w:t>
      </w:r>
      <w:r>
        <w:rPr>
          <w:szCs w:val="28"/>
        </w:rPr>
        <w:t>»</w:t>
      </w:r>
      <w:r w:rsidRPr="005B5E8D">
        <w:rPr>
          <w:szCs w:val="28"/>
        </w:rPr>
        <w:t xml:space="preserve">, </w:t>
      </w:r>
      <w:r>
        <w:rPr>
          <w:szCs w:val="28"/>
        </w:rPr>
        <w:t>слова «</w:t>
      </w:r>
      <w:r w:rsidRPr="005B5E8D">
        <w:rPr>
          <w:szCs w:val="28"/>
        </w:rPr>
        <w:t xml:space="preserve">следующих </w:t>
      </w:r>
      <w:r>
        <w:rPr>
          <w:szCs w:val="28"/>
        </w:rPr>
        <w:t xml:space="preserve">за </w:t>
      </w:r>
      <w:r>
        <w:rPr>
          <w:szCs w:val="28"/>
        </w:rPr>
        <w:br/>
      </w:r>
      <w:r w:rsidRPr="005B5E8D">
        <w:rPr>
          <w:szCs w:val="28"/>
        </w:rPr>
        <w:t>отчетным</w:t>
      </w:r>
      <w:r>
        <w:rPr>
          <w:szCs w:val="28"/>
        </w:rPr>
        <w:t xml:space="preserve"> __________________________»   заменить  словами «</w:t>
      </w:r>
      <w:r w:rsidRPr="005B5E8D">
        <w:rPr>
          <w:szCs w:val="28"/>
        </w:rPr>
        <w:t xml:space="preserve">следующих </w:t>
      </w:r>
    </w:p>
    <w:p w:rsidR="00D33C72" w:rsidRPr="00427C63" w:rsidRDefault="00427C63" w:rsidP="00D33C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t xml:space="preserve">               </w:t>
      </w:r>
      <w:r w:rsidR="00D33C72" w:rsidRPr="00427C63">
        <w:rPr>
          <w:sz w:val="24"/>
          <w:szCs w:val="24"/>
        </w:rPr>
        <w:t xml:space="preserve">(месяцем, кварталом, годом) </w:t>
      </w:r>
    </w:p>
    <w:p w:rsidR="00D33C72" w:rsidRPr="005B5E8D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  <w:r w:rsidRPr="005B5E8D">
        <w:rPr>
          <w:szCs w:val="28"/>
        </w:rPr>
        <w:t>за отчетным</w:t>
      </w:r>
      <w:r>
        <w:rPr>
          <w:szCs w:val="28"/>
        </w:rPr>
        <w:t xml:space="preserve"> </w:t>
      </w:r>
      <w:r w:rsidRPr="005B5E8D">
        <w:rPr>
          <w:szCs w:val="28"/>
        </w:rPr>
        <w:t>_____________</w:t>
      </w:r>
      <w:r>
        <w:rPr>
          <w:szCs w:val="28"/>
        </w:rPr>
        <w:t>_____________________».</w:t>
      </w:r>
    </w:p>
    <w:p w:rsidR="00D33C72" w:rsidRPr="00427C63" w:rsidRDefault="00D33C72" w:rsidP="00D33C7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</w:t>
      </w:r>
      <w:r w:rsidRPr="00427C63">
        <w:rPr>
          <w:sz w:val="24"/>
          <w:szCs w:val="24"/>
        </w:rPr>
        <w:tab/>
      </w:r>
      <w:r w:rsidRPr="00427C63">
        <w:rPr>
          <w:sz w:val="24"/>
          <w:szCs w:val="24"/>
        </w:rPr>
        <w:tab/>
      </w:r>
      <w:r w:rsidRPr="00427C63">
        <w:rPr>
          <w:sz w:val="24"/>
          <w:szCs w:val="24"/>
        </w:rPr>
        <w:tab/>
        <w:t xml:space="preserve"> (месяцем, кварталом, годом)</w:t>
      </w:r>
    </w:p>
    <w:p w:rsidR="00427C63" w:rsidRPr="005B5E8D" w:rsidRDefault="00427C63" w:rsidP="00D33C72">
      <w:pPr>
        <w:autoSpaceDE w:val="0"/>
        <w:autoSpaceDN w:val="0"/>
        <w:adjustRightInd w:val="0"/>
        <w:jc w:val="both"/>
      </w:pP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1.4.10. В </w:t>
      </w:r>
      <w:hyperlink r:id="rId52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.3.</w:t>
        </w:r>
      </w:hyperlink>
      <w:r>
        <w:rPr>
          <w:szCs w:val="28"/>
        </w:rPr>
        <w:t>5 слова «в течение __ рабочих дней» заменить словами «в течение __ рабочих дней».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1.4.11. В </w:t>
      </w:r>
      <w:hyperlink r:id="rId53" w:history="1">
        <w:r w:rsidRPr="005B5E8D">
          <w:rPr>
            <w:szCs w:val="28"/>
          </w:rPr>
          <w:t xml:space="preserve">пункте </w:t>
        </w:r>
        <w:r>
          <w:rPr>
            <w:szCs w:val="28"/>
          </w:rPr>
          <w:t>3</w:t>
        </w:r>
        <w:r w:rsidRPr="005B5E8D">
          <w:rPr>
            <w:szCs w:val="28"/>
          </w:rPr>
          <w:t>.4.1</w:t>
        </w:r>
      </w:hyperlink>
      <w:r>
        <w:rPr>
          <w:szCs w:val="28"/>
        </w:rPr>
        <w:t xml:space="preserve"> слова «не позднее __ рабочих дней» заменить словами «не позднее __ рабочих дней».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1.5. Иные положения по настоящему Дополнительному соглашению</w:t>
      </w:r>
      <w:r>
        <w:rPr>
          <w:rStyle w:val="afb"/>
          <w:szCs w:val="28"/>
        </w:rPr>
        <w:footnoteReference w:customMarkFollows="1" w:id="35"/>
        <w:t>4</w:t>
      </w:r>
      <w:hyperlink w:anchor="Par679" w:history="1"/>
      <w:r>
        <w:rPr>
          <w:szCs w:val="28"/>
        </w:rPr>
        <w:t>:</w:t>
      </w:r>
    </w:p>
    <w:p w:rsidR="00D33C72" w:rsidRPr="005B5E8D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5</w:t>
      </w:r>
      <w:r w:rsidRPr="005B5E8D">
        <w:rPr>
          <w:szCs w:val="28"/>
        </w:rPr>
        <w:t>.1. _______________________</w:t>
      </w:r>
      <w:r>
        <w:rPr>
          <w:szCs w:val="28"/>
        </w:rPr>
        <w:t>_______________________________.</w:t>
      </w:r>
    </w:p>
    <w:p w:rsidR="00D33C72" w:rsidRPr="005B5E8D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B5E8D">
        <w:rPr>
          <w:szCs w:val="28"/>
        </w:rPr>
        <w:t>1.</w:t>
      </w:r>
      <w:r>
        <w:rPr>
          <w:szCs w:val="28"/>
        </w:rPr>
        <w:t>5</w:t>
      </w:r>
      <w:r w:rsidRPr="005B5E8D">
        <w:rPr>
          <w:szCs w:val="28"/>
        </w:rPr>
        <w:t>.2. _______________________</w:t>
      </w:r>
      <w:r>
        <w:rPr>
          <w:szCs w:val="28"/>
        </w:rPr>
        <w:t>_______________________________</w:t>
      </w:r>
      <w:r w:rsidRPr="005B5E8D">
        <w:rPr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1.6. </w:t>
      </w:r>
      <w:hyperlink r:id="rId54" w:history="1">
        <w:r>
          <w:rPr>
            <w:szCs w:val="28"/>
          </w:rPr>
          <w:t>Р</w:t>
        </w:r>
        <w:r w:rsidRPr="00EE12A1">
          <w:rPr>
            <w:szCs w:val="28"/>
          </w:rPr>
          <w:t>аздел VIII</w:t>
        </w:r>
      </w:hyperlink>
      <w:r>
        <w:rPr>
          <w:szCs w:val="28"/>
        </w:rPr>
        <w:t xml:space="preserve"> «Платежные реквизиты Сторон» изложить в следующей редакции: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«VIII. Платежные реквизиты Сторон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5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6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ИНН/КПП 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 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36"/>
              <w:t>5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37"/>
              <w:t>5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».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1.7. Приложение ___ к Соглашению изложить в редакции согласно приложению №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1.8. Дополнить приложением ___ согласно приложению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1.9. Внести изменения в приложение  ___ к Соглашению в редакции согласно приложению  ___ к настоящему Дополнительному соглашению, которое является его неотъемлемой частью.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Настоящее Дополнительное соглашение является неотъемлемой частью Соглашения.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Настоящее Дополнительное соглашение заключено Сторонами в форме: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661"/>
      <w:bookmarkEnd w:id="10"/>
      <w:r>
        <w:rPr>
          <w:rFonts w:ascii="Times New Roman" w:hAnsi="Times New Roman" w:cs="Times New Roman"/>
          <w:sz w:val="28"/>
          <w:szCs w:val="28"/>
        </w:rPr>
        <w:t>5</w:t>
      </w:r>
      <w:r w:rsidRPr="00E56577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56577">
        <w:rPr>
          <w:rFonts w:ascii="Times New Roman" w:hAnsi="Times New Roman" w:cs="Times New Roman"/>
          <w:sz w:val="28"/>
          <w:szCs w:val="28"/>
        </w:rPr>
        <w:t xml:space="preserve">лектронного документа в </w:t>
      </w:r>
      <w:r>
        <w:rPr>
          <w:rFonts w:ascii="Times New Roman" w:hAnsi="Times New Roman" w:cs="Times New Roman"/>
          <w:sz w:val="28"/>
          <w:szCs w:val="28"/>
        </w:rPr>
        <w:t>АС «Бюджет»</w:t>
      </w:r>
      <w:r w:rsidRPr="00E56577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38"/>
        <w:t>6</w:t>
      </w:r>
      <w:r>
        <w:rPr>
          <w:rFonts w:ascii="Times New Roman" w:hAnsi="Times New Roman" w:cs="Times New Roman"/>
        </w:rPr>
        <w:t>.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E56577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56577">
        <w:rPr>
          <w:rFonts w:ascii="Times New Roman" w:hAnsi="Times New Roman" w:cs="Times New Roman"/>
          <w:sz w:val="28"/>
          <w:szCs w:val="28"/>
        </w:rPr>
        <w:t>умажного документа в двух экземплярах, по одному экземпляру для каждой из Сторон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39"/>
        <w:t>7</w:t>
      </w:r>
      <w:r w:rsidRPr="00E56577">
        <w:rPr>
          <w:rFonts w:ascii="Times New Roman" w:hAnsi="Times New Roman" w:cs="Times New Roman"/>
          <w:sz w:val="28"/>
          <w:szCs w:val="28"/>
        </w:rPr>
        <w:t>.</w:t>
      </w:r>
    </w:p>
    <w:p w:rsidR="00D33C72" w:rsidRDefault="00D33C72" w:rsidP="00D33C7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6. Подписи Сторон:</w:t>
      </w:r>
    </w:p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1961"/>
        <w:gridCol w:w="2717"/>
      </w:tblGrid>
      <w:tr w:rsidR="00D33C72" w:rsidRPr="00F26CD5" w:rsidTr="00286946">
        <w:tc>
          <w:tcPr>
            <w:tcW w:w="4536" w:type="dxa"/>
            <w:gridSpan w:val="2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678" w:type="dxa"/>
            <w:gridSpan w:val="2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Учреждения </w:t>
            </w:r>
          </w:p>
        </w:tc>
      </w:tr>
      <w:tr w:rsidR="00D33C72" w:rsidRPr="00F26CD5" w:rsidTr="00286946">
        <w:tc>
          <w:tcPr>
            <w:tcW w:w="1985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551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961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17" w:type="dxa"/>
          </w:tcPr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F26CD5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D33C72">
      <w:bookmarkStart w:id="11" w:name="Par674"/>
      <w:bookmarkStart w:id="12" w:name="Par676"/>
      <w:bookmarkEnd w:id="11"/>
      <w:bookmarkEnd w:id="12"/>
    </w:p>
    <w:p w:rsidR="00427C63" w:rsidRPr="00427C63" w:rsidRDefault="00D33C72" w:rsidP="00247D0A">
      <w:pPr>
        <w:contextualSpacing/>
        <w:jc w:val="right"/>
        <w:rPr>
          <w:szCs w:val="28"/>
        </w:rPr>
      </w:pPr>
      <w:r>
        <w:rPr>
          <w:sz w:val="24"/>
          <w:szCs w:val="24"/>
        </w:rPr>
        <w:br w:type="page"/>
      </w:r>
      <w:r w:rsidR="00247D0A" w:rsidRPr="00427C63">
        <w:rPr>
          <w:szCs w:val="28"/>
        </w:rPr>
        <w:lastRenderedPageBreak/>
        <w:t xml:space="preserve">Приложение 3 </w:t>
      </w:r>
    </w:p>
    <w:p w:rsidR="00247D0A" w:rsidRPr="00427C63" w:rsidRDefault="00247D0A" w:rsidP="00247D0A">
      <w:pPr>
        <w:contextualSpacing/>
        <w:jc w:val="right"/>
        <w:rPr>
          <w:szCs w:val="28"/>
        </w:rPr>
      </w:pPr>
      <w:r w:rsidRPr="00427C63">
        <w:rPr>
          <w:szCs w:val="28"/>
        </w:rPr>
        <w:t xml:space="preserve">к Типовой форме соглашения </w:t>
      </w:r>
    </w:p>
    <w:p w:rsidR="00247D0A" w:rsidRPr="00F36826" w:rsidRDefault="00427C63" w:rsidP="00247D0A">
      <w:pPr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247D0A" w:rsidRDefault="00247D0A" w:rsidP="00247D0A">
      <w:pPr>
        <w:autoSpaceDE w:val="0"/>
        <w:autoSpaceDN w:val="0"/>
        <w:adjustRightInd w:val="0"/>
        <w:jc w:val="both"/>
        <w:rPr>
          <w:szCs w:val="28"/>
        </w:rPr>
      </w:pPr>
    </w:p>
    <w:p w:rsidR="00D33C72" w:rsidRDefault="00D33C72" w:rsidP="00247D0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Дополнительное соглашение</w:t>
      </w:r>
    </w:p>
    <w:p w:rsidR="00480EA7" w:rsidRPr="000A2037" w:rsidRDefault="00D33C72" w:rsidP="00480EA7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0EA7">
        <w:rPr>
          <w:rFonts w:ascii="Times New Roman" w:hAnsi="Times New Roman" w:cs="Times New Roman"/>
          <w:sz w:val="28"/>
          <w:szCs w:val="28"/>
        </w:rPr>
        <w:t xml:space="preserve">о расторжении Соглашения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о порядке и условиях предоставления субсидии из бюджета</w:t>
      </w:r>
      <w:r w:rsidR="00480E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города бюджетным и автономным учреждениям муниципального образования город Пыть-Ях на</w:t>
      </w:r>
      <w:r w:rsidR="00480EA7" w:rsidRPr="00480EA7">
        <w:rPr>
          <w:rFonts w:ascii="Times New Roman" w:hAnsi="Times New Roman" w:cs="Times New Roman"/>
          <w:sz w:val="28"/>
          <w:szCs w:val="28"/>
        </w:rPr>
        <w:t xml:space="preserve"> иные цели </w:t>
      </w:r>
      <w:r w:rsidR="00480EA7" w:rsidRPr="00480EA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</w:t>
      </w:r>
    </w:p>
    <w:p w:rsidR="00480EA7" w:rsidRDefault="00480EA7" w:rsidP="00480E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480EA7">
      <w:pPr>
        <w:pStyle w:val="ConsPlusNonformat"/>
        <w:jc w:val="center"/>
        <w:rPr>
          <w:szCs w:val="28"/>
        </w:rPr>
      </w:pPr>
      <w:r>
        <w:rPr>
          <w:szCs w:val="28"/>
        </w:rPr>
        <w:t>от «__» _________ № ___</w:t>
      </w:r>
    </w:p>
    <w:p w:rsidR="00D33C72" w:rsidRDefault="00D33C72" w:rsidP="00D33C72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33C72" w:rsidRPr="000504ED" w:rsidRDefault="00D33C72" w:rsidP="00D33C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4ED">
        <w:rPr>
          <w:rFonts w:ascii="Times New Roman" w:hAnsi="Times New Roman" w:cs="Times New Roman"/>
          <w:sz w:val="24"/>
          <w:szCs w:val="24"/>
        </w:rPr>
        <w:t xml:space="preserve">г. ______________________________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504ED">
        <w:rPr>
          <w:rFonts w:ascii="Times New Roman" w:hAnsi="Times New Roman" w:cs="Times New Roman"/>
          <w:sz w:val="24"/>
          <w:szCs w:val="24"/>
        </w:rPr>
        <w:t xml:space="preserve">      «____» ______________ 20__ г.</w:t>
      </w:r>
    </w:p>
    <w:p w:rsidR="00D33C72" w:rsidRPr="0052453B" w:rsidRDefault="00D33C72" w:rsidP="00D33C72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</w:t>
      </w:r>
      <w:r w:rsidRPr="0052453B">
        <w:rPr>
          <w:rFonts w:ascii="Times New Roman" w:hAnsi="Times New Roman" w:cs="Times New Roman"/>
        </w:rPr>
        <w:t xml:space="preserve">(место заключения соглашения)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52453B">
        <w:rPr>
          <w:rFonts w:ascii="Times New Roman" w:hAnsi="Times New Roman" w:cs="Times New Roman"/>
        </w:rPr>
        <w:t>(дата заключения соглашения)</w:t>
      </w:r>
    </w:p>
    <w:p w:rsidR="00D33C72" w:rsidRDefault="00D33C72" w:rsidP="00D33C72">
      <w:pPr>
        <w:pStyle w:val="ConsPlusNonformat"/>
        <w:jc w:val="both"/>
      </w:pPr>
    </w:p>
    <w:p w:rsidR="00D33C72" w:rsidRDefault="00D33C72" w:rsidP="00D33C72">
      <w:pPr>
        <w:pStyle w:val="ConsPlusNonformat"/>
        <w:jc w:val="both"/>
      </w:pPr>
      <w:r>
        <w:t>___________________________________________________________________________</w:t>
      </w:r>
      <w:r w:rsidRPr="00CB34AC">
        <w:rPr>
          <w:rFonts w:ascii="Times New Roman" w:hAnsi="Times New Roman" w:cs="Times New Roman"/>
        </w:rPr>
        <w:t>,</w:t>
      </w:r>
    </w:p>
    <w:p w:rsidR="009F10F7" w:rsidRPr="005A3834" w:rsidRDefault="009F10F7" w:rsidP="009F10F7">
      <w:pPr>
        <w:pStyle w:val="ConsPlusNonformat"/>
        <w:jc w:val="center"/>
        <w:rPr>
          <w:rFonts w:ascii="Times New Roman" w:hAnsi="Times New Roman" w:cs="Times New Roman"/>
        </w:rPr>
      </w:pPr>
      <w:r w:rsidRPr="005A3834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структурного подразделения администрации города Пыть-Яха</w:t>
      </w:r>
      <w:r w:rsidRPr="005A3834">
        <w:rPr>
          <w:rFonts w:ascii="Times New Roman" w:hAnsi="Times New Roman" w:cs="Times New Roman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</w:rPr>
        <w:t xml:space="preserve">муниципального </w:t>
      </w:r>
      <w:r w:rsidRPr="005A3834">
        <w:rPr>
          <w:rFonts w:ascii="Times New Roman" w:hAnsi="Times New Roman" w:cs="Times New Roman"/>
        </w:rPr>
        <w:t xml:space="preserve">бюджетного или автономного учреждения </w:t>
      </w:r>
      <w:r>
        <w:rPr>
          <w:rFonts w:ascii="Times New Roman" w:hAnsi="Times New Roman" w:cs="Times New Roman"/>
        </w:rPr>
        <w:t>города Пыть-Яха (далее – муниципальное бюджетное или автономное учреждение</w:t>
      </w:r>
      <w:r w:rsidRPr="005A3834">
        <w:rPr>
          <w:rFonts w:ascii="Times New Roman" w:hAnsi="Times New Roman" w:cs="Times New Roman"/>
        </w:rPr>
        <w:t>)</w:t>
      </w:r>
    </w:p>
    <w:p w:rsidR="00D33C72" w:rsidRPr="000A2037" w:rsidRDefault="00D33C72" w:rsidP="00D33C72">
      <w:pPr>
        <w:pStyle w:val="ConsPlusNonformat"/>
        <w:jc w:val="both"/>
        <w:rPr>
          <w:rFonts w:ascii="Times New Roman" w:eastAsia="Calibri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0A2037">
        <w:rPr>
          <w:rFonts w:ascii="Times New Roman" w:eastAsia="Calibri" w:hAnsi="Times New Roman" w:cs="Times New Roman"/>
          <w:sz w:val="28"/>
          <w:szCs w:val="28"/>
        </w:rPr>
        <w:t xml:space="preserve">именуемый в дальнейшем «Учредитель» </w:t>
      </w:r>
      <w:r w:rsidRPr="000504ED">
        <w:rPr>
          <w:rFonts w:ascii="Times New Roman" w:hAnsi="Times New Roman" w:cs="Times New Roman"/>
          <w:sz w:val="28"/>
          <w:szCs w:val="28"/>
        </w:rPr>
        <w:t xml:space="preserve">в лице </w:t>
      </w:r>
      <w:r w:rsidRPr="00B620DD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_______________________________________________________,</w:t>
      </w:r>
    </w:p>
    <w:p w:rsidR="00D33C72" w:rsidRPr="00427C63" w:rsidRDefault="00D33C72" w:rsidP="00427C6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27C63">
        <w:rPr>
          <w:sz w:val="24"/>
          <w:szCs w:val="24"/>
        </w:rPr>
        <w:t>(наименование должности руководителя Учредителя или уполномоченного им лица)</w:t>
      </w:r>
    </w:p>
    <w:p w:rsidR="00D33C72" w:rsidRPr="00B620DD" w:rsidRDefault="00D33C72" w:rsidP="00D33C72">
      <w:pPr>
        <w:rPr>
          <w:b/>
        </w:rPr>
      </w:pPr>
      <w:r w:rsidRPr="00B620DD">
        <w:rPr>
          <w:b/>
        </w:rPr>
        <w:t>____________________________________________</w:t>
      </w:r>
      <w:r w:rsidR="00427C63">
        <w:rPr>
          <w:b/>
        </w:rPr>
        <w:t>________________________</w:t>
      </w:r>
      <w:r w:rsidRPr="00CB34AC">
        <w:t>,</w:t>
      </w:r>
    </w:p>
    <w:p w:rsidR="00D33C72" w:rsidRPr="00B620DD" w:rsidRDefault="00D33C72" w:rsidP="009F10F7">
      <w:pPr>
        <w:autoSpaceDE w:val="0"/>
        <w:autoSpaceDN w:val="0"/>
        <w:adjustRightInd w:val="0"/>
      </w:pPr>
      <w:r w:rsidRPr="00B620DD">
        <w:t>(фамилия, имя, отчество (при наличии) руководителя Учредителя или уполномоченного им лица)</w:t>
      </w: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504ED">
        <w:rPr>
          <w:rFonts w:ascii="Times New Roman" w:hAnsi="Times New Roman" w:cs="Times New Roman"/>
          <w:sz w:val="28"/>
          <w:szCs w:val="28"/>
        </w:rPr>
        <w:t>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0504ED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="00427C63">
        <w:rPr>
          <w:rFonts w:ascii="Times New Roman" w:hAnsi="Times New Roman" w:cs="Times New Roman"/>
        </w:rPr>
        <w:t>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427C63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учредительного докуме</w:t>
      </w:r>
      <w:r>
        <w:rPr>
          <w:rFonts w:ascii="Times New Roman" w:eastAsia="Calibri" w:hAnsi="Times New Roman" w:cs="Times New Roman"/>
        </w:rPr>
        <w:t xml:space="preserve">нта (положения),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427C63" w:rsidRDefault="00427C63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pStyle w:val="ConsPlusNonformat"/>
        <w:jc w:val="both"/>
      </w:pPr>
      <w:r w:rsidRPr="001A5528">
        <w:rPr>
          <w:rFonts w:ascii="Times New Roman" w:hAnsi="Times New Roman" w:cs="Times New Roman"/>
          <w:sz w:val="28"/>
          <w:szCs w:val="28"/>
        </w:rPr>
        <w:t>с одной стороны и</w:t>
      </w:r>
      <w:r w:rsidRPr="00797CED">
        <w:rPr>
          <w:rFonts w:ascii="Times New Roman" w:hAnsi="Times New Roman" w:cs="Times New Roman"/>
        </w:rPr>
        <w:t xml:space="preserve"> 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797CE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</w:t>
      </w:r>
      <w:r w:rsidR="00427C63">
        <w:rPr>
          <w:rFonts w:ascii="Times New Roman" w:hAnsi="Times New Roman" w:cs="Times New Roman"/>
        </w:rPr>
        <w:t>______</w:t>
      </w:r>
      <w:r w:rsidRPr="00797CED">
        <w:rPr>
          <w:rFonts w:ascii="Times New Roman" w:hAnsi="Times New Roman" w:cs="Times New Roman"/>
        </w:rPr>
        <w:t>,</w:t>
      </w:r>
    </w:p>
    <w:p w:rsidR="00D33C72" w:rsidRPr="00797CED" w:rsidRDefault="00D33C72" w:rsidP="00427C63">
      <w:pPr>
        <w:pStyle w:val="ConsPlusNonformat"/>
        <w:jc w:val="center"/>
        <w:rPr>
          <w:rFonts w:ascii="Times New Roman" w:hAnsi="Times New Roman" w:cs="Times New Roman"/>
        </w:rPr>
      </w:pPr>
      <w:r w:rsidRPr="00797CED">
        <w:rPr>
          <w:rFonts w:ascii="Times New Roman" w:hAnsi="Times New Roman" w:cs="Times New Roman"/>
        </w:rPr>
        <w:t xml:space="preserve">(наименование </w:t>
      </w:r>
      <w:r w:rsidR="004035CC">
        <w:rPr>
          <w:rFonts w:ascii="Times New Roman" w:hAnsi="Times New Roman" w:cs="Times New Roman"/>
        </w:rPr>
        <w:t>муниципального</w:t>
      </w:r>
      <w:r w:rsidRPr="00797CED">
        <w:rPr>
          <w:rFonts w:ascii="Times New Roman" w:hAnsi="Times New Roman" w:cs="Times New Roman"/>
        </w:rPr>
        <w:t xml:space="preserve"> бюджетного или автономного учреждения)</w:t>
      </w:r>
    </w:p>
    <w:p w:rsidR="00427C63" w:rsidRDefault="00427C63" w:rsidP="00D33C72">
      <w:pPr>
        <w:autoSpaceDE w:val="0"/>
        <w:autoSpaceDN w:val="0"/>
        <w:adjustRightInd w:val="0"/>
        <w:jc w:val="both"/>
        <w:rPr>
          <w:szCs w:val="28"/>
        </w:rPr>
      </w:pPr>
    </w:p>
    <w:p w:rsidR="00D33C72" w:rsidRPr="00B620DD" w:rsidRDefault="00D33C72" w:rsidP="00D33C72">
      <w:pPr>
        <w:autoSpaceDE w:val="0"/>
        <w:autoSpaceDN w:val="0"/>
        <w:adjustRightInd w:val="0"/>
        <w:jc w:val="both"/>
      </w:pPr>
      <w:r w:rsidRPr="001A5528">
        <w:rPr>
          <w:szCs w:val="28"/>
        </w:rPr>
        <w:t xml:space="preserve">именуемое в </w:t>
      </w:r>
      <w:r>
        <w:rPr>
          <w:szCs w:val="28"/>
        </w:rPr>
        <w:t xml:space="preserve">дальнейшем </w:t>
      </w:r>
      <w:r w:rsidRPr="001A5528">
        <w:rPr>
          <w:szCs w:val="28"/>
        </w:rPr>
        <w:t>«Учреждение», в лице</w:t>
      </w:r>
      <w:r w:rsidRPr="00B620DD">
        <w:t xml:space="preserve"> ___________________</w:t>
      </w:r>
      <w:r>
        <w:t>_____________________________________</w:t>
      </w:r>
      <w:r w:rsidR="00427C63">
        <w:t>____________</w:t>
      </w:r>
    </w:p>
    <w:p w:rsidR="00D33C72" w:rsidRPr="00427C63" w:rsidRDefault="00D33C72" w:rsidP="00D33C7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27C63">
        <w:rPr>
          <w:sz w:val="24"/>
          <w:szCs w:val="24"/>
        </w:rPr>
        <w:t>(наименование должности руководителя Учреждения или уполномоченного им лица)</w:t>
      </w:r>
    </w:p>
    <w:p w:rsidR="00D33C72" w:rsidRPr="00B620DD" w:rsidRDefault="00D33C72" w:rsidP="00D33C72">
      <w:pPr>
        <w:pStyle w:val="ConsPlusNonformat"/>
        <w:jc w:val="both"/>
        <w:rPr>
          <w:rFonts w:ascii="Times New Roman" w:hAnsi="Times New Roman" w:cs="Times New Roman"/>
        </w:rPr>
      </w:pPr>
      <w:r w:rsidRPr="00B620DD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</w:t>
      </w:r>
      <w:r w:rsidRPr="00B620DD">
        <w:rPr>
          <w:rFonts w:ascii="Times New Roman" w:hAnsi="Times New Roman" w:cs="Times New Roman"/>
        </w:rPr>
        <w:t>__________________________________________________,</w:t>
      </w:r>
    </w:p>
    <w:p w:rsidR="00D33C72" w:rsidRPr="0004209B" w:rsidRDefault="00D33C72" w:rsidP="00D33C72">
      <w:pPr>
        <w:pStyle w:val="ConsPlusNonformat"/>
        <w:jc w:val="center"/>
        <w:rPr>
          <w:rFonts w:ascii="Times New Roman" w:hAnsi="Times New Roman" w:cs="Times New Roman"/>
        </w:rPr>
      </w:pPr>
      <w:r w:rsidRPr="0004209B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фамилия, имя, отчество (при наличии) руководителя Учреждения  или уполномоченного им лица)</w:t>
      </w:r>
    </w:p>
    <w:p w:rsidR="00427C63" w:rsidRDefault="00427C63" w:rsidP="009F10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33C72" w:rsidRPr="00B620DD" w:rsidRDefault="00D33C72" w:rsidP="009F10F7">
      <w:pPr>
        <w:pStyle w:val="ConsPlusNonformat"/>
        <w:rPr>
          <w:rFonts w:ascii="Times New Roman" w:hAnsi="Times New Roman" w:cs="Times New Roman"/>
        </w:rPr>
      </w:pPr>
      <w:r w:rsidRPr="001A5528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>(ей)</w:t>
      </w:r>
      <w:r w:rsidRPr="001A552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Pr="00B620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__________________________________________________________________________________________</w:t>
      </w:r>
      <w:r w:rsidRPr="00B620DD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</w:t>
      </w:r>
      <w:r w:rsidRPr="00B620D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</w:t>
      </w:r>
      <w:r w:rsidRPr="00B620DD">
        <w:rPr>
          <w:rFonts w:ascii="Times New Roman" w:hAnsi="Times New Roman" w:cs="Times New Roman"/>
        </w:rPr>
        <w:t>,</w:t>
      </w:r>
    </w:p>
    <w:p w:rsidR="00D33C72" w:rsidRPr="00E17ED7" w:rsidRDefault="00D33C72" w:rsidP="00427C63">
      <w:pPr>
        <w:pStyle w:val="ConsPlusNonformat"/>
        <w:jc w:val="center"/>
        <w:rPr>
          <w:rFonts w:ascii="Times New Roman" w:eastAsia="Calibri" w:hAnsi="Times New Roman" w:cs="Times New Roman"/>
        </w:rPr>
      </w:pPr>
      <w:r w:rsidRPr="00797CED">
        <w:rPr>
          <w:rFonts w:ascii="Times New Roman" w:hAnsi="Times New Roman" w:cs="Times New Roman"/>
        </w:rPr>
        <w:t>(</w:t>
      </w:r>
      <w:r w:rsidRPr="000A2037">
        <w:rPr>
          <w:rFonts w:ascii="Times New Roman" w:eastAsia="Calibri" w:hAnsi="Times New Roman" w:cs="Times New Roman"/>
        </w:rPr>
        <w:t>реквизиты учредител</w:t>
      </w:r>
      <w:r>
        <w:rPr>
          <w:rFonts w:ascii="Times New Roman" w:eastAsia="Calibri" w:hAnsi="Times New Roman" w:cs="Times New Roman"/>
        </w:rPr>
        <w:t xml:space="preserve">ьного документа, доверенности, </w:t>
      </w:r>
      <w:r w:rsidRPr="000A2037">
        <w:rPr>
          <w:rFonts w:ascii="Times New Roman" w:eastAsia="Calibri" w:hAnsi="Times New Roman" w:cs="Times New Roman"/>
        </w:rPr>
        <w:t>приказа или иного документа, удостоверяющего полномочия</w:t>
      </w:r>
      <w:r w:rsidRPr="00797CED">
        <w:rPr>
          <w:rFonts w:ascii="Times New Roman" w:hAnsi="Times New Roman" w:cs="Times New Roman"/>
        </w:rPr>
        <w:t>)</w:t>
      </w:r>
    </w:p>
    <w:p w:rsidR="00427C63" w:rsidRDefault="00427C63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C72" w:rsidRDefault="00D33C72" w:rsidP="00D33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5528">
        <w:rPr>
          <w:rFonts w:ascii="Times New Roman" w:hAnsi="Times New Roman" w:cs="Times New Roman"/>
          <w:sz w:val="28"/>
          <w:szCs w:val="28"/>
        </w:rPr>
        <w:t xml:space="preserve">с другой стороны, далее именуемые «Стороны», </w:t>
      </w:r>
      <w:r w:rsidRPr="000A7AF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________________________________________________________________</w:t>
      </w: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jc w:val="both"/>
      </w:pPr>
      <w:r w:rsidRPr="00806557">
        <w:lastRenderedPageBreak/>
        <w:t>(документ, предусматривающий основание для расторжения Соглашения</w:t>
      </w:r>
      <w:r>
        <w:t xml:space="preserve"> </w:t>
      </w:r>
      <w:r w:rsidRPr="00806557">
        <w:t xml:space="preserve">(при наличии), или </w:t>
      </w:r>
      <w:hyperlink r:id="rId57" w:history="1">
        <w:r w:rsidRPr="00806557">
          <w:t xml:space="preserve">пункт </w:t>
        </w:r>
        <w:r>
          <w:t>6</w:t>
        </w:r>
        <w:r w:rsidRPr="00806557">
          <w:t>.2</w:t>
        </w:r>
      </w:hyperlink>
      <w:r w:rsidRPr="00806557">
        <w:t xml:space="preserve"> Соглашения)</w:t>
      </w:r>
    </w:p>
    <w:p w:rsidR="00D33C72" w:rsidRPr="000A2037" w:rsidRDefault="00D33C72" w:rsidP="00427C63">
      <w:pPr>
        <w:pStyle w:val="ConsPlusNonforma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6557">
        <w:rPr>
          <w:rFonts w:ascii="Times New Roman" w:hAnsi="Times New Roman" w:cs="Times New Roman"/>
          <w:sz w:val="28"/>
          <w:szCs w:val="28"/>
        </w:rPr>
        <w:t>заключили настоящее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порядке и условиях </w:t>
      </w:r>
      <w:r w:rsidRPr="000A7AF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 xml:space="preserve">я Субсидии </w:t>
      </w:r>
      <w:r w:rsidRPr="000A7AFB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9F10F7">
        <w:rPr>
          <w:rFonts w:ascii="Times New Roman" w:hAnsi="Times New Roman" w:cs="Times New Roman"/>
          <w:sz w:val="28"/>
          <w:szCs w:val="28"/>
        </w:rPr>
        <w:t>города Пыть-</w:t>
      </w:r>
      <w:r w:rsidR="00C06CB7">
        <w:rPr>
          <w:rFonts w:ascii="Times New Roman" w:hAnsi="Times New Roman" w:cs="Times New Roman"/>
          <w:sz w:val="28"/>
          <w:szCs w:val="28"/>
        </w:rPr>
        <w:t>Я</w:t>
      </w:r>
      <w:r w:rsidR="009F10F7">
        <w:rPr>
          <w:rFonts w:ascii="Times New Roman" w:hAnsi="Times New Roman" w:cs="Times New Roman"/>
          <w:sz w:val="28"/>
          <w:szCs w:val="28"/>
        </w:rPr>
        <w:t>ха</w:t>
      </w:r>
      <w:r w:rsidR="00C06CB7"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Учреждению на иные цели, не связанные с финансовым обеспечением выполнения </w:t>
      </w:r>
      <w:r w:rsidR="00CE387E" w:rsidRPr="00CE38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CE387E">
        <w:rPr>
          <w:rFonts w:ascii="Times New Roman" w:hAnsi="Times New Roman" w:cs="Times New Roman"/>
          <w:sz w:val="28"/>
          <w:szCs w:val="28"/>
        </w:rPr>
        <w:t xml:space="preserve"> </w:t>
      </w:r>
      <w:r w:rsidRPr="000A7AFB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Pr="00CE387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CE387E" w:rsidRPr="00CE387E">
        <w:rPr>
          <w:rFonts w:ascii="Times New Roman" w:hAnsi="Times New Roman" w:cs="Times New Roman"/>
          <w:sz w:val="28"/>
          <w:szCs w:val="28"/>
        </w:rPr>
        <w:t>муниципальн</w:t>
      </w:r>
      <w:r w:rsidR="00CE387E">
        <w:rPr>
          <w:rFonts w:ascii="Times New Roman" w:hAnsi="Times New Roman" w:cs="Times New Roman"/>
          <w:sz w:val="28"/>
          <w:szCs w:val="28"/>
        </w:rPr>
        <w:t>ых</w:t>
      </w:r>
      <w:r w:rsidRPr="000A7AFB">
        <w:rPr>
          <w:rFonts w:ascii="Times New Roman" w:hAnsi="Times New Roman" w:cs="Times New Roman"/>
          <w:sz w:val="28"/>
          <w:szCs w:val="28"/>
        </w:rPr>
        <w:t xml:space="preserve"> услуг (выполнения работ)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абзацем вторым пункта 1 статьи 78.1 Бюджетного кодекса Российской Федерации от «__» _____ 20__ г.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2037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Соглашение, Субсидия).</w:t>
      </w:r>
    </w:p>
    <w:p w:rsidR="00D33C72" w:rsidRPr="000A2037" w:rsidRDefault="00D33C72" w:rsidP="00427C63">
      <w:pPr>
        <w:pStyle w:val="ConsPlusNonformat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 Состояние расчетов на дату расторжения Соглашения:</w:t>
      </w:r>
    </w:p>
    <w:p w:rsidR="00D33C72" w:rsidRPr="00427C63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3" w:name="Par432"/>
      <w:bookmarkEnd w:id="13"/>
      <w:r>
        <w:rPr>
          <w:szCs w:val="28"/>
        </w:rPr>
        <w:t>2.1. Б</w:t>
      </w:r>
      <w:r w:rsidRPr="00806557">
        <w:rPr>
          <w:szCs w:val="28"/>
        </w:rPr>
        <w:t>юджетное обязательство Учредителя исполнено в размере_______</w:t>
      </w:r>
      <w:r w:rsidR="00427C63">
        <w:rPr>
          <w:szCs w:val="28"/>
        </w:rPr>
        <w:t>___</w:t>
      </w:r>
      <w:r w:rsidRPr="00806557">
        <w:rPr>
          <w:szCs w:val="28"/>
        </w:rPr>
        <w:t>(___________)</w:t>
      </w:r>
      <w:r>
        <w:rPr>
          <w:szCs w:val="28"/>
        </w:rPr>
        <w:t xml:space="preserve"> </w:t>
      </w:r>
      <w:r>
        <w:t xml:space="preserve">(сумма </w:t>
      </w:r>
      <w:r w:rsidR="009F10F7">
        <w:t xml:space="preserve">прописью) </w:t>
      </w:r>
      <w:r w:rsidR="009F10F7" w:rsidRPr="00806557">
        <w:rPr>
          <w:szCs w:val="28"/>
        </w:rPr>
        <w:t>рублей</w:t>
      </w:r>
      <w:r w:rsidRPr="00806557">
        <w:rPr>
          <w:szCs w:val="28"/>
        </w:rPr>
        <w:t xml:space="preserve"> __ копеек по КБК ______________ </w:t>
      </w:r>
      <w:r>
        <w:rPr>
          <w:rStyle w:val="afb"/>
          <w:szCs w:val="28"/>
        </w:rPr>
        <w:footnoteReference w:customMarkFollows="1" w:id="40"/>
        <w:t>1</w:t>
      </w:r>
      <w:r>
        <w:rPr>
          <w:szCs w:val="28"/>
        </w:rPr>
        <w:t>.</w:t>
      </w:r>
      <w:r w:rsidR="00427C63">
        <w:rPr>
          <w:szCs w:val="28"/>
        </w:rPr>
        <w:t xml:space="preserve"> </w:t>
      </w:r>
      <w:r w:rsidRPr="005E4B7C">
        <w:t>(код КБК)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bookmarkStart w:id="14" w:name="Par435"/>
      <w:bookmarkEnd w:id="14"/>
      <w:r>
        <w:rPr>
          <w:szCs w:val="28"/>
        </w:rPr>
        <w:t>2.2. О</w:t>
      </w:r>
      <w:r w:rsidRPr="00806557">
        <w:rPr>
          <w:szCs w:val="28"/>
        </w:rPr>
        <w:t>бязательство Учреждения исполнено в размере _______________(_________________) рублей ___ копеек предоставленной</w:t>
      </w:r>
    </w:p>
    <w:p w:rsidR="00D33C72" w:rsidRPr="00427C63" w:rsidRDefault="00427C63" w:rsidP="00427C63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D33C72" w:rsidRPr="00427C63">
        <w:rPr>
          <w:sz w:val="24"/>
          <w:szCs w:val="24"/>
        </w:rPr>
        <w:t>(сумма прописью)</w:t>
      </w:r>
    </w:p>
    <w:p w:rsidR="00D33C72" w:rsidRPr="00797610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6557">
        <w:rPr>
          <w:szCs w:val="28"/>
        </w:rPr>
        <w:t>субсидии в</w:t>
      </w:r>
      <w:r>
        <w:rPr>
          <w:szCs w:val="28"/>
        </w:rPr>
        <w:t xml:space="preserve"> </w:t>
      </w:r>
      <w:r w:rsidRPr="00806557">
        <w:rPr>
          <w:szCs w:val="28"/>
        </w:rPr>
        <w:t xml:space="preserve">соответствии с </w:t>
      </w:r>
      <w:hyperlink r:id="rId58" w:history="1">
        <w:r w:rsidRPr="00806557">
          <w:rPr>
            <w:szCs w:val="28"/>
          </w:rPr>
          <w:t>абзацем вторым пункта 1 статьи 78.1</w:t>
        </w:r>
      </w:hyperlink>
      <w:r w:rsidRPr="00806557">
        <w:rPr>
          <w:szCs w:val="28"/>
        </w:rPr>
        <w:t xml:space="preserve"> Бюджетного кодекса</w:t>
      </w:r>
      <w:r>
        <w:rPr>
          <w:szCs w:val="28"/>
        </w:rPr>
        <w:t xml:space="preserve"> </w:t>
      </w:r>
      <w:r w:rsidRPr="00806557">
        <w:rPr>
          <w:szCs w:val="28"/>
        </w:rPr>
        <w:t>Российской Федерации;</w:t>
      </w: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2.3. Учредитель в течение «__»</w:t>
      </w:r>
      <w:r w:rsidRPr="00806557">
        <w:rPr>
          <w:szCs w:val="28"/>
        </w:rPr>
        <w:t xml:space="preserve"> дней со дня расторжения Соглашения</w:t>
      </w:r>
      <w:r>
        <w:rPr>
          <w:szCs w:val="28"/>
        </w:rPr>
        <w:t xml:space="preserve"> </w:t>
      </w:r>
      <w:r w:rsidRPr="00806557">
        <w:rPr>
          <w:szCs w:val="28"/>
        </w:rPr>
        <w:t>обязуется перечислить Учреждению сумму Субсидии в размере ________________(__________________) рублей ___ копеек</w:t>
      </w:r>
      <w:r>
        <w:rPr>
          <w:rStyle w:val="afb"/>
          <w:szCs w:val="28"/>
        </w:rPr>
        <w:footnoteReference w:customMarkFollows="1" w:id="41"/>
        <w:t>2</w:t>
      </w:r>
      <w:r>
        <w:rPr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                </w:t>
      </w:r>
      <w:r w:rsidR="00427C63">
        <w:rPr>
          <w:sz w:val="24"/>
          <w:szCs w:val="24"/>
        </w:rPr>
        <w:t xml:space="preserve">  </w:t>
      </w:r>
      <w:r w:rsidRPr="00427C63">
        <w:rPr>
          <w:sz w:val="24"/>
          <w:szCs w:val="24"/>
        </w:rPr>
        <w:t xml:space="preserve"> (сумма прописью)</w:t>
      </w:r>
    </w:p>
    <w:p w:rsidR="00427C63" w:rsidRPr="00427C63" w:rsidRDefault="00427C63" w:rsidP="00427C6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27C63" w:rsidRDefault="00D33C72" w:rsidP="00427C63">
      <w:pPr>
        <w:numPr>
          <w:ilvl w:val="1"/>
          <w:numId w:val="37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Cs w:val="28"/>
        </w:rPr>
      </w:pPr>
      <w:r w:rsidRPr="00806557">
        <w:rPr>
          <w:szCs w:val="28"/>
        </w:rPr>
        <w:t xml:space="preserve">Учреждение в течение </w:t>
      </w:r>
      <w:r>
        <w:rPr>
          <w:szCs w:val="28"/>
        </w:rPr>
        <w:t>«</w:t>
      </w:r>
      <w:r w:rsidRPr="00806557">
        <w:rPr>
          <w:szCs w:val="28"/>
        </w:rPr>
        <w:t>__</w:t>
      </w:r>
      <w:r>
        <w:rPr>
          <w:szCs w:val="28"/>
        </w:rPr>
        <w:t>»</w:t>
      </w:r>
      <w:r w:rsidRPr="00806557">
        <w:rPr>
          <w:szCs w:val="28"/>
        </w:rPr>
        <w:t xml:space="preserve"> дней со дня расторжения обязуется</w:t>
      </w:r>
      <w:r>
        <w:rPr>
          <w:szCs w:val="28"/>
        </w:rPr>
        <w:t xml:space="preserve"> </w:t>
      </w:r>
      <w:r w:rsidRPr="00806557">
        <w:rPr>
          <w:szCs w:val="28"/>
        </w:rPr>
        <w:t xml:space="preserve">возвратить в бюджет </w:t>
      </w:r>
      <w:r w:rsidR="005556D8">
        <w:rPr>
          <w:szCs w:val="28"/>
        </w:rPr>
        <w:t>города</w:t>
      </w:r>
      <w:r>
        <w:rPr>
          <w:szCs w:val="28"/>
        </w:rPr>
        <w:t xml:space="preserve"> </w:t>
      </w:r>
      <w:r w:rsidR="005556D8">
        <w:rPr>
          <w:szCs w:val="28"/>
        </w:rPr>
        <w:t xml:space="preserve">Пыть-Яха </w:t>
      </w:r>
      <w:r w:rsidRPr="00806557">
        <w:rPr>
          <w:szCs w:val="28"/>
        </w:rPr>
        <w:t xml:space="preserve">сумму Субсидии </w:t>
      </w:r>
    </w:p>
    <w:p w:rsidR="00427C63" w:rsidRDefault="00427C63" w:rsidP="00427C63">
      <w:pPr>
        <w:autoSpaceDE w:val="0"/>
        <w:autoSpaceDN w:val="0"/>
        <w:adjustRightInd w:val="0"/>
        <w:spacing w:line="360" w:lineRule="auto"/>
        <w:ind w:left="567"/>
        <w:jc w:val="both"/>
        <w:rPr>
          <w:szCs w:val="28"/>
        </w:rPr>
      </w:pPr>
    </w:p>
    <w:p w:rsidR="00D33C72" w:rsidRPr="00806557" w:rsidRDefault="00D33C72" w:rsidP="00427C63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 w:rsidRPr="00806557">
        <w:rPr>
          <w:szCs w:val="28"/>
        </w:rPr>
        <w:lastRenderedPageBreak/>
        <w:t>в размере__________</w:t>
      </w:r>
      <w:r w:rsidR="00427C63">
        <w:rPr>
          <w:szCs w:val="28"/>
        </w:rPr>
        <w:t>__ (________________</w:t>
      </w:r>
      <w:r w:rsidRPr="00806557">
        <w:rPr>
          <w:szCs w:val="28"/>
        </w:rPr>
        <w:t xml:space="preserve">) рублей ___ копеек </w:t>
      </w:r>
      <w:r>
        <w:rPr>
          <w:rStyle w:val="afb"/>
        </w:rPr>
        <w:footnoteReference w:customMarkFollows="1" w:id="42"/>
        <w:t>2</w:t>
      </w:r>
      <w:r>
        <w:t>.</w:t>
      </w:r>
    </w:p>
    <w:p w:rsidR="00D33C72" w:rsidRPr="00427C63" w:rsidRDefault="00D33C72" w:rsidP="00427C6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4"/>
          <w:szCs w:val="24"/>
        </w:rPr>
      </w:pPr>
      <w:r w:rsidRPr="00427C63">
        <w:rPr>
          <w:sz w:val="24"/>
          <w:szCs w:val="24"/>
        </w:rPr>
        <w:t xml:space="preserve">                       </w:t>
      </w:r>
      <w:r w:rsidR="00427C63" w:rsidRPr="00427C63">
        <w:rPr>
          <w:sz w:val="24"/>
          <w:szCs w:val="24"/>
        </w:rPr>
        <w:t xml:space="preserve">       </w:t>
      </w:r>
      <w:r w:rsidRPr="00427C63">
        <w:rPr>
          <w:sz w:val="24"/>
          <w:szCs w:val="24"/>
        </w:rPr>
        <w:t>(сумма прописью)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Courier New" w:hAnsi="Courier New" w:cs="Courier New"/>
        </w:rPr>
      </w:pPr>
      <w:r w:rsidRPr="00806557">
        <w:rPr>
          <w:szCs w:val="28"/>
        </w:rPr>
        <w:t>2.5. _____________________________________________________</w:t>
      </w:r>
      <w:r>
        <w:rPr>
          <w:rStyle w:val="afb"/>
          <w:szCs w:val="28"/>
        </w:rPr>
        <w:footnoteReference w:customMarkFollows="1" w:id="43"/>
        <w:t>3</w:t>
      </w:r>
      <w:r>
        <w:rPr>
          <w:rFonts w:ascii="Courier New" w:hAnsi="Courier New" w:cs="Courier New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 Стороны взаимных претензий друг к другу не имеют.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4. Настоящее дополнительное соглашение вступает в силу со дня его подписания лицами, имеющими право действовать от имени каждой из Сторон.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Обязательства Сторон по Соглашению прекращаются со дня вступления в силу настоящего дополнительного соглашения, за исключением обязательств, предусмотренных пунктами ________ Соглашения</w:t>
      </w:r>
      <w:r>
        <w:rPr>
          <w:rStyle w:val="afb"/>
          <w:szCs w:val="28"/>
        </w:rPr>
        <w:footnoteReference w:customMarkFollows="1" w:id="44"/>
        <w:t>4</w:t>
      </w:r>
      <w:r>
        <w:rPr>
          <w:szCs w:val="28"/>
        </w:rPr>
        <w:t>, которые прекращают свое действие после полного их исполнения.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 Иные положения настоящего дополнительного соглашения:</w:t>
      </w:r>
    </w:p>
    <w:p w:rsidR="00D33C72" w:rsidRPr="00E56577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453"/>
      <w:bookmarkEnd w:id="15"/>
      <w:r>
        <w:rPr>
          <w:rFonts w:ascii="Times New Roman" w:hAnsi="Times New Roman" w:cs="Times New Roman"/>
          <w:sz w:val="28"/>
          <w:szCs w:val="28"/>
        </w:rPr>
        <w:t>6.1. Н</w:t>
      </w:r>
      <w:r w:rsidRPr="00F21E01">
        <w:rPr>
          <w:rFonts w:ascii="Times New Roman" w:hAnsi="Times New Roman" w:cs="Times New Roman"/>
          <w:sz w:val="28"/>
          <w:szCs w:val="28"/>
        </w:rPr>
        <w:t xml:space="preserve">астоящее дополнительное соглашение заключено Сторонами в форме </w:t>
      </w:r>
      <w:r w:rsidRPr="00E56577">
        <w:rPr>
          <w:rFonts w:ascii="Times New Roman" w:hAnsi="Times New Roman" w:cs="Times New Roman"/>
          <w:sz w:val="28"/>
          <w:szCs w:val="28"/>
        </w:rPr>
        <w:t>электронного документа в</w:t>
      </w:r>
      <w:r>
        <w:rPr>
          <w:rFonts w:ascii="Times New Roman" w:hAnsi="Times New Roman" w:cs="Times New Roman"/>
          <w:sz w:val="28"/>
          <w:szCs w:val="28"/>
        </w:rPr>
        <w:t xml:space="preserve"> АС «Бюджет»</w:t>
      </w:r>
      <w:r w:rsidRPr="00E56577">
        <w:rPr>
          <w:rFonts w:ascii="Times New Roman" w:hAnsi="Times New Roman" w:cs="Times New Roman"/>
          <w:sz w:val="28"/>
          <w:szCs w:val="28"/>
        </w:rPr>
        <w:t xml:space="preserve">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45"/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C72" w:rsidRPr="00E56577" w:rsidRDefault="00D33C72" w:rsidP="00427C6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Н</w:t>
      </w:r>
      <w:r w:rsidRPr="00E56577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Pr="00F21E01">
        <w:rPr>
          <w:rFonts w:ascii="Times New Roman" w:hAnsi="Times New Roman" w:cs="Times New Roman"/>
          <w:sz w:val="28"/>
          <w:szCs w:val="28"/>
        </w:rPr>
        <w:t>дополнительное соглашение</w:t>
      </w:r>
      <w:r w:rsidRPr="00E56577">
        <w:rPr>
          <w:rFonts w:ascii="Times New Roman" w:hAnsi="Times New Roman" w:cs="Times New Roman"/>
          <w:sz w:val="28"/>
          <w:szCs w:val="28"/>
        </w:rPr>
        <w:t xml:space="preserve"> составлено в форме бумажного документа в двух экземплярах, по одному экземпляру для каждой из Сторон</w:t>
      </w:r>
      <w:r>
        <w:rPr>
          <w:rStyle w:val="afb"/>
          <w:rFonts w:ascii="Times New Roman" w:hAnsi="Times New Roman" w:cs="Times New Roman"/>
          <w:sz w:val="28"/>
          <w:szCs w:val="28"/>
        </w:rPr>
        <w:footnoteReference w:customMarkFollows="1" w:id="46"/>
        <w:t>6</w:t>
      </w:r>
      <w:r w:rsidRPr="00E56577">
        <w:rPr>
          <w:rFonts w:ascii="Times New Roman" w:hAnsi="Times New Roman" w:cs="Times New Roman"/>
          <w:sz w:val="28"/>
          <w:szCs w:val="28"/>
        </w:rPr>
        <w:t>.</w:t>
      </w:r>
    </w:p>
    <w:p w:rsidR="00D33C72" w:rsidRDefault="00D33C72" w:rsidP="00427C63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bookmarkStart w:id="16" w:name="P891"/>
      <w:bookmarkEnd w:id="16"/>
      <w:r>
        <w:rPr>
          <w:szCs w:val="28"/>
        </w:rPr>
        <w:t>6</w:t>
      </w:r>
      <w:r w:rsidRPr="00F21E01">
        <w:rPr>
          <w:szCs w:val="28"/>
        </w:rPr>
        <w:t>.</w:t>
      </w:r>
      <w:r>
        <w:rPr>
          <w:szCs w:val="28"/>
        </w:rPr>
        <w:t>3</w:t>
      </w:r>
      <w:r w:rsidRPr="00F21E01">
        <w:rPr>
          <w:szCs w:val="28"/>
        </w:rPr>
        <w:t xml:space="preserve">. ____________________________________________________ </w:t>
      </w:r>
      <w:r>
        <w:rPr>
          <w:rStyle w:val="afb"/>
          <w:szCs w:val="28"/>
        </w:rPr>
        <w:footnoteReference w:customMarkFollows="1" w:id="47"/>
        <w:t>7</w:t>
      </w:r>
      <w:r w:rsidRPr="00F21E01">
        <w:rPr>
          <w:szCs w:val="28"/>
        </w:rPr>
        <w:t>.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7. Платежные реквизиты Сторон</w:t>
      </w:r>
    </w:p>
    <w:p w:rsidR="00D33C72" w:rsidRDefault="00D33C72" w:rsidP="00D33C72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4546"/>
      </w:tblGrid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Учредителя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59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ОГРН, </w:t>
            </w:r>
            <w:hyperlink r:id="rId60" w:history="1">
              <w:r w:rsidRPr="00086500">
                <w:rPr>
                  <w:bCs/>
                  <w:sz w:val="24"/>
                  <w:szCs w:val="24"/>
                </w:rPr>
                <w:t>ОКТМО</w:t>
              </w:r>
            </w:hyperlink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Место нахождения: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ИНН/КПП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ИНН/КПП </w:t>
            </w:r>
          </w:p>
        </w:tc>
      </w:tr>
      <w:tr w:rsidR="00D33C72" w:rsidRPr="00CC0937" w:rsidTr="00286946">
        <w:tc>
          <w:tcPr>
            <w:tcW w:w="4545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 xml:space="preserve">Наименование учреждения Банка России </w:t>
            </w:r>
            <w:r w:rsidRPr="00086500">
              <w:rPr>
                <w:bCs/>
                <w:sz w:val="24"/>
                <w:szCs w:val="24"/>
              </w:rPr>
              <w:lastRenderedPageBreak/>
              <w:t>БИК,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48"/>
              <w:t>8</w:t>
            </w:r>
          </w:p>
        </w:tc>
        <w:tc>
          <w:tcPr>
            <w:tcW w:w="4546" w:type="dxa"/>
            <w:shd w:val="clear" w:color="auto" w:fill="auto"/>
          </w:tcPr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Платежные реквизиты: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Наименование учреждения Банка России,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lastRenderedPageBreak/>
              <w:t>БИК, корреспондентский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Расчетный счет</w:t>
            </w:r>
          </w:p>
          <w:p w:rsidR="00D33C72" w:rsidRPr="00086500" w:rsidRDefault="00D33C72" w:rsidP="00286946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086500">
              <w:rPr>
                <w:bCs/>
                <w:sz w:val="24"/>
                <w:szCs w:val="24"/>
              </w:rPr>
              <w:t>Лицевой счет</w:t>
            </w:r>
            <w:r w:rsidRPr="00086500">
              <w:rPr>
                <w:rStyle w:val="afb"/>
                <w:bCs/>
                <w:sz w:val="24"/>
                <w:szCs w:val="24"/>
              </w:rPr>
              <w:footnoteReference w:customMarkFollows="1" w:id="49"/>
              <w:t>8</w:t>
            </w:r>
          </w:p>
        </w:tc>
      </w:tr>
    </w:tbl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8. Подписи Сторон:</w:t>
      </w:r>
    </w:p>
    <w:p w:rsidR="00D33C72" w:rsidRDefault="00D33C72" w:rsidP="00D33C72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2"/>
        <w:gridCol w:w="2262"/>
        <w:gridCol w:w="2262"/>
        <w:gridCol w:w="2263"/>
      </w:tblGrid>
      <w:tr w:rsidR="00D33C72" w:rsidRPr="00716218" w:rsidTr="00286946">
        <w:tc>
          <w:tcPr>
            <w:tcW w:w="4524" w:type="dxa"/>
            <w:gridSpan w:val="2"/>
          </w:tcPr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25" w:type="dxa"/>
            <w:gridSpan w:val="2"/>
          </w:tcPr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D33C72" w:rsidRPr="00716218" w:rsidTr="00286946">
        <w:tblPrEx>
          <w:tblBorders>
            <w:insideV w:val="none" w:sz="0" w:space="0" w:color="auto"/>
          </w:tblBorders>
        </w:tblPrEx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D33C72" w:rsidRPr="00716218" w:rsidRDefault="00D33C72" w:rsidP="002869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2" w:type="dxa"/>
            <w:tcBorders>
              <w:left w:val="nil"/>
              <w:right w:val="single" w:sz="4" w:space="0" w:color="auto"/>
            </w:tcBorders>
          </w:tcPr>
          <w:p w:rsidR="00D33C72" w:rsidRPr="00716218" w:rsidRDefault="00D33C72" w:rsidP="00286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D33C72" w:rsidRPr="00716218" w:rsidRDefault="00D33C72" w:rsidP="0028694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3" w:type="dxa"/>
            <w:tcBorders>
              <w:left w:val="nil"/>
              <w:right w:val="single" w:sz="4" w:space="0" w:color="auto"/>
            </w:tcBorders>
          </w:tcPr>
          <w:p w:rsidR="00D33C72" w:rsidRPr="00716218" w:rsidRDefault="00D33C72" w:rsidP="002869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33C72" w:rsidRPr="00716218" w:rsidRDefault="00D33C72" w:rsidP="002869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218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:rsidR="00D33C72" w:rsidRDefault="00EB3B47" w:rsidP="00EB3B47">
      <w:pPr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»</w:t>
      </w:r>
    </w:p>
    <w:p w:rsidR="00D33C72" w:rsidRDefault="00D33C72" w:rsidP="00427C6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F1D92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 постановление</w:t>
      </w:r>
      <w:r w:rsidRPr="00AF1D92">
        <w:rPr>
          <w:rFonts w:ascii="Times New Roman" w:hAnsi="Times New Roman" w:cs="Times New Roman"/>
          <w:sz w:val="28"/>
          <w:szCs w:val="28"/>
        </w:rPr>
        <w:t xml:space="preserve"> вступает в силу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F1D92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6B767C">
        <w:rPr>
          <w:rFonts w:ascii="Times New Roman" w:hAnsi="Times New Roman" w:cs="Times New Roman"/>
          <w:sz w:val="28"/>
          <w:szCs w:val="28"/>
        </w:rPr>
        <w:t>распространяет свое действие на правоотношения, связанные с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формированием соглашений </w:t>
      </w:r>
      <w:r w:rsidRPr="003A6595">
        <w:rPr>
          <w:rFonts w:ascii="Times New Roman" w:hAnsi="Times New Roman" w:cs="Times New Roman"/>
          <w:sz w:val="28"/>
          <w:szCs w:val="28"/>
        </w:rPr>
        <w:t>о порядке и условиях предоставления субсидии из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FF6">
        <w:rPr>
          <w:rFonts w:ascii="Times New Roman" w:hAnsi="Times New Roman" w:cs="Times New Roman"/>
          <w:sz w:val="28"/>
          <w:szCs w:val="28"/>
        </w:rPr>
        <w:t>города Пыть-Яха</w:t>
      </w:r>
      <w:r w:rsidRPr="003A6595">
        <w:rPr>
          <w:rFonts w:ascii="Times New Roman" w:hAnsi="Times New Roman" w:cs="Times New Roman"/>
          <w:sz w:val="28"/>
          <w:szCs w:val="28"/>
        </w:rPr>
        <w:t xml:space="preserve"> бюджетным и автономным учреждениям </w:t>
      </w:r>
      <w:r w:rsidR="007C0F8F">
        <w:rPr>
          <w:rFonts w:ascii="Times New Roman" w:hAnsi="Times New Roman" w:cs="Times New Roman"/>
          <w:sz w:val="28"/>
          <w:szCs w:val="28"/>
        </w:rPr>
        <w:t>города Пыть-Яха</w:t>
      </w:r>
      <w:r w:rsidRPr="003A6595">
        <w:rPr>
          <w:rFonts w:ascii="Times New Roman" w:hAnsi="Times New Roman" w:cs="Times New Roman"/>
          <w:sz w:val="28"/>
          <w:szCs w:val="28"/>
        </w:rPr>
        <w:t xml:space="preserve"> на иные цели в соответствии с абзацем вторым пункта 1 статьи 78.1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начиная с соглашений на 2019 год и на плановый период </w:t>
      </w:r>
    </w:p>
    <w:p w:rsidR="00AB7C66" w:rsidRDefault="00D33C72" w:rsidP="00D33C72">
      <w:pPr>
        <w:pStyle w:val="ConsPlusNormal"/>
        <w:jc w:val="both"/>
      </w:pPr>
      <w:r>
        <w:rPr>
          <w:sz w:val="28"/>
          <w:szCs w:val="28"/>
        </w:rPr>
        <w:tab/>
      </w:r>
    </w:p>
    <w:sectPr w:rsidR="00AB7C66" w:rsidSect="00D606F0">
      <w:headerReference w:type="even" r:id="rId61"/>
      <w:headerReference w:type="default" r:id="rId6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632" w:rsidRDefault="00FD2632">
      <w:r>
        <w:separator/>
      </w:r>
    </w:p>
  </w:endnote>
  <w:endnote w:type="continuationSeparator" w:id="0">
    <w:p w:rsidR="00FD2632" w:rsidRDefault="00FD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632" w:rsidRDefault="00FD2632">
      <w:r>
        <w:separator/>
      </w:r>
    </w:p>
  </w:footnote>
  <w:footnote w:type="continuationSeparator" w:id="0">
    <w:p w:rsidR="00FD2632" w:rsidRDefault="00FD2632">
      <w:r>
        <w:continuationSeparator/>
      </w:r>
    </w:p>
  </w:footnote>
  <w:footnote w:id="1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 xml:space="preserve">Указывается цель(и) (направление(я) расходования) Субсидии(й) в соответствии с </w:t>
      </w:r>
      <w:hyperlink r:id="rId1" w:history="1">
        <w:r w:rsidRPr="00EB7F24">
          <w:rPr>
            <w:sz w:val="16"/>
            <w:szCs w:val="16"/>
          </w:rPr>
          <w:t>пунктом 1.1</w:t>
        </w:r>
      </w:hyperlink>
      <w:r w:rsidRPr="00EB7F24">
        <w:rPr>
          <w:sz w:val="16"/>
          <w:szCs w:val="16"/>
        </w:rPr>
        <w:t xml:space="preserve"> Соглашения</w:t>
      </w:r>
      <w:r>
        <w:rPr>
          <w:sz w:val="16"/>
          <w:szCs w:val="16"/>
        </w:rPr>
        <w:t>.</w:t>
      </w:r>
    </w:p>
  </w:footnote>
  <w:footnote w:id="2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Указывается конкретный размер предоставления Субсидии в соответствующем финансовом году.</w:t>
      </w:r>
    </w:p>
  </w:footnote>
  <w:footnote w:id="3">
    <w:p w:rsidR="00FD2632" w:rsidRPr="00295CB1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 xml:space="preserve">Указывается код по дополнительной бюджетной классификации расходов бюджета </w:t>
      </w:r>
      <w:r>
        <w:rPr>
          <w:sz w:val="16"/>
          <w:szCs w:val="16"/>
        </w:rPr>
        <w:t>города Пыть-Яха</w:t>
      </w:r>
      <w:r w:rsidRPr="00EB7F24">
        <w:rPr>
          <w:sz w:val="16"/>
          <w:szCs w:val="16"/>
        </w:rPr>
        <w:t xml:space="preserve"> мероприятия Субсидии, </w:t>
      </w:r>
      <w:r w:rsidRPr="00EB7F24">
        <w:rPr>
          <w:bCs/>
          <w:sz w:val="16"/>
          <w:szCs w:val="16"/>
        </w:rPr>
        <w:t>предусмотренный в АС «Бюджет» к данному н</w:t>
      </w:r>
      <w:r w:rsidRPr="00EB7F24">
        <w:rPr>
          <w:sz w:val="16"/>
          <w:szCs w:val="16"/>
        </w:rPr>
        <w:t>аименованию цели(ей) (направлению(ям) расходования) Субсидий.</w:t>
      </w:r>
    </w:p>
  </w:footnote>
  <w:footnote w:id="4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обязательства (при наличии).</w:t>
      </w:r>
    </w:p>
  </w:footnote>
  <w:footnote w:id="5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Указывается год, следующий за годом предоставления Субсидии.</w:t>
      </w:r>
    </w:p>
  </w:footnote>
  <w:footnote w:id="6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Указывается год предоставления Субсидии.</w:t>
      </w:r>
    </w:p>
  </w:footnote>
  <w:footnote w:id="7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  <w:shd w:val="clear" w:color="auto" w:fill="FFFFFF"/>
        </w:rPr>
        <w:t>Указываются документы, необходимые для принятия решения о наличии потребности в направлении в 20__ году остатка Субсидии, неиспользованного в 20__ году, на цель(и)</w:t>
      </w:r>
      <w:r w:rsidRPr="00EB7F24">
        <w:rPr>
          <w:sz w:val="16"/>
          <w:szCs w:val="16"/>
        </w:rPr>
        <w:t xml:space="preserve"> (направление (я) расходования),</w:t>
      </w:r>
      <w:r w:rsidRPr="00EB7F24">
        <w:rPr>
          <w:sz w:val="16"/>
          <w:szCs w:val="16"/>
          <w:shd w:val="clear" w:color="auto" w:fill="FFFFFF"/>
        </w:rPr>
        <w:t xml:space="preserve"> указанную(ые) в пункте 1.1 Соглашения.</w:t>
      </w:r>
    </w:p>
  </w:footnote>
  <w:footnote w:id="8">
    <w:p w:rsidR="00FD2632" w:rsidRDefault="00FD2632" w:rsidP="00D33C72">
      <w:pPr>
        <w:pStyle w:val="af9"/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права (при наличии).</w:t>
      </w:r>
    </w:p>
  </w:footnote>
  <w:footnote w:id="9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F4FDE">
        <w:rPr>
          <w:rStyle w:val="afb"/>
          <w:sz w:val="16"/>
          <w:szCs w:val="16"/>
        </w:rPr>
        <w:footnoteRef/>
      </w:r>
      <w:r w:rsidRPr="00CF4FDE">
        <w:rPr>
          <w:sz w:val="16"/>
          <w:szCs w:val="16"/>
          <w:shd w:val="clear" w:color="auto" w:fill="FFFFFF"/>
        </w:rPr>
        <w:t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</w:footnote>
  <w:footnote w:id="10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  <w:shd w:val="clear" w:color="auto" w:fill="FFFFFF"/>
        </w:rPr>
        <w:t>Отчет оформляется по форме согласно приложению 1 к настоящей Типовой форме.</w:t>
      </w:r>
    </w:p>
  </w:footnote>
  <w:footnote w:id="11">
    <w:p w:rsidR="00FD2632" w:rsidRPr="00C762DE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Указываются иные конкретные отчеты, предоставляемые Учредителю, с указанием иных документов (при необходимости).</w:t>
      </w:r>
    </w:p>
  </w:footnote>
  <w:footnote w:id="12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Указываются иные конкретные положения (при наличии).</w:t>
      </w:r>
    </w:p>
  </w:footnote>
  <w:footnote w:id="13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Указывается год, следующий за годом предоставления Субсидии.</w:t>
      </w:r>
    </w:p>
  </w:footnote>
  <w:footnote w:id="14">
    <w:p w:rsidR="00FD2632" w:rsidRPr="00EB7F24" w:rsidRDefault="00FD2632" w:rsidP="00D33C72">
      <w:pPr>
        <w:pStyle w:val="af9"/>
        <w:rPr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права (при наличии).</w:t>
      </w:r>
    </w:p>
  </w:footnote>
  <w:footnote w:id="15">
    <w:p w:rsidR="00FD2632" w:rsidRDefault="00FD2632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Указываются иные конкретные положения (при наличии).</w:t>
      </w:r>
    </w:p>
  </w:footnote>
  <w:footnote w:id="16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Указываются иные конкретные условия, помимо установленных настоящей Типовой формой (при наличии).</w:t>
      </w:r>
    </w:p>
  </w:footnote>
  <w:footnote w:id="17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Указываются иные случаи расторжения Соглашения.</w:t>
      </w:r>
    </w:p>
  </w:footnote>
  <w:footnote w:id="18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 xml:space="preserve">Дополнительное соглашение о расторжении Соглашения оформляется согласно </w:t>
      </w:r>
      <w:hyperlink r:id="rId2" w:history="1">
        <w:r w:rsidRPr="00EB7F24">
          <w:rPr>
            <w:rFonts w:ascii="Times New Roman" w:hAnsi="Times New Roman"/>
            <w:bCs/>
            <w:sz w:val="16"/>
            <w:szCs w:val="16"/>
          </w:rPr>
          <w:t xml:space="preserve">приложению </w:t>
        </w:r>
      </w:hyperlink>
      <w:r w:rsidRPr="00EB7F24">
        <w:rPr>
          <w:rFonts w:ascii="Times New Roman" w:hAnsi="Times New Roman"/>
          <w:bCs/>
          <w:sz w:val="16"/>
          <w:szCs w:val="16"/>
        </w:rPr>
        <w:t>3 к настоящей Типовой форме.</w:t>
      </w:r>
    </w:p>
  </w:footnote>
  <w:footnote w:id="19">
    <w:p w:rsidR="00FD2632" w:rsidRDefault="00FD2632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Дополнительное соглашение оформляется согласно приложению № 2 к настоящей Типовой форме.</w:t>
      </w:r>
    </w:p>
  </w:footnote>
  <w:footnote w:id="20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Указывается способ направления документов по выбору Сторон.</w:t>
      </w:r>
    </w:p>
  </w:footnote>
  <w:footnote w:id="21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sz w:val="16"/>
          <w:szCs w:val="16"/>
        </w:rPr>
        <w:t>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</w:footnote>
  <w:footnote w:id="22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Указывается иной способ направления документов (при наличии).</w:t>
      </w:r>
    </w:p>
  </w:footnote>
  <w:footnote w:id="23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footnoteRef/>
      </w:r>
      <w:r w:rsidRPr="00EB7F24">
        <w:rPr>
          <w:rFonts w:ascii="Times New Roman" w:hAnsi="Times New Roman"/>
          <w:bCs/>
          <w:sz w:val="16"/>
          <w:szCs w:val="16"/>
        </w:rPr>
        <w:t>Предусматривается  в случае формирования и подписания соглашения в АС «Бюджет».</w:t>
      </w:r>
    </w:p>
  </w:footnote>
  <w:footnote w:id="24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Предусматривается  в случае формирования и подписания соглашения в форме   бумажного   документа.   При   отсутствии  технической  возможности формирование  Соглашения в форме электронного документа, а также подписание усиленными  квалифицированными  электронными  подписями  лиц, имеющих право действовать  от  имени  каждой  из сторон соглашения, в АС «Бюджет», данное взаимодействие  осуществляется  с  применением документооборота на бумажном носителе.</w:t>
      </w:r>
    </w:p>
  </w:footnote>
  <w:footnote w:id="25">
    <w:p w:rsidR="00FD2632" w:rsidRPr="00EB7F24" w:rsidRDefault="00FD2632" w:rsidP="00D33C7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EB7F24">
        <w:rPr>
          <w:rStyle w:val="afb"/>
          <w:sz w:val="16"/>
          <w:szCs w:val="16"/>
        </w:rPr>
        <w:footnoteRef/>
      </w:r>
      <w:r w:rsidRPr="00EB7F24">
        <w:rPr>
          <w:bCs/>
          <w:sz w:val="16"/>
          <w:szCs w:val="16"/>
        </w:rPr>
        <w:t>Указывается лицевой счет, открытый в финансов</w:t>
      </w:r>
      <w:r>
        <w:rPr>
          <w:bCs/>
          <w:sz w:val="16"/>
          <w:szCs w:val="16"/>
        </w:rPr>
        <w:t>ом органе города Пыть-Ях</w:t>
      </w:r>
      <w:r w:rsidRPr="00EB7F24">
        <w:rPr>
          <w:bCs/>
          <w:sz w:val="16"/>
          <w:szCs w:val="16"/>
        </w:rPr>
        <w:t>.</w:t>
      </w:r>
    </w:p>
    <w:p w:rsidR="00FD2632" w:rsidRDefault="00FD2632" w:rsidP="00D33C72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FD2632" w:rsidRDefault="00FD2632" w:rsidP="00D33C72">
      <w:pPr>
        <w:pStyle w:val="af9"/>
      </w:pPr>
    </w:p>
  </w:footnote>
  <w:footnote w:id="26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 xml:space="preserve">1 </w:t>
      </w:r>
      <w:r w:rsidRPr="00EB7F24">
        <w:rPr>
          <w:sz w:val="16"/>
          <w:szCs w:val="16"/>
        </w:rPr>
        <w:t>Настоящий отчет составляется нарастающим итогом с начала текущего финансового года.</w:t>
      </w:r>
    </w:p>
  </w:footnote>
  <w:footnote w:id="27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2</w:t>
      </w:r>
      <w:r w:rsidRPr="00EB7F24">
        <w:rPr>
          <w:sz w:val="16"/>
          <w:szCs w:val="16"/>
        </w:rPr>
        <w:t xml:space="preserve">Наименование цели(ей) (направления (ий) расходования) Субсидии указывается в соответствии с </w:t>
      </w:r>
      <w:hyperlink r:id="rId3" w:history="1">
        <w:r w:rsidRPr="00EB7F24">
          <w:rPr>
            <w:sz w:val="16"/>
            <w:szCs w:val="16"/>
          </w:rPr>
          <w:t>пунктом 1.1</w:t>
        </w:r>
      </w:hyperlink>
      <w:r w:rsidRPr="00EB7F24">
        <w:rPr>
          <w:sz w:val="16"/>
          <w:szCs w:val="16"/>
        </w:rPr>
        <w:t xml:space="preserve"> Соглашения.</w:t>
      </w:r>
    </w:p>
  </w:footnote>
  <w:footnote w:id="28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3</w:t>
      </w:r>
      <w:r w:rsidRPr="00EB7F24">
        <w:rPr>
          <w:sz w:val="16"/>
          <w:szCs w:val="16"/>
        </w:rPr>
        <w:t xml:space="preserve">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цель(и) (направление(я) расходования), указанную(ые) в </w:t>
      </w:r>
      <w:hyperlink r:id="rId4" w:history="1">
        <w:r w:rsidRPr="00EB7F24">
          <w:rPr>
            <w:sz w:val="16"/>
            <w:szCs w:val="16"/>
          </w:rPr>
          <w:t>пункте 1.1</w:t>
        </w:r>
      </w:hyperlink>
      <w:r w:rsidRPr="00EB7F24">
        <w:rPr>
          <w:sz w:val="16"/>
          <w:szCs w:val="16"/>
        </w:rPr>
        <w:t xml:space="preserve"> Соглашения, в соответствии с </w:t>
      </w:r>
      <w:hyperlink r:id="rId5" w:history="1">
        <w:r w:rsidRPr="00EB7F24">
          <w:rPr>
            <w:sz w:val="16"/>
            <w:szCs w:val="16"/>
          </w:rPr>
          <w:t>пунктом 3.2.3</w:t>
        </w:r>
      </w:hyperlink>
      <w:r w:rsidRPr="00EB7F24">
        <w:rPr>
          <w:sz w:val="16"/>
          <w:szCs w:val="16"/>
        </w:rPr>
        <w:t xml:space="preserve"> Соглашения.</w:t>
      </w:r>
    </w:p>
  </w:footnote>
  <w:footnote w:id="29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4</w:t>
      </w:r>
      <w:r w:rsidRPr="00EB7F24">
        <w:rPr>
          <w:sz w:val="16"/>
          <w:szCs w:val="16"/>
        </w:rPr>
        <w:t xml:space="preserve">В графе 13 настоящего отчета указывается сумма неиспользованного остатка Субсидии, в соответствии с Соглашением, по которой существует потребность Учреждения в направлении остатка Субсидии на цель, указанную в </w:t>
      </w:r>
      <w:hyperlink r:id="rId6" w:history="1">
        <w:r w:rsidRPr="00EB7F24">
          <w:rPr>
            <w:sz w:val="16"/>
            <w:szCs w:val="16"/>
          </w:rPr>
          <w:t>пункте 1.1</w:t>
        </w:r>
      </w:hyperlink>
      <w:r w:rsidRPr="00EB7F24">
        <w:rPr>
          <w:sz w:val="16"/>
          <w:szCs w:val="16"/>
        </w:rPr>
        <w:t xml:space="preserve"> Соглашения/Приложении № ___ к Соглашению, в соответствии с </w:t>
      </w:r>
      <w:hyperlink r:id="rId7" w:history="1">
        <w:r w:rsidRPr="00EB7F24">
          <w:rPr>
            <w:sz w:val="16"/>
            <w:szCs w:val="16"/>
          </w:rPr>
          <w:t>пунктом 3.2.3</w:t>
        </w:r>
      </w:hyperlink>
      <w:r w:rsidRPr="00EB7F24">
        <w:rPr>
          <w:sz w:val="16"/>
          <w:szCs w:val="16"/>
        </w:rPr>
        <w:t xml:space="preserve"> Соглашения. При формировании промежуточного отчета (месяц, квартал) не заполняется.</w:t>
      </w:r>
    </w:p>
  </w:footnote>
  <w:footnote w:id="30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5</w:t>
      </w:r>
      <w:r w:rsidRPr="00EB7F24">
        <w:rPr>
          <w:sz w:val="16"/>
          <w:szCs w:val="16"/>
        </w:rPr>
        <w:t>В графе 14 настоящего отчета указывается сумма неиспользованного остатка Субсидии,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</w:p>
  </w:footnote>
  <w:footnote w:id="31">
    <w:p w:rsidR="00FD2632" w:rsidRPr="00D0589C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</w:p>
  </w:footnote>
  <w:footnote w:id="32">
    <w:p w:rsidR="00FD2632" w:rsidRPr="00EB7F24" w:rsidRDefault="00FD2632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1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при необходимости иные основания для заключения настоящего Дополнительного соглашения.</w:t>
      </w:r>
    </w:p>
  </w:footnote>
  <w:footnote w:id="33">
    <w:p w:rsidR="00FD2632" w:rsidRPr="00EB7F24" w:rsidRDefault="00FD2632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2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пункты и (или) разделы Соглашения, в которые вносятся изменения.</w:t>
      </w:r>
    </w:p>
  </w:footnote>
  <w:footnote w:id="34">
    <w:p w:rsidR="00FD2632" w:rsidRDefault="00FD2632" w:rsidP="00D33C72">
      <w:pPr>
        <w:pStyle w:val="ConsPlusNormal"/>
        <w:jc w:val="both"/>
      </w:pPr>
      <w:r w:rsidRPr="00CF4FDE">
        <w:rPr>
          <w:rStyle w:val="afb"/>
          <w:rFonts w:ascii="Times New Roman" w:hAnsi="Times New Roman" w:cs="Times New Roman"/>
          <w:sz w:val="16"/>
          <w:szCs w:val="16"/>
        </w:rPr>
        <w:t>3</w:t>
      </w:r>
      <w:r w:rsidRPr="00CF4FDE">
        <w:rPr>
          <w:rFonts w:ascii="Times New Roman" w:hAnsi="Times New Roman" w:cs="Times New Roman"/>
          <w:sz w:val="16"/>
          <w:szCs w:val="16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</w:footnote>
  <w:footnote w:id="35">
    <w:p w:rsidR="00FD2632" w:rsidRPr="00EB7F24" w:rsidRDefault="00FD2632" w:rsidP="00D33C7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EB7F24">
        <w:rPr>
          <w:rStyle w:val="afb"/>
          <w:rFonts w:ascii="Times New Roman" w:hAnsi="Times New Roman" w:cs="Times New Roman"/>
          <w:sz w:val="16"/>
          <w:szCs w:val="16"/>
        </w:rPr>
        <w:t>4</w:t>
      </w:r>
      <w:r w:rsidRPr="00EB7F24">
        <w:rPr>
          <w:rFonts w:ascii="Times New Roman" w:hAnsi="Times New Roman" w:cs="Times New Roman"/>
          <w:sz w:val="16"/>
          <w:szCs w:val="16"/>
        </w:rPr>
        <w:t>Указываются изменения, вносимые в соответствующие подпункты настоящего Соглашения,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</w:footnote>
  <w:footnote w:id="36">
    <w:p w:rsidR="00FD2632" w:rsidRPr="00AF799D" w:rsidRDefault="00FD2632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5</w:t>
      </w:r>
      <w:r w:rsidRPr="00EB7F24">
        <w:rPr>
          <w:bCs/>
          <w:sz w:val="16"/>
          <w:szCs w:val="16"/>
        </w:rPr>
        <w:t xml:space="preserve">Указывается лицевой счет, открытый в </w:t>
      </w:r>
      <w:r>
        <w:rPr>
          <w:bCs/>
          <w:sz w:val="16"/>
          <w:szCs w:val="16"/>
        </w:rPr>
        <w:t>финансовом органе Пыть-Яха</w:t>
      </w:r>
      <w:r w:rsidRPr="00EB7F24">
        <w:rPr>
          <w:bCs/>
          <w:sz w:val="16"/>
          <w:szCs w:val="16"/>
        </w:rPr>
        <w:t>.</w:t>
      </w:r>
    </w:p>
  </w:footnote>
  <w:footnote w:id="37">
    <w:p w:rsidR="00FD2632" w:rsidRPr="00AF799D" w:rsidRDefault="00FD2632" w:rsidP="00D33C72">
      <w:pPr>
        <w:pStyle w:val="af9"/>
      </w:pPr>
    </w:p>
  </w:footnote>
  <w:footnote w:id="38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6</w:t>
      </w:r>
      <w:r w:rsidRPr="00EB7F24">
        <w:rPr>
          <w:sz w:val="16"/>
          <w:szCs w:val="16"/>
        </w:rPr>
        <w:t>Предусматривается в случае формирования и подписания дополнительного соглашения в АС «Бюджет».</w:t>
      </w:r>
    </w:p>
  </w:footnote>
  <w:footnote w:id="39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7</w:t>
      </w:r>
      <w:r w:rsidRPr="00EB7F24">
        <w:rPr>
          <w:sz w:val="16"/>
          <w:szCs w:val="16"/>
        </w:rPr>
        <w:t>Предусматривается в случае формирования и подписания дополнительного соглашения в форме бумажного документа. При отсутствии технической возможности формирование Соглашения в форме электронного документа, а также подписание усиленными квалифицированными электронными подписями лиц, имеющих право действовать от имени каждой из сторон соглашения, в АС «Бюджет», данное взаимодействие осуществляется с применением документооборота на бумажном носителе.</w:t>
      </w:r>
    </w:p>
    <w:p w:rsidR="00FD2632" w:rsidRDefault="00FD2632" w:rsidP="00D33C72">
      <w:pPr>
        <w:pStyle w:val="af9"/>
      </w:pPr>
    </w:p>
  </w:footnote>
  <w:footnote w:id="40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1</w:t>
      </w:r>
      <w:r w:rsidRPr="00EB7F24">
        <w:rPr>
          <w:sz w:val="16"/>
          <w:szCs w:val="16"/>
        </w:rPr>
        <w:t>Если Субсидия предоставляется по нескольким кодам бюджетной классификации, то указываются последовательно соответствующие коды бюджетной классификации, а также суммы Субсидии, предоставляемые по таким кодам бюджетной классификации.</w:t>
      </w:r>
    </w:p>
  </w:footnote>
  <w:footnote w:id="41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2</w:t>
      </w:r>
      <w:r w:rsidRPr="00EB7F24">
        <w:rPr>
          <w:sz w:val="16"/>
          <w:szCs w:val="16"/>
        </w:rPr>
        <w:t xml:space="preserve">Указывается в зависимости от исполнения обязательств, указанных в </w:t>
      </w:r>
      <w:hyperlink w:anchor="Par432" w:history="1">
        <w:r w:rsidRPr="00EB7F24">
          <w:rPr>
            <w:sz w:val="16"/>
            <w:szCs w:val="16"/>
          </w:rPr>
          <w:t>пунктах 2.1</w:t>
        </w:r>
      </w:hyperlink>
      <w:r w:rsidRPr="00EB7F24">
        <w:rPr>
          <w:sz w:val="16"/>
          <w:szCs w:val="16"/>
        </w:rPr>
        <w:t xml:space="preserve"> и </w:t>
      </w:r>
      <w:hyperlink w:anchor="Par435" w:history="1">
        <w:r w:rsidRPr="00EB7F24">
          <w:rPr>
            <w:sz w:val="16"/>
            <w:szCs w:val="16"/>
          </w:rPr>
          <w:t>2.2</w:t>
        </w:r>
      </w:hyperlink>
      <w:r w:rsidRPr="00EB7F24">
        <w:rPr>
          <w:sz w:val="16"/>
          <w:szCs w:val="16"/>
        </w:rPr>
        <w:t xml:space="preserve"> настоящего дополнительного соглашения.</w:t>
      </w:r>
    </w:p>
  </w:footnote>
  <w:footnote w:id="42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t>3</w:t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условия (при наличии).</w:t>
      </w:r>
    </w:p>
  </w:footnote>
  <w:footnote w:id="43">
    <w:p w:rsidR="00FD2632" w:rsidRDefault="00FD2632" w:rsidP="00D33C72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4</w:t>
      </w:r>
      <w:r w:rsidRPr="00EB7F24">
        <w:rPr>
          <w:sz w:val="16"/>
          <w:szCs w:val="16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44">
    <w:p w:rsidR="00FD2632" w:rsidRDefault="00FD2632" w:rsidP="00D33C72">
      <w:pPr>
        <w:autoSpaceDE w:val="0"/>
        <w:autoSpaceDN w:val="0"/>
        <w:adjustRightInd w:val="0"/>
        <w:jc w:val="both"/>
      </w:pPr>
    </w:p>
  </w:footnote>
  <w:footnote w:id="45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5</w:t>
      </w:r>
      <w:r w:rsidRPr="00EB7F24">
        <w:rPr>
          <w:sz w:val="16"/>
          <w:szCs w:val="16"/>
        </w:rPr>
        <w:t>Предусматривается в случае формирования и подписания соглашения в АС «Бюджет».</w:t>
      </w:r>
    </w:p>
  </w:footnote>
  <w:footnote w:id="46">
    <w:p w:rsidR="00FD2632" w:rsidRPr="00EB7F24" w:rsidRDefault="00FD2632" w:rsidP="00D33C72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EB7F24">
        <w:rPr>
          <w:rStyle w:val="afb"/>
          <w:sz w:val="16"/>
          <w:szCs w:val="16"/>
        </w:rPr>
        <w:t>6</w:t>
      </w:r>
      <w:r w:rsidRPr="00EB7F24">
        <w:rPr>
          <w:sz w:val="16"/>
          <w:szCs w:val="16"/>
        </w:rPr>
        <w:t>Предусматривается в случае формирования и подписания соглашения в форме бумажного документа. При отсутствии технической возможности формирования Соглашения в форме электронного документа, а также подписания усиленными квалифицированными электронными подписями лиц, имеющих право действовать от имени каждой из сторон соглашения, в АС «Бюджет», данное взаимодействие осуществляется с применением документооборота на бумажном носителе.</w:t>
      </w:r>
    </w:p>
  </w:footnote>
  <w:footnote w:id="47">
    <w:p w:rsidR="00FD2632" w:rsidRPr="00EB7F24" w:rsidRDefault="00FD2632" w:rsidP="00D33C72">
      <w:pPr>
        <w:pStyle w:val="af9"/>
        <w:rPr>
          <w:rFonts w:ascii="Times New Roman" w:hAnsi="Times New Roman"/>
          <w:sz w:val="16"/>
          <w:szCs w:val="16"/>
        </w:rPr>
      </w:pPr>
      <w:r w:rsidRPr="00EB7F24">
        <w:rPr>
          <w:rStyle w:val="afb"/>
          <w:rFonts w:ascii="Times New Roman" w:hAnsi="Times New Roman"/>
          <w:sz w:val="16"/>
          <w:szCs w:val="16"/>
        </w:rPr>
        <w:t>7</w:t>
      </w:r>
      <w:r w:rsidRPr="00EB7F24">
        <w:rPr>
          <w:rFonts w:ascii="Times New Roman" w:hAnsi="Times New Roman"/>
          <w:sz w:val="16"/>
          <w:szCs w:val="16"/>
        </w:rPr>
        <w:t>Указываются иные конкретные положения (при наличии).</w:t>
      </w:r>
    </w:p>
  </w:footnote>
  <w:footnote w:id="48">
    <w:p w:rsidR="00FD2632" w:rsidRDefault="00FD2632" w:rsidP="004B20CC">
      <w:pPr>
        <w:autoSpaceDE w:val="0"/>
        <w:autoSpaceDN w:val="0"/>
        <w:adjustRightInd w:val="0"/>
        <w:jc w:val="both"/>
      </w:pPr>
      <w:r w:rsidRPr="00EB7F24">
        <w:rPr>
          <w:rStyle w:val="afb"/>
          <w:sz w:val="16"/>
          <w:szCs w:val="16"/>
        </w:rPr>
        <w:t>8</w:t>
      </w:r>
      <w:r w:rsidRPr="00EB7F24">
        <w:rPr>
          <w:bCs/>
          <w:sz w:val="16"/>
          <w:szCs w:val="16"/>
        </w:rPr>
        <w:t xml:space="preserve">Указывается лицевой счет, открытый в </w:t>
      </w:r>
      <w:r>
        <w:rPr>
          <w:bCs/>
          <w:sz w:val="16"/>
          <w:szCs w:val="16"/>
        </w:rPr>
        <w:t>финансовом органе города Пыть-Яха.</w:t>
      </w:r>
    </w:p>
  </w:footnote>
  <w:footnote w:id="49">
    <w:p w:rsidR="00FD2632" w:rsidRDefault="00FD2632" w:rsidP="00D33C72">
      <w:pPr>
        <w:pStyle w:val="af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632" w:rsidRDefault="00FD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632" w:rsidRDefault="00FD26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632" w:rsidRDefault="00FD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FFF">
      <w:rPr>
        <w:rStyle w:val="a5"/>
        <w:noProof/>
      </w:rPr>
      <w:t>3</w:t>
    </w:r>
    <w:r>
      <w:rPr>
        <w:rStyle w:val="a5"/>
      </w:rPr>
      <w:fldChar w:fldCharType="end"/>
    </w:r>
  </w:p>
  <w:p w:rsidR="00FD2632" w:rsidRDefault="00FD26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52"/>
    <w:multiLevelType w:val="multilevel"/>
    <w:tmpl w:val="D02A854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9022FFB"/>
    <w:multiLevelType w:val="multilevel"/>
    <w:tmpl w:val="1D8E1B7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99F4F98"/>
    <w:multiLevelType w:val="hybridMultilevel"/>
    <w:tmpl w:val="847E66D4"/>
    <w:lvl w:ilvl="0" w:tplc="07E2E6AC">
      <w:start w:val="1"/>
      <w:numFmt w:val="decimal"/>
      <w:lvlText w:val="%1."/>
      <w:lvlJc w:val="left"/>
      <w:pPr>
        <w:tabs>
          <w:tab w:val="num" w:pos="1890"/>
        </w:tabs>
        <w:ind w:left="1890" w:hanging="4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185255"/>
    <w:multiLevelType w:val="multilevel"/>
    <w:tmpl w:val="33522F0E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Calibri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Calibri" w:eastAsia="Times New Roman" w:hAnsi="Calibri" w:cs="Calibr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  <w:b w:val="0"/>
        <w:sz w:val="22"/>
      </w:rPr>
    </w:lvl>
  </w:abstractNum>
  <w:abstractNum w:abstractNumId="4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0">
    <w:nsid w:val="300C6989"/>
    <w:multiLevelType w:val="multilevel"/>
    <w:tmpl w:val="D346AE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3F1FE7"/>
    <w:multiLevelType w:val="multilevel"/>
    <w:tmpl w:val="459A7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5A6E45"/>
    <w:multiLevelType w:val="multilevel"/>
    <w:tmpl w:val="28E402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</w:rPr>
    </w:lvl>
  </w:abstractNum>
  <w:abstractNum w:abstractNumId="14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FC464C7"/>
    <w:multiLevelType w:val="multilevel"/>
    <w:tmpl w:val="789C70F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9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4104345"/>
    <w:multiLevelType w:val="multilevel"/>
    <w:tmpl w:val="3DB848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562A603E"/>
    <w:multiLevelType w:val="multilevel"/>
    <w:tmpl w:val="7C9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8E4649D"/>
    <w:multiLevelType w:val="hybridMultilevel"/>
    <w:tmpl w:val="6F707786"/>
    <w:lvl w:ilvl="0" w:tplc="672A1AB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EC912ED"/>
    <w:multiLevelType w:val="hybridMultilevel"/>
    <w:tmpl w:val="3448FB22"/>
    <w:lvl w:ilvl="0" w:tplc="E910C94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FA51334"/>
    <w:multiLevelType w:val="hybridMultilevel"/>
    <w:tmpl w:val="6ECAB87A"/>
    <w:lvl w:ilvl="0" w:tplc="CD8E411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8956688"/>
    <w:multiLevelType w:val="multilevel"/>
    <w:tmpl w:val="831088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Calibri" w:eastAsia="Times New Roman" w:hAnsi="Calibri" w:cs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Calibri" w:eastAsia="Times New Roman" w:hAnsi="Calibri" w:cs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Calibri" w:eastAsia="Times New Roman" w:hAnsi="Calibri" w:cs="Calibri"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Calibri" w:eastAsia="Times New Roman" w:hAnsi="Calibri" w:cs="Calibri"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Calibri" w:eastAsia="Times New Roman" w:hAnsi="Calibri" w:cs="Calibri"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Calibri" w:eastAsia="Times New Roman" w:hAnsi="Calibri" w:cs="Calibri"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Calibri" w:eastAsia="Times New Roman" w:hAnsi="Calibri" w:cs="Calibri"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Calibri" w:eastAsia="Times New Roman" w:hAnsi="Calibri" w:cs="Calibri" w:hint="default"/>
        <w:b w:val="0"/>
        <w:sz w:val="22"/>
      </w:rPr>
    </w:lvl>
  </w:abstractNum>
  <w:abstractNum w:abstractNumId="2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706C25F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709F485A"/>
    <w:multiLevelType w:val="singleLevel"/>
    <w:tmpl w:val="D70213A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1">
    <w:nsid w:val="70A36062"/>
    <w:multiLevelType w:val="hybridMultilevel"/>
    <w:tmpl w:val="9D38D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076970"/>
    <w:multiLevelType w:val="hybridMultilevel"/>
    <w:tmpl w:val="DCA4108A"/>
    <w:lvl w:ilvl="0" w:tplc="1D46795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940640"/>
    <w:multiLevelType w:val="multilevel"/>
    <w:tmpl w:val="094C294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D5F6A43"/>
    <w:multiLevelType w:val="multilevel"/>
    <w:tmpl w:val="C352C94E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DF57AE5"/>
    <w:multiLevelType w:val="multilevel"/>
    <w:tmpl w:val="E2FA3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17"/>
  </w:num>
  <w:num w:numId="5">
    <w:abstractNumId w:val="8"/>
  </w:num>
  <w:num w:numId="6">
    <w:abstractNumId w:val="5"/>
  </w:num>
  <w:num w:numId="7">
    <w:abstractNumId w:val="9"/>
  </w:num>
  <w:num w:numId="8">
    <w:abstractNumId w:val="14"/>
  </w:num>
  <w:num w:numId="9">
    <w:abstractNumId w:val="7"/>
  </w:num>
  <w:num w:numId="10">
    <w:abstractNumId w:val="33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12"/>
  </w:num>
  <w:num w:numId="17">
    <w:abstractNumId w:val="35"/>
  </w:num>
  <w:num w:numId="18">
    <w:abstractNumId w:val="36"/>
  </w:num>
  <w:num w:numId="19">
    <w:abstractNumId w:val="2"/>
  </w:num>
  <w:num w:numId="20">
    <w:abstractNumId w:val="30"/>
  </w:num>
  <w:num w:numId="21">
    <w:abstractNumId w:val="29"/>
  </w:num>
  <w:num w:numId="22">
    <w:abstractNumId w:val="0"/>
  </w:num>
  <w:num w:numId="23">
    <w:abstractNumId w:val="32"/>
  </w:num>
  <w:num w:numId="24">
    <w:abstractNumId w:val="10"/>
  </w:num>
  <w:num w:numId="25">
    <w:abstractNumId w:val="6"/>
  </w:num>
  <w:num w:numId="26">
    <w:abstractNumId w:val="34"/>
  </w:num>
  <w:num w:numId="27">
    <w:abstractNumId w:val="13"/>
  </w:num>
  <w:num w:numId="28">
    <w:abstractNumId w:val="16"/>
  </w:num>
  <w:num w:numId="29">
    <w:abstractNumId w:val="4"/>
  </w:num>
  <w:num w:numId="30">
    <w:abstractNumId w:val="15"/>
  </w:num>
  <w:num w:numId="31">
    <w:abstractNumId w:val="27"/>
  </w:num>
  <w:num w:numId="32">
    <w:abstractNumId w:val="3"/>
  </w:num>
  <w:num w:numId="33">
    <w:abstractNumId w:val="1"/>
  </w:num>
  <w:num w:numId="34">
    <w:abstractNumId w:val="1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F4E"/>
    <w:rsid w:val="000006DC"/>
    <w:rsid w:val="00001E9C"/>
    <w:rsid w:val="00005F2B"/>
    <w:rsid w:val="000063A8"/>
    <w:rsid w:val="00014113"/>
    <w:rsid w:val="000144BD"/>
    <w:rsid w:val="000147A5"/>
    <w:rsid w:val="00022374"/>
    <w:rsid w:val="00032469"/>
    <w:rsid w:val="000337A2"/>
    <w:rsid w:val="00033A8B"/>
    <w:rsid w:val="00034687"/>
    <w:rsid w:val="00035E63"/>
    <w:rsid w:val="00036731"/>
    <w:rsid w:val="00036EC4"/>
    <w:rsid w:val="00037A3C"/>
    <w:rsid w:val="00043C9F"/>
    <w:rsid w:val="000465B7"/>
    <w:rsid w:val="00050BBB"/>
    <w:rsid w:val="00050CBF"/>
    <w:rsid w:val="00052282"/>
    <w:rsid w:val="00065D3A"/>
    <w:rsid w:val="00072111"/>
    <w:rsid w:val="00075BA4"/>
    <w:rsid w:val="00083A77"/>
    <w:rsid w:val="00084876"/>
    <w:rsid w:val="0009529F"/>
    <w:rsid w:val="00096272"/>
    <w:rsid w:val="000A5635"/>
    <w:rsid w:val="000A6561"/>
    <w:rsid w:val="000A7CC3"/>
    <w:rsid w:val="000C17D7"/>
    <w:rsid w:val="000C2090"/>
    <w:rsid w:val="000C61A6"/>
    <w:rsid w:val="000D12F0"/>
    <w:rsid w:val="000E0B28"/>
    <w:rsid w:val="000E238B"/>
    <w:rsid w:val="000E7046"/>
    <w:rsid w:val="000F29D7"/>
    <w:rsid w:val="000F6BF2"/>
    <w:rsid w:val="000F6F12"/>
    <w:rsid w:val="00111BF4"/>
    <w:rsid w:val="0011761C"/>
    <w:rsid w:val="00130E4E"/>
    <w:rsid w:val="00135832"/>
    <w:rsid w:val="00141048"/>
    <w:rsid w:val="00161F2A"/>
    <w:rsid w:val="001623A2"/>
    <w:rsid w:val="0016287B"/>
    <w:rsid w:val="0016306A"/>
    <w:rsid w:val="001668BD"/>
    <w:rsid w:val="00166E29"/>
    <w:rsid w:val="00171BE1"/>
    <w:rsid w:val="00180D39"/>
    <w:rsid w:val="00186FF6"/>
    <w:rsid w:val="001A0072"/>
    <w:rsid w:val="001B09F4"/>
    <w:rsid w:val="001B56F2"/>
    <w:rsid w:val="001B699A"/>
    <w:rsid w:val="001B7521"/>
    <w:rsid w:val="001B7A9F"/>
    <w:rsid w:val="001C2F5D"/>
    <w:rsid w:val="001C665A"/>
    <w:rsid w:val="001D4204"/>
    <w:rsid w:val="001E5CBF"/>
    <w:rsid w:val="001E67D3"/>
    <w:rsid w:val="001F196A"/>
    <w:rsid w:val="001F3146"/>
    <w:rsid w:val="001F3566"/>
    <w:rsid w:val="001F4329"/>
    <w:rsid w:val="001F6387"/>
    <w:rsid w:val="00201EF7"/>
    <w:rsid w:val="00210927"/>
    <w:rsid w:val="002156C5"/>
    <w:rsid w:val="00224E1A"/>
    <w:rsid w:val="00232964"/>
    <w:rsid w:val="002426F3"/>
    <w:rsid w:val="00246FFB"/>
    <w:rsid w:val="00247D0A"/>
    <w:rsid w:val="002500EC"/>
    <w:rsid w:val="00257ABD"/>
    <w:rsid w:val="00272097"/>
    <w:rsid w:val="00286643"/>
    <w:rsid w:val="00286946"/>
    <w:rsid w:val="002944D4"/>
    <w:rsid w:val="00297C8A"/>
    <w:rsid w:val="002A0288"/>
    <w:rsid w:val="002A6735"/>
    <w:rsid w:val="002A7C35"/>
    <w:rsid w:val="002B010D"/>
    <w:rsid w:val="002B04DB"/>
    <w:rsid w:val="002B61C8"/>
    <w:rsid w:val="002B6828"/>
    <w:rsid w:val="002C595E"/>
    <w:rsid w:val="002D0A04"/>
    <w:rsid w:val="002D4E1F"/>
    <w:rsid w:val="002D4ECA"/>
    <w:rsid w:val="002E1B9B"/>
    <w:rsid w:val="002E4F33"/>
    <w:rsid w:val="002E5A78"/>
    <w:rsid w:val="002F0651"/>
    <w:rsid w:val="002F2AB8"/>
    <w:rsid w:val="002F5878"/>
    <w:rsid w:val="002F75F2"/>
    <w:rsid w:val="00300138"/>
    <w:rsid w:val="00302CA0"/>
    <w:rsid w:val="00304FF9"/>
    <w:rsid w:val="003109B1"/>
    <w:rsid w:val="00312FC7"/>
    <w:rsid w:val="003146BC"/>
    <w:rsid w:val="00316B37"/>
    <w:rsid w:val="00320D2C"/>
    <w:rsid w:val="003248B0"/>
    <w:rsid w:val="00327949"/>
    <w:rsid w:val="00334CB1"/>
    <w:rsid w:val="00341B56"/>
    <w:rsid w:val="0034327F"/>
    <w:rsid w:val="00345F0B"/>
    <w:rsid w:val="0034665E"/>
    <w:rsid w:val="00351AAD"/>
    <w:rsid w:val="00353838"/>
    <w:rsid w:val="00353A53"/>
    <w:rsid w:val="003567C3"/>
    <w:rsid w:val="0035780C"/>
    <w:rsid w:val="00367C93"/>
    <w:rsid w:val="00383F80"/>
    <w:rsid w:val="0038708F"/>
    <w:rsid w:val="00390D87"/>
    <w:rsid w:val="003A001B"/>
    <w:rsid w:val="003A64D0"/>
    <w:rsid w:val="003A67CC"/>
    <w:rsid w:val="003A734C"/>
    <w:rsid w:val="003A7D97"/>
    <w:rsid w:val="003B114A"/>
    <w:rsid w:val="003B33BC"/>
    <w:rsid w:val="003B4AE9"/>
    <w:rsid w:val="003B79EC"/>
    <w:rsid w:val="003C0C9B"/>
    <w:rsid w:val="003E11C4"/>
    <w:rsid w:val="003E164A"/>
    <w:rsid w:val="003F1D9D"/>
    <w:rsid w:val="003F23EB"/>
    <w:rsid w:val="003F5A35"/>
    <w:rsid w:val="004025BA"/>
    <w:rsid w:val="00403446"/>
    <w:rsid w:val="004035CC"/>
    <w:rsid w:val="004037A0"/>
    <w:rsid w:val="00414846"/>
    <w:rsid w:val="00421C02"/>
    <w:rsid w:val="00427C63"/>
    <w:rsid w:val="00427D31"/>
    <w:rsid w:val="0043133B"/>
    <w:rsid w:val="00440D10"/>
    <w:rsid w:val="00452CF5"/>
    <w:rsid w:val="00455BB7"/>
    <w:rsid w:val="0046165F"/>
    <w:rsid w:val="0046384D"/>
    <w:rsid w:val="00463DD8"/>
    <w:rsid w:val="00464593"/>
    <w:rsid w:val="004652E6"/>
    <w:rsid w:val="004708C9"/>
    <w:rsid w:val="00473D57"/>
    <w:rsid w:val="00480EA7"/>
    <w:rsid w:val="00486AC4"/>
    <w:rsid w:val="004911AE"/>
    <w:rsid w:val="00496093"/>
    <w:rsid w:val="00497018"/>
    <w:rsid w:val="004A4FEC"/>
    <w:rsid w:val="004A54F2"/>
    <w:rsid w:val="004B0C18"/>
    <w:rsid w:val="004B20CC"/>
    <w:rsid w:val="004B54DC"/>
    <w:rsid w:val="004C5B26"/>
    <w:rsid w:val="004C779F"/>
    <w:rsid w:val="004D1574"/>
    <w:rsid w:val="004D1B4F"/>
    <w:rsid w:val="004E4FCC"/>
    <w:rsid w:val="004E7AFB"/>
    <w:rsid w:val="004F68F8"/>
    <w:rsid w:val="00505344"/>
    <w:rsid w:val="005127C3"/>
    <w:rsid w:val="00520701"/>
    <w:rsid w:val="00521E2F"/>
    <w:rsid w:val="00523296"/>
    <w:rsid w:val="00523438"/>
    <w:rsid w:val="005250AD"/>
    <w:rsid w:val="005260BB"/>
    <w:rsid w:val="005272A1"/>
    <w:rsid w:val="00527354"/>
    <w:rsid w:val="0053622F"/>
    <w:rsid w:val="00551425"/>
    <w:rsid w:val="005556D8"/>
    <w:rsid w:val="00556C69"/>
    <w:rsid w:val="00557CDD"/>
    <w:rsid w:val="00564089"/>
    <w:rsid w:val="0057311C"/>
    <w:rsid w:val="0058029F"/>
    <w:rsid w:val="00582F04"/>
    <w:rsid w:val="00591D5C"/>
    <w:rsid w:val="00592D85"/>
    <w:rsid w:val="005951E9"/>
    <w:rsid w:val="005956EF"/>
    <w:rsid w:val="00596127"/>
    <w:rsid w:val="00596EA6"/>
    <w:rsid w:val="005A1C5D"/>
    <w:rsid w:val="005A4DFD"/>
    <w:rsid w:val="005A6286"/>
    <w:rsid w:val="005B15A4"/>
    <w:rsid w:val="005B2E68"/>
    <w:rsid w:val="005B75F8"/>
    <w:rsid w:val="005C561C"/>
    <w:rsid w:val="005C63A6"/>
    <w:rsid w:val="005C70FF"/>
    <w:rsid w:val="005D3F3A"/>
    <w:rsid w:val="005D6B85"/>
    <w:rsid w:val="005E0066"/>
    <w:rsid w:val="005E3E11"/>
    <w:rsid w:val="005F7008"/>
    <w:rsid w:val="006002E0"/>
    <w:rsid w:val="00603C4A"/>
    <w:rsid w:val="00611A0D"/>
    <w:rsid w:val="00616D9B"/>
    <w:rsid w:val="00622AEC"/>
    <w:rsid w:val="00623AE6"/>
    <w:rsid w:val="00624F85"/>
    <w:rsid w:val="00632C98"/>
    <w:rsid w:val="006370B2"/>
    <w:rsid w:val="00641EFF"/>
    <w:rsid w:val="0064555A"/>
    <w:rsid w:val="006513BA"/>
    <w:rsid w:val="00655341"/>
    <w:rsid w:val="00655E30"/>
    <w:rsid w:val="00661F4E"/>
    <w:rsid w:val="006645AB"/>
    <w:rsid w:val="006723A3"/>
    <w:rsid w:val="0068760C"/>
    <w:rsid w:val="00691789"/>
    <w:rsid w:val="00694158"/>
    <w:rsid w:val="00696FFF"/>
    <w:rsid w:val="006B1A7E"/>
    <w:rsid w:val="006B2CD1"/>
    <w:rsid w:val="006C1317"/>
    <w:rsid w:val="006C75BB"/>
    <w:rsid w:val="006D0DD5"/>
    <w:rsid w:val="006D7A00"/>
    <w:rsid w:val="006E0A7B"/>
    <w:rsid w:val="006E39F7"/>
    <w:rsid w:val="006E44AF"/>
    <w:rsid w:val="006E4C83"/>
    <w:rsid w:val="006F1749"/>
    <w:rsid w:val="006F37DD"/>
    <w:rsid w:val="006F5A5A"/>
    <w:rsid w:val="006F7DB3"/>
    <w:rsid w:val="00702144"/>
    <w:rsid w:val="00705651"/>
    <w:rsid w:val="007179CD"/>
    <w:rsid w:val="007210DC"/>
    <w:rsid w:val="00726DED"/>
    <w:rsid w:val="00727B6A"/>
    <w:rsid w:val="007358F1"/>
    <w:rsid w:val="007376F9"/>
    <w:rsid w:val="0074157B"/>
    <w:rsid w:val="007419C3"/>
    <w:rsid w:val="0074274B"/>
    <w:rsid w:val="00744684"/>
    <w:rsid w:val="00747D3A"/>
    <w:rsid w:val="0075001E"/>
    <w:rsid w:val="007513E6"/>
    <w:rsid w:val="00755722"/>
    <w:rsid w:val="00755AF7"/>
    <w:rsid w:val="00761EF2"/>
    <w:rsid w:val="00763BEA"/>
    <w:rsid w:val="007707B9"/>
    <w:rsid w:val="00773E39"/>
    <w:rsid w:val="007748C0"/>
    <w:rsid w:val="00790E64"/>
    <w:rsid w:val="0079505E"/>
    <w:rsid w:val="00796542"/>
    <w:rsid w:val="007A1240"/>
    <w:rsid w:val="007A5078"/>
    <w:rsid w:val="007A7F93"/>
    <w:rsid w:val="007B3F35"/>
    <w:rsid w:val="007C0F8F"/>
    <w:rsid w:val="007C5826"/>
    <w:rsid w:val="007C6430"/>
    <w:rsid w:val="007C746E"/>
    <w:rsid w:val="007D134E"/>
    <w:rsid w:val="007D3224"/>
    <w:rsid w:val="007D5D16"/>
    <w:rsid w:val="007D5EAA"/>
    <w:rsid w:val="007D5FB9"/>
    <w:rsid w:val="007D7519"/>
    <w:rsid w:val="007D7606"/>
    <w:rsid w:val="007D7FCE"/>
    <w:rsid w:val="007E074B"/>
    <w:rsid w:val="007E2156"/>
    <w:rsid w:val="007F45CF"/>
    <w:rsid w:val="00801222"/>
    <w:rsid w:val="008018D9"/>
    <w:rsid w:val="0080327E"/>
    <w:rsid w:val="00803784"/>
    <w:rsid w:val="00803DBC"/>
    <w:rsid w:val="00810F7F"/>
    <w:rsid w:val="0081201B"/>
    <w:rsid w:val="008161AD"/>
    <w:rsid w:val="00816693"/>
    <w:rsid w:val="00816E26"/>
    <w:rsid w:val="008203E5"/>
    <w:rsid w:val="00823364"/>
    <w:rsid w:val="00823A7B"/>
    <w:rsid w:val="00833007"/>
    <w:rsid w:val="00834E70"/>
    <w:rsid w:val="008366AD"/>
    <w:rsid w:val="00845672"/>
    <w:rsid w:val="00846BFC"/>
    <w:rsid w:val="00847E29"/>
    <w:rsid w:val="00850DAB"/>
    <w:rsid w:val="00850E9F"/>
    <w:rsid w:val="00860110"/>
    <w:rsid w:val="00863ED6"/>
    <w:rsid w:val="00864E2D"/>
    <w:rsid w:val="00864F01"/>
    <w:rsid w:val="00870CFF"/>
    <w:rsid w:val="00871EC0"/>
    <w:rsid w:val="00877007"/>
    <w:rsid w:val="0089003C"/>
    <w:rsid w:val="00890824"/>
    <w:rsid w:val="00894068"/>
    <w:rsid w:val="008A3924"/>
    <w:rsid w:val="008A623E"/>
    <w:rsid w:val="008A7093"/>
    <w:rsid w:val="008B027D"/>
    <w:rsid w:val="008B044D"/>
    <w:rsid w:val="008B071C"/>
    <w:rsid w:val="008B07B5"/>
    <w:rsid w:val="008B11C0"/>
    <w:rsid w:val="008B27D6"/>
    <w:rsid w:val="008B48C7"/>
    <w:rsid w:val="008B62F8"/>
    <w:rsid w:val="008B781E"/>
    <w:rsid w:val="008C0CB1"/>
    <w:rsid w:val="008C76D5"/>
    <w:rsid w:val="008D5417"/>
    <w:rsid w:val="008D6992"/>
    <w:rsid w:val="008D6F5C"/>
    <w:rsid w:val="008E1123"/>
    <w:rsid w:val="008E2230"/>
    <w:rsid w:val="008E5BE7"/>
    <w:rsid w:val="008F2645"/>
    <w:rsid w:val="008F43E2"/>
    <w:rsid w:val="008F5310"/>
    <w:rsid w:val="00902D31"/>
    <w:rsid w:val="00907FBD"/>
    <w:rsid w:val="00915F05"/>
    <w:rsid w:val="009207E2"/>
    <w:rsid w:val="00924776"/>
    <w:rsid w:val="00924E51"/>
    <w:rsid w:val="009340EC"/>
    <w:rsid w:val="00943D08"/>
    <w:rsid w:val="0094448C"/>
    <w:rsid w:val="009470F4"/>
    <w:rsid w:val="009473B0"/>
    <w:rsid w:val="0094746C"/>
    <w:rsid w:val="0095446B"/>
    <w:rsid w:val="00960B88"/>
    <w:rsid w:val="00961683"/>
    <w:rsid w:val="00970752"/>
    <w:rsid w:val="009718D6"/>
    <w:rsid w:val="00971B04"/>
    <w:rsid w:val="00972FC1"/>
    <w:rsid w:val="009761AC"/>
    <w:rsid w:val="00982F30"/>
    <w:rsid w:val="00984FF6"/>
    <w:rsid w:val="00986F24"/>
    <w:rsid w:val="00987C88"/>
    <w:rsid w:val="00993559"/>
    <w:rsid w:val="009A243B"/>
    <w:rsid w:val="009A6452"/>
    <w:rsid w:val="009A6BAF"/>
    <w:rsid w:val="009B0078"/>
    <w:rsid w:val="009B1280"/>
    <w:rsid w:val="009B2FEC"/>
    <w:rsid w:val="009B7677"/>
    <w:rsid w:val="009C0701"/>
    <w:rsid w:val="009C5C23"/>
    <w:rsid w:val="009D01AD"/>
    <w:rsid w:val="009D2DC7"/>
    <w:rsid w:val="009D4382"/>
    <w:rsid w:val="009D70E8"/>
    <w:rsid w:val="009D7245"/>
    <w:rsid w:val="009E172E"/>
    <w:rsid w:val="009E2D3F"/>
    <w:rsid w:val="009E337F"/>
    <w:rsid w:val="009E578E"/>
    <w:rsid w:val="009E5DBB"/>
    <w:rsid w:val="009F10F7"/>
    <w:rsid w:val="009F365C"/>
    <w:rsid w:val="00A00A42"/>
    <w:rsid w:val="00A03D2C"/>
    <w:rsid w:val="00A05F5B"/>
    <w:rsid w:val="00A07D44"/>
    <w:rsid w:val="00A113C6"/>
    <w:rsid w:val="00A22493"/>
    <w:rsid w:val="00A25528"/>
    <w:rsid w:val="00A259F7"/>
    <w:rsid w:val="00A34FD7"/>
    <w:rsid w:val="00A36D7C"/>
    <w:rsid w:val="00A371AF"/>
    <w:rsid w:val="00A43710"/>
    <w:rsid w:val="00A47DB4"/>
    <w:rsid w:val="00A53489"/>
    <w:rsid w:val="00A54142"/>
    <w:rsid w:val="00A54D8F"/>
    <w:rsid w:val="00A5759C"/>
    <w:rsid w:val="00A60642"/>
    <w:rsid w:val="00A62290"/>
    <w:rsid w:val="00A74B74"/>
    <w:rsid w:val="00A74BE9"/>
    <w:rsid w:val="00A766E1"/>
    <w:rsid w:val="00A820C6"/>
    <w:rsid w:val="00A82703"/>
    <w:rsid w:val="00A82A31"/>
    <w:rsid w:val="00AA099C"/>
    <w:rsid w:val="00AB6846"/>
    <w:rsid w:val="00AB7C66"/>
    <w:rsid w:val="00AD04C9"/>
    <w:rsid w:val="00AD1A73"/>
    <w:rsid w:val="00AD5998"/>
    <w:rsid w:val="00AE38AF"/>
    <w:rsid w:val="00AF0175"/>
    <w:rsid w:val="00AF4ECF"/>
    <w:rsid w:val="00AF6263"/>
    <w:rsid w:val="00B01267"/>
    <w:rsid w:val="00B10E97"/>
    <w:rsid w:val="00B2034E"/>
    <w:rsid w:val="00B21F1F"/>
    <w:rsid w:val="00B31D3A"/>
    <w:rsid w:val="00B3294C"/>
    <w:rsid w:val="00B33050"/>
    <w:rsid w:val="00B434A6"/>
    <w:rsid w:val="00B53E0D"/>
    <w:rsid w:val="00B627EC"/>
    <w:rsid w:val="00B66C9F"/>
    <w:rsid w:val="00B700A7"/>
    <w:rsid w:val="00B728AD"/>
    <w:rsid w:val="00B740A2"/>
    <w:rsid w:val="00B77148"/>
    <w:rsid w:val="00B900A2"/>
    <w:rsid w:val="00B9066B"/>
    <w:rsid w:val="00B924BB"/>
    <w:rsid w:val="00B92B12"/>
    <w:rsid w:val="00BA2237"/>
    <w:rsid w:val="00BB1530"/>
    <w:rsid w:val="00BB3E56"/>
    <w:rsid w:val="00BB4CE7"/>
    <w:rsid w:val="00BB7A9B"/>
    <w:rsid w:val="00BC02AE"/>
    <w:rsid w:val="00BC136E"/>
    <w:rsid w:val="00BC1ADA"/>
    <w:rsid w:val="00BC4A54"/>
    <w:rsid w:val="00BC76C4"/>
    <w:rsid w:val="00BC7722"/>
    <w:rsid w:val="00BD2D9D"/>
    <w:rsid w:val="00BE156F"/>
    <w:rsid w:val="00BE3331"/>
    <w:rsid w:val="00BE5200"/>
    <w:rsid w:val="00BF6A5C"/>
    <w:rsid w:val="00C0008A"/>
    <w:rsid w:val="00C00A66"/>
    <w:rsid w:val="00C06CB7"/>
    <w:rsid w:val="00C06FCC"/>
    <w:rsid w:val="00C12141"/>
    <w:rsid w:val="00C155B9"/>
    <w:rsid w:val="00C3356D"/>
    <w:rsid w:val="00C41A9E"/>
    <w:rsid w:val="00C41BBC"/>
    <w:rsid w:val="00C43186"/>
    <w:rsid w:val="00C46598"/>
    <w:rsid w:val="00C572B7"/>
    <w:rsid w:val="00C64F4D"/>
    <w:rsid w:val="00C71FC8"/>
    <w:rsid w:val="00C83239"/>
    <w:rsid w:val="00C87CFE"/>
    <w:rsid w:val="00C95B9E"/>
    <w:rsid w:val="00C95FA4"/>
    <w:rsid w:val="00C95FFC"/>
    <w:rsid w:val="00CA1198"/>
    <w:rsid w:val="00CA2182"/>
    <w:rsid w:val="00CA3EF7"/>
    <w:rsid w:val="00CA5FB7"/>
    <w:rsid w:val="00CA73EE"/>
    <w:rsid w:val="00CB7F8B"/>
    <w:rsid w:val="00CC2548"/>
    <w:rsid w:val="00CD4D85"/>
    <w:rsid w:val="00CD5782"/>
    <w:rsid w:val="00CD6FA0"/>
    <w:rsid w:val="00CE29A9"/>
    <w:rsid w:val="00CE3412"/>
    <w:rsid w:val="00CE387E"/>
    <w:rsid w:val="00CE4492"/>
    <w:rsid w:val="00CE5BB9"/>
    <w:rsid w:val="00CE62B9"/>
    <w:rsid w:val="00CE6A8B"/>
    <w:rsid w:val="00CF4FDE"/>
    <w:rsid w:val="00CF5A52"/>
    <w:rsid w:val="00D075B3"/>
    <w:rsid w:val="00D0763E"/>
    <w:rsid w:val="00D118B9"/>
    <w:rsid w:val="00D11E91"/>
    <w:rsid w:val="00D12EC9"/>
    <w:rsid w:val="00D20AA5"/>
    <w:rsid w:val="00D24154"/>
    <w:rsid w:val="00D2482A"/>
    <w:rsid w:val="00D30271"/>
    <w:rsid w:val="00D33C72"/>
    <w:rsid w:val="00D35575"/>
    <w:rsid w:val="00D44AC7"/>
    <w:rsid w:val="00D45F7D"/>
    <w:rsid w:val="00D50C9F"/>
    <w:rsid w:val="00D545FD"/>
    <w:rsid w:val="00D606F0"/>
    <w:rsid w:val="00D65F2C"/>
    <w:rsid w:val="00D662FD"/>
    <w:rsid w:val="00D807A3"/>
    <w:rsid w:val="00D814A7"/>
    <w:rsid w:val="00D83AF0"/>
    <w:rsid w:val="00D849F2"/>
    <w:rsid w:val="00D9219A"/>
    <w:rsid w:val="00D969D4"/>
    <w:rsid w:val="00D97755"/>
    <w:rsid w:val="00DA26F3"/>
    <w:rsid w:val="00DA5956"/>
    <w:rsid w:val="00DA6EAC"/>
    <w:rsid w:val="00DC0031"/>
    <w:rsid w:val="00DC006B"/>
    <w:rsid w:val="00DC44B1"/>
    <w:rsid w:val="00DD1722"/>
    <w:rsid w:val="00DD3263"/>
    <w:rsid w:val="00DD3D92"/>
    <w:rsid w:val="00DD702C"/>
    <w:rsid w:val="00DE22F8"/>
    <w:rsid w:val="00DE6E3F"/>
    <w:rsid w:val="00DE7EFB"/>
    <w:rsid w:val="00DF4C4B"/>
    <w:rsid w:val="00DF7491"/>
    <w:rsid w:val="00E10B07"/>
    <w:rsid w:val="00E208FF"/>
    <w:rsid w:val="00E26A14"/>
    <w:rsid w:val="00E26EA8"/>
    <w:rsid w:val="00E31518"/>
    <w:rsid w:val="00E41A10"/>
    <w:rsid w:val="00E4327E"/>
    <w:rsid w:val="00E4727C"/>
    <w:rsid w:val="00E50323"/>
    <w:rsid w:val="00E53C37"/>
    <w:rsid w:val="00E74C26"/>
    <w:rsid w:val="00E8297F"/>
    <w:rsid w:val="00E85B2C"/>
    <w:rsid w:val="00E85C35"/>
    <w:rsid w:val="00E919E9"/>
    <w:rsid w:val="00E93DF6"/>
    <w:rsid w:val="00EA1A32"/>
    <w:rsid w:val="00EA58C9"/>
    <w:rsid w:val="00EA6A53"/>
    <w:rsid w:val="00EB1F63"/>
    <w:rsid w:val="00EB3B47"/>
    <w:rsid w:val="00EB6048"/>
    <w:rsid w:val="00EC4355"/>
    <w:rsid w:val="00EC483E"/>
    <w:rsid w:val="00EC524C"/>
    <w:rsid w:val="00ED11F1"/>
    <w:rsid w:val="00ED614A"/>
    <w:rsid w:val="00ED7E14"/>
    <w:rsid w:val="00EE4C80"/>
    <w:rsid w:val="00EE5758"/>
    <w:rsid w:val="00EF0FDD"/>
    <w:rsid w:val="00EF1474"/>
    <w:rsid w:val="00F004B1"/>
    <w:rsid w:val="00F16369"/>
    <w:rsid w:val="00F206F3"/>
    <w:rsid w:val="00F22065"/>
    <w:rsid w:val="00F24DE7"/>
    <w:rsid w:val="00F31B59"/>
    <w:rsid w:val="00F32C3B"/>
    <w:rsid w:val="00F36172"/>
    <w:rsid w:val="00F36826"/>
    <w:rsid w:val="00F374F1"/>
    <w:rsid w:val="00F420B7"/>
    <w:rsid w:val="00F43B49"/>
    <w:rsid w:val="00F45273"/>
    <w:rsid w:val="00F453B1"/>
    <w:rsid w:val="00F45E23"/>
    <w:rsid w:val="00F55453"/>
    <w:rsid w:val="00F576F1"/>
    <w:rsid w:val="00F5799C"/>
    <w:rsid w:val="00F57DEB"/>
    <w:rsid w:val="00F601A3"/>
    <w:rsid w:val="00F67239"/>
    <w:rsid w:val="00F70EA8"/>
    <w:rsid w:val="00F71FA9"/>
    <w:rsid w:val="00F7249E"/>
    <w:rsid w:val="00F72EBA"/>
    <w:rsid w:val="00F74F4C"/>
    <w:rsid w:val="00F812BE"/>
    <w:rsid w:val="00F81309"/>
    <w:rsid w:val="00F821BE"/>
    <w:rsid w:val="00F83BF0"/>
    <w:rsid w:val="00F85563"/>
    <w:rsid w:val="00FA0251"/>
    <w:rsid w:val="00FA06CC"/>
    <w:rsid w:val="00FB113D"/>
    <w:rsid w:val="00FC224E"/>
    <w:rsid w:val="00FC36A3"/>
    <w:rsid w:val="00FC45BF"/>
    <w:rsid w:val="00FC7763"/>
    <w:rsid w:val="00FD2532"/>
    <w:rsid w:val="00FD2632"/>
    <w:rsid w:val="00FD4B2A"/>
    <w:rsid w:val="00FD63E2"/>
    <w:rsid w:val="00FE050B"/>
    <w:rsid w:val="00FE35CC"/>
    <w:rsid w:val="00FE7E25"/>
    <w:rsid w:val="00FF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D4891B9-10A2-4FB2-90A7-4F88027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qFormat/>
    <w:pPr>
      <w:jc w:val="center"/>
    </w:pPr>
    <w:rPr>
      <w:b/>
      <w:bCs/>
      <w:sz w:val="32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ind w:right="19772"/>
    </w:pPr>
    <w:rPr>
      <w:rFonts w:ascii="Arial" w:hAnsi="Arial"/>
      <w:b/>
    </w:rPr>
  </w:style>
  <w:style w:type="character" w:customStyle="1" w:styleId="a7">
    <w:name w:val="Название Знак"/>
    <w:link w:val="a6"/>
    <w:rsid w:val="00A259F7"/>
    <w:rPr>
      <w:b/>
      <w:bCs/>
      <w:sz w:val="32"/>
    </w:rPr>
  </w:style>
  <w:style w:type="paragraph" w:styleId="20">
    <w:name w:val="Body Text 2"/>
    <w:basedOn w:val="a"/>
    <w:semiHidden/>
    <w:pPr>
      <w:spacing w:after="120" w:line="480" w:lineRule="auto"/>
    </w:pPr>
    <w:rPr>
      <w:sz w:val="20"/>
    </w:rPr>
  </w:style>
  <w:style w:type="paragraph" w:styleId="a8">
    <w:name w:val="Balloon Text"/>
    <w:basedOn w:val="a"/>
    <w:link w:val="a9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semiHidden/>
    <w:pPr>
      <w:spacing w:after="120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 Indent"/>
    <w:basedOn w:val="a"/>
    <w:semiHidden/>
    <w:pPr>
      <w:spacing w:after="120"/>
      <w:ind w:left="283"/>
    </w:pPr>
    <w:rPr>
      <w:sz w:val="20"/>
    </w:rPr>
  </w:style>
  <w:style w:type="character" w:customStyle="1" w:styleId="ab">
    <w:name w:val="Основной текст Знак"/>
    <w:link w:val="aa"/>
    <w:semiHidden/>
    <w:rsid w:val="00224E1A"/>
    <w:rPr>
      <w:sz w:val="28"/>
    </w:rPr>
  </w:style>
  <w:style w:type="character" w:customStyle="1" w:styleId="a4">
    <w:name w:val="Верхний колонтитул Знак"/>
    <w:link w:val="a3"/>
    <w:uiPriority w:val="99"/>
    <w:rsid w:val="00CE4492"/>
    <w:rPr>
      <w:sz w:val="28"/>
    </w:rPr>
  </w:style>
  <w:style w:type="paragraph" w:customStyle="1" w:styleId="ConsPlusNonformat">
    <w:name w:val="ConsPlusNonformat"/>
    <w:rsid w:val="00B92B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92B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8D699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10">
    <w:name w:val="Знак1"/>
    <w:basedOn w:val="a"/>
    <w:next w:val="a"/>
    <w:semiHidden/>
    <w:rsid w:val="00141048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d">
    <w:name w:val="Hyperlink"/>
    <w:uiPriority w:val="99"/>
    <w:unhideWhenUsed/>
    <w:rsid w:val="00AD04C9"/>
    <w:rPr>
      <w:color w:val="0563C1"/>
      <w:u w:val="single"/>
    </w:rPr>
  </w:style>
  <w:style w:type="paragraph" w:customStyle="1" w:styleId="ae">
    <w:name w:val="Знак"/>
    <w:basedOn w:val="a"/>
    <w:rsid w:val="00556C69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">
    <w:name w:val="Знак"/>
    <w:basedOn w:val="a"/>
    <w:rsid w:val="00982F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footer"/>
    <w:basedOn w:val="a"/>
    <w:link w:val="af1"/>
    <w:uiPriority w:val="99"/>
    <w:unhideWhenUsed/>
    <w:rsid w:val="00D33C72"/>
    <w:pPr>
      <w:tabs>
        <w:tab w:val="center" w:pos="4677"/>
        <w:tab w:val="right" w:pos="9355"/>
      </w:tabs>
    </w:pPr>
    <w:rPr>
      <w:sz w:val="20"/>
    </w:rPr>
  </w:style>
  <w:style w:type="character" w:customStyle="1" w:styleId="af1">
    <w:name w:val="Нижний колонтитул Знак"/>
    <w:basedOn w:val="a0"/>
    <w:link w:val="af0"/>
    <w:uiPriority w:val="99"/>
    <w:rsid w:val="00D33C72"/>
  </w:style>
  <w:style w:type="character" w:customStyle="1" w:styleId="a9">
    <w:name w:val="Текст выноски Знак"/>
    <w:link w:val="a8"/>
    <w:uiPriority w:val="99"/>
    <w:semiHidden/>
    <w:rsid w:val="00D33C72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D33C7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j">
    <w:name w:val="pj"/>
    <w:basedOn w:val="a"/>
    <w:rsid w:val="00D33C72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styleId="af2">
    <w:name w:val="List Paragraph"/>
    <w:basedOn w:val="a"/>
    <w:uiPriority w:val="34"/>
    <w:qFormat/>
    <w:rsid w:val="00D33C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annotation text"/>
    <w:basedOn w:val="a"/>
    <w:link w:val="af4"/>
    <w:uiPriority w:val="99"/>
    <w:semiHidden/>
    <w:unhideWhenUsed/>
    <w:rsid w:val="00D33C72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D33C72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33C7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D33C72"/>
    <w:rPr>
      <w:rFonts w:ascii="Calibri" w:eastAsia="Calibri" w:hAnsi="Calibri"/>
      <w:b/>
      <w:bCs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D33C72"/>
    <w:rPr>
      <w:rFonts w:ascii="Calibri" w:eastAsia="Calibri" w:hAnsi="Calibri"/>
      <w:sz w:val="20"/>
      <w:lang w:eastAsia="en-US"/>
    </w:rPr>
  </w:style>
  <w:style w:type="character" w:customStyle="1" w:styleId="af8">
    <w:name w:val="Текст концевой сноски Знак"/>
    <w:link w:val="af7"/>
    <w:uiPriority w:val="99"/>
    <w:semiHidden/>
    <w:rsid w:val="00D33C72"/>
    <w:rPr>
      <w:rFonts w:ascii="Calibri" w:eastAsia="Calibri" w:hAnsi="Calibri"/>
      <w:lang w:eastAsia="en-US"/>
    </w:rPr>
  </w:style>
  <w:style w:type="paragraph" w:styleId="af9">
    <w:name w:val="footnote text"/>
    <w:basedOn w:val="a"/>
    <w:link w:val="afa"/>
    <w:uiPriority w:val="99"/>
    <w:semiHidden/>
    <w:unhideWhenUsed/>
    <w:rsid w:val="00D33C72"/>
    <w:rPr>
      <w:rFonts w:ascii="Calibri" w:eastAsia="Calibri" w:hAnsi="Calibri"/>
      <w:sz w:val="20"/>
      <w:lang w:eastAsia="en-US"/>
    </w:rPr>
  </w:style>
  <w:style w:type="character" w:customStyle="1" w:styleId="afa">
    <w:name w:val="Текст сноски Знак"/>
    <w:link w:val="af9"/>
    <w:uiPriority w:val="99"/>
    <w:semiHidden/>
    <w:rsid w:val="00D33C72"/>
    <w:rPr>
      <w:rFonts w:ascii="Calibri" w:eastAsia="Calibri" w:hAnsi="Calibri"/>
      <w:lang w:eastAsia="en-US"/>
    </w:rPr>
  </w:style>
  <w:style w:type="character" w:styleId="afb">
    <w:name w:val="footnote reference"/>
    <w:uiPriority w:val="99"/>
    <w:semiHidden/>
    <w:unhideWhenUsed/>
    <w:rsid w:val="00D33C72"/>
    <w:rPr>
      <w:vertAlign w:val="superscript"/>
    </w:rPr>
  </w:style>
  <w:style w:type="table" w:styleId="afc">
    <w:name w:val="Table Grid"/>
    <w:basedOn w:val="a1"/>
    <w:uiPriority w:val="59"/>
    <w:rsid w:val="00D33C72"/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Знак"/>
    <w:basedOn w:val="a"/>
    <w:rsid w:val="000C61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e">
    <w:name w:val="FollowedHyperlink"/>
    <w:basedOn w:val="a0"/>
    <w:uiPriority w:val="99"/>
    <w:semiHidden/>
    <w:unhideWhenUsed/>
    <w:rsid w:val="00696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5E145664680340BBEEC525C89F595FBEE60E2212ABD7CC7761968A39FC50BB66D9D2036F1DA19BFM" TargetMode="External"/><Relationship Id="rId18" Type="http://schemas.openxmlformats.org/officeDocument/2006/relationships/hyperlink" Target="consultantplus://offline/ref=DA6C3199813BA22B77A4339C9BD28040DCAA767A9B8073E1C8DF6BB3F023F88A7FE765301AC760E482A8DDDCA325C38D8F3D41C9F2D5B661mCRCE" TargetMode="External"/><Relationship Id="rId26" Type="http://schemas.openxmlformats.org/officeDocument/2006/relationships/hyperlink" Target="consultantplus://offline/ref=A2E5871BC32C64776D420D6A33BF53A1E8F216BA83C756298F854141E9978AE3D5342ACF4C877ABA071C58106977B75910C5C9C7175B8152q1K6G" TargetMode="External"/><Relationship Id="rId39" Type="http://schemas.openxmlformats.org/officeDocument/2006/relationships/hyperlink" Target="consultantplus://offline/ref=CC500FD3CDE5C8339DD04F09B442FEE196CC1B543FA49FC85CE66FC487E5CCA6463E8D047297820FABA37C230F8962442A1E8FB69151B2F1d4x1N" TargetMode="External"/><Relationship Id="rId21" Type="http://schemas.openxmlformats.org/officeDocument/2006/relationships/hyperlink" Target="consultantplus://offline/ref=A55A4B1208244411D01210B76DD8540374F774158CC1C92ED19AFEF29D9EDA1DA8F3EF328FCEB03978AB30ED69FD47A31F550CDC22ED6C27MEF2F" TargetMode="External"/><Relationship Id="rId34" Type="http://schemas.openxmlformats.org/officeDocument/2006/relationships/hyperlink" Target="consultantplus://offline/ref=9E368798E45CA8E0A18C19B686E29EC8E1E5F38122816F569AE9CBF09951B9A3EC5129932D04959372BB7EBBFB13E685AB1A57D8C92ED182XDoBL" TargetMode="External"/><Relationship Id="rId42" Type="http://schemas.openxmlformats.org/officeDocument/2006/relationships/hyperlink" Target="consultantplus://offline/ref=CC500FD3CDE5C8339DD04F09B442FEE196CC1B543FA49FC85CE66FC487E5CCA6463E8D0472978208ACA37C230F8962442A1E8FB69151B2F1d4x1N" TargetMode="External"/><Relationship Id="rId47" Type="http://schemas.openxmlformats.org/officeDocument/2006/relationships/hyperlink" Target="consultantplus://offline/ref=CC500FD3CDE5C8339DD04F09B442FEE196CC1B543FA49FC85CE66FC487E5CCA6463E8D047297820AACA37C230F8962442A1E8FB69151B2F1d4x1N" TargetMode="External"/><Relationship Id="rId50" Type="http://schemas.openxmlformats.org/officeDocument/2006/relationships/hyperlink" Target="consultantplus://offline/ref=CC500FD3CDE5C8339DD04F09B442FEE196CC1B543FA49FC85CE66FC487E5CCA6463E8D047297830DAFA37C230F8962442A1E8FB69151B2F1d4x1N" TargetMode="External"/><Relationship Id="rId55" Type="http://schemas.openxmlformats.org/officeDocument/2006/relationships/hyperlink" Target="consultantplus://offline/ref=9E368798E45CA8E0A18C19B686E29EC8E3E1FD8F20846F569AE9CBF09951B9A3FE51719F2C018B9A71AE28EABEX4oEL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6C3199813BA22B77A4339C9BD28040DCAA767A9B8073E1C8DF6BB3F023F88A7FE765301AC760E784A8DDDCA325C38D8F3D41C9F2D5B661mCRCE" TargetMode="External"/><Relationship Id="rId29" Type="http://schemas.openxmlformats.org/officeDocument/2006/relationships/hyperlink" Target="consultantplus://offline/ref=8BEB826C7A16E4DEE880F49B961BD019A79A66ED273EF5907222EE0EC54EBDD7EF3A242B5C1D087F2C61E02DD856380601BF7B799824C418rCBDL" TargetMode="External"/><Relationship Id="rId11" Type="http://schemas.openxmlformats.org/officeDocument/2006/relationships/hyperlink" Target="mailto:DmitrenkoGM@gov86.org" TargetMode="External"/><Relationship Id="rId24" Type="http://schemas.openxmlformats.org/officeDocument/2006/relationships/hyperlink" Target="consultantplus://offline/ref=A55A4B1208244411D01210B76DD8540374F774158CC1C92ED19AFEF29D9EDA1DA8F3EF328FCEB1387DAB30ED69FD47A31F550CDC22ED6C27MEF2F" TargetMode="External"/><Relationship Id="rId32" Type="http://schemas.openxmlformats.org/officeDocument/2006/relationships/hyperlink" Target="consultantplus://offline/ref=8BEB826C7A16E4DEE880F49B961BD019A79A66ED273EF5907222EE0EC54EBDD7EF3A242B5C1D087F2C61E02DD856380601BF7B799824C418rCBDL" TargetMode="External"/><Relationship Id="rId37" Type="http://schemas.openxmlformats.org/officeDocument/2006/relationships/hyperlink" Target="consultantplus://offline/ref=CC500FD3CDE5C8339DD04F09B442FEE196CC1B543FA49FC85CE66FC487E5CCA6463E8D047297830BA1A37C230F8962442A1E8FB69151B2F1d4x1N" TargetMode="External"/><Relationship Id="rId40" Type="http://schemas.openxmlformats.org/officeDocument/2006/relationships/hyperlink" Target="consultantplus://offline/ref=CC500FD3CDE5C8339DD04F09B442FEE196CC1B543FA49FC85CE66FC487E5CCA6463E8D047297820FA0A37C230F8962442A1E8FB69151B2F1d4x1N" TargetMode="External"/><Relationship Id="rId45" Type="http://schemas.openxmlformats.org/officeDocument/2006/relationships/hyperlink" Target="consultantplus://offline/ref=CC500FD3CDE5C8339DD04F09B442FEE196CC1B543FA49FC85CE66FC487E5CCA6463E8D047297820AABA37C230F8962442A1E8FB69151B2F1d4x1N" TargetMode="External"/><Relationship Id="rId53" Type="http://schemas.openxmlformats.org/officeDocument/2006/relationships/hyperlink" Target="consultantplus://offline/ref=CC500FD3CDE5C8339DD04F09B442FEE196CC1B543FA49FC85CE66FC487E5CCA6463E8D047297830FA0A37C230F8962442A1E8FB69151B2F1d4x1N" TargetMode="External"/><Relationship Id="rId58" Type="http://schemas.openxmlformats.org/officeDocument/2006/relationships/hyperlink" Target="consultantplus://offline/ref=CC500FD3CDE5C8339DD04F09B442FEE196CD1E513EA69FC85CE66FC487E5CCA6463E8D0673938406FCF96C2746DC6A5A2E0290B68F52dBxAN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consultantplus://offline/ref=DA6C3199813BA22B77A4339C9BD28040DCAA767A9B8073E1C8DF6BB3F023F88A7FE765301AC760E383A8DDDCA325C38D8F3D41C9F2D5B661mCRCE" TargetMode="External"/><Relationship Id="rId14" Type="http://schemas.openxmlformats.org/officeDocument/2006/relationships/hyperlink" Target="consultantplus://offline/ref=A3E4E9B4B7AF011850BA8D74D0DE5022205EA404D11F68C54C19C5BC9804E0963FE42A32B90DD04029633AE12E51F352407B0022827AE4FBmBMBL" TargetMode="External"/><Relationship Id="rId22" Type="http://schemas.openxmlformats.org/officeDocument/2006/relationships/hyperlink" Target="consultantplus://offline/ref=A55A4B1208244411D01210B76DD8540374F774158CC1C92ED19AFEF29D9EDA1DA8F3EF328FCEB13979AB30ED69FD47A31F550CDC22ED6C27MEF2F" TargetMode="External"/><Relationship Id="rId27" Type="http://schemas.openxmlformats.org/officeDocument/2006/relationships/hyperlink" Target="consultantplus://offline/ref=A2E5871BC32C64776D420D6A33BF53A1E8F216BA83C756298F854141E9978AE3D5342ACF4C877AB0021C58106977B75910C5C9C7175B8152q1K6G" TargetMode="External"/><Relationship Id="rId30" Type="http://schemas.openxmlformats.org/officeDocument/2006/relationships/hyperlink" Target="consultantplus://offline/ref=8BEB826C7A16E4DEE880F49B961BD019A69861EF253EF5907222EE0EC54EBDD7EF3A242B5C1D09742B61E02DD856380601BF7B799824C418rCBDL" TargetMode="External"/><Relationship Id="rId35" Type="http://schemas.openxmlformats.org/officeDocument/2006/relationships/hyperlink" Target="consultantplus://offline/ref=9E368798E45CA8E0A18C19B686E29EC8E3E1FD8F20846F569AE9CBF09951B9A3FE51719F2C018B9A71AE28EABEX4oEL" TargetMode="External"/><Relationship Id="rId43" Type="http://schemas.openxmlformats.org/officeDocument/2006/relationships/hyperlink" Target="consultantplus://offline/ref=CC500FD3CDE5C8339DD04F09B442FEE196CC1B543FA49FC85CE66FC487E5CCA6463E8D0472978208AFA37C230F8962442A1E8FB69151B2F1d4x1N" TargetMode="External"/><Relationship Id="rId48" Type="http://schemas.openxmlformats.org/officeDocument/2006/relationships/hyperlink" Target="consultantplus://offline/ref=CC500FD3CDE5C8339DD04F09B442FEE196CC1B543FA49FC85CE66FC487E5CCA6463E8D047297830DAAA37C230F8962442A1E8FB69151B2F1d4x1N" TargetMode="External"/><Relationship Id="rId56" Type="http://schemas.openxmlformats.org/officeDocument/2006/relationships/hyperlink" Target="consultantplus://offline/ref=9E368798E45CA8E0A18C19B686E29EC8E3E1FD8F20846F569AE9CBF09951B9A3FE51719F2C018B9A71AE28EABEX4oEL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CC500FD3CDE5C8339DD04F09B442FEE196CC1B543FA49FC85CE66FC487E5CCA6463E8D047297830DA0A37C230F8962442A1E8FB69151B2F1d4x1N" TargetMode="External"/><Relationship Id="rId3" Type="http://schemas.openxmlformats.org/officeDocument/2006/relationships/styles" Target="styles.xml"/><Relationship Id="rId12" Type="http://schemas.openxmlformats.org/officeDocument/2006/relationships/hyperlink" Target="mailto:SametovaGF@gov86.org" TargetMode="External"/><Relationship Id="rId17" Type="http://schemas.openxmlformats.org/officeDocument/2006/relationships/hyperlink" Target="consultantplus://offline/ref=DA6C3199813BA22B77A4339C9BD28040DCAA767A9B8073E1C8DF6BB3F023F88A7FE765301AC760E58BA8DDDCA325C38D8F3D41C9F2D5B661mCRCE" TargetMode="External"/><Relationship Id="rId25" Type="http://schemas.openxmlformats.org/officeDocument/2006/relationships/hyperlink" Target="consultantplus://offline/ref=A55A4B1208244411D01210B76DD8540375F573178EC1C92ED19AFEF29D9EDA1DA8F3EF328FCEB1327FAB30ED69FD47A31F550CDC22ED6C27MEF2F" TargetMode="External"/><Relationship Id="rId33" Type="http://schemas.openxmlformats.org/officeDocument/2006/relationships/hyperlink" Target="consultantplus://offline/ref=9E368798E45CA8E0A18C19B686E29EC8E1E5F38122816F569AE9CBF09951B9A3EC5129932D04959870BB7EBBFB13E685AB1A57D8C92ED182XDoBL" TargetMode="External"/><Relationship Id="rId38" Type="http://schemas.openxmlformats.org/officeDocument/2006/relationships/hyperlink" Target="consultantplus://offline/ref=CC500FD3CDE5C8339DD04F09B442FEE196CC1B543FA49FC85CE66FC487E5CCA6463E8D047297820CAFA37C230F8962442A1E8FB69151B2F1d4x1N" TargetMode="External"/><Relationship Id="rId46" Type="http://schemas.openxmlformats.org/officeDocument/2006/relationships/hyperlink" Target="consultantplus://offline/ref=CC500FD3CDE5C8339DD04F09B442FEE196CC1B543FA49FC85CE66FC487E5CCA6463E8D047297820AACA37C230F8962442A1E8FB69151B2F1d4x1N" TargetMode="External"/><Relationship Id="rId59" Type="http://schemas.openxmlformats.org/officeDocument/2006/relationships/hyperlink" Target="consultantplus://offline/ref=9E368798E45CA8E0A18C19B686E29EC8E3E1FD8F20846F569AE9CBF09951B9A3FE51719F2C018B9A71AE28EABEX4oEL" TargetMode="External"/><Relationship Id="rId20" Type="http://schemas.openxmlformats.org/officeDocument/2006/relationships/hyperlink" Target="consultantplus://offline/ref=A55A4B1208244411D01210B76DD8540374F774158CC1C92ED19AFEF29D9EDA1DA8F3EF328FCEB13C7EAB30ED69FD47A31F550CDC22ED6C27MEF2F" TargetMode="External"/><Relationship Id="rId41" Type="http://schemas.openxmlformats.org/officeDocument/2006/relationships/hyperlink" Target="consultantplus://offline/ref=CC500FD3CDE5C8339DD04F09B442FEE196CC1B543FA49FC85CE66FC487E5CCA6463E8D047297820EA8A37C230F8962442A1E8FB69151B2F1d4x1N" TargetMode="External"/><Relationship Id="rId54" Type="http://schemas.openxmlformats.org/officeDocument/2006/relationships/hyperlink" Target="consultantplus://offline/ref=CC500FD3CDE5C8339DD04F09B442FEE196CC1B543FA49FC85CE66FC487E5CCA6463E8D0472978305A1A37C230F8962442A1E8FB69151B2F1d4x1N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95E981DE14592856C7363C6E2BDD1C4103128CF3B86B5E4CA18D17B9178CB0139A028C20924553946216AEA9BBCA12FB60C1DB7769B5CA0Db6GCE" TargetMode="External"/><Relationship Id="rId23" Type="http://schemas.openxmlformats.org/officeDocument/2006/relationships/hyperlink" Target="consultantplus://offline/ref=A55A4B1208244411D01210B76DD8540374F774158CC1C92ED19AFEF29D9EDA1DA8F3EF328FCEB1387DAB30ED69FD47A31F550CDC22ED6C27MEF2F" TargetMode="External"/><Relationship Id="rId28" Type="http://schemas.openxmlformats.org/officeDocument/2006/relationships/hyperlink" Target="consultantplus://offline/ref=A2E5871BC32C64776D420D6A33BF53A1E8F216BA83C756298F854141E9978AE3D5342ACF4C877ABA071C58106977B75910C5C9C7175B8152q1K6G" TargetMode="External"/><Relationship Id="rId36" Type="http://schemas.openxmlformats.org/officeDocument/2006/relationships/hyperlink" Target="consultantplus://offline/ref=9E368798E45CA8E0A18C19B686E29EC8E3E1FD8F20846F569AE9CBF09951B9A3FE51719F2C018B9A71AE28EABEX4oEL" TargetMode="External"/><Relationship Id="rId49" Type="http://schemas.openxmlformats.org/officeDocument/2006/relationships/hyperlink" Target="consultantplus://offline/ref=CC500FD3CDE5C8339DD04F09B442FEE196CC1B543FA49FC85CE66FC487E5CCA6463E8D047297830DABA37C230F8962442A1E8FB69151B2F1d4x1N" TargetMode="External"/><Relationship Id="rId57" Type="http://schemas.openxmlformats.org/officeDocument/2006/relationships/hyperlink" Target="consultantplus://offline/ref=CC500FD3CDE5C8339DD04F09B442FEE196CC1B543FA49FC85CE66FC487E5CCA6463E8D03719CD65CECFD25724EC26E4631028EB5d8x7N" TargetMode="External"/><Relationship Id="rId10" Type="http://schemas.openxmlformats.org/officeDocument/2006/relationships/hyperlink" Target="mailto:komfin@gov86.org" TargetMode="External"/><Relationship Id="rId31" Type="http://schemas.openxmlformats.org/officeDocument/2006/relationships/hyperlink" Target="consultantplus://offline/ref=8BEB826C7A16E4DEE880F49B961BD019A79A66ED273EF5907222EE0EC54EBDD7EF3A242B5C1D08752B61E02DD856380601BF7B799824C418rCBDL" TargetMode="External"/><Relationship Id="rId44" Type="http://schemas.openxmlformats.org/officeDocument/2006/relationships/hyperlink" Target="consultantplus://offline/ref=CC500FD3CDE5C8339DD04F09B442FEE196CC1B543FA49FC85CE66FC487E5CCA6463E8D047297820AA9A37C230F8962442A1E8FB69151B2F1d4x1N" TargetMode="External"/><Relationship Id="rId52" Type="http://schemas.openxmlformats.org/officeDocument/2006/relationships/hyperlink" Target="consultantplus://offline/ref=CC500FD3CDE5C8339DD04F09B442FEE196CC1B543FA49FC85CE66FC487E5CCA6463E8D047297830CAFA37C230F8962442A1E8FB69151B2F1d4x1N" TargetMode="External"/><Relationship Id="rId60" Type="http://schemas.openxmlformats.org/officeDocument/2006/relationships/hyperlink" Target="consultantplus://offline/ref=9E368798E45CA8E0A18C19B686E29EC8E3E1FD8F20846F569AE9CBF09951B9A3FE51719F2C018B9A71AE28EABEX4oE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4F70D774E841E754E431D1D76A42A994677DD7DC10A1776DFE46FF7B765C04A199FD3AA654139F231424F8E0779303449370C00B08475E9D5034DBB3hB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7" Type="http://schemas.openxmlformats.org/officeDocument/2006/relationships/hyperlink" Target="consultantplus://offline/ref=CC500FD3CDE5C8339DD04F09B442FEE196CC1B543FA49FC85CE66FC487E5CCA6463E8D0472978205ABA37C230F8962442A1E8FB69151B2F1d4x1N" TargetMode="External"/><Relationship Id="rId2" Type="http://schemas.openxmlformats.org/officeDocument/2006/relationships/hyperlink" Target="consultantplus://offline/ref=9E368798E45CA8E0A18C19B686E29EC8E0E7F48320816F569AE9CBF09951B9A3EC5129932D04969F76BB7EBBFB13E685AB1A57D8C92ED182XDoBL" TargetMode="External"/><Relationship Id="rId1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6" Type="http://schemas.openxmlformats.org/officeDocument/2006/relationships/hyperlink" Target="consultantplus://offline/ref=CC500FD3CDE5C8339DD04F09B442FEE196CC1B543FA49FC85CE66FC487E5CCA6463E8D047297820FACA37C230F8962442A1E8FB69151B2F1d4x1N" TargetMode="External"/><Relationship Id="rId5" Type="http://schemas.openxmlformats.org/officeDocument/2006/relationships/hyperlink" Target="consultantplus://offline/ref=CC500FD3CDE5C8339DD04F09B442FEE196CC1B543FA49FC85CE66FC487E5CCA6463E8D0472978205ABA37C230F8962442A1E8FB69151B2F1d4x1N" TargetMode="External"/><Relationship Id="rId4" Type="http://schemas.openxmlformats.org/officeDocument/2006/relationships/hyperlink" Target="consultantplus://offline/ref=CC500FD3CDE5C8339DD04F09B442FEE196CC1B543FA49FC85CE66FC487E5CCA6463E8D047297820FACA37C230F8962442A1E8FB69151B2F1d4x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4BDD-80DA-45EF-B36B-6B5160A78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25</Pages>
  <Words>6534</Words>
  <Characters>37246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cp:lastModifiedBy>Галина Дмитренко</cp:lastModifiedBy>
  <cp:revision>14</cp:revision>
  <cp:lastPrinted>2019-11-18T12:38:00Z</cp:lastPrinted>
  <dcterms:created xsi:type="dcterms:W3CDTF">2019-11-19T07:13:00Z</dcterms:created>
  <dcterms:modified xsi:type="dcterms:W3CDTF">2019-11-19T09:06:00Z</dcterms:modified>
</cp:coreProperties>
</file>