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AB3E09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460F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409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CA" w:rsidRDefault="00AB3E09" w:rsidP="00AB3E0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>О мерах по предупреждению совершения в отношении несовершеннолетних противоправных действий, в том числе предусмотренных главой 18 У</w:t>
      </w:r>
      <w:r>
        <w:rPr>
          <w:rFonts w:ascii="Times New Roman" w:eastAsia="Calibri" w:hAnsi="Times New Roman" w:cs="Times New Roman"/>
          <w:sz w:val="26"/>
          <w:szCs w:val="24"/>
        </w:rPr>
        <w:t>К РФ</w:t>
      </w: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 (преступления против половой неприкосновенности и половой свободы личности) на объектах транспортной инфраструктуры</w:t>
      </w:r>
    </w:p>
    <w:p w:rsidR="00A0722E" w:rsidRDefault="00AC7BCA" w:rsidP="00C61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 w:rsidR="009202FF">
        <w:rPr>
          <w:rFonts w:ascii="Times New Roman" w:hAnsi="Times New Roman" w:cs="Times New Roman"/>
          <w:sz w:val="26"/>
          <w:szCs w:val="26"/>
        </w:rPr>
        <w:t xml:space="preserve">поручения комиссии по делам несовершеннолетних и защите их прав при Правительстве Ханты-Мансийского автономного округа – Югры 01.22-Исх-2681 от 20.12.2016 </w:t>
      </w:r>
      <w:r w:rsidR="00347EBC">
        <w:rPr>
          <w:rFonts w:ascii="Times New Roman" w:hAnsi="Times New Roman" w:cs="Times New Roman"/>
          <w:sz w:val="26"/>
          <w:szCs w:val="26"/>
        </w:rPr>
        <w:t>департаментом образования и молодежной политики администрации города Пыть-Яха был</w:t>
      </w:r>
      <w:r w:rsidR="00A0722E">
        <w:rPr>
          <w:rFonts w:ascii="Times New Roman" w:hAnsi="Times New Roman" w:cs="Times New Roman"/>
          <w:sz w:val="26"/>
          <w:szCs w:val="26"/>
        </w:rPr>
        <w:t>и</w:t>
      </w:r>
      <w:r w:rsidR="00347EBC">
        <w:rPr>
          <w:rFonts w:ascii="Times New Roman" w:hAnsi="Times New Roman" w:cs="Times New Roman"/>
          <w:sz w:val="26"/>
          <w:szCs w:val="26"/>
        </w:rPr>
        <w:t xml:space="preserve"> </w:t>
      </w:r>
      <w:r w:rsidR="00A0722E">
        <w:rPr>
          <w:rFonts w:ascii="Times New Roman" w:hAnsi="Times New Roman" w:cs="Times New Roman"/>
          <w:sz w:val="26"/>
          <w:szCs w:val="26"/>
        </w:rPr>
        <w:t xml:space="preserve">приняты </w:t>
      </w:r>
      <w:r w:rsidR="00A0722E" w:rsidRPr="00A0722E">
        <w:rPr>
          <w:rFonts w:ascii="Times New Roman" w:hAnsi="Times New Roman" w:cs="Times New Roman"/>
          <w:sz w:val="26"/>
          <w:szCs w:val="26"/>
        </w:rPr>
        <w:t>мер</w:t>
      </w:r>
      <w:r w:rsidR="0049187A">
        <w:rPr>
          <w:rFonts w:ascii="Times New Roman" w:hAnsi="Times New Roman" w:cs="Times New Roman"/>
          <w:sz w:val="26"/>
          <w:szCs w:val="26"/>
        </w:rPr>
        <w:t>ы</w:t>
      </w:r>
      <w:r w:rsidR="00A0722E" w:rsidRPr="00A0722E">
        <w:rPr>
          <w:rFonts w:ascii="Times New Roman" w:hAnsi="Times New Roman" w:cs="Times New Roman"/>
          <w:sz w:val="26"/>
          <w:szCs w:val="26"/>
        </w:rPr>
        <w:t xml:space="preserve"> по предупреждению совершения в отношении несовершеннолетних противоправных действий, в том числе предусмотренных главой 18 УК РФ (преступления против половой неприкосновенности и половой свободы личности) на объектах транспортной инфраструктуры</w:t>
      </w:r>
      <w:r w:rsidR="0049187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0722E" w:rsidRPr="00A0722E" w:rsidRDefault="00A0722E" w:rsidP="00A0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722E">
        <w:rPr>
          <w:rFonts w:ascii="Times New Roman" w:hAnsi="Times New Roman" w:cs="Times New Roman"/>
          <w:sz w:val="26"/>
          <w:szCs w:val="26"/>
        </w:rPr>
        <w:t xml:space="preserve">Во всех образовательных учреждениях города регулярно проводятся родительские собрания, на которых рассматриваются вопросы по предупреждению </w:t>
      </w:r>
      <w:r w:rsidRPr="00A0722E">
        <w:rPr>
          <w:rFonts w:ascii="Times New Roman" w:hAnsi="Times New Roman" w:cs="Times New Roman"/>
          <w:sz w:val="26"/>
          <w:szCs w:val="26"/>
        </w:rPr>
        <w:lastRenderedPageBreak/>
        <w:t>совершения в отношении несовершеннолетних противоправных действий, в том числе предусмотренных главой 18 Уголовного кодекса РФ (преступления против половой неприкосновенности и половой свободы личности)</w:t>
      </w:r>
      <w:r w:rsidR="00C54017">
        <w:rPr>
          <w:rFonts w:ascii="Times New Roman" w:hAnsi="Times New Roman" w:cs="Times New Roman"/>
          <w:sz w:val="26"/>
          <w:szCs w:val="26"/>
        </w:rPr>
        <w:t>.</w:t>
      </w:r>
    </w:p>
    <w:p w:rsidR="00C54017" w:rsidRDefault="00C54017" w:rsidP="00C540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722E">
        <w:rPr>
          <w:rFonts w:ascii="Times New Roman" w:hAnsi="Times New Roman" w:cs="Times New Roman"/>
          <w:sz w:val="26"/>
          <w:szCs w:val="26"/>
        </w:rPr>
        <w:t>В МБОУ СОШ № 1 был</w:t>
      </w:r>
      <w:r w:rsidR="009F2870">
        <w:rPr>
          <w:rFonts w:ascii="Times New Roman" w:hAnsi="Times New Roman" w:cs="Times New Roman"/>
          <w:sz w:val="26"/>
          <w:szCs w:val="26"/>
        </w:rPr>
        <w:t>о</w:t>
      </w:r>
      <w:r w:rsidRPr="00A0722E">
        <w:rPr>
          <w:rFonts w:ascii="Times New Roman" w:hAnsi="Times New Roman" w:cs="Times New Roman"/>
          <w:sz w:val="26"/>
          <w:szCs w:val="26"/>
        </w:rPr>
        <w:t xml:space="preserve"> проведен</w:t>
      </w:r>
      <w:r w:rsidR="009F2870">
        <w:rPr>
          <w:rFonts w:ascii="Times New Roman" w:hAnsi="Times New Roman" w:cs="Times New Roman"/>
          <w:sz w:val="26"/>
          <w:szCs w:val="26"/>
        </w:rPr>
        <w:t>о</w:t>
      </w:r>
      <w:r w:rsidRPr="00A0722E">
        <w:rPr>
          <w:rFonts w:ascii="Times New Roman" w:hAnsi="Times New Roman" w:cs="Times New Roman"/>
          <w:sz w:val="26"/>
          <w:szCs w:val="26"/>
        </w:rPr>
        <w:t xml:space="preserve"> 30.12.2016 для родителей обучающихся 6-8 классов внеплановое </w:t>
      </w:r>
      <w:r w:rsidR="009F2870">
        <w:rPr>
          <w:rFonts w:ascii="Times New Roman" w:hAnsi="Times New Roman" w:cs="Times New Roman"/>
          <w:sz w:val="26"/>
          <w:szCs w:val="26"/>
        </w:rPr>
        <w:t xml:space="preserve">общешкольное </w:t>
      </w:r>
      <w:r w:rsidRPr="00A0722E">
        <w:rPr>
          <w:rFonts w:ascii="Times New Roman" w:hAnsi="Times New Roman" w:cs="Times New Roman"/>
          <w:sz w:val="26"/>
          <w:szCs w:val="26"/>
        </w:rPr>
        <w:t xml:space="preserve">родительское собрание «Сохраним жизнь детям!!!», </w:t>
      </w:r>
      <w:r w:rsidR="009F2870" w:rsidRPr="00A0722E">
        <w:rPr>
          <w:rFonts w:ascii="Times New Roman" w:hAnsi="Times New Roman" w:cs="Times New Roman"/>
          <w:sz w:val="26"/>
          <w:szCs w:val="26"/>
        </w:rPr>
        <w:t xml:space="preserve">запланировано </w:t>
      </w:r>
      <w:r w:rsidR="00D72551" w:rsidRPr="00A0722E">
        <w:rPr>
          <w:rFonts w:ascii="Times New Roman" w:hAnsi="Times New Roman" w:cs="Times New Roman"/>
          <w:sz w:val="26"/>
          <w:szCs w:val="26"/>
        </w:rPr>
        <w:t>выступление представителя ОМВД</w:t>
      </w:r>
      <w:r w:rsidR="00DF2B82">
        <w:rPr>
          <w:rFonts w:ascii="Times New Roman" w:hAnsi="Times New Roman" w:cs="Times New Roman"/>
          <w:sz w:val="26"/>
          <w:szCs w:val="26"/>
        </w:rPr>
        <w:t xml:space="preserve"> России </w:t>
      </w:r>
      <w:r w:rsidR="00D72551" w:rsidRPr="00A0722E">
        <w:rPr>
          <w:rFonts w:ascii="Times New Roman" w:hAnsi="Times New Roman" w:cs="Times New Roman"/>
          <w:sz w:val="26"/>
          <w:szCs w:val="26"/>
        </w:rPr>
        <w:t>по г. Пыть-Ях по теме: «Особенности поведения детей в случае угрозы совершения преступления против полов</w:t>
      </w:r>
      <w:r w:rsidR="00D43252">
        <w:rPr>
          <w:rFonts w:ascii="Times New Roman" w:hAnsi="Times New Roman" w:cs="Times New Roman"/>
          <w:sz w:val="26"/>
          <w:szCs w:val="26"/>
        </w:rPr>
        <w:t>ой неприкосновенности личности»</w:t>
      </w:r>
      <w:r w:rsidR="00D72551" w:rsidRPr="00A0722E">
        <w:rPr>
          <w:rFonts w:ascii="Times New Roman" w:hAnsi="Times New Roman" w:cs="Times New Roman"/>
          <w:sz w:val="26"/>
          <w:szCs w:val="26"/>
        </w:rPr>
        <w:t xml:space="preserve"> </w:t>
      </w:r>
      <w:r w:rsidR="00D43252" w:rsidRPr="00A0722E">
        <w:rPr>
          <w:rFonts w:ascii="Times New Roman" w:hAnsi="Times New Roman" w:cs="Times New Roman"/>
          <w:sz w:val="26"/>
          <w:szCs w:val="26"/>
        </w:rPr>
        <w:t xml:space="preserve">28.01.2017 </w:t>
      </w:r>
      <w:r w:rsidR="00D43252">
        <w:rPr>
          <w:rFonts w:ascii="Times New Roman" w:hAnsi="Times New Roman" w:cs="Times New Roman"/>
          <w:sz w:val="26"/>
          <w:szCs w:val="26"/>
        </w:rPr>
        <w:t xml:space="preserve">на </w:t>
      </w:r>
      <w:r w:rsidR="00313961">
        <w:rPr>
          <w:rFonts w:ascii="Times New Roman" w:hAnsi="Times New Roman" w:cs="Times New Roman"/>
          <w:sz w:val="26"/>
          <w:szCs w:val="26"/>
        </w:rPr>
        <w:t xml:space="preserve">общешкольном </w:t>
      </w:r>
      <w:r w:rsidR="00D43252">
        <w:rPr>
          <w:rFonts w:ascii="Times New Roman" w:hAnsi="Times New Roman" w:cs="Times New Roman"/>
          <w:sz w:val="26"/>
          <w:szCs w:val="26"/>
        </w:rPr>
        <w:t xml:space="preserve">родительском собрании </w:t>
      </w:r>
      <w:r w:rsidR="005B4A2D">
        <w:rPr>
          <w:rFonts w:ascii="Times New Roman" w:hAnsi="Times New Roman" w:cs="Times New Roman"/>
          <w:sz w:val="26"/>
          <w:szCs w:val="26"/>
        </w:rPr>
        <w:t xml:space="preserve">для родителей </w:t>
      </w:r>
      <w:r w:rsidRPr="00A0722E">
        <w:rPr>
          <w:rFonts w:ascii="Times New Roman" w:hAnsi="Times New Roman" w:cs="Times New Roman"/>
          <w:sz w:val="26"/>
          <w:szCs w:val="26"/>
        </w:rPr>
        <w:t>обучающихся 6-х классов</w:t>
      </w:r>
      <w:r w:rsidR="00D43252">
        <w:rPr>
          <w:rFonts w:ascii="Times New Roman" w:hAnsi="Times New Roman" w:cs="Times New Roman"/>
          <w:sz w:val="26"/>
          <w:szCs w:val="26"/>
        </w:rPr>
        <w:t>.</w:t>
      </w:r>
      <w:r w:rsidRPr="00A0722E">
        <w:rPr>
          <w:rFonts w:ascii="Times New Roman" w:hAnsi="Times New Roman" w:cs="Times New Roman"/>
          <w:sz w:val="26"/>
          <w:szCs w:val="26"/>
        </w:rPr>
        <w:t xml:space="preserve"> </w:t>
      </w:r>
      <w:r w:rsidR="005B4A2D">
        <w:rPr>
          <w:rFonts w:ascii="Times New Roman" w:hAnsi="Times New Roman" w:cs="Times New Roman"/>
          <w:sz w:val="26"/>
          <w:szCs w:val="26"/>
        </w:rPr>
        <w:t>Также в</w:t>
      </w:r>
      <w:r w:rsidRPr="00A0722E">
        <w:rPr>
          <w:rFonts w:ascii="Times New Roman" w:hAnsi="Times New Roman" w:cs="Times New Roman"/>
          <w:sz w:val="26"/>
          <w:szCs w:val="26"/>
        </w:rPr>
        <w:t xml:space="preserve"> течение 3 четверти</w:t>
      </w:r>
      <w:r w:rsidR="00313961">
        <w:rPr>
          <w:rFonts w:ascii="Times New Roman" w:hAnsi="Times New Roman" w:cs="Times New Roman"/>
          <w:sz w:val="26"/>
          <w:szCs w:val="26"/>
        </w:rPr>
        <w:t xml:space="preserve"> 2016-2017 учебного года </w:t>
      </w:r>
      <w:r w:rsidRPr="00A0722E">
        <w:rPr>
          <w:rFonts w:ascii="Times New Roman" w:hAnsi="Times New Roman" w:cs="Times New Roman"/>
          <w:sz w:val="26"/>
          <w:szCs w:val="26"/>
        </w:rPr>
        <w:t>классными руководителями запланировано проведение тематических родительских собраний в 1-11 классах.</w:t>
      </w:r>
      <w:r w:rsidR="005B4A2D" w:rsidRPr="005B4A2D">
        <w:rPr>
          <w:rFonts w:ascii="Times New Roman" w:hAnsi="Times New Roman" w:cs="Times New Roman"/>
          <w:sz w:val="26"/>
          <w:szCs w:val="26"/>
        </w:rPr>
        <w:t xml:space="preserve"> </w:t>
      </w:r>
      <w:r w:rsidR="005B4A2D" w:rsidRPr="00A0722E">
        <w:rPr>
          <w:rFonts w:ascii="Times New Roman" w:hAnsi="Times New Roman" w:cs="Times New Roman"/>
          <w:sz w:val="26"/>
          <w:szCs w:val="26"/>
        </w:rPr>
        <w:t>Памятка «Безопасность детей – прежде всего!» размещена на сайте школы во вкладке «Безопасность».</w:t>
      </w:r>
    </w:p>
    <w:p w:rsidR="005A0DAA" w:rsidRPr="00A0722E" w:rsidRDefault="005A0DAA" w:rsidP="005A0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722E">
        <w:rPr>
          <w:rFonts w:ascii="Times New Roman" w:hAnsi="Times New Roman" w:cs="Times New Roman"/>
          <w:sz w:val="26"/>
          <w:szCs w:val="26"/>
        </w:rPr>
        <w:t xml:space="preserve">В МБОУ СОШ № 2 </w:t>
      </w:r>
      <w:r>
        <w:rPr>
          <w:rFonts w:ascii="Times New Roman" w:hAnsi="Times New Roman" w:cs="Times New Roman"/>
          <w:sz w:val="26"/>
          <w:szCs w:val="26"/>
        </w:rPr>
        <w:t xml:space="preserve">запланированы </w:t>
      </w:r>
      <w:r w:rsidRPr="00A0722E">
        <w:rPr>
          <w:rFonts w:ascii="Times New Roman" w:hAnsi="Times New Roman" w:cs="Times New Roman"/>
          <w:sz w:val="26"/>
          <w:szCs w:val="26"/>
        </w:rPr>
        <w:t xml:space="preserve">общешкольные родительские собрания с участием представителей </w:t>
      </w:r>
      <w:r w:rsidR="00DF2B82">
        <w:rPr>
          <w:rFonts w:ascii="Times New Roman" w:hAnsi="Times New Roman" w:cs="Times New Roman"/>
          <w:sz w:val="26"/>
          <w:szCs w:val="26"/>
        </w:rPr>
        <w:t xml:space="preserve">ОМВД России по городу Пыть-Яху: </w:t>
      </w:r>
      <w:r w:rsidRPr="00A0722E">
        <w:rPr>
          <w:rFonts w:ascii="Times New Roman" w:hAnsi="Times New Roman" w:cs="Times New Roman"/>
          <w:sz w:val="26"/>
          <w:szCs w:val="26"/>
        </w:rPr>
        <w:t>23.03.2017 для родителей обучающихся 1-4 классов</w:t>
      </w:r>
      <w:r w:rsidR="00DF2B82">
        <w:rPr>
          <w:rFonts w:ascii="Times New Roman" w:hAnsi="Times New Roman" w:cs="Times New Roman"/>
          <w:sz w:val="26"/>
          <w:szCs w:val="26"/>
        </w:rPr>
        <w:t xml:space="preserve">; </w:t>
      </w:r>
      <w:r w:rsidRPr="00A0722E">
        <w:rPr>
          <w:rFonts w:ascii="Times New Roman" w:hAnsi="Times New Roman" w:cs="Times New Roman"/>
          <w:sz w:val="26"/>
          <w:szCs w:val="26"/>
        </w:rPr>
        <w:t xml:space="preserve"> 24.03.2017 для родителей обучающихся 5-8 классов</w:t>
      </w:r>
      <w:r w:rsidR="00CE42D5">
        <w:rPr>
          <w:rFonts w:ascii="Times New Roman" w:hAnsi="Times New Roman" w:cs="Times New Roman"/>
          <w:sz w:val="26"/>
          <w:szCs w:val="26"/>
        </w:rPr>
        <w:t xml:space="preserve"> и </w:t>
      </w:r>
      <w:r w:rsidRPr="00A0722E">
        <w:rPr>
          <w:rFonts w:ascii="Times New Roman" w:hAnsi="Times New Roman" w:cs="Times New Roman"/>
          <w:sz w:val="26"/>
          <w:szCs w:val="26"/>
        </w:rPr>
        <w:t>9-11 классов. Разработаны информационные буклеты для распространения среди родителей (законных представителей) несовершеннолетних. На официальном сайте школы размещена информация-разъяснение правил поведения детей на объектах транспортной инфраструктуры, в том числе на железнодорожном транспорте, вблизи железных дорог.</w:t>
      </w:r>
    </w:p>
    <w:p w:rsidR="00A0722E" w:rsidRPr="00A0722E" w:rsidRDefault="00CE42D5" w:rsidP="00A0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A0722E" w:rsidRPr="00A0722E">
        <w:rPr>
          <w:rFonts w:ascii="Times New Roman" w:hAnsi="Times New Roman" w:cs="Times New Roman"/>
          <w:sz w:val="26"/>
          <w:szCs w:val="26"/>
        </w:rPr>
        <w:t xml:space="preserve"> МБОУ СОШ № 4 с 19</w:t>
      </w:r>
      <w:r>
        <w:rPr>
          <w:rFonts w:ascii="Times New Roman" w:hAnsi="Times New Roman" w:cs="Times New Roman"/>
          <w:sz w:val="26"/>
          <w:szCs w:val="26"/>
        </w:rPr>
        <w:t>.01.2017</w:t>
      </w:r>
      <w:r w:rsidR="00A0722E" w:rsidRPr="00A0722E">
        <w:rPr>
          <w:rFonts w:ascii="Times New Roman" w:hAnsi="Times New Roman" w:cs="Times New Roman"/>
          <w:sz w:val="26"/>
          <w:szCs w:val="26"/>
        </w:rPr>
        <w:t xml:space="preserve"> по 21.01.2017 среди учащихся 1-11 классов прошли родительские собрания по данной тематике, на которых были распространены памятки для родителей «Безопасность детей - прежде всего», «О правах и обязанностях родителей (законных представителей)», «О необходимости </w:t>
      </w:r>
      <w:proofErr w:type="gramStart"/>
      <w:r w:rsidR="00A0722E" w:rsidRPr="00A0722E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A0722E" w:rsidRPr="00A0722E">
        <w:rPr>
          <w:rFonts w:ascii="Times New Roman" w:hAnsi="Times New Roman" w:cs="Times New Roman"/>
          <w:sz w:val="26"/>
          <w:szCs w:val="26"/>
        </w:rPr>
        <w:t xml:space="preserve"> времяпровождением ребенка». Памятки размещены на официальном сайте школы.</w:t>
      </w:r>
    </w:p>
    <w:p w:rsidR="00A0722E" w:rsidRPr="00A0722E" w:rsidRDefault="009541DA" w:rsidP="00A0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A0722E" w:rsidRPr="00A0722E">
        <w:rPr>
          <w:rFonts w:ascii="Times New Roman" w:hAnsi="Times New Roman" w:cs="Times New Roman"/>
          <w:sz w:val="26"/>
          <w:szCs w:val="26"/>
        </w:rPr>
        <w:t xml:space="preserve"> МБОУ СОШ № 5 </w:t>
      </w:r>
      <w:r w:rsidRPr="00A0722E">
        <w:rPr>
          <w:rFonts w:ascii="Times New Roman" w:hAnsi="Times New Roman" w:cs="Times New Roman"/>
          <w:sz w:val="26"/>
          <w:szCs w:val="26"/>
        </w:rPr>
        <w:t xml:space="preserve">07.12.2016 </w:t>
      </w:r>
      <w:r>
        <w:rPr>
          <w:rFonts w:ascii="Times New Roman" w:hAnsi="Times New Roman" w:cs="Times New Roman"/>
          <w:sz w:val="26"/>
          <w:szCs w:val="26"/>
        </w:rPr>
        <w:t xml:space="preserve">было </w:t>
      </w:r>
      <w:r w:rsidR="00A0722E" w:rsidRPr="00A0722E">
        <w:rPr>
          <w:rFonts w:ascii="Times New Roman" w:hAnsi="Times New Roman" w:cs="Times New Roman"/>
          <w:sz w:val="26"/>
          <w:szCs w:val="26"/>
        </w:rPr>
        <w:t xml:space="preserve">проведено общешкольное родительское собрание для родителей и обучающихся 9-х классов </w:t>
      </w:r>
      <w:r w:rsidR="001545DF">
        <w:rPr>
          <w:rFonts w:ascii="Times New Roman" w:hAnsi="Times New Roman" w:cs="Times New Roman"/>
          <w:sz w:val="26"/>
          <w:szCs w:val="26"/>
        </w:rPr>
        <w:t>с уч</w:t>
      </w:r>
      <w:r w:rsidR="00E27CF3">
        <w:rPr>
          <w:rFonts w:ascii="Times New Roman" w:hAnsi="Times New Roman" w:cs="Times New Roman"/>
          <w:sz w:val="26"/>
          <w:szCs w:val="26"/>
        </w:rPr>
        <w:t>а</w:t>
      </w:r>
      <w:r w:rsidR="001545DF">
        <w:rPr>
          <w:rFonts w:ascii="Times New Roman" w:hAnsi="Times New Roman" w:cs="Times New Roman"/>
          <w:sz w:val="26"/>
          <w:szCs w:val="26"/>
        </w:rPr>
        <w:t xml:space="preserve">стием </w:t>
      </w:r>
      <w:r w:rsidR="00E27CF3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A0722E" w:rsidRPr="00A0722E">
        <w:rPr>
          <w:rFonts w:ascii="Times New Roman" w:hAnsi="Times New Roman" w:cs="Times New Roman"/>
          <w:sz w:val="26"/>
          <w:szCs w:val="26"/>
        </w:rPr>
        <w:t>ОМВД России по г. Пыть-Яху</w:t>
      </w:r>
      <w:r w:rsidR="00E27CF3">
        <w:rPr>
          <w:rFonts w:ascii="Times New Roman" w:hAnsi="Times New Roman" w:cs="Times New Roman"/>
          <w:sz w:val="26"/>
          <w:szCs w:val="26"/>
        </w:rPr>
        <w:t xml:space="preserve">, на котором </w:t>
      </w:r>
      <w:r w:rsidR="00A0722E" w:rsidRPr="00A0722E">
        <w:rPr>
          <w:rFonts w:ascii="Times New Roman" w:hAnsi="Times New Roman" w:cs="Times New Roman"/>
          <w:sz w:val="26"/>
          <w:szCs w:val="26"/>
        </w:rPr>
        <w:t xml:space="preserve">была доведена до </w:t>
      </w:r>
      <w:r w:rsidR="00837A5F">
        <w:rPr>
          <w:rFonts w:ascii="Times New Roman" w:hAnsi="Times New Roman" w:cs="Times New Roman"/>
          <w:sz w:val="26"/>
          <w:szCs w:val="26"/>
        </w:rPr>
        <w:t xml:space="preserve">сведения </w:t>
      </w:r>
      <w:r w:rsidR="00A0722E" w:rsidRPr="00A0722E">
        <w:rPr>
          <w:rFonts w:ascii="Times New Roman" w:hAnsi="Times New Roman" w:cs="Times New Roman"/>
          <w:sz w:val="26"/>
          <w:szCs w:val="26"/>
        </w:rPr>
        <w:t xml:space="preserve">обучающихся и их законных представителей </w:t>
      </w:r>
      <w:r w:rsidR="00837A5F" w:rsidRPr="00A0722E">
        <w:rPr>
          <w:rFonts w:ascii="Times New Roman" w:hAnsi="Times New Roman" w:cs="Times New Roman"/>
          <w:sz w:val="26"/>
          <w:szCs w:val="26"/>
        </w:rPr>
        <w:t xml:space="preserve">информация </w:t>
      </w:r>
      <w:r w:rsidR="00A0722E" w:rsidRPr="00A0722E">
        <w:rPr>
          <w:rFonts w:ascii="Times New Roman" w:hAnsi="Times New Roman" w:cs="Times New Roman"/>
          <w:sz w:val="26"/>
          <w:szCs w:val="26"/>
        </w:rPr>
        <w:t>по правам и обязанностям родителей и детей, об осуществлении контроля родителей за времяпровождением</w:t>
      </w:r>
      <w:r w:rsidR="00E27CF3">
        <w:rPr>
          <w:rFonts w:ascii="Times New Roman" w:hAnsi="Times New Roman" w:cs="Times New Roman"/>
          <w:sz w:val="26"/>
          <w:szCs w:val="26"/>
        </w:rPr>
        <w:t xml:space="preserve"> </w:t>
      </w:r>
      <w:r w:rsidR="00A0722E" w:rsidRPr="00A0722E">
        <w:rPr>
          <w:rFonts w:ascii="Times New Roman" w:hAnsi="Times New Roman" w:cs="Times New Roman"/>
          <w:sz w:val="26"/>
          <w:szCs w:val="26"/>
        </w:rPr>
        <w:t>несовершеннолетних</w:t>
      </w:r>
      <w:r w:rsidR="00F304ED">
        <w:rPr>
          <w:rFonts w:ascii="Times New Roman" w:hAnsi="Times New Roman" w:cs="Times New Roman"/>
          <w:sz w:val="26"/>
          <w:szCs w:val="26"/>
        </w:rPr>
        <w:t>, о разъяснении п.2 ст.1 ФЗ РФ №3-ФЗ «О</w:t>
      </w:r>
      <w:proofErr w:type="gramEnd"/>
      <w:r w:rsidR="00F304ED">
        <w:rPr>
          <w:rFonts w:ascii="Times New Roman" w:hAnsi="Times New Roman" w:cs="Times New Roman"/>
          <w:sz w:val="26"/>
          <w:szCs w:val="26"/>
        </w:rPr>
        <w:t xml:space="preserve"> полиции» и др</w:t>
      </w:r>
      <w:r w:rsidR="00E27CF3">
        <w:rPr>
          <w:rFonts w:ascii="Times New Roman" w:hAnsi="Times New Roman" w:cs="Times New Roman"/>
          <w:sz w:val="26"/>
          <w:szCs w:val="26"/>
        </w:rPr>
        <w:t>.</w:t>
      </w:r>
      <w:r w:rsidR="00A0722E" w:rsidRPr="00A0722E">
        <w:rPr>
          <w:rFonts w:ascii="Times New Roman" w:hAnsi="Times New Roman" w:cs="Times New Roman"/>
          <w:sz w:val="26"/>
          <w:szCs w:val="26"/>
        </w:rPr>
        <w:t xml:space="preserve"> Дополнительн</w:t>
      </w:r>
      <w:r w:rsidR="00837A5F">
        <w:rPr>
          <w:rFonts w:ascii="Times New Roman" w:hAnsi="Times New Roman" w:cs="Times New Roman"/>
          <w:sz w:val="26"/>
          <w:szCs w:val="26"/>
        </w:rPr>
        <w:t>о</w:t>
      </w:r>
      <w:r w:rsidR="00A0722E" w:rsidRPr="00A0722E">
        <w:rPr>
          <w:rFonts w:ascii="Times New Roman" w:hAnsi="Times New Roman" w:cs="Times New Roman"/>
          <w:sz w:val="26"/>
          <w:szCs w:val="26"/>
        </w:rPr>
        <w:t xml:space="preserve"> </w:t>
      </w:r>
      <w:r w:rsidR="00837A5F" w:rsidRPr="00A0722E">
        <w:rPr>
          <w:rFonts w:ascii="Times New Roman" w:hAnsi="Times New Roman" w:cs="Times New Roman"/>
          <w:sz w:val="26"/>
          <w:szCs w:val="26"/>
        </w:rPr>
        <w:t xml:space="preserve">запланированы </w:t>
      </w:r>
      <w:r w:rsidR="00A0722E" w:rsidRPr="00A0722E">
        <w:rPr>
          <w:rFonts w:ascii="Times New Roman" w:hAnsi="Times New Roman" w:cs="Times New Roman"/>
          <w:sz w:val="26"/>
          <w:szCs w:val="26"/>
        </w:rPr>
        <w:t xml:space="preserve">собрания по </w:t>
      </w:r>
      <w:r w:rsidR="00DB1638">
        <w:rPr>
          <w:rFonts w:ascii="Times New Roman" w:hAnsi="Times New Roman" w:cs="Times New Roman"/>
          <w:sz w:val="26"/>
          <w:szCs w:val="26"/>
        </w:rPr>
        <w:t xml:space="preserve">данной </w:t>
      </w:r>
      <w:r w:rsidR="00A0722E" w:rsidRPr="00A0722E">
        <w:rPr>
          <w:rFonts w:ascii="Times New Roman" w:hAnsi="Times New Roman" w:cs="Times New Roman"/>
          <w:sz w:val="26"/>
          <w:szCs w:val="26"/>
        </w:rPr>
        <w:t>тем</w:t>
      </w:r>
      <w:r w:rsidR="00DB1638">
        <w:rPr>
          <w:rFonts w:ascii="Times New Roman" w:hAnsi="Times New Roman" w:cs="Times New Roman"/>
          <w:sz w:val="26"/>
          <w:szCs w:val="26"/>
        </w:rPr>
        <w:t>атике</w:t>
      </w:r>
      <w:r w:rsidR="00A0722E" w:rsidRPr="00A0722E">
        <w:rPr>
          <w:rFonts w:ascii="Times New Roman" w:hAnsi="Times New Roman" w:cs="Times New Roman"/>
          <w:sz w:val="26"/>
          <w:szCs w:val="26"/>
        </w:rPr>
        <w:t xml:space="preserve"> с приглашением представителей ОМВД на февраль 2017 года.</w:t>
      </w:r>
    </w:p>
    <w:p w:rsidR="00A0722E" w:rsidRPr="00A0722E" w:rsidRDefault="00A0722E" w:rsidP="00A072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722E">
        <w:rPr>
          <w:rFonts w:ascii="Times New Roman" w:hAnsi="Times New Roman" w:cs="Times New Roman"/>
          <w:sz w:val="26"/>
          <w:szCs w:val="26"/>
        </w:rPr>
        <w:t xml:space="preserve">В МБОУ СОШ № 6 </w:t>
      </w:r>
      <w:r w:rsidR="00DB1638">
        <w:rPr>
          <w:rFonts w:ascii="Times New Roman" w:hAnsi="Times New Roman" w:cs="Times New Roman"/>
          <w:sz w:val="26"/>
          <w:szCs w:val="26"/>
        </w:rPr>
        <w:t>з</w:t>
      </w:r>
      <w:r w:rsidRPr="00A0722E">
        <w:rPr>
          <w:rFonts w:ascii="Times New Roman" w:hAnsi="Times New Roman" w:cs="Times New Roman"/>
          <w:sz w:val="26"/>
          <w:szCs w:val="26"/>
        </w:rPr>
        <w:t xml:space="preserve">апланировано общешкольное родительское собрание на тему: «Защитить и уберечь» на февраль 2017 года, с приглашением </w:t>
      </w:r>
      <w:r w:rsidR="000D6F91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0D6F91" w:rsidRPr="00A0722E">
        <w:rPr>
          <w:rFonts w:ascii="Times New Roman" w:hAnsi="Times New Roman" w:cs="Times New Roman"/>
          <w:sz w:val="26"/>
          <w:szCs w:val="26"/>
        </w:rPr>
        <w:t xml:space="preserve">ОМВД </w:t>
      </w:r>
      <w:r w:rsidR="000D6F91">
        <w:rPr>
          <w:rFonts w:ascii="Times New Roman" w:hAnsi="Times New Roman" w:cs="Times New Roman"/>
          <w:sz w:val="26"/>
          <w:szCs w:val="26"/>
        </w:rPr>
        <w:t xml:space="preserve">Росси по городу Пыть-Яху и МБУ Центра </w:t>
      </w:r>
      <w:r w:rsidRPr="00A0722E">
        <w:rPr>
          <w:rFonts w:ascii="Times New Roman" w:hAnsi="Times New Roman" w:cs="Times New Roman"/>
          <w:sz w:val="26"/>
          <w:szCs w:val="26"/>
        </w:rPr>
        <w:t>«Современник»</w:t>
      </w:r>
      <w:r w:rsidR="000D6F91">
        <w:rPr>
          <w:rFonts w:ascii="Times New Roman" w:hAnsi="Times New Roman" w:cs="Times New Roman"/>
          <w:sz w:val="26"/>
          <w:szCs w:val="26"/>
        </w:rPr>
        <w:t>.</w:t>
      </w:r>
      <w:r w:rsidRPr="00A0722E">
        <w:rPr>
          <w:rFonts w:ascii="Times New Roman" w:hAnsi="Times New Roman" w:cs="Times New Roman"/>
          <w:sz w:val="26"/>
          <w:szCs w:val="26"/>
        </w:rPr>
        <w:t xml:space="preserve"> </w:t>
      </w:r>
      <w:r w:rsidR="000D6F91">
        <w:rPr>
          <w:rFonts w:ascii="Times New Roman" w:hAnsi="Times New Roman" w:cs="Times New Roman"/>
          <w:sz w:val="26"/>
          <w:szCs w:val="26"/>
        </w:rPr>
        <w:t>Р</w:t>
      </w:r>
      <w:r w:rsidR="00DB1638" w:rsidRPr="00A0722E">
        <w:rPr>
          <w:rFonts w:ascii="Times New Roman" w:hAnsi="Times New Roman" w:cs="Times New Roman"/>
          <w:sz w:val="26"/>
          <w:szCs w:val="26"/>
        </w:rPr>
        <w:t>азработаны и размещены на сайте школы и информационных стендах памятки по правилам поведения детей на объектах транспортной инфраструктуры, в том числе на железнодорожном транспорте, вблизи железных дорог.</w:t>
      </w:r>
    </w:p>
    <w:p w:rsidR="00F304ED" w:rsidRDefault="00F304ED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Памятка «Безопасность детей – прежде всего» размещена </w:t>
      </w:r>
      <w:r w:rsidR="0051664F">
        <w:rPr>
          <w:rFonts w:ascii="Times New Roman" w:eastAsia="Calibri" w:hAnsi="Times New Roman" w:cs="Times New Roman"/>
          <w:sz w:val="26"/>
          <w:szCs w:val="24"/>
        </w:rPr>
        <w:t xml:space="preserve">на официальном сайте администрации города Пыть-Яха </w:t>
      </w:r>
      <w:hyperlink r:id="rId11" w:history="1">
        <w:r w:rsidR="0051664F" w:rsidRPr="00FE74EF">
          <w:rPr>
            <w:rStyle w:val="ad"/>
            <w:rFonts w:ascii="Times New Roman" w:eastAsia="Calibri" w:hAnsi="Times New Roman" w:cs="Times New Roman"/>
            <w:sz w:val="26"/>
            <w:szCs w:val="24"/>
          </w:rPr>
          <w:t>http://adm.gov86.org/</w:t>
        </w:r>
      </w:hyperlink>
      <w:r w:rsidR="0051664F">
        <w:rPr>
          <w:rFonts w:ascii="Times New Roman" w:eastAsia="Calibri" w:hAnsi="Times New Roman" w:cs="Times New Roman"/>
          <w:sz w:val="26"/>
          <w:szCs w:val="24"/>
        </w:rPr>
        <w:t xml:space="preserve"> в ленте новостей (пресс-релизы) 23.12.2016.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</w:t>
      </w:r>
      <w:r w:rsidRPr="002C745C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B08D7" w:rsidRDefault="009103EC" w:rsidP="004B08D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Информацию департамента образования и молодежной политики </w:t>
      </w:r>
      <w:r w:rsidR="003C579C">
        <w:rPr>
          <w:rFonts w:ascii="Times New Roman" w:eastAsia="Calibri" w:hAnsi="Times New Roman" w:cs="Times New Roman"/>
          <w:sz w:val="26"/>
          <w:szCs w:val="24"/>
        </w:rPr>
        <w:t xml:space="preserve">администрации города Пыть-Яха (исх. № </w:t>
      </w:r>
      <w:r w:rsidR="00BE49B2">
        <w:rPr>
          <w:rFonts w:ascii="Times New Roman" w:eastAsia="Calibri" w:hAnsi="Times New Roman" w:cs="Times New Roman"/>
          <w:sz w:val="26"/>
          <w:szCs w:val="24"/>
        </w:rPr>
        <w:t xml:space="preserve">16-154 от 25.01.2017) </w:t>
      </w:r>
      <w:r w:rsidR="004B08D7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85790A" w:rsidRPr="007B041B" w:rsidRDefault="0085790A" w:rsidP="0085790A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7B041B">
        <w:rPr>
          <w:rFonts w:ascii="Times New Roman" w:hAnsi="Times New Roman"/>
          <w:sz w:val="26"/>
          <w:szCs w:val="24"/>
        </w:rPr>
        <w:t xml:space="preserve">Внести дополнения в сводный план мероприятий по проведению информационной кампании на территории города Пыть-Яха на 2017 год, утвержденный постановлением территориальной комиссии № 476 от 23.12.2016 согласно приложению </w:t>
      </w:r>
      <w:r w:rsidR="007B041B" w:rsidRPr="007B041B">
        <w:rPr>
          <w:rFonts w:ascii="Times New Roman" w:hAnsi="Times New Roman"/>
          <w:sz w:val="26"/>
          <w:szCs w:val="24"/>
        </w:rPr>
        <w:t>1</w:t>
      </w:r>
      <w:r w:rsidRPr="007B041B">
        <w:rPr>
          <w:rFonts w:ascii="Times New Roman" w:hAnsi="Times New Roman"/>
          <w:sz w:val="26"/>
          <w:szCs w:val="24"/>
        </w:rPr>
        <w:t>.</w:t>
      </w:r>
    </w:p>
    <w:p w:rsidR="00E96575" w:rsidRDefault="00D21E6E" w:rsidP="00E96575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Начальнику управления социальной защиты населения </w:t>
      </w:r>
      <w:r w:rsidR="008672D6">
        <w:rPr>
          <w:rFonts w:ascii="Times New Roman" w:eastAsia="Calibri" w:hAnsi="Times New Roman" w:cs="Times New Roman"/>
          <w:sz w:val="26"/>
          <w:szCs w:val="24"/>
        </w:rPr>
        <w:t xml:space="preserve">по городу Пыть-Яху </w:t>
      </w:r>
      <w:r w:rsidR="00C37C42">
        <w:rPr>
          <w:rFonts w:ascii="Times New Roman" w:eastAsia="Calibri" w:hAnsi="Times New Roman" w:cs="Times New Roman"/>
          <w:sz w:val="26"/>
          <w:szCs w:val="24"/>
        </w:rPr>
        <w:t xml:space="preserve">(М.Г. </w:t>
      </w:r>
      <w:proofErr w:type="spellStart"/>
      <w:r w:rsidR="00C37C42">
        <w:rPr>
          <w:rFonts w:ascii="Times New Roman" w:eastAsia="Calibri" w:hAnsi="Times New Roman" w:cs="Times New Roman"/>
          <w:sz w:val="26"/>
          <w:szCs w:val="24"/>
        </w:rPr>
        <w:t>Лососинова</w:t>
      </w:r>
      <w:proofErr w:type="spellEnd"/>
      <w:r w:rsidR="00C37C42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4C0B27">
        <w:rPr>
          <w:rFonts w:ascii="Times New Roman" w:eastAsia="Calibri" w:hAnsi="Times New Roman" w:cs="Times New Roman"/>
          <w:sz w:val="26"/>
          <w:szCs w:val="24"/>
        </w:rPr>
        <w:t>н</w:t>
      </w:r>
      <w:r w:rsidR="004C0B27" w:rsidRPr="002356E1">
        <w:rPr>
          <w:rFonts w:ascii="Times New Roman" w:hAnsi="Times New Roman"/>
          <w:sz w:val="26"/>
          <w:szCs w:val="26"/>
        </w:rPr>
        <w:t>ачальнику ОМВД России по городу Пыть-Яху (Э.В. Байдаков)</w:t>
      </w:r>
      <w:r w:rsidR="004C0B2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C37C42">
        <w:rPr>
          <w:rFonts w:ascii="Times New Roman" w:eastAsia="Calibri" w:hAnsi="Times New Roman" w:cs="Times New Roman"/>
          <w:sz w:val="26"/>
          <w:szCs w:val="24"/>
        </w:rPr>
        <w:t>и</w:t>
      </w:r>
      <w:r w:rsidR="00E96575">
        <w:rPr>
          <w:rFonts w:ascii="Times New Roman" w:eastAsia="Calibri" w:hAnsi="Times New Roman" w:cs="Times New Roman"/>
          <w:sz w:val="26"/>
          <w:szCs w:val="24"/>
        </w:rPr>
        <w:t>.о</w:t>
      </w:r>
      <w:proofErr w:type="spellEnd"/>
      <w:r w:rsidR="00E96575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 w:rsidR="0049187A">
        <w:rPr>
          <w:rFonts w:ascii="Times New Roman" w:eastAsia="Calibri" w:hAnsi="Times New Roman" w:cs="Times New Roman"/>
          <w:sz w:val="26"/>
          <w:szCs w:val="24"/>
        </w:rPr>
        <w:t>директора</w:t>
      </w:r>
      <w:r w:rsidR="00E96575">
        <w:rPr>
          <w:rFonts w:ascii="Times New Roman" w:eastAsia="Calibri" w:hAnsi="Times New Roman" w:cs="Times New Roman"/>
          <w:sz w:val="26"/>
          <w:szCs w:val="24"/>
        </w:rPr>
        <w:t xml:space="preserve"> департамента образования и молодежной политики администрации города Пыть-Яха (И.В. </w:t>
      </w:r>
      <w:proofErr w:type="spellStart"/>
      <w:r w:rsidR="00E96575">
        <w:rPr>
          <w:rFonts w:ascii="Times New Roman" w:eastAsia="Calibri" w:hAnsi="Times New Roman" w:cs="Times New Roman"/>
          <w:sz w:val="26"/>
          <w:szCs w:val="24"/>
        </w:rPr>
        <w:t>Гербыш</w:t>
      </w:r>
      <w:proofErr w:type="spellEnd"/>
      <w:r w:rsidR="00E96575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proofErr w:type="spellStart"/>
      <w:r w:rsidR="00C37C42">
        <w:rPr>
          <w:rFonts w:ascii="Times New Roman" w:eastAsia="Calibri" w:hAnsi="Times New Roman" w:cs="Times New Roman"/>
          <w:sz w:val="26"/>
          <w:szCs w:val="24"/>
        </w:rPr>
        <w:t>и.о</w:t>
      </w:r>
      <w:proofErr w:type="spellEnd"/>
      <w:r w:rsidR="00C37C42">
        <w:rPr>
          <w:rFonts w:ascii="Times New Roman" w:eastAsia="Calibri" w:hAnsi="Times New Roman" w:cs="Times New Roman"/>
          <w:sz w:val="26"/>
          <w:szCs w:val="24"/>
        </w:rPr>
        <w:t>. начальник</w:t>
      </w:r>
      <w:r w:rsidR="0049187A">
        <w:rPr>
          <w:rFonts w:ascii="Times New Roman" w:eastAsia="Calibri" w:hAnsi="Times New Roman" w:cs="Times New Roman"/>
          <w:sz w:val="26"/>
          <w:szCs w:val="24"/>
        </w:rPr>
        <w:t>а</w:t>
      </w:r>
      <w:bookmarkStart w:id="0" w:name="_GoBack"/>
      <w:bookmarkEnd w:id="0"/>
      <w:r w:rsidR="00C37C42">
        <w:rPr>
          <w:rFonts w:ascii="Times New Roman" w:eastAsia="Calibri" w:hAnsi="Times New Roman" w:cs="Times New Roman"/>
          <w:sz w:val="26"/>
          <w:szCs w:val="24"/>
        </w:rPr>
        <w:t xml:space="preserve"> отдела по культуре и искусству </w:t>
      </w:r>
      <w:r w:rsidR="00630236">
        <w:rPr>
          <w:rFonts w:ascii="Times New Roman" w:eastAsia="Calibri" w:hAnsi="Times New Roman" w:cs="Times New Roman"/>
          <w:sz w:val="26"/>
          <w:szCs w:val="24"/>
        </w:rPr>
        <w:t>администрации города Пыть-Яха (Н.С.</w:t>
      </w:r>
      <w:r w:rsidR="004C0B2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30236">
        <w:rPr>
          <w:rFonts w:ascii="Times New Roman" w:eastAsia="Calibri" w:hAnsi="Times New Roman" w:cs="Times New Roman"/>
          <w:sz w:val="26"/>
          <w:szCs w:val="24"/>
        </w:rPr>
        <w:t>Рыжова)</w:t>
      </w:r>
      <w:r w:rsidR="004C0B27">
        <w:rPr>
          <w:rFonts w:ascii="Times New Roman" w:eastAsia="Calibri" w:hAnsi="Times New Roman" w:cs="Times New Roman"/>
          <w:sz w:val="26"/>
          <w:szCs w:val="24"/>
        </w:rPr>
        <w:t>:</w:t>
      </w:r>
    </w:p>
    <w:p w:rsidR="005D79A9" w:rsidRDefault="005D79A9" w:rsidP="00F2507C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представление </w:t>
      </w:r>
      <w:r w:rsidR="005B2C65">
        <w:rPr>
          <w:rFonts w:ascii="Times New Roman" w:eastAsia="Calibri" w:hAnsi="Times New Roman" w:cs="Times New Roman"/>
          <w:sz w:val="26"/>
          <w:szCs w:val="24"/>
        </w:rPr>
        <w:t xml:space="preserve">в территориальную комиссию информации об исполнении </w:t>
      </w:r>
      <w:r w:rsidR="00F2507C">
        <w:rPr>
          <w:rFonts w:ascii="Times New Roman" w:eastAsia="Calibri" w:hAnsi="Times New Roman" w:cs="Times New Roman"/>
          <w:sz w:val="26"/>
          <w:szCs w:val="24"/>
        </w:rPr>
        <w:t xml:space="preserve">дополненного пункта 17 </w:t>
      </w:r>
      <w:r w:rsidR="00F2507C" w:rsidRPr="00F2507C">
        <w:rPr>
          <w:rFonts w:ascii="Times New Roman" w:eastAsia="Calibri" w:hAnsi="Times New Roman" w:cs="Times New Roman"/>
          <w:sz w:val="26"/>
          <w:szCs w:val="24"/>
        </w:rPr>
        <w:t>сводн</w:t>
      </w:r>
      <w:r w:rsidR="00F2507C">
        <w:rPr>
          <w:rFonts w:ascii="Times New Roman" w:eastAsia="Calibri" w:hAnsi="Times New Roman" w:cs="Times New Roman"/>
          <w:sz w:val="26"/>
          <w:szCs w:val="24"/>
        </w:rPr>
        <w:t>ого</w:t>
      </w:r>
      <w:r w:rsidR="00F2507C" w:rsidRPr="00F2507C">
        <w:rPr>
          <w:rFonts w:ascii="Times New Roman" w:eastAsia="Calibri" w:hAnsi="Times New Roman" w:cs="Times New Roman"/>
          <w:sz w:val="26"/>
          <w:szCs w:val="24"/>
        </w:rPr>
        <w:t xml:space="preserve"> план</w:t>
      </w:r>
      <w:r w:rsidR="00F2507C">
        <w:rPr>
          <w:rFonts w:ascii="Times New Roman" w:eastAsia="Calibri" w:hAnsi="Times New Roman" w:cs="Times New Roman"/>
          <w:sz w:val="26"/>
          <w:szCs w:val="24"/>
        </w:rPr>
        <w:t>а</w:t>
      </w:r>
      <w:r w:rsidR="00F2507C" w:rsidRPr="00F2507C">
        <w:rPr>
          <w:rFonts w:ascii="Times New Roman" w:eastAsia="Calibri" w:hAnsi="Times New Roman" w:cs="Times New Roman"/>
          <w:sz w:val="26"/>
          <w:szCs w:val="24"/>
        </w:rPr>
        <w:t xml:space="preserve"> мероприятий по проведению информационной кампании на территории города Пыть-Яха на 2017 год</w:t>
      </w:r>
      <w:r w:rsidR="00757BFB">
        <w:rPr>
          <w:rFonts w:ascii="Times New Roman" w:eastAsia="Calibri" w:hAnsi="Times New Roman" w:cs="Times New Roman"/>
          <w:sz w:val="26"/>
          <w:szCs w:val="24"/>
        </w:rPr>
        <w:t xml:space="preserve"> в порядке, определенном пунктом 9 постановления территориальной комиссии № 476 от 23.12.2016, а также </w:t>
      </w:r>
      <w:r w:rsidR="006E2BE6">
        <w:rPr>
          <w:rFonts w:ascii="Times New Roman" w:eastAsia="Calibri" w:hAnsi="Times New Roman" w:cs="Times New Roman"/>
          <w:sz w:val="26"/>
          <w:szCs w:val="24"/>
        </w:rPr>
        <w:t>до 20.12.2017</w:t>
      </w:r>
      <w:r w:rsidR="00376F7C">
        <w:rPr>
          <w:rFonts w:ascii="Times New Roman" w:eastAsia="Calibri" w:hAnsi="Times New Roman" w:cs="Times New Roman"/>
          <w:sz w:val="26"/>
          <w:szCs w:val="24"/>
        </w:rPr>
        <w:t xml:space="preserve"> (краткие </w:t>
      </w:r>
      <w:r w:rsidR="006E2BE6">
        <w:rPr>
          <w:rFonts w:ascii="Times New Roman" w:eastAsia="Calibri" w:hAnsi="Times New Roman" w:cs="Times New Roman"/>
          <w:sz w:val="26"/>
          <w:szCs w:val="24"/>
        </w:rPr>
        <w:t>результат</w:t>
      </w:r>
      <w:r w:rsidR="00376F7C">
        <w:rPr>
          <w:rFonts w:ascii="Times New Roman" w:eastAsia="Calibri" w:hAnsi="Times New Roman" w:cs="Times New Roman"/>
          <w:sz w:val="26"/>
          <w:szCs w:val="24"/>
        </w:rPr>
        <w:t>ы</w:t>
      </w:r>
      <w:r w:rsidR="006E2BE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76F7C">
        <w:rPr>
          <w:rFonts w:ascii="Times New Roman" w:eastAsia="Calibri" w:hAnsi="Times New Roman" w:cs="Times New Roman"/>
          <w:sz w:val="26"/>
          <w:szCs w:val="24"/>
        </w:rPr>
        <w:t>работы за 2017 год).</w:t>
      </w:r>
    </w:p>
    <w:p w:rsidR="00911B07" w:rsidRPr="00E106BA" w:rsidRDefault="00911B07" w:rsidP="00911B0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proofErr w:type="spellStart"/>
      <w:r w:rsidRPr="00E106BA">
        <w:rPr>
          <w:rFonts w:ascii="Times New Roman" w:hAnsi="Times New Roman"/>
          <w:sz w:val="26"/>
          <w:szCs w:val="24"/>
        </w:rPr>
        <w:t>И.о</w:t>
      </w:r>
      <w:proofErr w:type="spellEnd"/>
      <w:r w:rsidRPr="00E106BA">
        <w:rPr>
          <w:rFonts w:ascii="Times New Roman" w:hAnsi="Times New Roman"/>
          <w:sz w:val="26"/>
          <w:szCs w:val="24"/>
        </w:rPr>
        <w:t xml:space="preserve">. директора департамента образования и молодежной политики администрации города Пыть-Яха (И.В. </w:t>
      </w:r>
      <w:proofErr w:type="spellStart"/>
      <w:r w:rsidRPr="00E106BA">
        <w:rPr>
          <w:rFonts w:ascii="Times New Roman" w:hAnsi="Times New Roman"/>
          <w:sz w:val="26"/>
          <w:szCs w:val="24"/>
        </w:rPr>
        <w:t>Гербыш</w:t>
      </w:r>
      <w:proofErr w:type="spellEnd"/>
      <w:r w:rsidRPr="00E106BA">
        <w:rPr>
          <w:rFonts w:ascii="Times New Roman" w:hAnsi="Times New Roman"/>
          <w:sz w:val="26"/>
          <w:szCs w:val="24"/>
        </w:rPr>
        <w:t>):</w:t>
      </w:r>
    </w:p>
    <w:p w:rsidR="00911B07" w:rsidRPr="00911B07" w:rsidRDefault="00911B07" w:rsidP="00911B07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11B07">
        <w:rPr>
          <w:rFonts w:ascii="Times New Roman" w:hAnsi="Times New Roman"/>
          <w:sz w:val="26"/>
          <w:szCs w:val="26"/>
        </w:rPr>
        <w:t>представить в территориальную комиссию информацию по исполнению пунктов 1-2 и 5 Комплекса мер</w:t>
      </w:r>
      <w:r w:rsidRPr="00E106BA">
        <w:t xml:space="preserve"> </w:t>
      </w:r>
      <w:r w:rsidRPr="00911B07">
        <w:rPr>
          <w:rFonts w:ascii="Times New Roman" w:hAnsi="Times New Roman"/>
          <w:sz w:val="26"/>
          <w:szCs w:val="26"/>
        </w:rPr>
        <w:t>по предупреждению чрезвычайных происшествий с несовершеннолетними на 2017 год</w:t>
      </w:r>
      <w:r w:rsidR="003C5AF1">
        <w:rPr>
          <w:rFonts w:ascii="Times New Roman" w:hAnsi="Times New Roman"/>
          <w:sz w:val="26"/>
          <w:szCs w:val="26"/>
        </w:rPr>
        <w:t>,</w:t>
      </w:r>
      <w:r w:rsidRPr="00911B07">
        <w:rPr>
          <w:rFonts w:ascii="Times New Roman" w:hAnsi="Times New Roman"/>
          <w:sz w:val="26"/>
          <w:szCs w:val="26"/>
        </w:rPr>
        <w:t xml:space="preserve"> в части проведения работы, направленной на предупреждение совершения противоправных действий</w:t>
      </w:r>
      <w:r w:rsidR="00ED58BB">
        <w:rPr>
          <w:rFonts w:ascii="Times New Roman" w:hAnsi="Times New Roman"/>
          <w:sz w:val="26"/>
          <w:szCs w:val="26"/>
        </w:rPr>
        <w:t xml:space="preserve"> в отношении </w:t>
      </w:r>
      <w:r w:rsidRPr="00911B07">
        <w:rPr>
          <w:rFonts w:ascii="Times New Roman" w:hAnsi="Times New Roman"/>
          <w:sz w:val="26"/>
          <w:szCs w:val="26"/>
        </w:rPr>
        <w:t>несовершеннолетни</w:t>
      </w:r>
      <w:r w:rsidR="00ED58BB">
        <w:rPr>
          <w:rFonts w:ascii="Times New Roman" w:hAnsi="Times New Roman"/>
          <w:sz w:val="26"/>
          <w:szCs w:val="26"/>
        </w:rPr>
        <w:t>х</w:t>
      </w:r>
      <w:r w:rsidRPr="00911B07">
        <w:rPr>
          <w:rFonts w:ascii="Times New Roman" w:hAnsi="Times New Roman"/>
          <w:sz w:val="26"/>
          <w:szCs w:val="26"/>
        </w:rPr>
        <w:t xml:space="preserve"> и их последствиях (</w:t>
      </w:r>
      <w:r w:rsidR="009435E8">
        <w:rPr>
          <w:rFonts w:ascii="Times New Roman" w:hAnsi="Times New Roman"/>
          <w:sz w:val="26"/>
          <w:szCs w:val="26"/>
        </w:rPr>
        <w:t xml:space="preserve">преступления против половой </w:t>
      </w:r>
      <w:r w:rsidR="003C5AF1">
        <w:rPr>
          <w:rFonts w:ascii="Times New Roman" w:hAnsi="Times New Roman"/>
          <w:sz w:val="26"/>
          <w:szCs w:val="26"/>
        </w:rPr>
        <w:t>неприкосновенности</w:t>
      </w:r>
      <w:r w:rsidR="009435E8">
        <w:rPr>
          <w:rFonts w:ascii="Times New Roman" w:hAnsi="Times New Roman"/>
          <w:sz w:val="26"/>
          <w:szCs w:val="26"/>
        </w:rPr>
        <w:t xml:space="preserve"> и половой </w:t>
      </w:r>
      <w:r w:rsidR="003C5AF1">
        <w:rPr>
          <w:rFonts w:ascii="Times New Roman" w:hAnsi="Times New Roman"/>
          <w:sz w:val="26"/>
          <w:szCs w:val="26"/>
        </w:rPr>
        <w:t>свободы личности)</w:t>
      </w:r>
      <w:r w:rsidRPr="00911B07">
        <w:rPr>
          <w:rFonts w:ascii="Times New Roman" w:hAnsi="Times New Roman"/>
          <w:sz w:val="26"/>
          <w:szCs w:val="26"/>
        </w:rPr>
        <w:t xml:space="preserve"> в срок до </w:t>
      </w:r>
      <w:r w:rsidR="00303C44">
        <w:rPr>
          <w:rFonts w:ascii="Times New Roman" w:hAnsi="Times New Roman"/>
          <w:sz w:val="26"/>
          <w:szCs w:val="26"/>
        </w:rPr>
        <w:t>0</w:t>
      </w:r>
      <w:r w:rsidRPr="00911B07">
        <w:rPr>
          <w:rFonts w:ascii="Times New Roman" w:hAnsi="Times New Roman"/>
          <w:sz w:val="26"/>
          <w:szCs w:val="26"/>
        </w:rPr>
        <w:t>1.0</w:t>
      </w:r>
      <w:r w:rsidR="00303C44">
        <w:rPr>
          <w:rFonts w:ascii="Times New Roman" w:hAnsi="Times New Roman"/>
          <w:sz w:val="26"/>
          <w:szCs w:val="26"/>
        </w:rPr>
        <w:t>4</w:t>
      </w:r>
      <w:r w:rsidRPr="00911B07">
        <w:rPr>
          <w:rFonts w:ascii="Times New Roman" w:hAnsi="Times New Roman"/>
          <w:sz w:val="26"/>
          <w:szCs w:val="26"/>
        </w:rPr>
        <w:t>.2017</w:t>
      </w:r>
      <w:r w:rsidR="003C5AF1">
        <w:rPr>
          <w:rFonts w:ascii="Times New Roman" w:hAnsi="Times New Roman"/>
          <w:sz w:val="26"/>
          <w:szCs w:val="26"/>
        </w:rPr>
        <w:t>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85790A" w:rsidRPr="007B041B" w:rsidRDefault="00A425AC" w:rsidP="0085790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041B">
        <w:rPr>
          <w:rFonts w:ascii="Times New Roman" w:eastAsia="Calibri" w:hAnsi="Times New Roman" w:cs="Times New Roman"/>
          <w:sz w:val="26"/>
          <w:szCs w:val="24"/>
        </w:rPr>
        <w:t>о</w:t>
      </w:r>
      <w:r w:rsidR="0085790A" w:rsidRPr="007B041B">
        <w:rPr>
          <w:rFonts w:ascii="Times New Roman" w:eastAsia="Calibri" w:hAnsi="Times New Roman" w:cs="Times New Roman"/>
          <w:sz w:val="26"/>
          <w:szCs w:val="24"/>
        </w:rPr>
        <w:t>беспечить размещение данного постановления территориальной комиссии и актуальной редакции плана мероприятий по проведению информационной кампании на территории города Пыть-Яха на 2017 год на официальном сайте администрации города Пыть-Яха в срок до 01.02.2017</w:t>
      </w:r>
      <w:r w:rsidR="007B041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85790A" w:rsidRDefault="00BE51AB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85790A" w:rsidSect="002815F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А.П. Золотых</w:t>
      </w:r>
    </w:p>
    <w:p w:rsidR="0085790A" w:rsidRPr="0046464B" w:rsidRDefault="00BE49B2" w:rsidP="0085790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85790A" w:rsidRPr="0046464B" w:rsidRDefault="0085790A" w:rsidP="0085790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85790A" w:rsidRPr="0046464B" w:rsidRDefault="0085790A" w:rsidP="0085790A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№ </w:t>
      </w:r>
      <w:r w:rsidR="00240720">
        <w:rPr>
          <w:rFonts w:ascii="Times New Roman" w:hAnsi="Times New Roman"/>
          <w:sz w:val="26"/>
          <w:szCs w:val="26"/>
        </w:rPr>
        <w:t>37</w:t>
      </w:r>
      <w:r w:rsidRPr="0046464B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25</w:t>
      </w:r>
      <w:r w:rsidRPr="0046464B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1</w:t>
      </w:r>
      <w:r w:rsidRPr="0046464B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7</w:t>
      </w:r>
    </w:p>
    <w:p w:rsidR="0085790A" w:rsidRPr="005B356D" w:rsidRDefault="0085790A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85790A" w:rsidRPr="005B356D" w:rsidRDefault="0085790A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85790A" w:rsidRPr="00D471DB" w:rsidRDefault="0085790A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D471DB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ДОПОЛНИТЕЛЬНЫЕ МЕРОПРИЯТИЯ</w:t>
      </w:r>
    </w:p>
    <w:p w:rsidR="0085790A" w:rsidRPr="00D471DB" w:rsidRDefault="0085790A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сводный план </w:t>
      </w:r>
      <w:r w:rsidRPr="00E64729">
        <w:rPr>
          <w:rFonts w:ascii="Times New Roman" w:eastAsia="Times New Roman" w:hAnsi="Times New Roman"/>
          <w:b/>
          <w:sz w:val="26"/>
          <w:szCs w:val="26"/>
          <w:lang w:eastAsia="ru-RU"/>
        </w:rPr>
        <w:t>мероприятий по проведению информационной кампании на территории города Пыть-Яха на 2017 год</w:t>
      </w:r>
    </w:p>
    <w:p w:rsidR="0085790A" w:rsidRPr="005B356D" w:rsidRDefault="0085790A" w:rsidP="0085790A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6519"/>
        <w:gridCol w:w="2254"/>
        <w:gridCol w:w="2526"/>
        <w:gridCol w:w="2727"/>
      </w:tblGrid>
      <w:tr w:rsidR="0085790A" w:rsidRPr="00224C6D" w:rsidTr="00004B4C">
        <w:tc>
          <w:tcPr>
            <w:tcW w:w="534" w:type="dxa"/>
            <w:shd w:val="clear" w:color="auto" w:fill="auto"/>
          </w:tcPr>
          <w:p w:rsidR="0085790A" w:rsidRPr="00224C6D" w:rsidRDefault="0085790A" w:rsidP="00004B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85790A" w:rsidRPr="00224C6D" w:rsidRDefault="0085790A" w:rsidP="00004B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</w:tcPr>
          <w:p w:rsidR="0085790A" w:rsidRPr="00224C6D" w:rsidRDefault="0085790A" w:rsidP="00004B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сроки</w:t>
            </w:r>
          </w:p>
        </w:tc>
        <w:tc>
          <w:tcPr>
            <w:tcW w:w="2551" w:type="dxa"/>
            <w:shd w:val="clear" w:color="auto" w:fill="auto"/>
          </w:tcPr>
          <w:p w:rsidR="0085790A" w:rsidRPr="00224C6D" w:rsidRDefault="0085790A" w:rsidP="00004B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771" w:type="dxa"/>
            <w:shd w:val="clear" w:color="auto" w:fill="auto"/>
          </w:tcPr>
          <w:p w:rsidR="0085790A" w:rsidRPr="00224C6D" w:rsidRDefault="0085790A" w:rsidP="00004B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85790A" w:rsidRPr="00224C6D" w:rsidTr="00004B4C">
        <w:tc>
          <w:tcPr>
            <w:tcW w:w="534" w:type="dxa"/>
            <w:shd w:val="clear" w:color="auto" w:fill="auto"/>
          </w:tcPr>
          <w:p w:rsidR="0085790A" w:rsidRPr="00224C6D" w:rsidRDefault="005B2C65" w:rsidP="005B2C65">
            <w:pPr>
              <w:spacing w:after="0" w:line="240" w:lineRule="auto"/>
              <w:ind w:left="28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662" w:type="dxa"/>
            <w:shd w:val="clear" w:color="auto" w:fill="auto"/>
          </w:tcPr>
          <w:p w:rsidR="0085790A" w:rsidRPr="00224C6D" w:rsidRDefault="001B170D" w:rsidP="00DB1B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информационной кампании на тему </w:t>
            </w:r>
            <w:r w:rsidR="0059275A">
              <w:rPr>
                <w:rFonts w:ascii="Times New Roman" w:hAnsi="Times New Roman"/>
                <w:sz w:val="26"/>
                <w:szCs w:val="26"/>
              </w:rPr>
              <w:t xml:space="preserve">на тему «Спасти и уберечь» по предупреждению противоправных действий в отношении </w:t>
            </w:r>
            <w:r w:rsidR="001F3682">
              <w:rPr>
                <w:rFonts w:ascii="Times New Roman" w:hAnsi="Times New Roman"/>
                <w:sz w:val="26"/>
                <w:szCs w:val="26"/>
              </w:rPr>
              <w:t>несовершеннолетних, в том числе жестокого обращения, а также преступлений, предусмотренных главой 18 У</w:t>
            </w:r>
            <w:r w:rsidR="00DB1B79">
              <w:rPr>
                <w:rFonts w:ascii="Times New Roman" w:hAnsi="Times New Roman"/>
                <w:sz w:val="26"/>
                <w:szCs w:val="26"/>
              </w:rPr>
              <w:t>К РФ (преступления против половой неприкосновенности и половой свободы личности)</w:t>
            </w:r>
          </w:p>
        </w:tc>
        <w:tc>
          <w:tcPr>
            <w:tcW w:w="2268" w:type="dxa"/>
            <w:shd w:val="clear" w:color="auto" w:fill="auto"/>
          </w:tcPr>
          <w:p w:rsidR="0085790A" w:rsidRPr="00224C6D" w:rsidRDefault="0085790A" w:rsidP="00004B4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4C6D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  <w:shd w:val="clear" w:color="auto" w:fill="auto"/>
          </w:tcPr>
          <w:p w:rsidR="0085790A" w:rsidRPr="00224C6D" w:rsidRDefault="0085790A" w:rsidP="00004B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4C6D">
              <w:rPr>
                <w:rFonts w:ascii="Times New Roman" w:hAnsi="Times New Roman"/>
                <w:sz w:val="20"/>
                <w:szCs w:val="20"/>
              </w:rPr>
              <w:t>ОТКДН</w:t>
            </w:r>
          </w:p>
          <w:p w:rsidR="0085790A" w:rsidRPr="00224C6D" w:rsidRDefault="0085790A" w:rsidP="00004B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ДОиМП</w:t>
            </w:r>
            <w:proofErr w:type="spellEnd"/>
          </w:p>
          <w:p w:rsidR="0085790A" w:rsidRPr="00224C6D" w:rsidRDefault="0085790A" w:rsidP="00004B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C6D">
              <w:rPr>
                <w:rFonts w:ascii="Times New Roman" w:hAnsi="Times New Roman"/>
                <w:sz w:val="20"/>
                <w:szCs w:val="20"/>
              </w:rPr>
              <w:t>ОКиИ</w:t>
            </w:r>
            <w:proofErr w:type="spellEnd"/>
          </w:p>
          <w:p w:rsidR="00E96575" w:rsidRDefault="00E96575" w:rsidP="00D313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УСЗН</w:t>
            </w:r>
          </w:p>
          <w:p w:rsidR="0085790A" w:rsidRPr="00224C6D" w:rsidRDefault="00D31321" w:rsidP="00D313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ОМВД</w:t>
            </w:r>
          </w:p>
        </w:tc>
        <w:tc>
          <w:tcPr>
            <w:tcW w:w="2771" w:type="dxa"/>
            <w:shd w:val="clear" w:color="auto" w:fill="auto"/>
          </w:tcPr>
          <w:p w:rsidR="0085790A" w:rsidRPr="00224C6D" w:rsidRDefault="0085790A" w:rsidP="00004B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45FAE" w:rsidRPr="00EF23DF" w:rsidRDefault="00345FAE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345FAE" w:rsidRPr="00EF23DF" w:rsidSect="0085790A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D8" w:rsidRDefault="00B26FD8" w:rsidP="00E3122F">
      <w:pPr>
        <w:spacing w:after="0" w:line="240" w:lineRule="auto"/>
      </w:pPr>
      <w:r>
        <w:separator/>
      </w:r>
    </w:p>
  </w:endnote>
  <w:endnote w:type="continuationSeparator" w:id="0">
    <w:p w:rsidR="00B26FD8" w:rsidRDefault="00B26FD8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D8" w:rsidRDefault="00B26FD8" w:rsidP="00E3122F">
      <w:pPr>
        <w:spacing w:after="0" w:line="240" w:lineRule="auto"/>
      </w:pPr>
      <w:r>
        <w:separator/>
      </w:r>
    </w:p>
  </w:footnote>
  <w:footnote w:type="continuationSeparator" w:id="0">
    <w:p w:rsidR="00B26FD8" w:rsidRDefault="00B26FD8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26"/>
  </w:num>
  <w:num w:numId="19">
    <w:abstractNumId w:val="11"/>
  </w:num>
  <w:num w:numId="20">
    <w:abstractNumId w:val="17"/>
  </w:num>
  <w:num w:numId="21">
    <w:abstractNumId w:val="7"/>
  </w:num>
  <w:num w:numId="22">
    <w:abstractNumId w:val="15"/>
  </w:num>
  <w:num w:numId="23">
    <w:abstractNumId w:val="18"/>
  </w:num>
  <w:num w:numId="24">
    <w:abstractNumId w:val="8"/>
  </w:num>
  <w:num w:numId="25">
    <w:abstractNumId w:val="20"/>
  </w:num>
  <w:num w:numId="26">
    <w:abstractNumId w:val="9"/>
  </w:num>
  <w:num w:numId="27">
    <w:abstractNumId w:val="21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2026"/>
    <w:rsid w:val="00062C53"/>
    <w:rsid w:val="00063520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7090E"/>
    <w:rsid w:val="00174E8A"/>
    <w:rsid w:val="00181598"/>
    <w:rsid w:val="00183EA0"/>
    <w:rsid w:val="001855DE"/>
    <w:rsid w:val="001869FB"/>
    <w:rsid w:val="00192ACC"/>
    <w:rsid w:val="00192AD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BE1"/>
    <w:rsid w:val="00225B8C"/>
    <w:rsid w:val="00231EC4"/>
    <w:rsid w:val="00233D3A"/>
    <w:rsid w:val="00235011"/>
    <w:rsid w:val="00235526"/>
    <w:rsid w:val="00240265"/>
    <w:rsid w:val="00240720"/>
    <w:rsid w:val="00241289"/>
    <w:rsid w:val="0024163A"/>
    <w:rsid w:val="00244170"/>
    <w:rsid w:val="00245A87"/>
    <w:rsid w:val="002474EA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604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107"/>
    <w:rsid w:val="00382A80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40245B"/>
    <w:rsid w:val="0040650D"/>
    <w:rsid w:val="00411F2D"/>
    <w:rsid w:val="004153C2"/>
    <w:rsid w:val="0042498B"/>
    <w:rsid w:val="00424F0E"/>
    <w:rsid w:val="00425C50"/>
    <w:rsid w:val="0042648F"/>
    <w:rsid w:val="00426C25"/>
    <w:rsid w:val="00427EA6"/>
    <w:rsid w:val="00431840"/>
    <w:rsid w:val="00434457"/>
    <w:rsid w:val="00440F2C"/>
    <w:rsid w:val="0044146F"/>
    <w:rsid w:val="00442001"/>
    <w:rsid w:val="00443AC5"/>
    <w:rsid w:val="00444C7B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87A"/>
    <w:rsid w:val="00491A69"/>
    <w:rsid w:val="00491C5D"/>
    <w:rsid w:val="00495F3E"/>
    <w:rsid w:val="004A1FF5"/>
    <w:rsid w:val="004B08D7"/>
    <w:rsid w:val="004B0E3A"/>
    <w:rsid w:val="004B1E1D"/>
    <w:rsid w:val="004C0B27"/>
    <w:rsid w:val="004C0CD8"/>
    <w:rsid w:val="004C1ACB"/>
    <w:rsid w:val="004C3317"/>
    <w:rsid w:val="004C4BCC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79A9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E84"/>
    <w:rsid w:val="007A632E"/>
    <w:rsid w:val="007A77DA"/>
    <w:rsid w:val="007B041B"/>
    <w:rsid w:val="007B081F"/>
    <w:rsid w:val="007B29B9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C10"/>
    <w:rsid w:val="00807D54"/>
    <w:rsid w:val="00812FB8"/>
    <w:rsid w:val="008157FB"/>
    <w:rsid w:val="00817BF0"/>
    <w:rsid w:val="00822387"/>
    <w:rsid w:val="008224A3"/>
    <w:rsid w:val="00824FDA"/>
    <w:rsid w:val="0083554F"/>
    <w:rsid w:val="00836BBA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268E8"/>
    <w:rsid w:val="009309C7"/>
    <w:rsid w:val="00930B86"/>
    <w:rsid w:val="0093336C"/>
    <w:rsid w:val="00934876"/>
    <w:rsid w:val="00935C19"/>
    <w:rsid w:val="00942D0B"/>
    <w:rsid w:val="009435E8"/>
    <w:rsid w:val="00947390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7693"/>
    <w:rsid w:val="00A22CF6"/>
    <w:rsid w:val="00A26168"/>
    <w:rsid w:val="00A271CC"/>
    <w:rsid w:val="00A27E24"/>
    <w:rsid w:val="00A30CF0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81BA6"/>
    <w:rsid w:val="00A84178"/>
    <w:rsid w:val="00A852AD"/>
    <w:rsid w:val="00A857ED"/>
    <w:rsid w:val="00A935F9"/>
    <w:rsid w:val="00A93AD8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205FA"/>
    <w:rsid w:val="00B21BF2"/>
    <w:rsid w:val="00B248CC"/>
    <w:rsid w:val="00B267CD"/>
    <w:rsid w:val="00B26FD8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150"/>
    <w:rsid w:val="00BD3E7A"/>
    <w:rsid w:val="00BD468D"/>
    <w:rsid w:val="00BD52E2"/>
    <w:rsid w:val="00BD55F5"/>
    <w:rsid w:val="00BD68AA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576D"/>
    <w:rsid w:val="00CB7434"/>
    <w:rsid w:val="00CC39D7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A0044"/>
    <w:rsid w:val="00DA7917"/>
    <w:rsid w:val="00DB0830"/>
    <w:rsid w:val="00DB1638"/>
    <w:rsid w:val="00DB1B79"/>
    <w:rsid w:val="00DB1EA0"/>
    <w:rsid w:val="00DB280C"/>
    <w:rsid w:val="00DB42C8"/>
    <w:rsid w:val="00DC2A62"/>
    <w:rsid w:val="00DC6096"/>
    <w:rsid w:val="00DD22BC"/>
    <w:rsid w:val="00DD4163"/>
    <w:rsid w:val="00DD609F"/>
    <w:rsid w:val="00DD7AA5"/>
    <w:rsid w:val="00DE0653"/>
    <w:rsid w:val="00DE1997"/>
    <w:rsid w:val="00DE50A4"/>
    <w:rsid w:val="00DE5442"/>
    <w:rsid w:val="00DE6192"/>
    <w:rsid w:val="00DF2B82"/>
    <w:rsid w:val="00DF32E1"/>
    <w:rsid w:val="00DF4141"/>
    <w:rsid w:val="00DF6D49"/>
    <w:rsid w:val="00E02231"/>
    <w:rsid w:val="00E04FE4"/>
    <w:rsid w:val="00E0672B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2C06"/>
    <w:rsid w:val="00E53A92"/>
    <w:rsid w:val="00E53B26"/>
    <w:rsid w:val="00E60037"/>
    <w:rsid w:val="00E60DA5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3B70"/>
    <w:rsid w:val="00ED58BB"/>
    <w:rsid w:val="00ED6FA1"/>
    <w:rsid w:val="00ED77F1"/>
    <w:rsid w:val="00EE0616"/>
    <w:rsid w:val="00EE7D97"/>
    <w:rsid w:val="00EF0AAA"/>
    <w:rsid w:val="00EF23DF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90318"/>
    <w:rsid w:val="00F91F50"/>
    <w:rsid w:val="00F9304B"/>
    <w:rsid w:val="00F946FB"/>
    <w:rsid w:val="00F95166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456C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7634"/>
    <w:rsid w:val="00FE7D41"/>
    <w:rsid w:val="00FF5C4D"/>
    <w:rsid w:val="00FF5D2B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.gov86.org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193F1-6D74-4200-8FAE-17896DCE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2017-01-31T09:47:00Z</cp:lastPrinted>
  <dcterms:created xsi:type="dcterms:W3CDTF">2017-01-27T06:57:00Z</dcterms:created>
  <dcterms:modified xsi:type="dcterms:W3CDTF">2017-01-31T09:47:00Z</dcterms:modified>
</cp:coreProperties>
</file>