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155502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296FA4">
        <w:rPr>
          <w:rFonts w:ascii="Times New Roman" w:eastAsia="Calibri" w:hAnsi="Times New Roman" w:cs="Times New Roman"/>
          <w:sz w:val="24"/>
          <w:szCs w:val="24"/>
        </w:rPr>
        <w:t>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296FA4">
        <w:rPr>
          <w:rFonts w:ascii="Times New Roman" w:eastAsia="Calibri" w:hAnsi="Times New Roman" w:cs="Times New Roman"/>
          <w:sz w:val="24"/>
          <w:szCs w:val="24"/>
        </w:rPr>
        <w:t>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535F89">
        <w:rPr>
          <w:rFonts w:ascii="Times New Roman" w:eastAsia="Calibri" w:hAnsi="Times New Roman" w:cs="Times New Roman"/>
          <w:sz w:val="24"/>
          <w:szCs w:val="24"/>
        </w:rPr>
        <w:t>54</w:t>
      </w:r>
    </w:p>
    <w:p w:rsidR="00741E61" w:rsidRPr="00D52874" w:rsidRDefault="00535F89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F89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3F763D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</w:t>
      </w:r>
      <w:r w:rsidRPr="00935294">
        <w:rPr>
          <w:rFonts w:ascii="Times New Roman" w:eastAsia="Calibri" w:hAnsi="Times New Roman" w:cs="Times New Roman"/>
          <w:sz w:val="26"/>
          <w:szCs w:val="24"/>
        </w:rPr>
        <w:t>в постановления</w:t>
      </w: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по делам несовершеннолетних и защите их прав при администрации города Пыть-Яха</w:t>
      </w:r>
    </w:p>
    <w:p w:rsidR="00D108F5" w:rsidRPr="00715AB5" w:rsidRDefault="003F763D" w:rsidP="00D108F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763D">
        <w:rPr>
          <w:rFonts w:ascii="Times New Roman" w:hAnsi="Times New Roman"/>
          <w:sz w:val="26"/>
          <w:szCs w:val="24"/>
        </w:rPr>
        <w:t xml:space="preserve">С целью обеспечения исполнения </w:t>
      </w:r>
      <w:r w:rsidR="00535F89">
        <w:rPr>
          <w:rFonts w:ascii="Times New Roman" w:hAnsi="Times New Roman"/>
          <w:sz w:val="26"/>
          <w:szCs w:val="24"/>
        </w:rPr>
        <w:t>распоряжения Правительства Ханты-Мансийского автономного округа – Югры от 27.12.</w:t>
      </w:r>
      <w:r w:rsidR="00535F89" w:rsidRPr="00535F89">
        <w:rPr>
          <w:rFonts w:ascii="Times New Roman" w:hAnsi="Times New Roman"/>
          <w:sz w:val="26"/>
          <w:szCs w:val="24"/>
        </w:rPr>
        <w:t>2019</w:t>
      </w:r>
      <w:r w:rsidR="002C59F1">
        <w:rPr>
          <w:rFonts w:ascii="Times New Roman" w:hAnsi="Times New Roman"/>
          <w:sz w:val="26"/>
          <w:szCs w:val="24"/>
        </w:rPr>
        <w:t xml:space="preserve"> № 742-рп</w:t>
      </w:r>
      <w:r w:rsidR="00535F89" w:rsidRPr="00535F89">
        <w:rPr>
          <w:rFonts w:ascii="Times New Roman" w:hAnsi="Times New Roman"/>
          <w:sz w:val="26"/>
          <w:szCs w:val="24"/>
        </w:rPr>
        <w:t xml:space="preserve">, постановлений и </w:t>
      </w:r>
      <w:r w:rsidRPr="00535F89">
        <w:rPr>
          <w:rFonts w:ascii="Times New Roman" w:hAnsi="Times New Roman"/>
          <w:sz w:val="26"/>
          <w:szCs w:val="24"/>
        </w:rPr>
        <w:t>поручени</w:t>
      </w:r>
      <w:r w:rsidR="00935294" w:rsidRPr="00535F89">
        <w:rPr>
          <w:rFonts w:ascii="Times New Roman" w:hAnsi="Times New Roman"/>
          <w:sz w:val="26"/>
          <w:szCs w:val="24"/>
        </w:rPr>
        <w:t>й</w:t>
      </w:r>
      <w:r w:rsidRPr="00535F89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при </w:t>
      </w:r>
      <w:r w:rsidR="002C59F1">
        <w:rPr>
          <w:rFonts w:ascii="Times New Roman" w:hAnsi="Times New Roman"/>
          <w:sz w:val="26"/>
          <w:szCs w:val="24"/>
        </w:rPr>
        <w:t>П</w:t>
      </w:r>
      <w:r w:rsidRPr="00535F89">
        <w:rPr>
          <w:rFonts w:ascii="Times New Roman" w:hAnsi="Times New Roman"/>
          <w:sz w:val="26"/>
          <w:szCs w:val="24"/>
        </w:rPr>
        <w:t xml:space="preserve">равительстве Ханты-Мансийского автономного округа – Югры </w:t>
      </w:r>
      <w:r w:rsidR="00535F89" w:rsidRPr="00535F89">
        <w:rPr>
          <w:rFonts w:ascii="Times New Roman" w:hAnsi="Times New Roman"/>
          <w:sz w:val="26"/>
          <w:szCs w:val="24"/>
        </w:rPr>
        <w:t>от 25.12.2019 №</w:t>
      </w:r>
      <w:r w:rsidR="00535F89" w:rsidRPr="00535F89">
        <w:rPr>
          <w:rFonts w:ascii="Times New Roman" w:hAnsi="Times New Roman"/>
          <w:sz w:val="26"/>
          <w:szCs w:val="24"/>
        </w:rPr>
        <w:t>№128</w:t>
      </w:r>
      <w:r w:rsidR="00535F89" w:rsidRPr="00535F89">
        <w:rPr>
          <w:rFonts w:ascii="Times New Roman" w:hAnsi="Times New Roman"/>
          <w:sz w:val="26"/>
          <w:szCs w:val="24"/>
        </w:rPr>
        <w:t xml:space="preserve"> и </w:t>
      </w:r>
      <w:r w:rsidR="00535F89" w:rsidRPr="00535F89">
        <w:rPr>
          <w:rFonts w:ascii="Times New Roman" w:hAnsi="Times New Roman"/>
          <w:sz w:val="26"/>
          <w:szCs w:val="24"/>
        </w:rPr>
        <w:t>129</w:t>
      </w:r>
      <w:r w:rsidR="00535F89" w:rsidRPr="00535F89">
        <w:rPr>
          <w:rFonts w:ascii="Times New Roman" w:hAnsi="Times New Roman"/>
          <w:sz w:val="26"/>
          <w:szCs w:val="24"/>
        </w:rPr>
        <w:t>,</w:t>
      </w:r>
      <w:r w:rsidR="00535F89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от </w:t>
      </w:r>
      <w:r w:rsidR="00935294">
        <w:rPr>
          <w:rFonts w:ascii="Times New Roman" w:hAnsi="Times New Roman"/>
          <w:sz w:val="26"/>
          <w:szCs w:val="24"/>
        </w:rPr>
        <w:t>18</w:t>
      </w:r>
      <w:r>
        <w:rPr>
          <w:rFonts w:ascii="Times New Roman" w:hAnsi="Times New Roman"/>
          <w:sz w:val="26"/>
          <w:szCs w:val="24"/>
        </w:rPr>
        <w:t>.0</w:t>
      </w:r>
      <w:r w:rsidR="00935294">
        <w:rPr>
          <w:rFonts w:ascii="Times New Roman" w:hAnsi="Times New Roman"/>
          <w:sz w:val="26"/>
          <w:szCs w:val="24"/>
        </w:rPr>
        <w:t>2</w:t>
      </w:r>
      <w:r>
        <w:rPr>
          <w:rFonts w:ascii="Times New Roman" w:hAnsi="Times New Roman"/>
          <w:sz w:val="26"/>
          <w:szCs w:val="24"/>
        </w:rPr>
        <w:t>.2020 № 01.22-Исх-1</w:t>
      </w:r>
      <w:r w:rsidR="00935294">
        <w:rPr>
          <w:rFonts w:ascii="Times New Roman" w:hAnsi="Times New Roman"/>
          <w:sz w:val="26"/>
          <w:szCs w:val="24"/>
        </w:rPr>
        <w:t>47 и от 02.03.2020 № 01.22-Исх-192</w:t>
      </w:r>
      <w:r w:rsidR="00091649">
        <w:rPr>
          <w:rFonts w:ascii="Times New Roman" w:hAnsi="Times New Roman"/>
          <w:sz w:val="26"/>
          <w:szCs w:val="24"/>
        </w:rPr>
        <w:t>,</w:t>
      </w:r>
      <w:r w:rsidR="00935294">
        <w:rPr>
          <w:rFonts w:ascii="Times New Roman" w:hAnsi="Times New Roman"/>
          <w:sz w:val="26"/>
          <w:szCs w:val="24"/>
        </w:rPr>
        <w:t xml:space="preserve"> </w:t>
      </w:r>
      <w:r w:rsidR="00535F89">
        <w:rPr>
          <w:rFonts w:ascii="Times New Roman" w:hAnsi="Times New Roman"/>
          <w:sz w:val="26"/>
          <w:szCs w:val="24"/>
        </w:rPr>
        <w:t>рекомендаций Роспотребнадзора  РФ от 10.03.2020</w:t>
      </w:r>
      <w:r w:rsidR="002C59F1">
        <w:rPr>
          <w:rFonts w:ascii="Times New Roman" w:hAnsi="Times New Roman"/>
          <w:sz w:val="26"/>
          <w:szCs w:val="24"/>
        </w:rPr>
        <w:t xml:space="preserve"> </w:t>
      </w:r>
      <w:r w:rsidR="002C59F1">
        <w:rPr>
          <w:rFonts w:ascii="Times New Roman" w:hAnsi="Times New Roman"/>
          <w:sz w:val="26"/>
          <w:szCs w:val="24"/>
        </w:rPr>
        <w:t>№ 02/3853-2020-27</w:t>
      </w:r>
      <w:r w:rsidR="00535F89">
        <w:rPr>
          <w:rFonts w:ascii="Times New Roman" w:hAnsi="Times New Roman"/>
          <w:sz w:val="26"/>
          <w:szCs w:val="24"/>
        </w:rPr>
        <w:t>,</w:t>
      </w:r>
      <w:r>
        <w:rPr>
          <w:rFonts w:ascii="Times New Roman" w:hAnsi="Times New Roman"/>
          <w:sz w:val="26"/>
          <w:szCs w:val="24"/>
        </w:rPr>
        <w:t xml:space="preserve"> </w:t>
      </w:r>
      <w:r w:rsidR="00FE73DE">
        <w:rPr>
          <w:rFonts w:ascii="Times New Roman" w:hAnsi="Times New Roman"/>
          <w:sz w:val="26"/>
          <w:szCs w:val="24"/>
        </w:rPr>
        <w:t xml:space="preserve">а также </w:t>
      </w:r>
      <w:r w:rsidR="00FE73DE" w:rsidRPr="00FE73DE">
        <w:rPr>
          <w:rFonts w:ascii="Times New Roman" w:hAnsi="Times New Roman"/>
          <w:sz w:val="26"/>
          <w:szCs w:val="24"/>
        </w:rPr>
        <w:t>актуализации состава членов экспертного совета при муниципальной комиссии по делам несовершеннолетних и защите их прав при администрации города Пыть-Яха</w:t>
      </w:r>
      <w:r w:rsidR="00FE73DE">
        <w:rPr>
          <w:rFonts w:ascii="Times New Roman" w:hAnsi="Times New Roman"/>
          <w:sz w:val="26"/>
          <w:szCs w:val="24"/>
        </w:rPr>
        <w:t>,</w:t>
      </w:r>
      <w:r w:rsidR="00FE73DE" w:rsidRPr="00FE73DE">
        <w:rPr>
          <w:rFonts w:ascii="Times New Roman" w:hAnsi="Times New Roman"/>
          <w:sz w:val="26"/>
          <w:szCs w:val="24"/>
        </w:rPr>
        <w:t xml:space="preserve"> </w:t>
      </w:r>
      <w:r w:rsidR="00D108F5" w:rsidRPr="00715AB5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</w:t>
      </w:r>
      <w:r w:rsidR="00D108F5" w:rsidRPr="00715AB5">
        <w:rPr>
          <w:rFonts w:ascii="Times New Roman" w:hAnsi="Times New Roman"/>
          <w:sz w:val="26"/>
          <w:szCs w:val="26"/>
        </w:rPr>
        <w:lastRenderedPageBreak/>
        <w:t>осуществлению деятельности комиссии по делам несовершеннолетних и защите их прав»,</w:t>
      </w:r>
    </w:p>
    <w:p w:rsidR="00D108F5" w:rsidRPr="00715AB5" w:rsidRDefault="00D108F5" w:rsidP="00D108F5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МУНИЦИПАЛЬНАЯ КОМИССИЯ ПОСТАНОВИЛА:</w:t>
      </w:r>
    </w:p>
    <w:p w:rsidR="002B6A1B" w:rsidRPr="002B6A1B" w:rsidRDefault="002B6A1B" w:rsidP="00A75E19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 xml:space="preserve">Внести следующие изменения </w:t>
      </w:r>
      <w:r w:rsidR="002C59F1">
        <w:rPr>
          <w:rFonts w:ascii="Times New Roman" w:hAnsi="Times New Roman"/>
          <w:sz w:val="26"/>
          <w:szCs w:val="26"/>
        </w:rPr>
        <w:t xml:space="preserve">и дополнения </w:t>
      </w:r>
      <w:r w:rsidRPr="002B6A1B">
        <w:rPr>
          <w:rFonts w:ascii="Times New Roman" w:hAnsi="Times New Roman"/>
          <w:sz w:val="26"/>
          <w:szCs w:val="26"/>
        </w:rPr>
        <w:t xml:space="preserve">в </w:t>
      </w:r>
      <w:r w:rsidR="00F80624">
        <w:rPr>
          <w:rFonts w:ascii="Times New Roman" w:hAnsi="Times New Roman"/>
          <w:sz w:val="26"/>
          <w:szCs w:val="26"/>
        </w:rPr>
        <w:t xml:space="preserve">приложение 1 </w:t>
      </w:r>
      <w:r w:rsidRPr="002B6A1B">
        <w:rPr>
          <w:rFonts w:ascii="Times New Roman" w:hAnsi="Times New Roman"/>
          <w:sz w:val="26"/>
          <w:szCs w:val="26"/>
        </w:rPr>
        <w:t>постановлени</w:t>
      </w:r>
      <w:r w:rsidR="00F80624">
        <w:rPr>
          <w:rFonts w:ascii="Times New Roman" w:hAnsi="Times New Roman"/>
          <w:sz w:val="26"/>
          <w:szCs w:val="26"/>
        </w:rPr>
        <w:t>я</w:t>
      </w:r>
      <w:r w:rsidRPr="002B6A1B">
        <w:rPr>
          <w:rFonts w:ascii="Times New Roman" w:hAnsi="Times New Roman"/>
          <w:sz w:val="26"/>
          <w:szCs w:val="26"/>
        </w:rPr>
        <w:t xml:space="preserve"> муниципальной комиссии от 1</w:t>
      </w:r>
      <w:r>
        <w:rPr>
          <w:rFonts w:ascii="Times New Roman" w:hAnsi="Times New Roman"/>
          <w:sz w:val="26"/>
          <w:szCs w:val="26"/>
        </w:rPr>
        <w:t>8.12.2019</w:t>
      </w:r>
      <w:r w:rsidRPr="002B6A1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400</w:t>
      </w:r>
      <w:r w:rsidRPr="002B6A1B">
        <w:rPr>
          <w:rFonts w:ascii="Times New Roman" w:hAnsi="Times New Roman"/>
          <w:sz w:val="26"/>
          <w:szCs w:val="26"/>
        </w:rPr>
        <w:t>:</w:t>
      </w:r>
    </w:p>
    <w:p w:rsidR="002B6A1B" w:rsidRPr="002B6A1B" w:rsidRDefault="002B6A1B" w:rsidP="005B63B5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 xml:space="preserve">Дополнить </w:t>
      </w:r>
      <w:r>
        <w:rPr>
          <w:rFonts w:ascii="Times New Roman" w:hAnsi="Times New Roman"/>
          <w:sz w:val="26"/>
          <w:szCs w:val="26"/>
        </w:rPr>
        <w:t>раздел 3 «</w:t>
      </w:r>
      <w:r w:rsidRPr="002B6A1B">
        <w:rPr>
          <w:rFonts w:ascii="Times New Roman" w:eastAsiaTheme="minorHAnsi" w:hAnsi="Times New Roman" w:cstheme="minorBidi"/>
          <w:sz w:val="26"/>
          <w:szCs w:val="26"/>
        </w:rPr>
        <w:t>Вопросы, выносимые для рассмотрения на заседаниях муниципальной комиссии</w:t>
      </w:r>
      <w:r>
        <w:rPr>
          <w:rFonts w:ascii="Times New Roman" w:eastAsiaTheme="minorHAnsi" w:hAnsi="Times New Roman" w:cstheme="minorBidi"/>
          <w:sz w:val="26"/>
          <w:szCs w:val="26"/>
        </w:rPr>
        <w:t>» меро</w:t>
      </w:r>
      <w:r w:rsidR="00F80624">
        <w:rPr>
          <w:rFonts w:ascii="Times New Roman" w:eastAsiaTheme="minorHAnsi" w:hAnsi="Times New Roman" w:cstheme="minorBidi"/>
          <w:sz w:val="26"/>
          <w:szCs w:val="26"/>
        </w:rPr>
        <w:t>приятиями согласно приложения 1;</w:t>
      </w:r>
    </w:p>
    <w:p w:rsidR="002B6A1B" w:rsidRPr="002B6A1B" w:rsidRDefault="00F80624" w:rsidP="005B63B5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2B6A1B" w:rsidRPr="002B6A1B">
        <w:rPr>
          <w:rFonts w:ascii="Times New Roman" w:hAnsi="Times New Roman"/>
          <w:sz w:val="26"/>
          <w:szCs w:val="26"/>
        </w:rPr>
        <w:t xml:space="preserve">зменить срок исполнения пункта </w:t>
      </w:r>
      <w:r w:rsidR="002B6A1B">
        <w:rPr>
          <w:rFonts w:ascii="Times New Roman" w:hAnsi="Times New Roman"/>
          <w:sz w:val="26"/>
          <w:szCs w:val="26"/>
        </w:rPr>
        <w:t>2.</w:t>
      </w:r>
      <w:r w:rsidR="002B6A1B" w:rsidRPr="002B6A1B">
        <w:rPr>
          <w:rFonts w:ascii="Times New Roman" w:hAnsi="Times New Roman"/>
          <w:sz w:val="26"/>
          <w:szCs w:val="26"/>
        </w:rPr>
        <w:t xml:space="preserve">3 </w:t>
      </w:r>
      <w:r w:rsidR="005B63B5">
        <w:rPr>
          <w:rFonts w:ascii="Times New Roman" w:hAnsi="Times New Roman"/>
          <w:sz w:val="26"/>
          <w:szCs w:val="26"/>
        </w:rPr>
        <w:t xml:space="preserve">раздела </w:t>
      </w:r>
      <w:r w:rsidR="005B63B5" w:rsidRPr="005B63B5">
        <w:rPr>
          <w:rFonts w:ascii="Times New Roman" w:hAnsi="Times New Roman"/>
          <w:sz w:val="26"/>
          <w:szCs w:val="26"/>
        </w:rPr>
        <w:t>2</w:t>
      </w:r>
      <w:r w:rsidR="005B63B5">
        <w:rPr>
          <w:rFonts w:ascii="Times New Roman" w:hAnsi="Times New Roman"/>
          <w:sz w:val="26"/>
          <w:szCs w:val="26"/>
        </w:rPr>
        <w:t xml:space="preserve"> «</w:t>
      </w:r>
      <w:r w:rsidR="005B63B5" w:rsidRPr="005B63B5">
        <w:rPr>
          <w:rFonts w:ascii="Times New Roman" w:hAnsi="Times New Roman"/>
          <w:sz w:val="26"/>
          <w:szCs w:val="26"/>
        </w:rPr>
        <w:t>Проведение заседаний, совещаний, круглых столов, семинаров, курсов</w:t>
      </w:r>
      <w:r w:rsidR="005B63B5">
        <w:rPr>
          <w:rFonts w:ascii="Times New Roman" w:hAnsi="Times New Roman"/>
          <w:sz w:val="26"/>
          <w:szCs w:val="26"/>
        </w:rPr>
        <w:t>»</w:t>
      </w:r>
      <w:r w:rsidR="005B63B5" w:rsidRPr="005B63B5">
        <w:rPr>
          <w:rFonts w:ascii="Times New Roman" w:hAnsi="Times New Roman"/>
          <w:sz w:val="26"/>
          <w:szCs w:val="26"/>
        </w:rPr>
        <w:t xml:space="preserve"> </w:t>
      </w:r>
      <w:r w:rsidR="002B6A1B" w:rsidRPr="002B6A1B">
        <w:rPr>
          <w:rFonts w:ascii="Times New Roman" w:hAnsi="Times New Roman"/>
          <w:sz w:val="26"/>
          <w:szCs w:val="26"/>
        </w:rPr>
        <w:t>на II квартал 20</w:t>
      </w:r>
      <w:r w:rsidR="002B6A1B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 w:rsidR="00A75E19" w:rsidRPr="000512FF" w:rsidRDefault="00A75E19" w:rsidP="000512FF">
      <w:pPr>
        <w:pStyle w:val="ab"/>
        <w:numPr>
          <w:ilvl w:val="0"/>
          <w:numId w:val="7"/>
        </w:numPr>
        <w:spacing w:before="120"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0512FF">
        <w:rPr>
          <w:rFonts w:ascii="Times New Roman" w:hAnsi="Times New Roman"/>
          <w:sz w:val="26"/>
          <w:szCs w:val="26"/>
        </w:rPr>
        <w:t xml:space="preserve">Внести </w:t>
      </w:r>
      <w:r w:rsidR="005B63B5">
        <w:rPr>
          <w:rFonts w:ascii="Times New Roman" w:hAnsi="Times New Roman"/>
          <w:sz w:val="26"/>
          <w:szCs w:val="26"/>
        </w:rPr>
        <w:t xml:space="preserve">следующие </w:t>
      </w:r>
      <w:r w:rsidRPr="000512FF">
        <w:rPr>
          <w:rFonts w:ascii="Times New Roman" w:hAnsi="Times New Roman"/>
          <w:sz w:val="26"/>
          <w:szCs w:val="26"/>
        </w:rPr>
        <w:t xml:space="preserve">дополнения </w:t>
      </w:r>
      <w:r w:rsidR="005B63B5">
        <w:rPr>
          <w:rFonts w:ascii="Times New Roman" w:hAnsi="Times New Roman"/>
          <w:sz w:val="26"/>
          <w:szCs w:val="26"/>
        </w:rPr>
        <w:t xml:space="preserve">в </w:t>
      </w:r>
      <w:r w:rsidRPr="000512FF">
        <w:rPr>
          <w:rFonts w:ascii="Times New Roman" w:hAnsi="Times New Roman"/>
          <w:sz w:val="26"/>
          <w:szCs w:val="26"/>
        </w:rPr>
        <w:t>постановлени</w:t>
      </w:r>
      <w:r w:rsidR="005B63B5">
        <w:rPr>
          <w:rFonts w:ascii="Times New Roman" w:hAnsi="Times New Roman"/>
          <w:sz w:val="26"/>
          <w:szCs w:val="26"/>
        </w:rPr>
        <w:t>е</w:t>
      </w:r>
      <w:r w:rsidRPr="000512FF">
        <w:rPr>
          <w:rFonts w:ascii="Times New Roman" w:hAnsi="Times New Roman"/>
          <w:sz w:val="26"/>
          <w:szCs w:val="26"/>
        </w:rPr>
        <w:t xml:space="preserve"> муниципальной комиссии от 26.12.2019 № 424:</w:t>
      </w:r>
    </w:p>
    <w:p w:rsidR="005B63B5" w:rsidRPr="00545F48" w:rsidRDefault="005B63B5" w:rsidP="00545F48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45F48">
        <w:rPr>
          <w:rFonts w:ascii="Times New Roman" w:hAnsi="Times New Roman"/>
          <w:sz w:val="26"/>
          <w:szCs w:val="26"/>
        </w:rPr>
        <w:t xml:space="preserve">Дополнить </w:t>
      </w:r>
      <w:r w:rsidRPr="00545F48">
        <w:rPr>
          <w:rFonts w:ascii="Times New Roman" w:hAnsi="Times New Roman"/>
          <w:sz w:val="26"/>
          <w:szCs w:val="26"/>
        </w:rPr>
        <w:t>приложение № 1</w:t>
      </w:r>
      <w:r w:rsidRPr="00545F48">
        <w:rPr>
          <w:rFonts w:ascii="Times New Roman" w:hAnsi="Times New Roman"/>
          <w:sz w:val="26"/>
          <w:szCs w:val="26"/>
        </w:rPr>
        <w:t xml:space="preserve"> </w:t>
      </w:r>
      <w:r w:rsidR="00545F48" w:rsidRPr="00545F48">
        <w:rPr>
          <w:rFonts w:ascii="Times New Roman" w:hAnsi="Times New Roman"/>
          <w:sz w:val="26"/>
          <w:szCs w:val="26"/>
        </w:rPr>
        <w:t>(</w:t>
      </w:r>
      <w:r w:rsidRPr="00545F48">
        <w:rPr>
          <w:rFonts w:ascii="Times New Roman" w:hAnsi="Times New Roman"/>
          <w:sz w:val="26"/>
          <w:szCs w:val="26"/>
        </w:rPr>
        <w:t>комплексный межведомственный план</w:t>
      </w:r>
      <w:r w:rsidR="00545F48">
        <w:rPr>
          <w:rFonts w:ascii="Times New Roman" w:hAnsi="Times New Roman"/>
          <w:sz w:val="26"/>
          <w:szCs w:val="26"/>
        </w:rPr>
        <w:t xml:space="preserve"> м</w:t>
      </w:r>
      <w:r w:rsidRPr="00545F48">
        <w:rPr>
          <w:rFonts w:ascii="Times New Roman" w:hAnsi="Times New Roman"/>
          <w:sz w:val="26"/>
          <w:szCs w:val="26"/>
        </w:rPr>
        <w:t>ероприятий субъектов системы профилактики безнадзорности и правонарушений несовершеннолетних на 2020 год</w:t>
      </w:r>
      <w:r w:rsidR="00545F48">
        <w:rPr>
          <w:rFonts w:ascii="Times New Roman" w:hAnsi="Times New Roman"/>
          <w:sz w:val="26"/>
          <w:szCs w:val="26"/>
        </w:rPr>
        <w:t xml:space="preserve">) мероприятиями </w:t>
      </w:r>
      <w:r w:rsidRPr="00545F48">
        <w:rPr>
          <w:rFonts w:ascii="Times New Roman" w:hAnsi="Times New Roman"/>
          <w:sz w:val="26"/>
          <w:szCs w:val="26"/>
        </w:rPr>
        <w:t>согласно приложени</w:t>
      </w:r>
      <w:r w:rsidR="00545F48">
        <w:rPr>
          <w:rFonts w:ascii="Times New Roman" w:hAnsi="Times New Roman"/>
          <w:sz w:val="26"/>
          <w:szCs w:val="26"/>
        </w:rPr>
        <w:t>я</w:t>
      </w:r>
      <w:r w:rsidRPr="00545F48">
        <w:rPr>
          <w:rFonts w:ascii="Times New Roman" w:hAnsi="Times New Roman"/>
          <w:sz w:val="26"/>
          <w:szCs w:val="26"/>
        </w:rPr>
        <w:t xml:space="preserve"> </w:t>
      </w:r>
      <w:r w:rsidR="00545F48">
        <w:rPr>
          <w:rFonts w:ascii="Times New Roman" w:hAnsi="Times New Roman"/>
          <w:sz w:val="26"/>
          <w:szCs w:val="26"/>
        </w:rPr>
        <w:t xml:space="preserve">2 </w:t>
      </w:r>
      <w:r w:rsidR="00545F48" w:rsidRPr="00545F48">
        <w:rPr>
          <w:rFonts w:ascii="Times New Roman" w:hAnsi="Times New Roman"/>
          <w:sz w:val="26"/>
          <w:szCs w:val="26"/>
        </w:rPr>
        <w:t>(с распределением дополнительных мероприятий по соответствующим разделам комплексного межведомственного плана</w:t>
      </w:r>
      <w:r w:rsidR="00545F48">
        <w:rPr>
          <w:rFonts w:ascii="Times New Roman" w:hAnsi="Times New Roman"/>
          <w:sz w:val="26"/>
          <w:szCs w:val="26"/>
        </w:rPr>
        <w:t>);</w:t>
      </w:r>
    </w:p>
    <w:p w:rsidR="00A75E19" w:rsidRPr="00545F48" w:rsidRDefault="00545F48" w:rsidP="00545F48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45F48">
        <w:rPr>
          <w:rFonts w:ascii="Times New Roman" w:hAnsi="Times New Roman"/>
          <w:sz w:val="26"/>
          <w:szCs w:val="26"/>
        </w:rPr>
        <w:t xml:space="preserve">Дополнить </w:t>
      </w:r>
      <w:r w:rsidR="005B63B5" w:rsidRPr="00545F48">
        <w:rPr>
          <w:rFonts w:ascii="Times New Roman" w:hAnsi="Times New Roman"/>
          <w:sz w:val="26"/>
          <w:szCs w:val="26"/>
        </w:rPr>
        <w:t xml:space="preserve">приложение 2 </w:t>
      </w:r>
      <w:r w:rsidRPr="00545F48">
        <w:rPr>
          <w:rFonts w:ascii="Times New Roman" w:hAnsi="Times New Roman"/>
          <w:sz w:val="26"/>
          <w:szCs w:val="26"/>
        </w:rPr>
        <w:t>(график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5F48">
        <w:rPr>
          <w:rFonts w:ascii="Times New Roman" w:hAnsi="Times New Roman"/>
          <w:sz w:val="26"/>
          <w:szCs w:val="26"/>
        </w:rPr>
        <w:t>межведомственных рейдов на 2020 год</w:t>
      </w:r>
      <w:r>
        <w:rPr>
          <w:rFonts w:ascii="Times New Roman" w:hAnsi="Times New Roman"/>
          <w:sz w:val="26"/>
          <w:szCs w:val="26"/>
        </w:rPr>
        <w:t xml:space="preserve">) </w:t>
      </w:r>
      <w:r w:rsidR="00A75E19" w:rsidRPr="00545F48">
        <w:rPr>
          <w:rFonts w:ascii="Times New Roman" w:hAnsi="Times New Roman"/>
          <w:sz w:val="26"/>
          <w:szCs w:val="26"/>
        </w:rPr>
        <w:t>рейдов</w:t>
      </w:r>
      <w:r>
        <w:rPr>
          <w:rFonts w:ascii="Times New Roman" w:hAnsi="Times New Roman"/>
          <w:sz w:val="26"/>
          <w:szCs w:val="26"/>
        </w:rPr>
        <w:t>ым</w:t>
      </w:r>
      <w:r w:rsidR="00A75E19" w:rsidRPr="00545F48">
        <w:rPr>
          <w:rFonts w:ascii="Times New Roman" w:hAnsi="Times New Roman"/>
          <w:sz w:val="26"/>
          <w:szCs w:val="26"/>
        </w:rPr>
        <w:t xml:space="preserve"> мероприятие</w:t>
      </w:r>
      <w:r>
        <w:rPr>
          <w:rFonts w:ascii="Times New Roman" w:hAnsi="Times New Roman"/>
          <w:sz w:val="26"/>
          <w:szCs w:val="26"/>
        </w:rPr>
        <w:t>м</w:t>
      </w:r>
      <w:r w:rsidR="00A75E19" w:rsidRPr="00545F48">
        <w:rPr>
          <w:rFonts w:ascii="Times New Roman" w:hAnsi="Times New Roman"/>
          <w:sz w:val="26"/>
          <w:szCs w:val="26"/>
        </w:rPr>
        <w:t xml:space="preserve"> согласно приложения </w:t>
      </w:r>
      <w:r>
        <w:rPr>
          <w:rFonts w:ascii="Times New Roman" w:hAnsi="Times New Roman"/>
          <w:sz w:val="26"/>
          <w:szCs w:val="26"/>
        </w:rPr>
        <w:t>3</w:t>
      </w:r>
      <w:r w:rsidR="00A75E19" w:rsidRPr="00545F48">
        <w:rPr>
          <w:rFonts w:ascii="Times New Roman" w:hAnsi="Times New Roman"/>
          <w:sz w:val="26"/>
          <w:szCs w:val="26"/>
        </w:rPr>
        <w:t>.</w:t>
      </w:r>
    </w:p>
    <w:p w:rsidR="00FE73DE" w:rsidRDefault="00FE73DE" w:rsidP="00FE73DE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E73DE">
        <w:rPr>
          <w:rFonts w:ascii="Times New Roman" w:hAnsi="Times New Roman"/>
          <w:sz w:val="26"/>
          <w:szCs w:val="26"/>
        </w:rPr>
        <w:t xml:space="preserve">Внести следующие изменения в </w:t>
      </w:r>
      <w:r w:rsidR="004E6114" w:rsidRPr="00FE73DE">
        <w:rPr>
          <w:rFonts w:ascii="Times New Roman" w:hAnsi="Times New Roman"/>
          <w:sz w:val="26"/>
          <w:szCs w:val="26"/>
        </w:rPr>
        <w:t xml:space="preserve">приложении № 2 </w:t>
      </w:r>
      <w:r w:rsidR="004E6114">
        <w:rPr>
          <w:rFonts w:ascii="Times New Roman" w:hAnsi="Times New Roman"/>
          <w:sz w:val="26"/>
          <w:szCs w:val="26"/>
        </w:rPr>
        <w:t>постановления</w:t>
      </w:r>
      <w:r w:rsidRPr="00FE73DE">
        <w:rPr>
          <w:rFonts w:ascii="Times New Roman" w:hAnsi="Times New Roman"/>
          <w:sz w:val="26"/>
          <w:szCs w:val="26"/>
        </w:rPr>
        <w:t xml:space="preserve"> муниципальной комиссии по делам несовершеннолетних и защите их прав при администрации города Пыть-Яха от 03.04.2013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179</w:t>
      </w:r>
      <w:r w:rsidRPr="00FE73DE">
        <w:rPr>
          <w:rFonts w:ascii="Times New Roman" w:hAnsi="Times New Roman"/>
          <w:sz w:val="26"/>
          <w:szCs w:val="26"/>
        </w:rPr>
        <w:t>, в редакции постановлений от 29.10.2014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568</w:t>
      </w:r>
      <w:r w:rsidRPr="00FE73DE">
        <w:rPr>
          <w:rFonts w:ascii="Times New Roman" w:hAnsi="Times New Roman"/>
          <w:sz w:val="26"/>
          <w:szCs w:val="26"/>
        </w:rPr>
        <w:t>, от 21.10.2015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394</w:t>
      </w:r>
      <w:r w:rsidRPr="00FE73DE">
        <w:rPr>
          <w:rFonts w:ascii="Times New Roman" w:hAnsi="Times New Roman"/>
          <w:sz w:val="26"/>
          <w:szCs w:val="26"/>
        </w:rPr>
        <w:t>, от 09.12.2015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439</w:t>
      </w:r>
      <w:r w:rsidRPr="00FE73DE">
        <w:rPr>
          <w:rFonts w:ascii="Times New Roman" w:hAnsi="Times New Roman"/>
          <w:sz w:val="26"/>
          <w:szCs w:val="26"/>
        </w:rPr>
        <w:t>, от 10.02.2016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53</w:t>
      </w:r>
      <w:r w:rsidRPr="00FE73DE">
        <w:rPr>
          <w:rFonts w:ascii="Times New Roman" w:hAnsi="Times New Roman"/>
          <w:sz w:val="26"/>
          <w:szCs w:val="26"/>
        </w:rPr>
        <w:t>, от 24.08.2016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330</w:t>
      </w:r>
      <w:r w:rsidRPr="00FE73DE">
        <w:rPr>
          <w:rFonts w:ascii="Times New Roman" w:hAnsi="Times New Roman"/>
          <w:sz w:val="26"/>
          <w:szCs w:val="26"/>
        </w:rPr>
        <w:t>, от 30.08.2017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349</w:t>
      </w:r>
      <w:r w:rsidRPr="00FE73DE">
        <w:rPr>
          <w:rFonts w:ascii="Times New Roman" w:hAnsi="Times New Roman"/>
          <w:sz w:val="26"/>
          <w:szCs w:val="26"/>
        </w:rPr>
        <w:t>, от 01.11.2017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410</w:t>
      </w:r>
      <w:r w:rsidRPr="00FE73DE">
        <w:rPr>
          <w:rFonts w:ascii="Times New Roman" w:hAnsi="Times New Roman"/>
          <w:sz w:val="26"/>
          <w:szCs w:val="26"/>
        </w:rPr>
        <w:t>, от 07.02.2018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32</w:t>
      </w:r>
      <w:r w:rsidRPr="00FE73DE">
        <w:rPr>
          <w:rFonts w:ascii="Times New Roman" w:hAnsi="Times New Roman"/>
          <w:sz w:val="26"/>
          <w:szCs w:val="26"/>
        </w:rPr>
        <w:t>, от 27.06.2018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197</w:t>
      </w:r>
      <w:r w:rsidRPr="00FE73DE">
        <w:rPr>
          <w:rFonts w:ascii="Times New Roman" w:hAnsi="Times New Roman"/>
          <w:sz w:val="26"/>
          <w:szCs w:val="26"/>
        </w:rPr>
        <w:t>, от 16.01.2019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>№ 1</w:t>
      </w:r>
      <w:r>
        <w:rPr>
          <w:rFonts w:ascii="Times New Roman" w:hAnsi="Times New Roman"/>
          <w:sz w:val="26"/>
          <w:szCs w:val="26"/>
        </w:rPr>
        <w:t>,</w:t>
      </w:r>
      <w:r w:rsidRPr="00FE73DE">
        <w:rPr>
          <w:rFonts w:ascii="Times New Roman" w:hAnsi="Times New Roman"/>
          <w:sz w:val="26"/>
          <w:szCs w:val="26"/>
        </w:rPr>
        <w:t xml:space="preserve"> от 20.03.2019</w:t>
      </w:r>
      <w:r>
        <w:rPr>
          <w:rFonts w:ascii="Times New Roman" w:hAnsi="Times New Roman"/>
          <w:sz w:val="26"/>
          <w:szCs w:val="26"/>
        </w:rPr>
        <w:t xml:space="preserve"> </w:t>
      </w:r>
      <w:r w:rsidR="004E6114" w:rsidRPr="00FE73DE">
        <w:rPr>
          <w:rFonts w:ascii="Times New Roman" w:hAnsi="Times New Roman"/>
          <w:sz w:val="26"/>
          <w:szCs w:val="26"/>
        </w:rPr>
        <w:t xml:space="preserve">№ 74 </w:t>
      </w:r>
      <w:r>
        <w:rPr>
          <w:rFonts w:ascii="Times New Roman" w:hAnsi="Times New Roman"/>
          <w:sz w:val="26"/>
          <w:szCs w:val="26"/>
        </w:rPr>
        <w:t>и от 04.09.2019</w:t>
      </w:r>
      <w:r w:rsidR="004E6114">
        <w:rPr>
          <w:rFonts w:ascii="Times New Roman" w:hAnsi="Times New Roman"/>
          <w:sz w:val="26"/>
          <w:szCs w:val="26"/>
        </w:rPr>
        <w:t xml:space="preserve"> </w:t>
      </w:r>
      <w:r w:rsidR="004E6114">
        <w:rPr>
          <w:rFonts w:ascii="Times New Roman" w:hAnsi="Times New Roman"/>
          <w:sz w:val="26"/>
          <w:szCs w:val="26"/>
        </w:rPr>
        <w:t>№ 295</w:t>
      </w:r>
      <w:r w:rsidRPr="00FE73DE">
        <w:rPr>
          <w:rFonts w:ascii="Times New Roman" w:hAnsi="Times New Roman"/>
          <w:sz w:val="26"/>
          <w:szCs w:val="26"/>
        </w:rPr>
        <w:t>:</w:t>
      </w:r>
    </w:p>
    <w:p w:rsidR="00FE73DE" w:rsidRPr="00FE73DE" w:rsidRDefault="004E6114" w:rsidP="009B6666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FE73DE" w:rsidRPr="00FE73DE">
        <w:rPr>
          <w:rFonts w:ascii="Times New Roman" w:hAnsi="Times New Roman"/>
          <w:sz w:val="26"/>
          <w:szCs w:val="26"/>
        </w:rPr>
        <w:t>сключить из состава Экспертного совета при муниципальной комиссии по делам несовершеннолетних и защите их прав при администрации города Пыть-Яха в связи с прекращением трудовых отношений:</w:t>
      </w:r>
    </w:p>
    <w:p w:rsidR="00FE73DE" w:rsidRDefault="00FE73DE" w:rsidP="009B6666">
      <w:pPr>
        <w:pStyle w:val="ab"/>
        <w:numPr>
          <w:ilvl w:val="1"/>
          <w:numId w:val="10"/>
        </w:numPr>
        <w:spacing w:before="120" w:after="0" w:line="240" w:lineRule="auto"/>
        <w:ind w:left="1701" w:hanging="33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E73DE">
        <w:rPr>
          <w:rFonts w:ascii="Times New Roman" w:hAnsi="Times New Roman"/>
          <w:sz w:val="26"/>
          <w:szCs w:val="26"/>
        </w:rPr>
        <w:t>Лу</w:t>
      </w:r>
      <w:r>
        <w:rPr>
          <w:rFonts w:ascii="Times New Roman" w:hAnsi="Times New Roman"/>
          <w:sz w:val="26"/>
          <w:szCs w:val="26"/>
        </w:rPr>
        <w:t xml:space="preserve">говую Елену Викторовну; </w:t>
      </w:r>
    </w:p>
    <w:p w:rsidR="00FE73DE" w:rsidRPr="00FE73DE" w:rsidRDefault="00FE73DE" w:rsidP="009B6666">
      <w:pPr>
        <w:pStyle w:val="ab"/>
        <w:numPr>
          <w:ilvl w:val="1"/>
          <w:numId w:val="10"/>
        </w:numPr>
        <w:spacing w:before="120" w:after="0" w:line="240" w:lineRule="auto"/>
        <w:ind w:left="1701" w:hanging="33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Зубарь Юлию Анатольевну</w:t>
      </w:r>
      <w:r w:rsidRPr="00FE73DE">
        <w:rPr>
          <w:rFonts w:ascii="Times New Roman" w:hAnsi="Times New Roman"/>
          <w:sz w:val="26"/>
          <w:szCs w:val="26"/>
        </w:rPr>
        <w:t>.</w:t>
      </w:r>
    </w:p>
    <w:p w:rsidR="00FE73DE" w:rsidRPr="00FE73DE" w:rsidRDefault="004E6114" w:rsidP="003F1D21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FE73DE" w:rsidRPr="00FE73DE">
        <w:rPr>
          <w:rFonts w:ascii="Times New Roman" w:hAnsi="Times New Roman"/>
          <w:sz w:val="26"/>
          <w:szCs w:val="26"/>
        </w:rPr>
        <w:t>ключить в состав Экспертного совета при муниципальной комиссии по делам несовершеннолетних и защите их прав при администрации города Пыть-Яха:</w:t>
      </w:r>
    </w:p>
    <w:p w:rsidR="00FE73DE" w:rsidRPr="00FE73DE" w:rsidRDefault="00FE73DE" w:rsidP="009B6666">
      <w:pPr>
        <w:pStyle w:val="ab"/>
        <w:numPr>
          <w:ilvl w:val="1"/>
          <w:numId w:val="10"/>
        </w:numPr>
        <w:spacing w:before="120" w:after="0" w:line="240" w:lineRule="auto"/>
        <w:ind w:left="1701" w:hanging="33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E73DE">
        <w:rPr>
          <w:rFonts w:ascii="Times New Roman" w:hAnsi="Times New Roman"/>
          <w:sz w:val="26"/>
          <w:szCs w:val="26"/>
        </w:rPr>
        <w:t>Андрееву Софью Александровну</w:t>
      </w:r>
      <w:r w:rsidR="009B6666">
        <w:rPr>
          <w:rFonts w:ascii="Times New Roman" w:hAnsi="Times New Roman"/>
          <w:sz w:val="26"/>
          <w:szCs w:val="26"/>
        </w:rPr>
        <w:t xml:space="preserve">, ведущего </w:t>
      </w:r>
      <w:r w:rsidR="009B6666" w:rsidRPr="009B6666">
        <w:rPr>
          <w:rFonts w:ascii="Times New Roman" w:hAnsi="Times New Roman"/>
          <w:sz w:val="26"/>
          <w:szCs w:val="26"/>
        </w:rPr>
        <w:t>инспектор</w:t>
      </w:r>
      <w:r w:rsidR="009B6666">
        <w:rPr>
          <w:rFonts w:ascii="Times New Roman" w:hAnsi="Times New Roman"/>
          <w:sz w:val="26"/>
          <w:szCs w:val="26"/>
        </w:rPr>
        <w:t>а</w:t>
      </w:r>
      <w:r w:rsidR="009B6666" w:rsidRPr="009B6666">
        <w:rPr>
          <w:rFonts w:ascii="Times New Roman" w:hAnsi="Times New Roman"/>
          <w:sz w:val="26"/>
          <w:szCs w:val="26"/>
        </w:rPr>
        <w:t xml:space="preserve"> отдела профобучения, профориентации и самозанятости безработных граждан КУ «Пыть-Яхский центр занятости населения»</w:t>
      </w:r>
      <w:r w:rsidR="009B6666">
        <w:rPr>
          <w:rFonts w:ascii="Times New Roman" w:hAnsi="Times New Roman"/>
          <w:sz w:val="26"/>
          <w:szCs w:val="26"/>
        </w:rPr>
        <w:t>.</w:t>
      </w:r>
    </w:p>
    <w:p w:rsidR="006E5118" w:rsidRDefault="006E5118" w:rsidP="002B6A1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управления социальной защиты населения по городу Пыть-Яху (М.Г. Лососинова):</w:t>
      </w:r>
    </w:p>
    <w:p w:rsidR="006E5118" w:rsidRPr="006E5118" w:rsidRDefault="006E5118" w:rsidP="00D95A39">
      <w:pPr>
        <w:pStyle w:val="ab"/>
        <w:numPr>
          <w:ilvl w:val="1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E5118">
        <w:rPr>
          <w:rFonts w:ascii="Times New Roman" w:hAnsi="Times New Roman"/>
          <w:sz w:val="26"/>
          <w:szCs w:val="26"/>
        </w:rPr>
        <w:t>Обеспечить представление информации по исполнению пункт</w:t>
      </w:r>
      <w:r w:rsidR="00D106AF">
        <w:rPr>
          <w:rFonts w:ascii="Times New Roman" w:hAnsi="Times New Roman"/>
          <w:sz w:val="26"/>
          <w:szCs w:val="26"/>
        </w:rPr>
        <w:t>ов</w:t>
      </w:r>
      <w:r w:rsidRPr="006E5118">
        <w:rPr>
          <w:rFonts w:ascii="Times New Roman" w:hAnsi="Times New Roman"/>
          <w:sz w:val="26"/>
          <w:szCs w:val="26"/>
        </w:rPr>
        <w:t xml:space="preserve"> 5.5 </w:t>
      </w:r>
      <w:r w:rsidR="00D106AF">
        <w:rPr>
          <w:rFonts w:ascii="Times New Roman" w:hAnsi="Times New Roman"/>
          <w:sz w:val="26"/>
          <w:szCs w:val="26"/>
        </w:rPr>
        <w:t xml:space="preserve">и 5.6 </w:t>
      </w:r>
      <w:r w:rsidRPr="006E5118">
        <w:rPr>
          <w:rFonts w:ascii="Times New Roman" w:hAnsi="Times New Roman"/>
          <w:sz w:val="26"/>
          <w:szCs w:val="26"/>
        </w:rPr>
        <w:t>комплексного межведомственного плана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5118">
        <w:rPr>
          <w:rFonts w:ascii="Times New Roman" w:hAnsi="Times New Roman"/>
          <w:sz w:val="26"/>
          <w:szCs w:val="26"/>
        </w:rPr>
        <w:t xml:space="preserve">мероприятий субъектов системы </w:t>
      </w:r>
      <w:r w:rsidRPr="006E5118">
        <w:rPr>
          <w:rFonts w:ascii="Times New Roman" w:hAnsi="Times New Roman"/>
          <w:sz w:val="26"/>
          <w:szCs w:val="26"/>
        </w:rPr>
        <w:lastRenderedPageBreak/>
        <w:t>профилактики безнадзорности и правонарушений несовершеннолетних на 2020 год</w:t>
      </w:r>
      <w:r w:rsidR="0008566E">
        <w:rPr>
          <w:rFonts w:ascii="Times New Roman" w:hAnsi="Times New Roman"/>
          <w:sz w:val="26"/>
          <w:szCs w:val="26"/>
        </w:rPr>
        <w:t xml:space="preserve"> (редакции пункта </w:t>
      </w:r>
      <w:r w:rsidR="004E6114"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  <w:r w:rsidR="0008566E">
        <w:rPr>
          <w:rFonts w:ascii="Times New Roman" w:hAnsi="Times New Roman"/>
          <w:sz w:val="26"/>
          <w:szCs w:val="26"/>
        </w:rPr>
        <w:t xml:space="preserve"> данного постановления) в муниципальную комиссию с срок до 01.1</w:t>
      </w:r>
      <w:r w:rsidR="00A73F0D">
        <w:rPr>
          <w:rFonts w:ascii="Times New Roman" w:hAnsi="Times New Roman"/>
          <w:sz w:val="26"/>
          <w:szCs w:val="26"/>
        </w:rPr>
        <w:t>2</w:t>
      </w:r>
      <w:r w:rsidR="00D106AF">
        <w:rPr>
          <w:rFonts w:ascii="Times New Roman" w:hAnsi="Times New Roman"/>
          <w:sz w:val="26"/>
          <w:szCs w:val="26"/>
        </w:rPr>
        <w:t>.2020 и 20.09.2020 соответственно.</w:t>
      </w:r>
    </w:p>
    <w:p w:rsidR="002B6A1B" w:rsidRPr="002B6A1B" w:rsidRDefault="002B6A1B" w:rsidP="002B6A1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2B6A1B" w:rsidRPr="002B6A1B" w:rsidRDefault="002B6A1B" w:rsidP="002B6A1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 xml:space="preserve">Обеспечить размещение данного </w:t>
      </w:r>
      <w:r w:rsidRPr="00FE73DE">
        <w:rPr>
          <w:rFonts w:ascii="Times New Roman" w:hAnsi="Times New Roman"/>
          <w:sz w:val="26"/>
          <w:szCs w:val="26"/>
        </w:rPr>
        <w:t xml:space="preserve">постановления муниципальной комиссии и актуальных редакций вышеуказанных планов </w:t>
      </w:r>
      <w:r w:rsidR="000512FF" w:rsidRPr="00FE73DE">
        <w:rPr>
          <w:rFonts w:ascii="Times New Roman" w:hAnsi="Times New Roman"/>
          <w:sz w:val="26"/>
          <w:szCs w:val="26"/>
        </w:rPr>
        <w:t xml:space="preserve">и состава Экспертного совета </w:t>
      </w:r>
      <w:r w:rsidRPr="00FE73DE">
        <w:rPr>
          <w:rFonts w:ascii="Times New Roman" w:hAnsi="Times New Roman"/>
          <w:sz w:val="26"/>
          <w:szCs w:val="26"/>
        </w:rPr>
        <w:t>на</w:t>
      </w:r>
      <w:r w:rsidRPr="002B6A1B">
        <w:rPr>
          <w:rFonts w:ascii="Times New Roman" w:hAnsi="Times New Roman"/>
          <w:sz w:val="26"/>
          <w:szCs w:val="26"/>
        </w:rPr>
        <w:t xml:space="preserve"> официальном сайте администрации города Пыть-Яха в срок до </w:t>
      </w:r>
      <w:r>
        <w:rPr>
          <w:rFonts w:ascii="Times New Roman" w:hAnsi="Times New Roman"/>
          <w:sz w:val="26"/>
          <w:szCs w:val="26"/>
        </w:rPr>
        <w:t>25</w:t>
      </w:r>
      <w:r w:rsidRPr="002B6A1B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2B6A1B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2B6A1B">
        <w:rPr>
          <w:rFonts w:ascii="Times New Roman" w:hAnsi="Times New Roman"/>
          <w:sz w:val="26"/>
          <w:szCs w:val="26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F80624" w:rsidRDefault="00B5464E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F80624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715AB5"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715AB5"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Pr="00715AB5">
        <w:rPr>
          <w:rFonts w:ascii="Times New Roman" w:hAnsi="Times New Roman"/>
          <w:sz w:val="26"/>
          <w:szCs w:val="26"/>
          <w:lang w:eastAsia="ru-RU"/>
        </w:rPr>
        <w:tab/>
        <w:t>А.А. Устинов</w:t>
      </w: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5B63B5" w:rsidRPr="005B63B5">
        <w:rPr>
          <w:rFonts w:ascii="Times New Roman" w:eastAsia="Calibri" w:hAnsi="Times New Roman" w:cs="Times New Roman"/>
          <w:sz w:val="26"/>
          <w:szCs w:val="26"/>
        </w:rPr>
        <w:t>54</w:t>
      </w: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 от 18.03.2020</w:t>
      </w:r>
    </w:p>
    <w:p w:rsidR="00F80624" w:rsidRPr="00F80624" w:rsidRDefault="00F80624" w:rsidP="00F8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F80624" w:rsidRPr="00F80624" w:rsidRDefault="00F80624" w:rsidP="00F8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F80624" w:rsidRDefault="00F80624" w:rsidP="00F80624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F8062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муниципальной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комиссии по делам несовершеннолетних и защите их прав </w:t>
      </w:r>
    </w:p>
    <w:p w:rsidR="00F80624" w:rsidRPr="00F80624" w:rsidRDefault="00F80624" w:rsidP="00F8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 на 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  <w:r w:rsidRPr="00F80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80624" w:rsidRPr="00F80624" w:rsidRDefault="00F80624" w:rsidP="00F80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24" w:rsidRPr="00F80624" w:rsidRDefault="00F80624" w:rsidP="00F8062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</w:p>
    <w:p w:rsidR="00F80624" w:rsidRPr="00E75C31" w:rsidRDefault="00F80624" w:rsidP="00F80624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муниципальной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760"/>
        <w:gridCol w:w="1843"/>
        <w:gridCol w:w="2126"/>
        <w:gridCol w:w="1701"/>
      </w:tblGrid>
      <w:tr w:rsidR="00F80624" w:rsidRPr="00340A90" w:rsidTr="005B63B5">
        <w:trPr>
          <w:trHeight w:val="5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24" w:rsidRPr="00340A90" w:rsidRDefault="00F80624" w:rsidP="002F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24" w:rsidRPr="00340A90" w:rsidRDefault="00F80624" w:rsidP="002F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24" w:rsidRPr="00340A90" w:rsidRDefault="00F80624" w:rsidP="002F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24" w:rsidRPr="00340A90" w:rsidRDefault="00F80624" w:rsidP="002F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24" w:rsidRPr="00340A90" w:rsidRDefault="00F80624" w:rsidP="002F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F80624" w:rsidRPr="00340A90" w:rsidTr="005B63B5">
        <w:trPr>
          <w:trHeight w:val="7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24" w:rsidRPr="00340A90" w:rsidRDefault="00F80624" w:rsidP="005B63B5">
            <w:pPr>
              <w:numPr>
                <w:ilvl w:val="0"/>
                <w:numId w:val="13"/>
              </w:numPr>
              <w:spacing w:after="0" w:line="240" w:lineRule="auto"/>
              <w:ind w:left="34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24" w:rsidRPr="00061406" w:rsidRDefault="00F80624" w:rsidP="00F8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Итоги реализации на территории города Пыть-Яха планов мероприятий, утвержденных </w:t>
            </w:r>
            <w:r w:rsidRPr="00F80624">
              <w:rPr>
                <w:rFonts w:ascii="Times New Roman" w:eastAsia="Times New Roman" w:hAnsi="Times New Roman"/>
                <w:lang w:eastAsia="ru-RU"/>
              </w:rPr>
              <w:t>приказом Департамента образования и молодежной политики Ханты-Мансийского автономного округа – Югры от 24.10.2018 № 1439-ДСП (с изменениями от 23.01.2020 № 01-ДСП)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24" w:rsidRPr="00340A90" w:rsidRDefault="00F80624" w:rsidP="005B6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24" w:rsidRPr="00340A90" w:rsidRDefault="00F80624" w:rsidP="002F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F80624" w:rsidRPr="00340A90" w:rsidRDefault="00F80624" w:rsidP="00F80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ДОиМП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24" w:rsidRPr="0019593C" w:rsidRDefault="00F80624" w:rsidP="00F8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оручение КДН ХМАО № 01.22-Исх-192 от 02.03.2020</w:t>
            </w:r>
          </w:p>
        </w:tc>
      </w:tr>
      <w:tr w:rsidR="00091649" w:rsidRPr="00340A90" w:rsidTr="005B63B5">
        <w:trPr>
          <w:trHeight w:val="7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49" w:rsidRPr="00340A90" w:rsidRDefault="00091649" w:rsidP="005B63B5">
            <w:pPr>
              <w:numPr>
                <w:ilvl w:val="0"/>
                <w:numId w:val="13"/>
              </w:numPr>
              <w:spacing w:after="0" w:line="240" w:lineRule="auto"/>
              <w:ind w:left="34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49" w:rsidRDefault="00091649" w:rsidP="00F8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преступлений в отношении несовершеннолетних по части 1 статьи 157  УК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49" w:rsidRPr="00091649" w:rsidRDefault="00091649" w:rsidP="005B6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49" w:rsidRDefault="00091649" w:rsidP="002F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091649" w:rsidRPr="00340A90" w:rsidRDefault="00091649" w:rsidP="002F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49" w:rsidRPr="0019593C" w:rsidRDefault="00091649" w:rsidP="00F806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П.5 постановления КДН ХМАО № 128 от 25.12.2019</w:t>
            </w:r>
          </w:p>
        </w:tc>
      </w:tr>
    </w:tbl>
    <w:p w:rsidR="00545F48" w:rsidRDefault="00545F48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545F48" w:rsidSect="00F729E5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545F48" w:rsidRPr="00545F48" w:rsidRDefault="00545F48" w:rsidP="00545F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:rsidR="00545F48" w:rsidRPr="00545F48" w:rsidRDefault="00545F48" w:rsidP="00545F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545F48" w:rsidRPr="00F80624" w:rsidRDefault="00545F48" w:rsidP="00545F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>№ 54 от 18.03.2020</w:t>
      </w:r>
    </w:p>
    <w:p w:rsidR="00545F48" w:rsidRPr="00F80624" w:rsidRDefault="00545F48" w:rsidP="0054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545F48" w:rsidRPr="00F80624" w:rsidRDefault="00545F48" w:rsidP="0054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545F48" w:rsidRDefault="00545F48" w:rsidP="00545F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комплексный межведомственный 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план</w:t>
      </w:r>
      <w:bookmarkStart w:id="1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правонарушений несовершеннолетних на 2020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1"/>
    </w:p>
    <w:p w:rsidR="00545F48" w:rsidRPr="00545F48" w:rsidRDefault="00545F48" w:rsidP="00545F4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545F48" w:rsidRPr="00987839" w:rsidTr="004A2A0C">
        <w:tc>
          <w:tcPr>
            <w:tcW w:w="708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45F48" w:rsidRPr="00987839" w:rsidTr="004A2A0C">
        <w:tc>
          <w:tcPr>
            <w:tcW w:w="708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45F48" w:rsidRPr="00987839" w:rsidRDefault="00545F48" w:rsidP="004A2A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45F48" w:rsidRPr="00987839" w:rsidTr="004A2A0C">
        <w:tc>
          <w:tcPr>
            <w:tcW w:w="15310" w:type="dxa"/>
            <w:gridSpan w:val="6"/>
            <w:shd w:val="clear" w:color="auto" w:fill="auto"/>
          </w:tcPr>
          <w:p w:rsidR="00545F48" w:rsidRPr="00C972D6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II.</w:t>
            </w:r>
            <w:r w:rsidRPr="00C97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Мероприятия, направленные на предупреждение социального сиротства</w:t>
            </w:r>
          </w:p>
        </w:tc>
      </w:tr>
      <w:tr w:rsidR="00545F48" w:rsidRPr="00987839" w:rsidTr="004A2A0C">
        <w:tc>
          <w:tcPr>
            <w:tcW w:w="708" w:type="dxa"/>
            <w:shd w:val="clear" w:color="auto" w:fill="auto"/>
          </w:tcPr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6379" w:type="dxa"/>
            <w:shd w:val="clear" w:color="auto" w:fill="auto"/>
          </w:tcPr>
          <w:p w:rsidR="00545F48" w:rsidRDefault="00545F48" w:rsidP="004A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в рамках Семейного месяца в автономном округе </w:t>
            </w:r>
          </w:p>
        </w:tc>
        <w:tc>
          <w:tcPr>
            <w:tcW w:w="1843" w:type="dxa"/>
            <w:shd w:val="clear" w:color="auto" w:fill="auto"/>
          </w:tcPr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</w:tc>
        <w:tc>
          <w:tcPr>
            <w:tcW w:w="2127" w:type="dxa"/>
            <w:shd w:val="clear" w:color="auto" w:fill="auto"/>
          </w:tcPr>
          <w:p w:rsidR="00545F48" w:rsidRPr="00C972D6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545F48" w:rsidRPr="00C972D6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Распоряжение Правительства ХМАО № 742-рп от 27.12.2019 (п.11.21 актуальной редакции плана Десятилетия детства) </w:t>
            </w:r>
          </w:p>
        </w:tc>
      </w:tr>
      <w:tr w:rsidR="00545F48" w:rsidRPr="00987839" w:rsidTr="004A2A0C">
        <w:tc>
          <w:tcPr>
            <w:tcW w:w="15310" w:type="dxa"/>
            <w:gridSpan w:val="6"/>
            <w:shd w:val="clear" w:color="auto" w:fill="auto"/>
          </w:tcPr>
          <w:p w:rsidR="00545F48" w:rsidRPr="00E5279F" w:rsidRDefault="00545F48" w:rsidP="004A2A0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происшествий с несовершеннолетними</w:t>
            </w: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5F48" w:rsidRPr="00997732" w:rsidTr="004A2A0C">
        <w:tc>
          <w:tcPr>
            <w:tcW w:w="708" w:type="dxa"/>
            <w:shd w:val="clear" w:color="auto" w:fill="auto"/>
          </w:tcPr>
          <w:p w:rsidR="00545F48" w:rsidRDefault="00545F48" w:rsidP="004A2A0C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  <w:p w:rsidR="00545F48" w:rsidRPr="0048072B" w:rsidRDefault="00545F48" w:rsidP="004A2A0C">
            <w:p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45F48" w:rsidRPr="00997732" w:rsidRDefault="00545F48" w:rsidP="004A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рейдовых мероприятий по местам проживания многодетных семей с целью проведения разъяснительной работы о мерах пожарной безопасности при эксплуатации электрооборудования и печного отопления, газового оборудования, применения открытого огня в помещениях, недопустимости оставления малолетних детей без присмотра, порядке действий в случае возникновения пожара (с разработкой поадресных графиков).</w:t>
            </w:r>
          </w:p>
        </w:tc>
        <w:tc>
          <w:tcPr>
            <w:tcW w:w="1843" w:type="dxa"/>
            <w:shd w:val="clear" w:color="auto" w:fill="auto"/>
          </w:tcPr>
          <w:p w:rsidR="00545F48" w:rsidRPr="00997732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–октябрь </w:t>
            </w:r>
          </w:p>
        </w:tc>
        <w:tc>
          <w:tcPr>
            <w:tcW w:w="1984" w:type="dxa"/>
            <w:shd w:val="clear" w:color="auto" w:fill="auto"/>
          </w:tcPr>
          <w:p w:rsidR="00545F48" w:rsidRPr="00997732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45F48" w:rsidRPr="00997732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45F48" w:rsidRPr="00997732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ГОиЧС</w:t>
            </w:r>
          </w:p>
        </w:tc>
        <w:tc>
          <w:tcPr>
            <w:tcW w:w="2269" w:type="dxa"/>
            <w:shd w:val="clear" w:color="auto" w:fill="auto"/>
          </w:tcPr>
          <w:p w:rsidR="00545F48" w:rsidRPr="00997732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2.3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45F48" w:rsidRPr="00997732" w:rsidTr="004A2A0C">
        <w:tc>
          <w:tcPr>
            <w:tcW w:w="708" w:type="dxa"/>
            <w:shd w:val="clear" w:color="auto" w:fill="auto"/>
          </w:tcPr>
          <w:p w:rsidR="00545F48" w:rsidRDefault="00545F48" w:rsidP="004A2A0C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6379" w:type="dxa"/>
            <w:shd w:val="clear" w:color="auto" w:fill="auto"/>
          </w:tcPr>
          <w:p w:rsidR="00545F48" w:rsidRDefault="00545F48" w:rsidP="004A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Рассмотрение возможности установки оборудования автономными дымовыми пожарными извещателями мест проживания многодетных семей в муниципальном жилом фонде и в жилом фонде, находящемся в иных формах собственности (в том числе частной), с привлечением социально-ориентированных общественных организаций </w:t>
            </w:r>
          </w:p>
        </w:tc>
        <w:tc>
          <w:tcPr>
            <w:tcW w:w="1843" w:type="dxa"/>
            <w:shd w:val="clear" w:color="auto" w:fill="auto"/>
          </w:tcPr>
          <w:p w:rsidR="00545F48" w:rsidRPr="00D106AF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II-III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кварталы</w:t>
            </w:r>
          </w:p>
        </w:tc>
        <w:tc>
          <w:tcPr>
            <w:tcW w:w="1984" w:type="dxa"/>
            <w:shd w:val="clear" w:color="auto" w:fill="auto"/>
          </w:tcPr>
          <w:p w:rsidR="00545F48" w:rsidRPr="00997732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ГОиЧС</w:t>
            </w:r>
          </w:p>
        </w:tc>
        <w:tc>
          <w:tcPr>
            <w:tcW w:w="2269" w:type="dxa"/>
            <w:shd w:val="clear" w:color="auto" w:fill="auto"/>
          </w:tcPr>
          <w:p w:rsidR="00545F48" w:rsidRPr="00997732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2.4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545F48" w:rsidRPr="00545F48" w:rsidRDefault="00545F48" w:rsidP="00545F48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</w:p>
    <w:p w:rsidR="00545F48" w:rsidRDefault="00545F48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545F48" w:rsidSect="00F729E5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A75E19" w:rsidRPr="00545F48" w:rsidRDefault="00A75E19" w:rsidP="0093529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 w:rsidR="00545F48" w:rsidRPr="00545F48">
        <w:rPr>
          <w:rFonts w:ascii="Times New Roman" w:eastAsia="Calibri" w:hAnsi="Times New Roman" w:cs="Times New Roman"/>
          <w:sz w:val="26"/>
          <w:szCs w:val="26"/>
        </w:rPr>
        <w:t>3</w:t>
      </w:r>
    </w:p>
    <w:p w:rsidR="00A75E19" w:rsidRPr="00545F48" w:rsidRDefault="00A75E19" w:rsidP="0093529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A75E19" w:rsidRPr="00F80624" w:rsidRDefault="00A75E19" w:rsidP="0093529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545F48" w:rsidRPr="00545F48">
        <w:rPr>
          <w:rFonts w:ascii="Times New Roman" w:eastAsia="Calibri" w:hAnsi="Times New Roman" w:cs="Times New Roman"/>
          <w:sz w:val="26"/>
          <w:szCs w:val="26"/>
        </w:rPr>
        <w:t>54</w:t>
      </w: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 от 18.03.2020</w:t>
      </w:r>
    </w:p>
    <w:p w:rsidR="00A75E19" w:rsidRPr="00F80624" w:rsidRDefault="00A75E19" w:rsidP="00935294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A75E19" w:rsidRPr="00F80624" w:rsidRDefault="00A75E19" w:rsidP="00935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ДОПОЛНИТЕЛЬНЫЕ МЕРОПРИЯТИЯ</w:t>
      </w:r>
    </w:p>
    <w:p w:rsidR="00A75E19" w:rsidRPr="00526C07" w:rsidRDefault="00A75E19" w:rsidP="00935294">
      <w:pPr>
        <w:spacing w:after="0" w:line="240" w:lineRule="auto"/>
        <w:ind w:hanging="6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F8062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график межведомственных рейдов</w:t>
      </w:r>
    </w:p>
    <w:p w:rsidR="00A75E19" w:rsidRPr="00F80624" w:rsidRDefault="00A75E19" w:rsidP="00935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на 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A75E19" w:rsidRPr="00A75E19" w:rsidRDefault="00A75E19" w:rsidP="00A75E19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7580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4961"/>
      </w:tblGrid>
      <w:tr w:rsidR="00935294" w:rsidRPr="00A75E19" w:rsidTr="00545F48">
        <w:trPr>
          <w:trHeight w:val="386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A75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545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545F48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.2020</w:t>
            </w:r>
          </w:p>
        </w:tc>
      </w:tr>
      <w:tr w:rsidR="00935294" w:rsidRPr="00A75E19" w:rsidTr="00545F48">
        <w:trPr>
          <w:trHeight w:val="353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A75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935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 xml:space="preserve">.00 -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  <w:r w:rsidRPr="00A75E19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</w:tr>
      <w:tr w:rsidR="00935294" w:rsidRPr="00A75E19" w:rsidTr="00545F48">
        <w:trPr>
          <w:trHeight w:val="305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A75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A75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lang w:eastAsia="ru-RU"/>
              </w:rPr>
              <w:t>несовершеннолетние</w:t>
            </w:r>
          </w:p>
        </w:tc>
      </w:tr>
      <w:tr w:rsidR="00935294" w:rsidRPr="00A75E19" w:rsidTr="00545F48">
        <w:trPr>
          <w:trHeight w:val="883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A75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935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lang w:eastAsia="ru-RU"/>
              </w:rPr>
              <w:t xml:space="preserve">ОМКДН, ОМВД, </w:t>
            </w:r>
            <w:r w:rsidRPr="004E6114">
              <w:rPr>
                <w:rFonts w:ascii="Times New Roman" w:eastAsia="Times New Roman" w:hAnsi="Times New Roman"/>
                <w:lang w:eastAsia="ru-RU"/>
              </w:rPr>
              <w:t>МБУ «Современник»</w:t>
            </w:r>
          </w:p>
        </w:tc>
      </w:tr>
      <w:tr w:rsidR="00935294" w:rsidRPr="00A75E19" w:rsidTr="00545F48">
        <w:trPr>
          <w:trHeight w:val="719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A75E1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94" w:rsidRPr="00A75E19" w:rsidRDefault="00935294" w:rsidP="00935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</w:tr>
      <w:tr w:rsidR="00935294" w:rsidRPr="00A75E19" w:rsidTr="00545F48">
        <w:trPr>
          <w:trHeight w:val="3259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A75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935294" w:rsidRPr="00A75E19" w:rsidRDefault="00935294" w:rsidP="00A75E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94" w:rsidRPr="00A75E19" w:rsidRDefault="00935294" w:rsidP="009352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75E19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, торговых точек</w:t>
            </w:r>
            <w:r w:rsidRPr="00A75E19">
              <w:rPr>
                <w:rFonts w:ascii="Times New Roman" w:eastAsia="Times New Roman" w:hAnsi="Times New Roman"/>
                <w:lang w:eastAsia="ru-RU"/>
              </w:rPr>
              <w:t xml:space="preserve"> с целью выявления фактов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реализации несовершеннолетним запрещенной продукции и </w:t>
            </w:r>
            <w:r w:rsidRPr="00A75E19">
              <w:rPr>
                <w:rFonts w:ascii="Times New Roman" w:eastAsia="Times New Roman" w:hAnsi="Times New Roman"/>
                <w:lang w:eastAsia="ru-RU"/>
              </w:rPr>
              <w:t xml:space="preserve">употребления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подростками </w:t>
            </w:r>
            <w:r w:rsidRPr="00A75E19">
              <w:rPr>
                <w:rFonts w:ascii="Times New Roman" w:eastAsia="Times New Roman" w:hAnsi="Times New Roman"/>
                <w:lang w:eastAsia="ru-RU"/>
              </w:rPr>
              <w:t xml:space="preserve">ПАВ, </w:t>
            </w:r>
            <w:r>
              <w:rPr>
                <w:rFonts w:ascii="Times New Roman" w:eastAsia="Times New Roman" w:hAnsi="Times New Roman"/>
                <w:lang w:eastAsia="ru-RU"/>
              </w:rPr>
              <w:t>проведения профилактической работы</w:t>
            </w:r>
            <w:r w:rsidRPr="00A75E1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D108F5" w:rsidRPr="00545F48" w:rsidRDefault="00D108F5" w:rsidP="00545F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545F4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E6D" w:rsidRDefault="002C1E6D" w:rsidP="00F00B01">
      <w:pPr>
        <w:spacing w:after="0" w:line="240" w:lineRule="auto"/>
      </w:pPr>
      <w:r>
        <w:separator/>
      </w:r>
    </w:p>
  </w:endnote>
  <w:endnote w:type="continuationSeparator" w:id="0">
    <w:p w:rsidR="002C1E6D" w:rsidRDefault="002C1E6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E6D" w:rsidRDefault="002C1E6D" w:rsidP="00F00B01">
      <w:pPr>
        <w:spacing w:after="0" w:line="240" w:lineRule="auto"/>
      </w:pPr>
      <w:r>
        <w:separator/>
      </w:r>
    </w:p>
  </w:footnote>
  <w:footnote w:type="continuationSeparator" w:id="0">
    <w:p w:rsidR="002C1E6D" w:rsidRDefault="002C1E6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CD4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2C1E6D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365E0"/>
    <w:rsid w:val="00155471"/>
    <w:rsid w:val="00155502"/>
    <w:rsid w:val="001B36A2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E6D"/>
    <w:rsid w:val="002C59F1"/>
    <w:rsid w:val="00302CD4"/>
    <w:rsid w:val="00324D13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81ED8"/>
    <w:rsid w:val="00483A44"/>
    <w:rsid w:val="004C54AA"/>
    <w:rsid w:val="004E6114"/>
    <w:rsid w:val="00503B48"/>
    <w:rsid w:val="00506A0F"/>
    <w:rsid w:val="005200C9"/>
    <w:rsid w:val="00535F89"/>
    <w:rsid w:val="00545F48"/>
    <w:rsid w:val="0055287A"/>
    <w:rsid w:val="00556398"/>
    <w:rsid w:val="005571AA"/>
    <w:rsid w:val="0058053B"/>
    <w:rsid w:val="00580C53"/>
    <w:rsid w:val="00586D25"/>
    <w:rsid w:val="00590C3A"/>
    <w:rsid w:val="005B63B5"/>
    <w:rsid w:val="005E45B7"/>
    <w:rsid w:val="005F7D10"/>
    <w:rsid w:val="00600D3D"/>
    <w:rsid w:val="00601C02"/>
    <w:rsid w:val="0062448E"/>
    <w:rsid w:val="006C1063"/>
    <w:rsid w:val="006C14D3"/>
    <w:rsid w:val="006D3ED4"/>
    <w:rsid w:val="006D7523"/>
    <w:rsid w:val="006E5118"/>
    <w:rsid w:val="00715AB5"/>
    <w:rsid w:val="00741E61"/>
    <w:rsid w:val="007A0947"/>
    <w:rsid w:val="007C1AE2"/>
    <w:rsid w:val="007F6DC2"/>
    <w:rsid w:val="008237C5"/>
    <w:rsid w:val="008329E4"/>
    <w:rsid w:val="008470CF"/>
    <w:rsid w:val="00867F46"/>
    <w:rsid w:val="00873320"/>
    <w:rsid w:val="00880E80"/>
    <w:rsid w:val="00883851"/>
    <w:rsid w:val="008B22A3"/>
    <w:rsid w:val="008B6A24"/>
    <w:rsid w:val="008D5822"/>
    <w:rsid w:val="008E6444"/>
    <w:rsid w:val="008E6F60"/>
    <w:rsid w:val="00935294"/>
    <w:rsid w:val="00945E44"/>
    <w:rsid w:val="00962E52"/>
    <w:rsid w:val="00980256"/>
    <w:rsid w:val="0098418A"/>
    <w:rsid w:val="009A050B"/>
    <w:rsid w:val="009B6666"/>
    <w:rsid w:val="009C6FD9"/>
    <w:rsid w:val="009D3F41"/>
    <w:rsid w:val="009E23FC"/>
    <w:rsid w:val="00A00167"/>
    <w:rsid w:val="00A12C5A"/>
    <w:rsid w:val="00A16772"/>
    <w:rsid w:val="00A2632D"/>
    <w:rsid w:val="00A30955"/>
    <w:rsid w:val="00A6606B"/>
    <w:rsid w:val="00A73F0D"/>
    <w:rsid w:val="00A746DC"/>
    <w:rsid w:val="00A75E19"/>
    <w:rsid w:val="00AB4789"/>
    <w:rsid w:val="00AC1E4F"/>
    <w:rsid w:val="00AC691B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C19D7"/>
    <w:rsid w:val="00BC760D"/>
    <w:rsid w:val="00BE16C2"/>
    <w:rsid w:val="00BE37A7"/>
    <w:rsid w:val="00BF30DE"/>
    <w:rsid w:val="00C54858"/>
    <w:rsid w:val="00C619D4"/>
    <w:rsid w:val="00C80508"/>
    <w:rsid w:val="00C972D6"/>
    <w:rsid w:val="00CB0C13"/>
    <w:rsid w:val="00CB7AC7"/>
    <w:rsid w:val="00CC6DAA"/>
    <w:rsid w:val="00CF4BCA"/>
    <w:rsid w:val="00D106AF"/>
    <w:rsid w:val="00D108F5"/>
    <w:rsid w:val="00D21E34"/>
    <w:rsid w:val="00D52874"/>
    <w:rsid w:val="00DB193C"/>
    <w:rsid w:val="00DB3DCC"/>
    <w:rsid w:val="00DB77E9"/>
    <w:rsid w:val="00DC7BC2"/>
    <w:rsid w:val="00E128BC"/>
    <w:rsid w:val="00E82358"/>
    <w:rsid w:val="00E96CB4"/>
    <w:rsid w:val="00EA0DE8"/>
    <w:rsid w:val="00EC6220"/>
    <w:rsid w:val="00EE1E85"/>
    <w:rsid w:val="00EE471F"/>
    <w:rsid w:val="00EF5674"/>
    <w:rsid w:val="00F00B01"/>
    <w:rsid w:val="00F02E30"/>
    <w:rsid w:val="00F150B8"/>
    <w:rsid w:val="00F437F7"/>
    <w:rsid w:val="00F52BF7"/>
    <w:rsid w:val="00F80624"/>
    <w:rsid w:val="00FA1AE9"/>
    <w:rsid w:val="00FB5353"/>
    <w:rsid w:val="00FB6D5C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7DC1-C229-4231-8581-821AA353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2020-03-19T10:05:00Z</cp:lastPrinted>
  <dcterms:created xsi:type="dcterms:W3CDTF">2020-03-19T10:06:00Z</dcterms:created>
  <dcterms:modified xsi:type="dcterms:W3CDTF">2020-03-19T10:06:00Z</dcterms:modified>
</cp:coreProperties>
</file>