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994" w:rsidRDefault="00625994" w:rsidP="000D7245">
      <w:pPr>
        <w:widowControl w:val="0"/>
        <w:spacing w:after="0" w:line="240" w:lineRule="auto"/>
        <w:ind w:right="118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</w:t>
      </w:r>
    </w:p>
    <w:p w:rsidR="000D7245" w:rsidRDefault="000D7245" w:rsidP="000D7245">
      <w:pPr>
        <w:widowControl w:val="0"/>
        <w:spacing w:after="0" w:line="240" w:lineRule="auto"/>
        <w:ind w:right="118"/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FD0473" w:rsidRDefault="00CA2AF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  <w:r w:rsidRPr="00177809">
        <w:rPr>
          <w:rFonts w:ascii="Times New Roman" w:hAnsi="Times New Roman"/>
          <w:b/>
          <w:szCs w:val="22"/>
        </w:rPr>
        <w:t xml:space="preserve">Реквизиты </w:t>
      </w:r>
      <w:r w:rsidR="006B208A" w:rsidRPr="00177809">
        <w:rPr>
          <w:rFonts w:ascii="Times New Roman" w:hAnsi="Times New Roman"/>
          <w:b/>
          <w:szCs w:val="22"/>
        </w:rPr>
        <w:t xml:space="preserve">уплаты (перечисления) </w:t>
      </w:r>
      <w:r w:rsidR="00CA0D5B" w:rsidRPr="00177809">
        <w:rPr>
          <w:rFonts w:ascii="Times New Roman" w:hAnsi="Times New Roman"/>
          <w:b/>
          <w:szCs w:val="22"/>
        </w:rPr>
        <w:t xml:space="preserve">в бюджетную систему Российской Федерации </w:t>
      </w:r>
      <w:r w:rsidR="006B208A" w:rsidRPr="00177809">
        <w:rPr>
          <w:rFonts w:ascii="Times New Roman" w:hAnsi="Times New Roman"/>
          <w:b/>
          <w:szCs w:val="22"/>
        </w:rPr>
        <w:t>налогов, сборов, страховых взн</w:t>
      </w:r>
      <w:r w:rsidR="00FA4741">
        <w:rPr>
          <w:rFonts w:ascii="Times New Roman" w:hAnsi="Times New Roman"/>
          <w:b/>
          <w:szCs w:val="22"/>
        </w:rPr>
        <w:t>осов, пеней, штрафов, процентов</w:t>
      </w:r>
      <w:r w:rsidR="00CA0D5B">
        <w:rPr>
          <w:rFonts w:ascii="Times New Roman" w:hAnsi="Times New Roman"/>
          <w:b/>
          <w:szCs w:val="22"/>
        </w:rPr>
        <w:t>, начиная с 1 января 2023 года</w:t>
      </w:r>
    </w:p>
    <w:p w:rsidR="00CA0D5B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:rsidR="00CA0D5B" w:rsidRPr="00177809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399"/>
        <w:gridCol w:w="4536"/>
      </w:tblGrid>
      <w:tr w:rsidR="000B4125" w:rsidRPr="00177809" w:rsidTr="00177809">
        <w:tc>
          <w:tcPr>
            <w:tcW w:w="1555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4399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4536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</w:tr>
      <w:tr w:rsidR="007A429D" w:rsidRPr="00177809" w:rsidTr="00177809">
        <w:trPr>
          <w:trHeight w:val="270"/>
        </w:trPr>
        <w:tc>
          <w:tcPr>
            <w:tcW w:w="1555" w:type="dxa"/>
            <w:shd w:val="clear" w:color="auto" w:fill="auto"/>
          </w:tcPr>
          <w:p w:rsidR="007A429D" w:rsidRPr="00177809" w:rsidRDefault="007A429D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399" w:type="dxa"/>
            <w:shd w:val="clear" w:color="auto" w:fill="auto"/>
          </w:tcPr>
          <w:p w:rsidR="007A429D" w:rsidRPr="00177809" w:rsidRDefault="00993E80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Наименование банка получателя средств </w:t>
            </w:r>
          </w:p>
        </w:tc>
        <w:tc>
          <w:tcPr>
            <w:tcW w:w="4536" w:type="dxa"/>
            <w:shd w:val="clear" w:color="auto" w:fill="auto"/>
          </w:tcPr>
          <w:p w:rsidR="007A429D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993E80" w:rsidRPr="00177809">
              <w:rPr>
                <w:rFonts w:ascii="Times New Roman" w:hAnsi="Times New Roman" w:cs="Times New Roman"/>
                <w:szCs w:val="22"/>
              </w:rPr>
              <w:t>ОТДЕЛЕНИЕ ТУЛА БАНКА РОССИИ//УФК по Тульской области, г Тула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БИК банка получателя средств (БИК ТОФК)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017003983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  <w:tr w:rsidR="000B4125" w:rsidRPr="00177809" w:rsidTr="00177809">
        <w:trPr>
          <w:trHeight w:val="493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399" w:type="dxa"/>
            <w:shd w:val="clear" w:color="auto" w:fill="auto"/>
          </w:tcPr>
          <w:p w:rsidR="007A429D" w:rsidRPr="00177809" w:rsidRDefault="00625994" w:rsidP="00177809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 xml:space="preserve">счета банка получателя средств </w:t>
            </w:r>
          </w:p>
          <w:p w:rsidR="007A429D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(номер банковского счета, входящего в </w:t>
            </w:r>
          </w:p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состав единого казначейского счета)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7A429D" w:rsidRPr="00177809">
              <w:rPr>
                <w:rFonts w:ascii="Times New Roman" w:hAnsi="Times New Roman" w:cs="Times New Roman"/>
                <w:szCs w:val="22"/>
              </w:rPr>
              <w:t>40102810445370000059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rPr>
          <w:trHeight w:val="417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Получатель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556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E82031" w:rsidRPr="00177809">
              <w:rPr>
                <w:rFonts w:ascii="Times New Roman" w:hAnsi="Times New Roman" w:cs="Times New Roman"/>
                <w:szCs w:val="22"/>
              </w:rPr>
              <w:t>Управление Федерального казначейства по Тульской области</w:t>
            </w:r>
            <w:r w:rsidRPr="00177809">
              <w:rPr>
                <w:rFonts w:ascii="Times New Roman" w:hAnsi="Times New Roman" w:cs="Times New Roman"/>
                <w:szCs w:val="22"/>
              </w:rPr>
              <w:t xml:space="preserve"> (НО по месту постановки на учет</w:t>
            </w:r>
            <w:r w:rsidR="00556173">
              <w:rPr>
                <w:rFonts w:ascii="Times New Roman" w:hAnsi="Times New Roman" w:cs="Times New Roman"/>
                <w:szCs w:val="22"/>
              </w:rPr>
              <w:t>)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rPr>
          <w:trHeight w:val="332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Номер казначейского счета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03100643000000018500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</w:tbl>
    <w:p w:rsidR="00FD0473" w:rsidRPr="00177809" w:rsidRDefault="00FD0473" w:rsidP="00CA2AF1">
      <w:pPr>
        <w:widowControl w:val="0"/>
        <w:spacing w:after="0" w:line="240" w:lineRule="auto"/>
        <w:ind w:right="118"/>
        <w:rPr>
          <w:rFonts w:ascii="Times New Roman" w:hAnsi="Times New Roman"/>
          <w:szCs w:val="22"/>
        </w:rPr>
      </w:pPr>
    </w:p>
    <w:sectPr w:rsidR="00FD0473" w:rsidRPr="00177809">
      <w:pgSz w:w="11900" w:h="16820"/>
      <w:pgMar w:top="560" w:right="800" w:bottom="220" w:left="1300" w:header="567" w:footer="2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73"/>
    <w:rsid w:val="00021244"/>
    <w:rsid w:val="00046F95"/>
    <w:rsid w:val="000B4125"/>
    <w:rsid w:val="000D7245"/>
    <w:rsid w:val="0010767E"/>
    <w:rsid w:val="00177809"/>
    <w:rsid w:val="002351E6"/>
    <w:rsid w:val="002C0B08"/>
    <w:rsid w:val="002F7873"/>
    <w:rsid w:val="003616F4"/>
    <w:rsid w:val="004F0B67"/>
    <w:rsid w:val="00556173"/>
    <w:rsid w:val="00561389"/>
    <w:rsid w:val="00572405"/>
    <w:rsid w:val="0059799F"/>
    <w:rsid w:val="00625994"/>
    <w:rsid w:val="006B208A"/>
    <w:rsid w:val="00706482"/>
    <w:rsid w:val="00767690"/>
    <w:rsid w:val="007A429D"/>
    <w:rsid w:val="007E7871"/>
    <w:rsid w:val="008723AC"/>
    <w:rsid w:val="00884DD6"/>
    <w:rsid w:val="00993E80"/>
    <w:rsid w:val="00AA49FA"/>
    <w:rsid w:val="00B47CF4"/>
    <w:rsid w:val="00C445CD"/>
    <w:rsid w:val="00CA0D5B"/>
    <w:rsid w:val="00CA2AF1"/>
    <w:rsid w:val="00E82031"/>
    <w:rsid w:val="00ED6B26"/>
    <w:rsid w:val="00F57DBE"/>
    <w:rsid w:val="00FA4741"/>
    <w:rsid w:val="00FD0473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0E718-7331-437A-B4DE-4875B0D1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Екатерина Николаевна</dc:creator>
  <cp:lastModifiedBy>Волкова Марина Евгеньевна</cp:lastModifiedBy>
  <cp:revision>7</cp:revision>
  <cp:lastPrinted>2022-09-06T14:19:00Z</cp:lastPrinted>
  <dcterms:created xsi:type="dcterms:W3CDTF">2022-09-06T14:36:00Z</dcterms:created>
  <dcterms:modified xsi:type="dcterms:W3CDTF">2022-09-06T14:57:00Z</dcterms:modified>
</cp:coreProperties>
</file>