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864F29" w:rsidRPr="00864F29" w:rsidRDefault="0094198D" w:rsidP="00864F29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результатах </w:t>
      </w:r>
      <w:r w:rsidR="00864F29" w:rsidRPr="00864F29">
        <w:rPr>
          <w:rFonts w:ascii="Times New Roman" w:hAnsi="Times New Roman"/>
          <w:sz w:val="26"/>
          <w:szCs w:val="26"/>
        </w:rPr>
        <w:t>внеплановой камеральной проверки</w:t>
      </w:r>
    </w:p>
    <w:p w:rsidR="00864F29" w:rsidRPr="00864F29" w:rsidRDefault="00864F29" w:rsidP="00864F29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864F29">
        <w:rPr>
          <w:rFonts w:ascii="Times New Roman" w:hAnsi="Times New Roman"/>
          <w:sz w:val="26"/>
          <w:szCs w:val="26"/>
        </w:rPr>
        <w:t>в отношении муниципального казенного учреждения</w:t>
      </w:r>
    </w:p>
    <w:p w:rsidR="00973951" w:rsidRDefault="00864F29" w:rsidP="00864F29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864F29">
        <w:rPr>
          <w:rFonts w:ascii="Times New Roman" w:hAnsi="Times New Roman"/>
          <w:sz w:val="26"/>
          <w:szCs w:val="26"/>
        </w:rPr>
        <w:t>«Управление капитального строительства города Пыть-Ях»</w:t>
      </w:r>
    </w:p>
    <w:p w:rsidR="00864F29" w:rsidRPr="00D55F24" w:rsidRDefault="00864F29" w:rsidP="00864F29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864F29" w:rsidRPr="00864F29" w:rsidRDefault="00037201" w:rsidP="00864F2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864F29" w:rsidRPr="00864F29">
        <w:rPr>
          <w:rFonts w:ascii="Times New Roman" w:hAnsi="Times New Roman"/>
          <w:sz w:val="26"/>
          <w:szCs w:val="26"/>
        </w:rPr>
        <w:t>письма Службы контроля Ханты-Мансийского автономного округа – Югры (исх. № 32-Исх-326 от 15.03.2024), содержащего информацию о нарушении законодательства Российской Федерации о контрактной системе в сфере закупок</w:t>
      </w:r>
      <w:r w:rsidR="00864F29">
        <w:rPr>
          <w:rFonts w:ascii="Times New Roman" w:hAnsi="Times New Roman"/>
          <w:sz w:val="26"/>
          <w:szCs w:val="26"/>
        </w:rPr>
        <w:t xml:space="preserve">, </w:t>
      </w:r>
      <w:r w:rsidR="00864F29" w:rsidRPr="00864F29">
        <w:rPr>
          <w:rFonts w:ascii="Times New Roman" w:hAnsi="Times New Roman"/>
          <w:sz w:val="26"/>
          <w:szCs w:val="26"/>
        </w:rPr>
        <w:t>распоряжения администрации города Пыть-Яха от 25.03.2024 № 507-ра «О проведении внеплановой камеральной проверки»</w:t>
      </w:r>
      <w:r w:rsidR="00864F29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864F29">
        <w:rPr>
          <w:rFonts w:ascii="Times New Roman" w:hAnsi="Times New Roman"/>
          <w:sz w:val="26"/>
          <w:szCs w:val="26"/>
        </w:rPr>
        <w:t xml:space="preserve">внеплановая камеральная </w:t>
      </w:r>
      <w:r w:rsidRPr="00D55F24">
        <w:rPr>
          <w:rFonts w:ascii="Times New Roman" w:hAnsi="Times New Roman"/>
          <w:sz w:val="26"/>
          <w:szCs w:val="26"/>
        </w:rPr>
        <w:t xml:space="preserve">проверка </w:t>
      </w:r>
      <w:r w:rsidR="00864F29" w:rsidRPr="00864F29">
        <w:rPr>
          <w:rFonts w:ascii="Times New Roman" w:hAnsi="Times New Roman"/>
          <w:sz w:val="26"/>
          <w:szCs w:val="26"/>
        </w:rPr>
        <w:t>в отношении муниципального казенного учреждения</w:t>
      </w:r>
      <w:r w:rsidR="00864F29">
        <w:rPr>
          <w:rFonts w:ascii="Times New Roman" w:hAnsi="Times New Roman"/>
          <w:sz w:val="26"/>
          <w:szCs w:val="26"/>
        </w:rPr>
        <w:t xml:space="preserve"> </w:t>
      </w:r>
      <w:r w:rsidR="00864F29" w:rsidRPr="00864F29">
        <w:rPr>
          <w:rFonts w:ascii="Times New Roman" w:hAnsi="Times New Roman"/>
          <w:sz w:val="26"/>
          <w:szCs w:val="26"/>
        </w:rPr>
        <w:t>«Управление капитального строительства города Пыть-Ях»</w:t>
      </w:r>
      <w:r w:rsidR="00864F29">
        <w:rPr>
          <w:rFonts w:ascii="Times New Roman" w:hAnsi="Times New Roman"/>
          <w:sz w:val="26"/>
          <w:szCs w:val="26"/>
        </w:rPr>
        <w:t>.</w:t>
      </w:r>
    </w:p>
    <w:p w:rsidR="00A31CD7" w:rsidRPr="00D55F24" w:rsidRDefault="00A31CD7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864F29" w:rsidRPr="00864F29" w:rsidRDefault="00864F29" w:rsidP="00864F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64F29">
        <w:rPr>
          <w:rFonts w:ascii="Times New Roman" w:hAnsi="Times New Roman"/>
          <w:sz w:val="26"/>
          <w:szCs w:val="26"/>
        </w:rPr>
        <w:t xml:space="preserve">- соблюдение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части формирования начальной (максимальной) цены контракта № 0187200001721000535 от 18.09.2023 на выполнение работ по разработке проектной, рабочей, сметной документации на: «Ликвидация скважин №5, №6, №7 на ВОС-1, зона (массив) Северо-Восточная промышленная, улица Первопроходцев </w:t>
      </w:r>
      <w:proofErr w:type="spellStart"/>
      <w:r w:rsidRPr="00864F29">
        <w:rPr>
          <w:rFonts w:ascii="Times New Roman" w:hAnsi="Times New Roman"/>
          <w:sz w:val="26"/>
          <w:szCs w:val="26"/>
        </w:rPr>
        <w:t>г.Пыть-Ях</w:t>
      </w:r>
      <w:proofErr w:type="spellEnd"/>
      <w:r w:rsidRPr="00864F29">
        <w:rPr>
          <w:rFonts w:ascii="Times New Roman" w:hAnsi="Times New Roman"/>
          <w:sz w:val="26"/>
          <w:szCs w:val="26"/>
        </w:rPr>
        <w:t xml:space="preserve">»; «Ликвидация скважин №8, №9, №16, №19, №20 на ВОС-3, микрорайон 10 </w:t>
      </w:r>
      <w:proofErr w:type="spellStart"/>
      <w:r w:rsidRPr="00864F29">
        <w:rPr>
          <w:rFonts w:ascii="Times New Roman" w:hAnsi="Times New Roman"/>
          <w:sz w:val="26"/>
          <w:szCs w:val="26"/>
        </w:rPr>
        <w:t>Мамонтово</w:t>
      </w:r>
      <w:proofErr w:type="spellEnd"/>
      <w:r w:rsidRPr="00864F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29">
        <w:rPr>
          <w:rFonts w:ascii="Times New Roman" w:hAnsi="Times New Roman"/>
          <w:sz w:val="26"/>
          <w:szCs w:val="26"/>
        </w:rPr>
        <w:t>г.Пыть-Ях</w:t>
      </w:r>
      <w:proofErr w:type="spellEnd"/>
      <w:r w:rsidRPr="00864F29">
        <w:rPr>
          <w:rFonts w:ascii="Times New Roman" w:hAnsi="Times New Roman"/>
          <w:sz w:val="26"/>
          <w:szCs w:val="26"/>
        </w:rPr>
        <w:t xml:space="preserve">»; «Строительство артезианских скважин №5, №6, №7 на ВОС-1, зона (массив) Северо-Восточная промышленная, улица Первопроходцев </w:t>
      </w:r>
      <w:proofErr w:type="spellStart"/>
      <w:r w:rsidRPr="00864F29">
        <w:rPr>
          <w:rFonts w:ascii="Times New Roman" w:hAnsi="Times New Roman"/>
          <w:sz w:val="26"/>
          <w:szCs w:val="26"/>
        </w:rPr>
        <w:t>г.Пыть-Ях</w:t>
      </w:r>
      <w:proofErr w:type="spellEnd"/>
      <w:r w:rsidRPr="00864F29">
        <w:rPr>
          <w:rFonts w:ascii="Times New Roman" w:hAnsi="Times New Roman"/>
          <w:sz w:val="26"/>
          <w:szCs w:val="26"/>
        </w:rPr>
        <w:t xml:space="preserve">»; «Строительство скважин №8, №9, №16, №19, №20 на ВОС-3, микрорайон 10 </w:t>
      </w:r>
      <w:proofErr w:type="spellStart"/>
      <w:r w:rsidRPr="00864F29">
        <w:rPr>
          <w:rFonts w:ascii="Times New Roman" w:hAnsi="Times New Roman"/>
          <w:sz w:val="26"/>
          <w:szCs w:val="26"/>
        </w:rPr>
        <w:t>Мамонтово</w:t>
      </w:r>
      <w:proofErr w:type="spellEnd"/>
      <w:r w:rsidRPr="00864F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29">
        <w:rPr>
          <w:rFonts w:ascii="Times New Roman" w:hAnsi="Times New Roman"/>
          <w:sz w:val="26"/>
          <w:szCs w:val="26"/>
        </w:rPr>
        <w:t>г.Пыть-Ях</w:t>
      </w:r>
      <w:proofErr w:type="spellEnd"/>
      <w:r w:rsidRPr="00864F29">
        <w:rPr>
          <w:rFonts w:ascii="Times New Roman" w:hAnsi="Times New Roman"/>
          <w:sz w:val="26"/>
          <w:szCs w:val="26"/>
        </w:rPr>
        <w:t>».</w:t>
      </w:r>
    </w:p>
    <w:p w:rsidR="00A31CD7" w:rsidRPr="00D55F24" w:rsidRDefault="0094198D" w:rsidP="0094198D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864F29">
        <w:rPr>
          <w:rFonts w:ascii="Times New Roman" w:hAnsi="Times New Roman"/>
          <w:sz w:val="26"/>
          <w:szCs w:val="26"/>
        </w:rPr>
        <w:t>2023 год.</w:t>
      </w:r>
    </w:p>
    <w:p w:rsidR="009375F1" w:rsidRPr="009375F1" w:rsidRDefault="009375F1" w:rsidP="009375F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375F1">
        <w:rPr>
          <w:rFonts w:ascii="Times New Roman" w:hAnsi="Times New Roman"/>
          <w:sz w:val="26"/>
          <w:szCs w:val="26"/>
        </w:rPr>
        <w:t>Срок проведения контрольного мероприятия составил 3 рабочих дня с 03.04.2024 по 05.04.2024.</w:t>
      </w:r>
    </w:p>
    <w:p w:rsidR="009375F1" w:rsidRPr="009375F1" w:rsidRDefault="00037201" w:rsidP="009375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9375F1" w:rsidRPr="009375F1">
        <w:rPr>
          <w:rFonts w:ascii="Times New Roman" w:hAnsi="Times New Roman"/>
          <w:sz w:val="26"/>
          <w:szCs w:val="26"/>
        </w:rPr>
        <w:t xml:space="preserve">Муниципальное казенное учреждение «Управление капитального строительства города Пыть-Ях» </w:t>
      </w:r>
      <w:r w:rsidR="009375F1">
        <w:rPr>
          <w:rFonts w:ascii="Times New Roman" w:hAnsi="Times New Roman"/>
          <w:sz w:val="26"/>
          <w:szCs w:val="26"/>
        </w:rPr>
        <w:t>(МКУ «УКС г. Пыть-Ях»).</w:t>
      </w:r>
    </w:p>
    <w:p w:rsidR="00F6280A" w:rsidRPr="00D55F24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A806D2">
        <w:rPr>
          <w:rFonts w:ascii="Times New Roman" w:eastAsia="Calibri" w:hAnsi="Times New Roman"/>
          <w:sz w:val="26"/>
          <w:szCs w:val="26"/>
          <w:lang w:eastAsia="en-US"/>
        </w:rPr>
        <w:t>05.04.2024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FE4E5E" w:rsidRDefault="00EC0254" w:rsidP="00FE4E5E">
      <w:pPr>
        <w:spacing w:after="0"/>
        <w:ind w:left="142"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нарушения законодательства Российской Федерации </w:t>
      </w:r>
      <w:r w:rsidR="005778EE">
        <w:rPr>
          <w:rFonts w:ascii="Times New Roman" w:hAnsi="Times New Roman"/>
          <w:sz w:val="26"/>
          <w:szCs w:val="26"/>
        </w:rPr>
        <w:t>о контрактной системе в сфере закупок</w:t>
      </w:r>
      <w:r>
        <w:rPr>
          <w:rFonts w:ascii="Times New Roman" w:hAnsi="Times New Roman"/>
          <w:sz w:val="26"/>
          <w:szCs w:val="26"/>
        </w:rPr>
        <w:t xml:space="preserve">. </w:t>
      </w:r>
      <w:r w:rsidR="001B7594" w:rsidRPr="00DA1F70">
        <w:rPr>
          <w:rFonts w:ascii="Times New Roman" w:hAnsi="Times New Roman"/>
          <w:sz w:val="26"/>
          <w:szCs w:val="26"/>
        </w:rPr>
        <w:t xml:space="preserve">Для принятия мер по устранению причин и </w:t>
      </w:r>
      <w:r w:rsidR="0094198D" w:rsidRPr="00DA1F70">
        <w:rPr>
          <w:rFonts w:ascii="Times New Roman" w:hAnsi="Times New Roman"/>
          <w:sz w:val="26"/>
          <w:szCs w:val="26"/>
        </w:rPr>
        <w:t>условий,</w:t>
      </w:r>
      <w:r w:rsidR="001B7594" w:rsidRPr="00DA1F70">
        <w:rPr>
          <w:rFonts w:ascii="Times New Roman" w:hAnsi="Times New Roman"/>
          <w:sz w:val="26"/>
          <w:szCs w:val="26"/>
        </w:rPr>
        <w:t xml:space="preserve"> </w:t>
      </w:r>
      <w:r w:rsidR="001B7594" w:rsidRPr="00C12339">
        <w:rPr>
          <w:rFonts w:ascii="Times New Roman" w:hAnsi="Times New Roman"/>
          <w:sz w:val="26"/>
          <w:szCs w:val="26"/>
        </w:rPr>
        <w:t>выявленных в ходе проверки нарушений объекту ко</w:t>
      </w:r>
      <w:r w:rsidR="00E9540A">
        <w:rPr>
          <w:rFonts w:ascii="Times New Roman" w:hAnsi="Times New Roman"/>
          <w:sz w:val="26"/>
          <w:szCs w:val="26"/>
        </w:rPr>
        <w:t>нтроля направлено представление.</w:t>
      </w:r>
      <w:r w:rsidR="00FE4E5E">
        <w:rPr>
          <w:rFonts w:ascii="Times New Roman" w:hAnsi="Times New Roman"/>
          <w:sz w:val="26"/>
          <w:szCs w:val="26"/>
        </w:rPr>
        <w:t xml:space="preserve"> </w:t>
      </w:r>
    </w:p>
    <w:p w:rsidR="00D4404B" w:rsidRPr="00C12339" w:rsidRDefault="00FE4E5E" w:rsidP="00FE4E5E">
      <w:pPr>
        <w:spacing w:after="0"/>
        <w:ind w:left="142"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результатах контрольного мероприятия направлена в Службу контроля ХМАО-Югры, Управление Федеральной антимонопольной службы ХМАО-Югры, прокуратуру города Пыть-Я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ха.</w:t>
      </w:r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4E5E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16F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1A0A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778EE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4F29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375F1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06D2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4E5E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2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262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62</cp:revision>
  <cp:lastPrinted>2017-07-04T04:17:00Z</cp:lastPrinted>
  <dcterms:created xsi:type="dcterms:W3CDTF">2020-01-20T04:42:00Z</dcterms:created>
  <dcterms:modified xsi:type="dcterms:W3CDTF">2024-05-14T07:26:00Z</dcterms:modified>
</cp:coreProperties>
</file>