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133" w:type="dxa"/>
        <w:tblInd w:w="45" w:type="dxa"/>
        <w:tblLook w:val="00A0" w:firstRow="1" w:lastRow="0" w:firstColumn="1" w:lastColumn="0" w:noHBand="0" w:noVBand="0"/>
      </w:tblPr>
      <w:tblGrid>
        <w:gridCol w:w="559"/>
        <w:gridCol w:w="3527"/>
        <w:gridCol w:w="2121"/>
        <w:gridCol w:w="1923"/>
        <w:gridCol w:w="7003"/>
      </w:tblGrid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DF1B2E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DF1B2E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7A46F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7A46FB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241D10" w:rsidRPr="007A46FB" w:rsidRDefault="00090ADD" w:rsidP="007A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B41F0D" w:rsidRPr="007A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A46F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844986" w:rsidRPr="007A46F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986" w:rsidRPr="007A46FB" w:rsidRDefault="00844986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5" w:rsidRPr="007A46FB" w:rsidTr="00FD4FD2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76E5" w:rsidRPr="007A46FB" w:rsidTr="00FD4FD2">
        <w:trPr>
          <w:tblHeader/>
        </w:trPr>
        <w:tc>
          <w:tcPr>
            <w:tcW w:w="0" w:type="auto"/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E42" w:rsidRPr="007A46FB" w:rsidTr="00FD4FD2">
        <w:trPr>
          <w:tblHeader/>
        </w:trPr>
        <w:tc>
          <w:tcPr>
            <w:tcW w:w="0" w:type="auto"/>
          </w:tcPr>
          <w:p w:rsidR="00E37657" w:rsidRPr="007A46FB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A46FB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7A46FB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7A46FB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A46F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7A46F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A46F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7A46FB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A46FB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637851" w:rsidRPr="007A46FB" w:rsidRDefault="00A56850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63785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13.05.2024 № 96-па «О внесении изменений в постановление администрации города от 08.09.2021 № 415-па «Об утверждении положения о предоставлении гранта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главы города Пыть-Яха».</w:t>
            </w:r>
          </w:p>
          <w:p w:rsidR="00637851" w:rsidRPr="007A46FB" w:rsidRDefault="00637851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2" w:rsidRPr="007A46FB" w:rsidTr="00FD4FD2">
        <w:trPr>
          <w:tblHeader/>
        </w:trPr>
        <w:tc>
          <w:tcPr>
            <w:tcW w:w="0" w:type="auto"/>
          </w:tcPr>
          <w:p w:rsidR="00E37657" w:rsidRPr="007A46FB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7A46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A46FB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7A46FB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7A46F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7A46F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A46FB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A46FB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7003" w:type="dxa"/>
          </w:tcPr>
          <w:p w:rsidR="00A56850" w:rsidRPr="007A46FB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1. Распоряжение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</w:t>
            </w:r>
            <w:r w:rsidR="00B41F0D" w:rsidRPr="007A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41F0D" w:rsidRPr="007A4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7A46FB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7A46FB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2. Распоряжение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14.05.2024 №823-ра)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7A46F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7A46FB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7A46FB" w:rsidRDefault="005C42D4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некоммерческим </w:t>
            </w:r>
            <w:r w:rsidR="00370BFC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организациям»:</w:t>
            </w:r>
          </w:p>
          <w:p w:rsidR="00370BFC" w:rsidRPr="007A46FB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370BFC" w:rsidRPr="007A46FB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A6A" w:rsidRPr="007A46FB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образования;</w:t>
            </w:r>
          </w:p>
          <w:p w:rsidR="00554A6A" w:rsidRPr="007A46FB" w:rsidRDefault="00554A6A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19A" w:rsidRPr="007A46FB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программ;</w:t>
            </w:r>
          </w:p>
          <w:p w:rsidR="0083219A" w:rsidRPr="007A46FB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организация отдыха детей и молодежи;</w:t>
            </w:r>
          </w:p>
          <w:p w:rsidR="0083219A" w:rsidRPr="007A46FB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090ADD" w:rsidRPr="007A46FB" w:rsidRDefault="0083219A" w:rsidP="007A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</w:t>
            </w:r>
            <w:r w:rsidR="007A46FB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5C42D4" w:rsidRPr="007A46FB" w:rsidRDefault="0083219A" w:rsidP="00E666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размещена на официальном сайте администрации город: </w:t>
            </w:r>
            <w:hyperlink r:id="rId8" w:history="1">
              <w:r w:rsidR="005C42D4" w:rsidRPr="007A46F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https://adm.gov86.org/436/2592/2209/</w:t>
              </w:r>
            </w:hyperlink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345E75" w:rsidRPr="007A46FB" w:rsidTr="00FD4FD2">
        <w:trPr>
          <w:tblHeader/>
        </w:trPr>
        <w:tc>
          <w:tcPr>
            <w:tcW w:w="0" w:type="auto"/>
          </w:tcPr>
          <w:p w:rsidR="00345E75" w:rsidRPr="007A46FB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7" w:type="dxa"/>
          </w:tcPr>
          <w:p w:rsidR="00345E75" w:rsidRPr="007A46FB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2121" w:type="dxa"/>
          </w:tcPr>
          <w:p w:rsidR="00345E75" w:rsidRPr="007A46F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7A46F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7A46F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</w:tcPr>
          <w:p w:rsidR="00345E75" w:rsidRPr="007A46FB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1147F0" w:rsidRPr="007A46FB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 </w:t>
            </w:r>
            <w:hyperlink r:id="rId9" w:history="1">
              <w:r w:rsidR="001147F0"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https://adm.gov86.org/398/705</w:t>
              </w:r>
            </w:hyperlink>
            <w:r w:rsidR="001147F0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E75" w:rsidRPr="007A46FB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171811" w:rsidRPr="007A46FB">
              <w:rPr>
                <w:rFonts w:ascii="Times New Roman" w:hAnsi="Times New Roman" w:cs="Times New Roman"/>
                <w:sz w:val="24"/>
                <w:szCs w:val="24"/>
              </w:rPr>
              <w:t>а 01.10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.2024 года по данным Управления Министерства юстиции Российской Федерации по Ханты-Мансийскому автономному округу – Югре на территории города Пыть-</w:t>
            </w:r>
            <w:r w:rsidR="004E5454" w:rsidRPr="007A46FB">
              <w:rPr>
                <w:rFonts w:ascii="Times New Roman" w:hAnsi="Times New Roman" w:cs="Times New Roman"/>
                <w:sz w:val="24"/>
                <w:szCs w:val="24"/>
              </w:rPr>
              <w:t>Яха осуществляют деятельность 43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некоммерческие </w:t>
            </w:r>
            <w:r w:rsidR="004E5454" w:rsidRPr="007A46FB">
              <w:rPr>
                <w:rFonts w:ascii="Times New Roman" w:hAnsi="Times New Roman" w:cs="Times New Roman"/>
                <w:sz w:val="24"/>
                <w:szCs w:val="24"/>
              </w:rPr>
              <w:t>организации, из них 4</w:t>
            </w:r>
            <w:r w:rsidR="00171811" w:rsidRPr="007A4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45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СОНКО.</w:t>
            </w:r>
            <w:r w:rsidR="0083219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59" w:rsidRPr="007A46FB" w:rsidRDefault="00536C0D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7A46FB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59 поставщиков услуг социальной сферы, включая негосударственные </w:t>
            </w:r>
            <w:r w:rsidR="00307526" w:rsidRPr="007A46FB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</w:t>
            </w:r>
            <w:r w:rsidR="00A56850" w:rsidRPr="007A46FB">
              <w:rPr>
                <w:rFonts w:ascii="Times New Roman" w:hAnsi="Times New Roman" w:cs="Times New Roman"/>
                <w:sz w:val="24"/>
                <w:szCs w:val="24"/>
              </w:rPr>
              <w:t>кие организации и индивидуальные</w:t>
            </w:r>
            <w:r w:rsidR="00DA217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850" w:rsidRPr="007A46FB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  <w:r w:rsidR="0094218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="0094218A" w:rsidRPr="007A46FB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6F6959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6C0D" w:rsidRPr="007A46FB" w:rsidRDefault="006F6959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поставщиков услуг социальной сферы размещен по официальном сайте администрации </w:t>
            </w:r>
            <w:proofErr w:type="gram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города: </w:t>
            </w:r>
            <w:r w:rsidR="00D36D50" w:rsidRPr="007A46FB">
              <w:rPr>
                <w:sz w:val="24"/>
                <w:szCs w:val="24"/>
              </w:rPr>
              <w:t xml:space="preserve"> </w:t>
            </w:r>
            <w:hyperlink r:id="rId10" w:history="1">
              <w:r w:rsidR="00D36D50"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https://adm.gov86.org/436/2592/3964/</w:t>
              </w:r>
              <w:proofErr w:type="gramEnd"/>
            </w:hyperlink>
            <w:r w:rsidR="0094218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B47E8" w:rsidRPr="007A46FB" w:rsidTr="00FD4FD2">
        <w:trPr>
          <w:tblHeader/>
        </w:trPr>
        <w:tc>
          <w:tcPr>
            <w:tcW w:w="0" w:type="auto"/>
          </w:tcPr>
          <w:p w:rsidR="006B47E8" w:rsidRPr="007A46FB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A46FB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7A46FB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7A46FB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7A46FB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A46FB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53AB4" w:rsidRPr="007A46FB" w:rsidRDefault="00753AB4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пользование 17 СОНКО предоставлено – 8 730,6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53AB4" w:rsidRDefault="00753AB4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Также по состоянию на 01.10.2024 в пользование передано 255 ед. движимого имущества.</w:t>
            </w:r>
          </w:p>
          <w:p w:rsidR="00A93A96" w:rsidRPr="007A46FB" w:rsidRDefault="00A93A96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города от 19.04.2018 года № 693-ра (</w:t>
            </w:r>
            <w:r w:rsidR="00422EFB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в ред. от 05.09.2024 № 1659-ра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A93A96" w:rsidRPr="00753AB4" w:rsidRDefault="00A93A96" w:rsidP="00753AB4">
            <w:pPr>
              <w:widowControl w:val="0"/>
              <w:tabs>
                <w:tab w:val="left" w:pos="0"/>
                <w:tab w:val="left" w:pos="360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Pr="00753AB4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3AB4">
              <w:rPr>
                <w:rFonts w:ascii="Times New Roman" w:eastAsia="Times New Roman" w:hAnsi="Times New Roman" w:cs="Times New Roman"/>
                <w:sz w:val="24"/>
                <w:szCs w:val="24"/>
              </w:rPr>
              <w:t>., которые 100% переданы в пользование СОНКО.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</w:t>
            </w:r>
            <w:r w:rsidR="00DE33B1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ероссийское общество инвалидов»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7A46FB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7A46FB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2 помещения предоставлено по договору аренды (стоимость арен</w:t>
            </w:r>
            <w:r w:rsidR="00753AB4">
              <w:rPr>
                <w:rFonts w:ascii="Times New Roman" w:eastAsia="Times New Roman" w:hAnsi="Times New Roman" w:cs="Times New Roman"/>
                <w:sz w:val="24"/>
                <w:szCs w:val="24"/>
              </w:rPr>
              <w:t>ды 1,00 рубль в месяц) 3 084,1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A46FB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</w:t>
            </w:r>
            <w:r w:rsidR="00DE33B1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экономики, управления и права»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7A46FB" w:rsidRDefault="006502E5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93A96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базе муниципальных учреждений за отчетный период в пользование СОНКО предоставлено </w:t>
            </w:r>
            <w:r w:rsidR="00422EFB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22EFB" w:rsidRPr="007A4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22EFB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  <w:r w:rsidR="00A93A96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A96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7A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47E8" w:rsidRPr="007A46FB" w:rsidRDefault="006B47E8" w:rsidP="00422EFB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3C49" w:rsidRPr="007A46FB" w:rsidTr="00FD4FD2">
        <w:trPr>
          <w:tblHeader/>
        </w:trPr>
        <w:tc>
          <w:tcPr>
            <w:tcW w:w="0" w:type="auto"/>
          </w:tcPr>
          <w:p w:rsidR="00A33C49" w:rsidRPr="007A46FB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7A46FB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7A46FB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7A46FB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7A46FB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7003" w:type="dxa"/>
          </w:tcPr>
          <w:p w:rsidR="00A33C49" w:rsidRPr="007A46FB" w:rsidRDefault="001D73AF" w:rsidP="00703C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2D6A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постоянной основе проводится анализ муниципального имущества, а также </w:t>
            </w:r>
            <w:r w:rsidR="000E2D6A" w:rsidRPr="007A46FB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 w:rsidR="00753AB4">
              <w:rPr>
                <w:rFonts w:ascii="Times New Roman" w:hAnsi="Times New Roman"/>
                <w:sz w:val="24"/>
                <w:szCs w:val="24"/>
              </w:rPr>
              <w:t xml:space="preserve"> Перечень имущества актуализирован распоряжением администрации города от 11.07.2024 №1266-ра. </w:t>
            </w:r>
          </w:p>
        </w:tc>
      </w:tr>
      <w:tr w:rsidR="0082589A" w:rsidRPr="007A46FB" w:rsidTr="00FD4FD2">
        <w:trPr>
          <w:tblHeader/>
        </w:trPr>
        <w:tc>
          <w:tcPr>
            <w:tcW w:w="0" w:type="auto"/>
          </w:tcPr>
          <w:p w:rsidR="0082589A" w:rsidRPr="007A46F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A46FB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7A46FB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7A46FB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A46FB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A46FB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7003" w:type="dxa"/>
          </w:tcPr>
          <w:p w:rsidR="0082589A" w:rsidRPr="007A46FB" w:rsidRDefault="001D73AF" w:rsidP="005270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 размещены на официальном сайте администрации города Пыть-Яха в разделе «Малый и средний бизнес» / «Имущественная поддержка» /  «Имущество для бизнеса» (</w:t>
            </w:r>
            <w:hyperlink r:id="rId11" w:history="1">
              <w:r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https://adm.gov86.org/436/4411/4</w:t>
              </w:r>
              <w:r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94/4414/</w:t>
              </w:r>
            </w:hyperlink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в разделе «Для негосударственных поставщиков социальных услуг» / «Поддержка негосударственных (немуниципальных) организаций» / «Имущественная поддержка» (</w:t>
            </w:r>
            <w:hyperlink r:id="rId12" w:history="1">
              <w:r w:rsidRPr="007A46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https://adm.gov86.org/436/2592/5276/2598/</w:t>
              </w:r>
            </w:hyperlink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</w:tc>
      </w:tr>
      <w:tr w:rsidR="000E6E66" w:rsidRPr="007A46FB" w:rsidTr="00FD4FD2">
        <w:trPr>
          <w:tblHeader/>
        </w:trPr>
        <w:tc>
          <w:tcPr>
            <w:tcW w:w="0" w:type="auto"/>
          </w:tcPr>
          <w:p w:rsidR="000E6E66" w:rsidRPr="007A46F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A46FB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7A46FB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7A46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7A46FB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7A46FB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A46FB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A46FB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F13F68" w:rsidRPr="007A46FB" w:rsidRDefault="004B262E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F13F68" w:rsidRPr="007A46FB">
              <w:rPr>
                <w:rFonts w:ascii="Times New Roman" w:hAnsi="Times New Roman" w:cs="Times New Roman"/>
                <w:sz w:val="24"/>
                <w:szCs w:val="24"/>
              </w:rPr>
              <w:t>есурсны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13F6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поддержки СОНКО 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3AB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оступило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53AB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</w:t>
            </w:r>
            <w:r w:rsidR="00753AB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9718E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9718E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НКО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физ. лиц. Оказаны методические и и</w:t>
            </w:r>
            <w:r w:rsidRPr="004B262E">
              <w:rPr>
                <w:rFonts w:ascii="Times New Roman" w:hAnsi="Times New Roman" w:cs="Times New Roman"/>
                <w:sz w:val="24"/>
                <w:szCs w:val="24"/>
              </w:rPr>
              <w:t>нформационно-консультационные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F2A" w:rsidRPr="007A46FB" w:rsidRDefault="00DE4F2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F6" w:rsidRPr="007A46FB" w:rsidTr="00FD4FD2">
        <w:trPr>
          <w:tblHeader/>
        </w:trPr>
        <w:tc>
          <w:tcPr>
            <w:tcW w:w="0" w:type="auto"/>
          </w:tcPr>
          <w:p w:rsidR="003955F6" w:rsidRPr="007A46FB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A46FB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7A4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A46F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7A46F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7A46F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7A46FB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7A46FB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A46FB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03" w:type="dxa"/>
          </w:tcPr>
          <w:p w:rsidR="004C31DF" w:rsidRPr="007A46FB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пространство города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урсного центра поддержки СО НКО в 2024 году в размере</w:t>
            </w:r>
            <w:r w:rsidR="00127C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A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2 966,9</w:t>
            </w:r>
            <w:r w:rsidR="00C6278E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  <w:r w:rsidR="00B07A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на 01.10.2024 года составило </w:t>
            </w:r>
            <w:r w:rsidR="00B07A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1 904,5 </w:t>
            </w:r>
            <w:proofErr w:type="spellStart"/>
            <w:r w:rsidR="00B07A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B07A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64% от плана.</w:t>
            </w:r>
          </w:p>
          <w:p w:rsidR="000A06A9" w:rsidRPr="007A46FB" w:rsidRDefault="00BA3A38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Пыть-Яхской</w:t>
            </w:r>
            <w:proofErr w:type="spellEnd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      </w:r>
            <w:proofErr w:type="spellStart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  <w:r w:rsidR="001A4E60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организацию деятельности ресурсного центра в 2024 году выделена субсидия в размере 1 361,0 тыс. рублей.</w:t>
            </w:r>
            <w:r w:rsidR="0047473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D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073BFC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7405D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 w:rsidR="00073BFC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405D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охватом </w:t>
            </w:r>
            <w:r w:rsidR="00073BFC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</w:t>
            </w:r>
            <w:r w:rsidR="007405D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 Израсходовано </w:t>
            </w:r>
            <w:r w:rsidR="00275A3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  <w:r w:rsidR="007405D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62E" w:rsidRP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4B262E" w:rsidRP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0A06A9" w:rsidRPr="007A46FB" w:rsidRDefault="004B5FB3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3A3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в 2024 году </w:t>
            </w:r>
            <w:proofErr w:type="spellStart"/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</w:t>
            </w:r>
            <w:r w:rsidR="00E152D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</w:t>
            </w:r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>ий «Активист» в</w:t>
            </w:r>
            <w:r w:rsidR="00BB46EC" w:rsidRPr="007A46FB">
              <w:rPr>
                <w:rFonts w:ascii="Times New Roman" w:hAnsi="Times New Roman" w:cs="Times New Roman"/>
                <w:sz w:val="24"/>
                <w:szCs w:val="24"/>
              </w:rPr>
              <w:t>ыделена субсидия в размере 4 440</w:t>
            </w:r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>,0 тыс. руб. на оказание услуг по организации проведения общественно-значимых мероприятий в сфере молодежной политики.</w:t>
            </w:r>
            <w:r w:rsidR="002F026C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073BFC" w:rsidRPr="007A46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152D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73BFC" w:rsidRPr="007A46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1D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 охват </w:t>
            </w:r>
            <w:r w:rsidR="00073BFC" w:rsidRPr="007A46FB">
              <w:rPr>
                <w:rFonts w:ascii="Times New Roman" w:hAnsi="Times New Roman" w:cs="Times New Roman"/>
                <w:sz w:val="24"/>
                <w:szCs w:val="24"/>
              </w:rPr>
              <w:t>30 256</w:t>
            </w:r>
            <w:r w:rsidR="003671D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 w:rsidR="004B262E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62E" w:rsidRPr="007A46FB">
              <w:rPr>
                <w:rFonts w:ascii="Times New Roman" w:hAnsi="Times New Roman" w:cs="Times New Roman"/>
                <w:sz w:val="24"/>
                <w:szCs w:val="24"/>
              </w:rPr>
              <w:t>Израсходовано 4 440,0 тыс. руб.</w:t>
            </w:r>
            <w:r w:rsidR="004B262E">
              <w:t xml:space="preserve"> </w:t>
            </w:r>
            <w:r w:rsidR="004B262E" w:rsidRPr="004B262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B262E" w:rsidRPr="004B262E">
              <w:rPr>
                <w:rFonts w:ascii="Times New Roman" w:hAnsi="Times New Roman" w:cs="Times New Roman"/>
                <w:sz w:val="24"/>
                <w:szCs w:val="24"/>
              </w:rPr>
              <w:t>% от плана.</w:t>
            </w:r>
          </w:p>
          <w:p w:rsidR="00127C17" w:rsidRPr="007A46FB" w:rsidRDefault="00BA3A38" w:rsidP="00127C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27C1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муниципальной программе «Устойчивое развитие коренных малочисленных народов Севера города Пыть-Яха» предусмотрены средства на предоставление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 в 2024 году в размере 500,0 тыс. руб. </w:t>
            </w:r>
          </w:p>
          <w:p w:rsidR="00B4614C" w:rsidRPr="007A46FB" w:rsidRDefault="00B4614C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период с 23.08.2024 по 22.09.2024 осуществлялся прием заявок на участие в конкурсе. Конкурс признан несостоявшимся в связи с отсутствием заявок (распоряжение администрации города от 30.09.2024 № 1825-ра). В 4 квартале запланировано повторное объявление конкурса.</w:t>
            </w:r>
          </w:p>
          <w:p w:rsidR="00A41651" w:rsidRPr="007A46FB" w:rsidRDefault="00BA3A38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креативному предпринимательству» в рамках которого</w:t>
            </w:r>
            <w:r w:rsidR="00A41651" w:rsidRPr="007A46FB">
              <w:rPr>
                <w:sz w:val="24"/>
                <w:szCs w:val="24"/>
              </w:rPr>
              <w:t xml:space="preserve"> 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из местного бюджета в размере 1 500,00 тыс. рублей.</w:t>
            </w:r>
          </w:p>
          <w:p w:rsidR="000A4DDC" w:rsidRPr="007A46FB" w:rsidRDefault="004B262E" w:rsidP="000A4DD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квартале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2024 года будет объявлен прием заявлений</w:t>
            </w:r>
            <w:r w:rsidR="0081158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 проектов. И</w:t>
            </w:r>
            <w:r w:rsidR="00A4165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 </w:t>
            </w:r>
          </w:p>
          <w:p w:rsidR="000A4DDC" w:rsidRPr="007A46FB" w:rsidRDefault="004B262E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18.12.2023 № 345-па утверждена муниципальная программа «Развитие экономического потенциала города Пыть-Яха»</w:t>
            </w:r>
            <w:r w:rsidR="00EC1A33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предусмотрено оказание финансовой поддержки социальным предпринимателям: по региональному проекту «Акселерация субъектов малого и среднего предпринимательства» в размере 3 943,4</w:t>
            </w:r>
            <w:r w:rsidR="00EC1A33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 по региональному проекту «Создание условий для легкого старта и комфортного ведения бизнеса» в размере 322,7 </w:t>
            </w:r>
            <w:proofErr w:type="spell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. По состоянию на отчетную дату 5 социальных предпринимателей (</w:t>
            </w:r>
            <w:proofErr w:type="spell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А.С., Рябова Л.Н., Черепанова Г.А., </w:t>
            </w:r>
            <w:proofErr w:type="spell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Шевель</w:t>
            </w:r>
            <w:proofErr w:type="spell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И.А., Тыщенко А.А.) получили финансо</w:t>
            </w:r>
            <w:r w:rsidR="00145457" w:rsidRPr="007A46FB">
              <w:rPr>
                <w:rFonts w:ascii="Times New Roman" w:hAnsi="Times New Roman" w:cs="Times New Roman"/>
                <w:sz w:val="24"/>
                <w:szCs w:val="24"/>
              </w:rPr>
              <w:t>вую поддержку на общую сумму 411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.: из них 203,8 </w:t>
            </w:r>
            <w:proofErr w:type="spellStart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>. получили субъекты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статус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684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02CFF" w:rsidRPr="007A46FB" w:rsidRDefault="00B50C48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имущества»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02CFF" w:rsidRPr="007A46FB" w:rsidRDefault="002A0E37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 предоставляется в безвозмездное пользование.</w:t>
            </w:r>
          </w:p>
          <w:p w:rsidR="00A41651" w:rsidRPr="007A46FB" w:rsidRDefault="00B50C48" w:rsidP="004B262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CFF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2E1E98" w:rsidRPr="007A46FB" w:rsidTr="00FD4FD2">
        <w:trPr>
          <w:tblHeader/>
        </w:trPr>
        <w:tc>
          <w:tcPr>
            <w:tcW w:w="0" w:type="auto"/>
          </w:tcPr>
          <w:p w:rsidR="002E1E98" w:rsidRPr="007A46F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7" w:type="dxa"/>
          </w:tcPr>
          <w:p w:rsidR="002E1E98" w:rsidRPr="007A46FB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2121" w:type="dxa"/>
          </w:tcPr>
          <w:p w:rsidR="002E1E98" w:rsidRPr="007A46FB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0562E6" w:rsidRPr="007A46FB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98" w:rsidRPr="007A46FB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E1E98" w:rsidRPr="007A46F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BB0AA3" w:rsidRPr="007A46FB" w:rsidRDefault="00BB0AA3" w:rsidP="00BB0A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 январе-</w:t>
            </w:r>
            <w:r w:rsidR="00BE1C2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сентябре</w:t>
            </w:r>
            <w:r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2024 года проведены индивидуальные консультации с представителями некоммерческих организаций по вопросу </w:t>
            </w:r>
            <w:r w:rsidRPr="007A4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реализации дополнительных образовательных программ для обучающихся образовательных организаций города в 2024 году:</w:t>
            </w:r>
          </w:p>
          <w:p w:rsidR="00BB0AA3" w:rsidRPr="007A46FB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(г. Сургут);</w:t>
            </w:r>
          </w:p>
          <w:p w:rsidR="00BB0AA3" w:rsidRPr="007A46FB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 ЦДПО «Веста» (г. Сургут);</w:t>
            </w:r>
          </w:p>
          <w:p w:rsidR="00BB0AA3" w:rsidRPr="007A46FB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«ИОТ» (г. Нефтеюганск);</w:t>
            </w:r>
          </w:p>
          <w:p w:rsidR="00BB0AA3" w:rsidRPr="007A46FB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Лупу Александр Юрьевич (г. Ханты-Мансийск);</w:t>
            </w:r>
          </w:p>
          <w:p w:rsidR="00BB0AA3" w:rsidRPr="007A46FB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Университет «Синергия» (г. Москва).</w:t>
            </w:r>
          </w:p>
          <w:p w:rsidR="00BB0AA3" w:rsidRPr="007A46FB" w:rsidRDefault="00BE1C27" w:rsidP="00BB0AA3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 01.10</w:t>
            </w:r>
            <w:r w:rsidR="00BB0AA3"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.2024 года п</w:t>
            </w:r>
            <w:r w:rsidR="00BB0AA3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данным (статистические данные из </w:t>
            </w:r>
            <w:proofErr w:type="spellStart"/>
            <w:r w:rsidR="00BB0AA3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="00BB0AA3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ХМАО-Югры) ч</w:t>
            </w:r>
            <w:r w:rsidR="00BB0AA3"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исленность детей в возрасте от 5 до 18 лет, охваченных программами дополнитель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ного образования, составляет 6 708 человек</w:t>
            </w:r>
            <w:r w:rsidR="00BB0AA3"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77,64</w:t>
            </w:r>
            <w:r w:rsidR="00BB0AA3"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% от общего количества детей данной категории). Количество детей в возрасте от 5 до 18 лет составляет 8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640</w:t>
            </w:r>
            <w:r w:rsidR="00BB0AA3" w:rsidRPr="007A46F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человек.</w:t>
            </w:r>
          </w:p>
          <w:p w:rsidR="00735681" w:rsidRPr="00FA05C0" w:rsidRDefault="00FA05C0" w:rsidP="00FA0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Выдано 2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059 сертификат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ов</w:t>
            </w: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или 23,8% (план на 2024 год – 25%):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из них 833 – частной формы собственности (АНО «Веста» - 826, Университет </w:t>
            </w:r>
            <w:r w:rsidR="004B262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</w:t>
            </w: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Синергия</w:t>
            </w:r>
            <w:r w:rsidR="004B262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»</w:t>
            </w:r>
            <w:r w:rsidRPr="00FA05C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- 7).</w:t>
            </w:r>
          </w:p>
        </w:tc>
      </w:tr>
      <w:tr w:rsidR="002E1E98" w:rsidRPr="007A46FB" w:rsidTr="00FD4FD2">
        <w:trPr>
          <w:tblHeader/>
        </w:trPr>
        <w:tc>
          <w:tcPr>
            <w:tcW w:w="0" w:type="auto"/>
          </w:tcPr>
          <w:p w:rsidR="002E1E98" w:rsidRPr="007A46F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</w:tcPr>
          <w:p w:rsidR="002E1E98" w:rsidRPr="007A46FB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121" w:type="dxa"/>
          </w:tcPr>
          <w:p w:rsidR="002E1E98" w:rsidRPr="007A46FB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7A46FB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2E1E98" w:rsidRPr="007A46F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2E1E98" w:rsidRPr="007A46FB" w:rsidRDefault="004B5BCA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АНО «ЦСКР «Югорская эра» (Завадская Л.Н.)</w:t>
            </w:r>
            <w:r w:rsidR="00E060C2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приняла участие в онлайн-практикуме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видеоконференц</w:t>
            </w:r>
            <w:r w:rsidR="00C27B49" w:rsidRPr="007A46FB">
              <w:rPr>
                <w:rFonts w:ascii="Times New Roman" w:hAnsi="Times New Roman" w:cs="Times New Roman"/>
                <w:sz w:val="24"/>
                <w:szCs w:val="24"/>
              </w:rPr>
              <w:t>связи на тему: «Работа с порталом предоставления мер финансовой государственной поддержки (система «Электронный бюджет»): руководство участников отбора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7B49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E1E98" w:rsidRPr="007A46FB" w:rsidTr="00FD4FD2">
        <w:trPr>
          <w:tblHeader/>
        </w:trPr>
        <w:tc>
          <w:tcPr>
            <w:tcW w:w="0" w:type="auto"/>
          </w:tcPr>
          <w:p w:rsidR="002E1E98" w:rsidRPr="007A46F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7" w:type="dxa"/>
          </w:tcPr>
          <w:p w:rsidR="002E1E98" w:rsidRPr="007A46FB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121" w:type="dxa"/>
          </w:tcPr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7A46FB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7A46F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923" w:type="dxa"/>
          </w:tcPr>
          <w:p w:rsidR="002E1E98" w:rsidRPr="007A46FB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003" w:type="dxa"/>
          </w:tcPr>
          <w:p w:rsidR="004762DD" w:rsidRPr="007A46FB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07.02.2024 состоялась кустовая встреча с предпринимательским сообществом по вопросам улучшения инвестиционного климата в Ханты-Мансийском автономном округе – Югре, основной целью которых является повышение информированности о мерах поддержки предпринимательской деятельности, в том числе в социальной сфере (</w:t>
            </w:r>
            <w:r w:rsidR="009C3E6C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человек). </w:t>
            </w:r>
          </w:p>
          <w:p w:rsidR="004762DD" w:rsidRPr="007A46FB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="00D13576" w:rsidRPr="007A46FB">
              <w:rPr>
                <w:rFonts w:ascii="Times New Roman" w:hAnsi="Times New Roman" w:cs="Times New Roman"/>
                <w:sz w:val="24"/>
                <w:szCs w:val="24"/>
              </w:rPr>
              <w:t>, 31.05.2024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БУ ХМАО</w:t>
            </w:r>
            <w:r w:rsidR="009C3E6C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– Югры 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«Пыть-Яхский комплексный центр социального обслуживания населения» состоялось мероприятие в рамках технологии «</w:t>
            </w:r>
            <w:proofErr w:type="spellStart"/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в ходе которого предпринимателям предоставлен</w:t>
            </w:r>
            <w:r w:rsidR="00F02142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информация о мерах поддержки 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3E6C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D13576" w:rsidRPr="007A46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62D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</w:p>
          <w:p w:rsidR="009C3E6C" w:rsidRPr="007A46FB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12.01.2024 </w:t>
            </w:r>
            <w:r w:rsidR="00F0214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совещании руководителей образовательных организаций, которое состоялось в очном формате на базе МАУДО «ЦДТ»,</w:t>
            </w:r>
            <w:r w:rsidR="00F0214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участии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Натальи Николаевны, индивидуального предпринимателя (г. Сургут) по вопросу реализации дополнительных образовательных программ для детей дошкольного возраста в дошкольных образовательных организациях города.</w:t>
            </w:r>
          </w:p>
          <w:p w:rsidR="00E01802" w:rsidRPr="007A46FB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Шайхилаева</w:t>
            </w:r>
            <w:proofErr w:type="spellEnd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Ф.Р., руководитель Центра развития интеллекта и речи ребенка «СО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» активно участвует в мероприятиях города:</w:t>
            </w:r>
          </w:p>
          <w:p w:rsidR="009C3E6C" w:rsidRPr="007A46FB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FB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23 по 26 января 2024 </w:t>
            </w:r>
            <w:r w:rsidR="009F42C9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выступи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9F42C9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9F42C9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члена жюри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 всероссийск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в сфере образования «Педагог года - 2024» в номинации «Сердце отдаю детям»</w:t>
            </w:r>
            <w:r w:rsidR="009F42C9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E6C" w:rsidRPr="007A46FB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13.03.2024 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провела мастер-класс по ораторскому искусству 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конкурсантов образовательных организаций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 целью подготовки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региональному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 всероссийск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4B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в сфере образования «Педагог го</w:t>
            </w:r>
            <w:r w:rsidR="00E01802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- 2024».</w:t>
            </w:r>
          </w:p>
          <w:p w:rsidR="00E01802" w:rsidRPr="007A46FB" w:rsidRDefault="009C3E6C" w:rsidP="00E018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10B35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26.03.2024 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приняла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форуме «Развитие </w:t>
            </w:r>
            <w:proofErr w:type="spellStart"/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пространства города: от дошкольного обра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зования до получения профессии»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с докладом «Организация профориентации в центре развития интеллекта и речи ребенка «СО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которое состоялось на базе МАОУ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«Прогимназия «Созвездие», 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секции «Работа с одаренными детьми, в том числе в рамках </w:t>
            </w:r>
            <w:proofErr w:type="spellStart"/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01802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23DB7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офориентационной</w:t>
            </w:r>
            <w:proofErr w:type="spellEnd"/>
            <w:r w:rsidR="00723DB7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деятельности».</w:t>
            </w:r>
          </w:p>
          <w:p w:rsidR="007E27A5" w:rsidRPr="007A46FB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28.03.2024 </w:t>
            </w:r>
            <w:r w:rsidR="006021C4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6021C4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приняли участие в совещании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21C4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проведенном</w:t>
            </w:r>
            <w:r w:rsidR="00647810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онлайн-формате с участием </w:t>
            </w:r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Артура </w:t>
            </w:r>
            <w:proofErr w:type="spellStart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Рафаэльевича</w:t>
            </w:r>
            <w:proofErr w:type="spellEnd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Балтикова</w:t>
            </w:r>
            <w:proofErr w:type="spellEnd"/>
            <w:r w:rsidR="009C3E6C" w:rsidRPr="007A46FB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директора Ассоциации Центра Физического Развития «АТЛЕТ» (г. Сургут) по вопросу реализации дополнительных образовательных программ физкультурно-спортивной направленности для детей дошкольного возраста в дошкольных образовательных учреждениях города.</w:t>
            </w:r>
          </w:p>
          <w:p w:rsidR="004B5BCA" w:rsidRPr="007A46FB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E27A5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25.04.2024 состоялась открытая встреча предпринимател</w:t>
            </w:r>
            <w:r w:rsidR="004B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7E27A5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физически</w:t>
            </w:r>
            <w:r w:rsidR="004B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27A5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планирующи</w:t>
            </w:r>
            <w:r w:rsidR="004B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27A5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 предпринимательской деятельности с представителями Фонда поддержки предпринимательства Югры «Мой Бизнес» (охват 28 человек).</w:t>
            </w:r>
          </w:p>
          <w:p w:rsidR="003D73C6" w:rsidRPr="007A46FB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3D73C6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 года на базе Центра развития речи и интеллекта ребёнка «</w:t>
            </w:r>
            <w:proofErr w:type="spellStart"/>
            <w:r w:rsidR="003D73C6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СОVенок</w:t>
            </w:r>
            <w:proofErr w:type="spellEnd"/>
            <w:r w:rsidR="003D73C6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состоялось мероприятие «Нескучный ФЕСТ», в рамках празднования недели социального предпринимательства при партнерстве с Фондом «Мой бизнес Югра» и социальных предпринимателей </w:t>
            </w:r>
            <w:proofErr w:type="spellStart"/>
            <w:r w:rsidR="003D73C6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г.Пыть-Яха</w:t>
            </w:r>
            <w:proofErr w:type="spellEnd"/>
            <w:r w:rsidR="003D73C6"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(охват участников - 49 человек).</w:t>
            </w:r>
          </w:p>
          <w:p w:rsidR="000C324A" w:rsidRPr="007A46FB" w:rsidRDefault="00B10B35" w:rsidP="004B2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73C6" w:rsidRPr="007A46FB">
              <w:rPr>
                <w:rFonts w:ascii="Times New Roman" w:hAnsi="Times New Roman" w:cs="Times New Roman"/>
                <w:sz w:val="24"/>
                <w:szCs w:val="24"/>
              </w:rPr>
              <w:t>В июне 2024 года состоялось р</w:t>
            </w:r>
            <w:r w:rsidR="004B5BC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абочее совещание по </w:t>
            </w:r>
            <w:r w:rsidR="000C324A" w:rsidRPr="007A46FB">
              <w:rPr>
                <w:rFonts w:ascii="Times New Roman" w:hAnsi="Times New Roman" w:cs="Times New Roman"/>
                <w:sz w:val="24"/>
                <w:szCs w:val="24"/>
              </w:rPr>
              <w:t>подготовке Семейного фестиваля «Тайга»</w:t>
            </w:r>
            <w:r w:rsidR="00A66E4D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CA" w:rsidRPr="007A46FB">
              <w:rPr>
                <w:rFonts w:ascii="Times New Roman" w:hAnsi="Times New Roman" w:cs="Times New Roman"/>
                <w:sz w:val="24"/>
                <w:szCs w:val="24"/>
              </w:rPr>
              <w:t>- организатор Чумакова О.С.</w:t>
            </w:r>
            <w:r w:rsidR="000C324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приглашены представител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и администрации, УГХ, УКС, ОМВД</w:t>
            </w:r>
            <w:r w:rsidR="00E95294" w:rsidRPr="007A46FB">
              <w:rPr>
                <w:rFonts w:ascii="Times New Roman" w:hAnsi="Times New Roman" w:cs="Times New Roman"/>
                <w:sz w:val="24"/>
                <w:szCs w:val="24"/>
              </w:rPr>
              <w:t>. Для проведения мероприятия была предоставлена территория</w:t>
            </w:r>
            <w:r w:rsidR="00730192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парка культуры и отдыха</w:t>
            </w:r>
            <w:r w:rsidR="00E9529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192" w:rsidRPr="007A4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294" w:rsidRPr="007A46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0192" w:rsidRPr="007A46FB">
              <w:rPr>
                <w:rFonts w:ascii="Times New Roman" w:hAnsi="Times New Roman" w:cs="Times New Roman"/>
                <w:sz w:val="24"/>
                <w:szCs w:val="24"/>
              </w:rPr>
              <w:t>еверное сияни</w:t>
            </w:r>
            <w:r w:rsidR="004B2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0192" w:rsidRPr="007A4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529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30192" w:rsidRPr="007A46FB">
              <w:rPr>
                <w:rFonts w:ascii="Times New Roman" w:hAnsi="Times New Roman" w:cs="Times New Roman"/>
                <w:sz w:val="24"/>
                <w:szCs w:val="24"/>
              </w:rPr>
              <w:t>этнографического музея.</w:t>
            </w:r>
            <w:r w:rsidR="00E95294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03" w:type="dxa"/>
          </w:tcPr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22.12.2023) признаны победителями конкурса 4 СОНКО.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Грантгубернатора.рф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27.12.2023 № 2551-ра предоставлен грант главы города Пыть-Яха в форме субсидии 4 социально ориентированным некоммерческим организациям на реализацию социально значимых проектов в 2024 году</w:t>
            </w:r>
            <w:r w:rsidR="00244D0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2A0E37" w:rsidRPr="007A46FB">
              <w:rPr>
                <w:rFonts w:ascii="Times New Roman" w:hAnsi="Times New Roman" w:cs="Times New Roman"/>
                <w:sz w:val="24"/>
                <w:szCs w:val="24"/>
              </w:rPr>
              <w:t>2 798</w:t>
            </w:r>
            <w:r w:rsidR="004B5FB3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  <w:proofErr w:type="spellStart"/>
            <w:r w:rsidR="004B5FB3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4B5FB3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«Центр боевых искусств «РЕКОРД» в размере 271,6 тыс. руб.; 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317, 2 тыс. руб.; 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1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 989,7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305A2" w:rsidRPr="007A46F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в размере 219,6 тыс. руб.</w:t>
            </w:r>
          </w:p>
          <w:p w:rsidR="00236102" w:rsidRPr="007A46FB" w:rsidRDefault="0023610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предоставление гранта главы города на реализаци</w:t>
            </w:r>
            <w:r w:rsidR="00E666EF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ю социально значимых проектов в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2025 году запланировано в декабре 2024 года.</w:t>
            </w:r>
          </w:p>
          <w:p w:rsidR="00161AC4" w:rsidRPr="007A46FB" w:rsidRDefault="00161AC4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период с 23.08.2024 по 22.09.2024 осуществлялся прием заявок на участие в конкурсе</w:t>
            </w:r>
            <w:r w:rsidR="002A0E37" w:rsidRPr="007A46FB">
              <w:t xml:space="preserve"> </w:t>
            </w:r>
            <w:r w:rsidR="002A0E3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предоставление гранта главы города </w:t>
            </w:r>
            <w:proofErr w:type="spellStart"/>
            <w:r w:rsidR="002A0E3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2A0E3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субсидии СОНКО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</w:t>
            </w:r>
            <w:proofErr w:type="spellStart"/>
            <w:r w:rsidR="002A0E3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r w:rsidR="0088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2A0E3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гран</w:t>
            </w:r>
            <w:r w:rsidR="00DC762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500,0 </w:t>
            </w:r>
            <w:proofErr w:type="spellStart"/>
            <w:r w:rsidR="00DC762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DC762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признан несостоявшимся в связи с отсутствием заявок (распоряжение администрации города от 30.09.2024 № 1825-ра). В 4 квартале запланировано повторное объявление конкурса.</w:t>
            </w: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A305A2" w:rsidRPr="007A46FB" w:rsidRDefault="004A64D3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305A2"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2024г.: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оказана поддержка 3 НКО для участ</w:t>
            </w:r>
            <w:r w:rsidR="00287C5F" w:rsidRPr="007A46FB">
              <w:rPr>
                <w:rFonts w:ascii="Times New Roman" w:hAnsi="Times New Roman" w:cs="Times New Roman"/>
                <w:sz w:val="24"/>
                <w:szCs w:val="24"/>
              </w:rPr>
              <w:t>ия в конкурсе Президентского фонда культурных инициатив (ПФКИ):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 w:rsidR="00F96A95" w:rsidRPr="007A46FB"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="00287C5F" w:rsidRPr="007A4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5A2" w:rsidRPr="007A46FB" w:rsidRDefault="00F96A95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r w:rsidR="00A305A2" w:rsidRPr="007A46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7C5F" w:rsidRPr="007A46FB">
              <w:rPr>
                <w:rFonts w:ascii="Times New Roman" w:hAnsi="Times New Roman" w:cs="Times New Roman"/>
                <w:sz w:val="24"/>
                <w:szCs w:val="24"/>
              </w:rPr>
              <w:t>ногоцелевой продюсерский центр»;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</w:t>
            </w:r>
            <w:r w:rsidR="00287C5F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Космы и Дамиана г. Пыть-Ях.</w:t>
            </w:r>
          </w:p>
          <w:p w:rsidR="00287C5F" w:rsidRPr="007A46FB" w:rsidRDefault="004A64D3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C5F" w:rsidRPr="007A46FB">
              <w:rPr>
                <w:rFonts w:ascii="Times New Roman" w:hAnsi="Times New Roman" w:cs="Times New Roman"/>
                <w:sz w:val="24"/>
                <w:szCs w:val="24"/>
              </w:rPr>
              <w:t>существлена поддержка (информационная, методическая помощь, консультации) 7 ИП, физлицам и 3 НКО для участия в конкурсах Культурная мозаика, Грант Губернатора, ПФКИ: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продюсерский центр» (1) 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(1)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(1)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(4)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(1);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ИП Камчатная А.А.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ФЛ Фролова Л.И.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ФЛ Горлова Р. Б.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ФЛ Ткачева Е.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ФЛ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287C5F" w:rsidRPr="007A46F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ФЛ Горбачева Л.Н.</w:t>
            </w:r>
          </w:p>
          <w:p w:rsidR="00287C5F" w:rsidRPr="007A46FB" w:rsidRDefault="00287C5F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ФЛ Воробьева С</w:t>
            </w:r>
            <w:r w:rsidR="00A66E4D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подготовлено 4</w:t>
            </w:r>
            <w:r w:rsidR="00F96A9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конкурсе «Культурная мозаика»</w:t>
            </w:r>
            <w:r w:rsidR="004A64D3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7A46FB" w:rsidRDefault="00287C5F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Оказаны</w:t>
            </w:r>
            <w:r w:rsidR="00A305A2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4A64D3" w:rsidRPr="007A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5A2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инициативным группам для участия в конкурсе Инициативное бюджетиров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ание, </w:t>
            </w:r>
            <w:r w:rsidR="00A305A2" w:rsidRPr="007A46FB">
              <w:rPr>
                <w:rFonts w:ascii="Times New Roman" w:hAnsi="Times New Roman" w:cs="Times New Roman"/>
                <w:sz w:val="24"/>
                <w:szCs w:val="24"/>
              </w:rPr>
              <w:t>подана 1 заявка.</w:t>
            </w:r>
          </w:p>
          <w:p w:rsidR="00AC68D5" w:rsidRPr="007A46FB" w:rsidRDefault="00B10B35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2024 года</w:t>
            </w:r>
          </w:p>
          <w:p w:rsidR="00AC68D5" w:rsidRPr="007A46FB" w:rsidRDefault="00AC68D5" w:rsidP="00AC68D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методическая и консультационная поддержка 1 НКО для подачи заявки на VIII Всероссийский конкурс проектов инициативного бюджетирования (подводятся итоги) - АНО «ЦСКР «Югорская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эра».</w:t>
            </w:r>
          </w:p>
          <w:p w:rsidR="009809B7" w:rsidRPr="007A46FB" w:rsidRDefault="00AC68D5" w:rsidP="00DE4F2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Самостоятельно подана заявка на конк</w:t>
            </w:r>
            <w:r w:rsidR="009B6B5A" w:rsidRPr="007A46FB">
              <w:rPr>
                <w:rFonts w:ascii="Times New Roman" w:hAnsi="Times New Roman" w:cs="Times New Roman"/>
                <w:sz w:val="24"/>
                <w:szCs w:val="24"/>
              </w:rPr>
              <w:t>урс грант Г</w:t>
            </w:r>
            <w:r w:rsidR="0070504A" w:rsidRPr="007A46FB">
              <w:rPr>
                <w:rFonts w:ascii="Times New Roman" w:hAnsi="Times New Roman" w:cs="Times New Roman"/>
                <w:sz w:val="24"/>
                <w:szCs w:val="24"/>
              </w:rPr>
              <w:t>убернатора Югры АНО «ДЕТСКАЯ СПОРТИВНАЯ ШКОЛА «АЛМАЗ 86» проект «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Команда Путина Военно</w:t>
            </w:r>
            <w:r w:rsidR="0070504A" w:rsidRPr="007A46FB">
              <w:rPr>
                <w:rFonts w:ascii="Times New Roman" w:hAnsi="Times New Roman" w:cs="Times New Roman"/>
                <w:sz w:val="24"/>
                <w:szCs w:val="24"/>
              </w:rPr>
              <w:t>-Спортивный Патриотический клуб»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(запрашиваемая </w:t>
            </w:r>
            <w:r w:rsidR="0070504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9B6B5A" w:rsidRPr="007A46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692</w:t>
            </w:r>
            <w:r w:rsidR="009B6B5A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  <w:proofErr w:type="spellStart"/>
            <w:r w:rsidR="009B6B5A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9B6B5A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09B7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B7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проект не получил поддержку. </w:t>
            </w:r>
          </w:p>
          <w:p w:rsidR="00DE4F2A" w:rsidRPr="007A46FB" w:rsidRDefault="009B6B5A" w:rsidP="00DE4F2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4F2A" w:rsidRPr="007A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2024 года</w:t>
            </w:r>
          </w:p>
          <w:p w:rsidR="009B6B5A" w:rsidRPr="007A46FB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Подано 4 заявки на конкурс грант Губернатора Югры. 2 из них подготовлены с методической и консультационной поддержкой Ресурсного центра поддержки СОНКО:</w:t>
            </w:r>
          </w:p>
          <w:p w:rsidR="009B6B5A" w:rsidRPr="007A46FB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фестиваль «ТАЙГА» г.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(2 898</w:t>
            </w:r>
            <w:r w:rsidR="002A0E37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  <w:proofErr w:type="spellStart"/>
            <w:r w:rsidR="002A0E37"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A0E37" w:rsidRPr="007A46FB">
              <w:rPr>
                <w:rFonts w:ascii="Times New Roman" w:hAnsi="Times New Roman" w:cs="Times New Roman"/>
                <w:sz w:val="24"/>
                <w:szCs w:val="24"/>
              </w:rPr>
              <w:t>.) - ИП ЧУМАКОВА О.С. - проект не получил поддержку.</w:t>
            </w:r>
          </w:p>
          <w:p w:rsidR="009B6B5A" w:rsidRPr="007A46FB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Военно- патриотический фестиваль «Патриот по собственному желанию» (578,6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.) - МОО ВЛК</w:t>
            </w:r>
            <w:r w:rsidR="009809B7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ВС города </w:t>
            </w:r>
            <w:proofErr w:type="spellStart"/>
            <w:r w:rsidR="009809B7" w:rsidRPr="007A46FB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9809B7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«Побратимы» - проект не получил поддержку.</w:t>
            </w:r>
          </w:p>
          <w:p w:rsidR="00DE4F2A" w:rsidRPr="007A46FB" w:rsidRDefault="00DE4F2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923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F1373" w:rsidRPr="007A46FB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      </w:r>
          </w:p>
          <w:p w:rsidR="00A305A2" w:rsidRPr="007A46FB" w:rsidRDefault="007F1373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 реестры субъектов креативных индустрий и креативных продуктов (продукции) Ханты-Мансийского автономного округа-Югры в 2024 году включен</w:t>
            </w:r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Шарамкова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 w:rsidR="00DD3F28" w:rsidRPr="007A46FB">
              <w:t xml:space="preserve"> </w:t>
            </w:r>
            <w:proofErr w:type="spellStart"/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О., Тыщенко А.А., </w:t>
            </w:r>
            <w:proofErr w:type="spellStart"/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). Общее количество включенных в реестры - 1</w:t>
            </w:r>
            <w:r w:rsidR="00DD3F28" w:rsidRPr="007A46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</w:t>
            </w:r>
            <w:r w:rsidR="0082099B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82099B" w:rsidRPr="007A46F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82099B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68D5" w:rsidRPr="007A46FB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осуществлена поддержка (информационная, методическая помощь, </w:t>
            </w:r>
            <w:r w:rsidR="00915D36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консультации) для включения в реестр креативных индустрий </w:t>
            </w:r>
            <w:r w:rsidR="00855FE7" w:rsidRPr="007A46FB">
              <w:rPr>
                <w:rFonts w:ascii="Times New Roman" w:hAnsi="Times New Roman" w:cs="Times New Roman"/>
                <w:sz w:val="24"/>
                <w:szCs w:val="24"/>
              </w:rPr>
              <w:t>ИП Камчатная А.А.</w:t>
            </w: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1923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AC68D5" w:rsidRPr="007A46FB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 Ресурсным центром поддержки СО НКО подготовлен и направлен в Минюст России пакет документов для регистрации Автономн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спортивная школа «АКАДЕМИЯ СПОРТА» -  Бабаев Р.М. </w:t>
            </w:r>
          </w:p>
          <w:p w:rsidR="00FA1211" w:rsidRPr="007A46FB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Проведена работа по подготовке пакета документов для регистрации Региональной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спортивной общественной организации «Федерация Лазерного боя ХМАО-</w:t>
            </w:r>
            <w:r w:rsidR="001A37AE" w:rsidRPr="007A46FB">
              <w:rPr>
                <w:rFonts w:ascii="Times New Roman" w:hAnsi="Times New Roman" w:cs="Times New Roman"/>
                <w:sz w:val="24"/>
                <w:szCs w:val="24"/>
              </w:rPr>
              <w:t>Югры» в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Минюст России -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AE" w:rsidRPr="007A46FB">
              <w:rPr>
                <w:rFonts w:ascii="Times New Roman" w:hAnsi="Times New Roman" w:cs="Times New Roman"/>
                <w:sz w:val="24"/>
                <w:szCs w:val="24"/>
              </w:rPr>
              <w:t>Д.И. (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направление - спорт</w:t>
            </w:r>
            <w:r w:rsidR="001A37AE" w:rsidRPr="007A4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5FE7" w:rsidRPr="007A4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направлены на регистрацию</w:t>
            </w:r>
            <w:r w:rsidR="00855FE7" w:rsidRPr="007A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211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отчетную дату документы направлены повторно в связи с их корректировкой.</w:t>
            </w:r>
          </w:p>
          <w:p w:rsidR="00FA1211" w:rsidRPr="007A46FB" w:rsidRDefault="00FA1211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состоянию на 01.10.2024 года зарегистрир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овано 2 организации: - АНО «ДСШ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Академия Спорта» - директор Бабаев Р.М,</w:t>
            </w:r>
          </w:p>
          <w:p w:rsidR="00FA1211" w:rsidRPr="007A46FB" w:rsidRDefault="00FA1211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- АНО «Лига» - директор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З. Н.</w:t>
            </w: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923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5E40B5" w:rsidRPr="007A46FB" w:rsidRDefault="0027031B" w:rsidP="001F51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содействии администрации города </w:t>
            </w:r>
            <w:r w:rsidR="005E40B5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«Семейный клуб «Музыка сердца»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 статус</w:t>
            </w:r>
            <w:r w:rsidR="00674585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общественно полезных услуг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22.04.2024 года.</w:t>
            </w:r>
          </w:p>
          <w:p w:rsidR="00A305A2" w:rsidRPr="007A46FB" w:rsidRDefault="00A305A2" w:rsidP="002703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5A2" w:rsidRPr="007A46FB" w:rsidTr="00FD4FD2">
        <w:trPr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7A46F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7A46F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7A46F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7A46F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7A46F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23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31 декабря 2024 года </w:t>
            </w:r>
          </w:p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3" w:type="dxa"/>
          </w:tcPr>
          <w:p w:rsidR="00A305A2" w:rsidRPr="007A46FB" w:rsidRDefault="001628BD" w:rsidP="001075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В 2024 </w:t>
            </w:r>
            <w:r w:rsidR="007E4FF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году (11.06.2024г.) </w:t>
            </w:r>
            <w:r w:rsidR="001075D6" w:rsidRPr="007A46FB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7E4FF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общественного развития «Добро. Центр» по социальной франшизе на базе 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молодежная обще</w:t>
            </w:r>
            <w:r w:rsidR="007E4FF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ственная организация «Активист». </w:t>
            </w:r>
          </w:p>
        </w:tc>
      </w:tr>
      <w:tr w:rsidR="00A305A2" w:rsidRPr="007A46FB" w:rsidTr="00FD4FD2">
        <w:trPr>
          <w:trHeight w:val="278"/>
          <w:tblHeader/>
        </w:trPr>
        <w:tc>
          <w:tcPr>
            <w:tcW w:w="0" w:type="auto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27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2121" w:type="dxa"/>
          </w:tcPr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7A46F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A46F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03" w:type="dxa"/>
          </w:tcPr>
          <w:p w:rsidR="00B10B35" w:rsidRPr="007A46FB" w:rsidRDefault="00B10B35" w:rsidP="0015760D">
            <w:pPr>
              <w:tabs>
                <w:tab w:val="left" w:pos="993"/>
              </w:tabs>
              <w:snapToGri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25.12.2023 года №2511-ра «О предоставлении гранта главы города Пыть-Яха в форме субсидии социально ориентированным некоммерческим организациям на реализацию проектов  в сфере культуры, поддержки и развития языков и культуры коренных малочисленных народов Севера, развитие туризма на территории города Пыть-Яха в 2023 году» победителем конкурса стала АНО Центр социально-культурного развития «Югорская эра» с проектом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«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сумму 500,00 тыс. руб. Мероприятие было проведено в апреле 2024 года. </w:t>
            </w:r>
          </w:p>
          <w:p w:rsidR="00A305A2" w:rsidRPr="007A46FB" w:rsidRDefault="00DC7628" w:rsidP="008812E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</w:t>
            </w:r>
            <w:r w:rsidR="00AC68D5" w:rsidRPr="007A46FB">
              <w:rPr>
                <w:rFonts w:ascii="Times New Roman" w:hAnsi="Times New Roman" w:cs="Times New Roman"/>
                <w:sz w:val="24"/>
                <w:szCs w:val="24"/>
              </w:rPr>
              <w:t>2024 года планируется прове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дение конкурса на предоставление</w:t>
            </w:r>
            <w:r w:rsidR="00AC68D5"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Пыть-Ях, с использованием официального сайта конкурса Единый личный кабинет активиста Югры (https://elkanko.ru/competitions). Р</w:t>
            </w:r>
            <w:r w:rsidR="008812E3">
              <w:rPr>
                <w:rFonts w:ascii="Times New Roman" w:hAnsi="Times New Roman" w:cs="Times New Roman"/>
                <w:sz w:val="24"/>
                <w:szCs w:val="24"/>
              </w:rPr>
              <w:t>азмер гранта - 500,00 тыс. руб.</w:t>
            </w:r>
            <w:bookmarkStart w:id="0" w:name="_GoBack"/>
            <w:bookmarkEnd w:id="0"/>
          </w:p>
        </w:tc>
      </w:tr>
    </w:tbl>
    <w:p w:rsidR="002E1E98" w:rsidRPr="007A46F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7A46F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7A46F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7A46F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7A46FB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24F7B" w:rsidRPr="007A46F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55F" w:rsidRPr="007A46FB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46FB">
        <w:rPr>
          <w:rFonts w:ascii="Times New Roman" w:hAnsi="Times New Roman" w:cs="Times New Roman"/>
          <w:sz w:val="28"/>
          <w:szCs w:val="28"/>
        </w:rPr>
        <w:t>Целевые</w:t>
      </w:r>
      <w:r w:rsidR="00C350D4" w:rsidRPr="007A46FB">
        <w:rPr>
          <w:rFonts w:ascii="Times New Roman" w:hAnsi="Times New Roman" w:cs="Times New Roman"/>
          <w:sz w:val="28"/>
          <w:szCs w:val="28"/>
        </w:rPr>
        <w:t xml:space="preserve"> показатели Плана мероприятий («дорожной карты»</w:t>
      </w:r>
      <w:r w:rsidRPr="007A46FB">
        <w:rPr>
          <w:rFonts w:ascii="Times New Roman" w:hAnsi="Times New Roman" w:cs="Times New Roman"/>
          <w:sz w:val="28"/>
          <w:szCs w:val="28"/>
        </w:rPr>
        <w:t>)</w:t>
      </w:r>
      <w:r w:rsidR="008C0956" w:rsidRPr="007A46FB">
        <w:rPr>
          <w:rFonts w:ascii="Times New Roman" w:hAnsi="Times New Roman" w:cs="Times New Roman"/>
          <w:sz w:val="28"/>
          <w:szCs w:val="28"/>
        </w:rPr>
        <w:t xml:space="preserve"> </w:t>
      </w:r>
      <w:r w:rsidRPr="007A46FB">
        <w:rPr>
          <w:rFonts w:ascii="Times New Roman" w:hAnsi="Times New Roman" w:cs="Times New Roman"/>
          <w:sz w:val="28"/>
          <w:szCs w:val="28"/>
        </w:rPr>
        <w:t>по поддержке доступа негосударственных организаций</w:t>
      </w:r>
    </w:p>
    <w:p w:rsidR="008C555F" w:rsidRPr="007A46FB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46FB">
        <w:rPr>
          <w:rFonts w:ascii="Times New Roman" w:hAnsi="Times New Roman" w:cs="Times New Roman"/>
          <w:sz w:val="28"/>
          <w:szCs w:val="28"/>
        </w:rPr>
        <w:t>(коммерческих, некоммерческих) к предоставлению услуг</w:t>
      </w:r>
      <w:r w:rsidR="008C0956" w:rsidRPr="007A46FB">
        <w:rPr>
          <w:rFonts w:ascii="Times New Roman" w:hAnsi="Times New Roman" w:cs="Times New Roman"/>
          <w:sz w:val="28"/>
          <w:szCs w:val="28"/>
        </w:rPr>
        <w:t xml:space="preserve"> </w:t>
      </w:r>
      <w:r w:rsidRPr="007A46FB">
        <w:rPr>
          <w:rFonts w:ascii="Times New Roman" w:hAnsi="Times New Roman" w:cs="Times New Roman"/>
          <w:sz w:val="28"/>
          <w:szCs w:val="28"/>
        </w:rPr>
        <w:t>в социальной сфере в Ханты-Мансийском автономном</w:t>
      </w:r>
    </w:p>
    <w:p w:rsidR="008C555F" w:rsidRPr="007A46FB" w:rsidRDefault="008C55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46FB">
        <w:rPr>
          <w:rFonts w:ascii="Times New Roman" w:hAnsi="Times New Roman" w:cs="Times New Roman"/>
          <w:sz w:val="28"/>
          <w:szCs w:val="28"/>
        </w:rPr>
        <w:t xml:space="preserve">округе - Югре на </w:t>
      </w:r>
      <w:r w:rsidR="00727A13" w:rsidRPr="007A46FB">
        <w:rPr>
          <w:rFonts w:ascii="Times New Roman" w:hAnsi="Times New Roman" w:cs="Times New Roman"/>
          <w:sz w:val="28"/>
          <w:szCs w:val="28"/>
        </w:rPr>
        <w:t>2023</w:t>
      </w:r>
      <w:r w:rsidRPr="007A46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46FB">
        <w:rPr>
          <w:rFonts w:ascii="Times New Roman" w:hAnsi="Times New Roman" w:cs="Times New Roman"/>
          <w:sz w:val="28"/>
          <w:szCs w:val="28"/>
        </w:rPr>
        <w:t>- 2025 годы</w:t>
      </w:r>
    </w:p>
    <w:p w:rsidR="008C555F" w:rsidRPr="007A46FB" w:rsidRDefault="008C555F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276"/>
        <w:gridCol w:w="3119"/>
      </w:tblGrid>
      <w:tr w:rsidR="00F96A95" w:rsidRPr="007A46FB" w:rsidTr="0030137A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633155" w:rsidP="0063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63315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30137A" w:rsidRPr="007A4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2973FB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7A46FB" w:rsidTr="0030137A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96A95" w:rsidRPr="007A46FB" w:rsidTr="0030137A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7A4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A4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427CAA" w:rsidP="0042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232AC9" w:rsidP="00C51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более чем </w:t>
            </w:r>
            <w:r w:rsidR="00557141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C51B93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57141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7A46FB" w:rsidRDefault="00F96A95" w:rsidP="00E70F3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7A46FB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107,7</w:t>
            </w:r>
            <w:r w:rsidR="008369D1" w:rsidRPr="007A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D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0C2C0C" w:rsidP="00EC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C436F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0C2C0C" w:rsidP="002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5A3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5A3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067D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7A46FB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7A46FB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7A46FB" w:rsidRDefault="00F96A95" w:rsidP="006C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B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96A95" w:rsidRPr="007A46FB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7A46FB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7A46FB" w:rsidRDefault="00F96A95" w:rsidP="0065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427CAA" w:rsidP="00EA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2973F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7A46FB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78786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1D310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7A46FB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47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96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BE65E4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5A6574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34CF4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8C1C97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7A46FB" w:rsidRDefault="008C1C97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57,6</w:t>
            </w:r>
            <w:r w:rsidR="002973FB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7A46FB" w:rsidTr="0030137A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8C1C97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3D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C1C97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0C2C0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0C2C0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  <w:r w:rsidR="001D3105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7A46FB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666EF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666EF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104,1</w:t>
            </w:r>
            <w:r w:rsidR="00914AEB"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D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CF4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D054F2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D054F2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7A46FB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7A46FB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7A46FB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FC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34CF4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7A46FB" w:rsidRDefault="00F96A95" w:rsidP="005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7A46FB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7A46FB" w:rsidTr="0030137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  <w:r w:rsidR="00D054F2" w:rsidRPr="007A46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7A46FB" w:rsidTr="0030137A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7A46FB" w:rsidTr="0030137A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7A46FB" w:rsidTr="0030137A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7A46FB" w:rsidTr="0030137A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275A38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7A46FB" w:rsidTr="0030137A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A9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7A46FB" w:rsidRDefault="00D054F2" w:rsidP="002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A38"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7A46FB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30137A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7A46FB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E34CF4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7A46FB" w:rsidRDefault="00F96A95" w:rsidP="00FA5C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96A95" w:rsidRPr="007A46FB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96A95" w:rsidRPr="00D97BD4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D4" w:rsidRDefault="00C173D4" w:rsidP="0067452E"/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279" w:rsidSect="00E11766">
      <w:headerReference w:type="default" r:id="rId13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B4" w:rsidRDefault="00753AB4" w:rsidP="00E51275">
      <w:pPr>
        <w:spacing w:after="0" w:line="240" w:lineRule="auto"/>
      </w:pPr>
      <w:r>
        <w:separator/>
      </w:r>
    </w:p>
  </w:endnote>
  <w:endnote w:type="continuationSeparator" w:id="0">
    <w:p w:rsidR="00753AB4" w:rsidRDefault="00753AB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B4" w:rsidRDefault="00753AB4" w:rsidP="00E51275">
      <w:pPr>
        <w:spacing w:after="0" w:line="240" w:lineRule="auto"/>
      </w:pPr>
      <w:r>
        <w:separator/>
      </w:r>
    </w:p>
  </w:footnote>
  <w:footnote w:type="continuationSeparator" w:id="0">
    <w:p w:rsidR="00753AB4" w:rsidRDefault="00753AB4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AB4" w:rsidRDefault="00753AB4" w:rsidP="004A73ED">
        <w:pPr>
          <w:pStyle w:val="a3"/>
          <w:jc w:val="center"/>
        </w:pPr>
      </w:p>
      <w:p w:rsidR="00753AB4" w:rsidRPr="00FA0624" w:rsidRDefault="00753AB4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730ECE">
          <w:rPr>
            <w:rFonts w:ascii="Times New Roman" w:hAnsi="Times New Roman" w:cs="Times New Roman"/>
            <w:noProof/>
          </w:rPr>
          <w:t>15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753AB4" w:rsidRDefault="00753A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570D"/>
    <w:rsid w:val="00006A95"/>
    <w:rsid w:val="000120D3"/>
    <w:rsid w:val="0002174D"/>
    <w:rsid w:val="00023BC2"/>
    <w:rsid w:val="00025B32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BF"/>
    <w:rsid w:val="00073BFC"/>
    <w:rsid w:val="000749EB"/>
    <w:rsid w:val="0008201B"/>
    <w:rsid w:val="00082DB4"/>
    <w:rsid w:val="00084CA4"/>
    <w:rsid w:val="00085083"/>
    <w:rsid w:val="00090ADD"/>
    <w:rsid w:val="00094D91"/>
    <w:rsid w:val="00095FA1"/>
    <w:rsid w:val="0009718E"/>
    <w:rsid w:val="000A03AE"/>
    <w:rsid w:val="000A06A9"/>
    <w:rsid w:val="000A124D"/>
    <w:rsid w:val="000A28A3"/>
    <w:rsid w:val="000A2BEF"/>
    <w:rsid w:val="000A301F"/>
    <w:rsid w:val="000A36F2"/>
    <w:rsid w:val="000A4DDC"/>
    <w:rsid w:val="000A5FFF"/>
    <w:rsid w:val="000A690D"/>
    <w:rsid w:val="000A7492"/>
    <w:rsid w:val="000A74E6"/>
    <w:rsid w:val="000B11D8"/>
    <w:rsid w:val="000B342E"/>
    <w:rsid w:val="000B5D95"/>
    <w:rsid w:val="000B7C67"/>
    <w:rsid w:val="000C0719"/>
    <w:rsid w:val="000C2743"/>
    <w:rsid w:val="000C2C0C"/>
    <w:rsid w:val="000C324A"/>
    <w:rsid w:val="000C6F7D"/>
    <w:rsid w:val="000C79F5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2C12"/>
    <w:rsid w:val="000F2FCD"/>
    <w:rsid w:val="000F56EC"/>
    <w:rsid w:val="000F5D4E"/>
    <w:rsid w:val="000F61E6"/>
    <w:rsid w:val="000F7B34"/>
    <w:rsid w:val="00100FFC"/>
    <w:rsid w:val="00102CFF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468C"/>
    <w:rsid w:val="00141676"/>
    <w:rsid w:val="00145457"/>
    <w:rsid w:val="00153E2F"/>
    <w:rsid w:val="001549AC"/>
    <w:rsid w:val="0015760D"/>
    <w:rsid w:val="0015773F"/>
    <w:rsid w:val="00161AC4"/>
    <w:rsid w:val="001628BD"/>
    <w:rsid w:val="00165DFF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2FD8"/>
    <w:rsid w:val="001C47F7"/>
    <w:rsid w:val="001C77DE"/>
    <w:rsid w:val="001D3105"/>
    <w:rsid w:val="001D5637"/>
    <w:rsid w:val="001D73AF"/>
    <w:rsid w:val="001E1962"/>
    <w:rsid w:val="001E45EE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8B2"/>
    <w:rsid w:val="00227368"/>
    <w:rsid w:val="002309C3"/>
    <w:rsid w:val="00232AC9"/>
    <w:rsid w:val="00232CF4"/>
    <w:rsid w:val="00236102"/>
    <w:rsid w:val="00236A85"/>
    <w:rsid w:val="00241D10"/>
    <w:rsid w:val="00242D47"/>
    <w:rsid w:val="00243D87"/>
    <w:rsid w:val="00244D08"/>
    <w:rsid w:val="00244F97"/>
    <w:rsid w:val="002508E7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7D1"/>
    <w:rsid w:val="00277EFA"/>
    <w:rsid w:val="00286875"/>
    <w:rsid w:val="00287C5F"/>
    <w:rsid w:val="00293711"/>
    <w:rsid w:val="0029640E"/>
    <w:rsid w:val="002973FB"/>
    <w:rsid w:val="00297F2F"/>
    <w:rsid w:val="002A0E37"/>
    <w:rsid w:val="002A103E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F026C"/>
    <w:rsid w:val="002F6ABD"/>
    <w:rsid w:val="003012D1"/>
    <w:rsid w:val="0030137A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54FD"/>
    <w:rsid w:val="003665AF"/>
    <w:rsid w:val="003671DA"/>
    <w:rsid w:val="00370571"/>
    <w:rsid w:val="00370BFC"/>
    <w:rsid w:val="00370E66"/>
    <w:rsid w:val="00373A4A"/>
    <w:rsid w:val="00381D13"/>
    <w:rsid w:val="00382EFF"/>
    <w:rsid w:val="00384091"/>
    <w:rsid w:val="00385187"/>
    <w:rsid w:val="003955F6"/>
    <w:rsid w:val="003959AB"/>
    <w:rsid w:val="00395B77"/>
    <w:rsid w:val="003A361B"/>
    <w:rsid w:val="003A7C76"/>
    <w:rsid w:val="003A7EA8"/>
    <w:rsid w:val="003B0CB3"/>
    <w:rsid w:val="003B25E3"/>
    <w:rsid w:val="003B6B44"/>
    <w:rsid w:val="003C29B6"/>
    <w:rsid w:val="003C6BE2"/>
    <w:rsid w:val="003D249C"/>
    <w:rsid w:val="003D3C53"/>
    <w:rsid w:val="003D4BC0"/>
    <w:rsid w:val="003D73C6"/>
    <w:rsid w:val="003F28DC"/>
    <w:rsid w:val="003F5072"/>
    <w:rsid w:val="003F519D"/>
    <w:rsid w:val="003F6C31"/>
    <w:rsid w:val="0040088B"/>
    <w:rsid w:val="0040138C"/>
    <w:rsid w:val="004041D6"/>
    <w:rsid w:val="0041139E"/>
    <w:rsid w:val="00420340"/>
    <w:rsid w:val="00420377"/>
    <w:rsid w:val="004225FB"/>
    <w:rsid w:val="00422EFB"/>
    <w:rsid w:val="004239BD"/>
    <w:rsid w:val="00424DC6"/>
    <w:rsid w:val="00427CAA"/>
    <w:rsid w:val="00443454"/>
    <w:rsid w:val="00450C23"/>
    <w:rsid w:val="00452E95"/>
    <w:rsid w:val="00462424"/>
    <w:rsid w:val="00462A88"/>
    <w:rsid w:val="00465A00"/>
    <w:rsid w:val="00466222"/>
    <w:rsid w:val="004665FB"/>
    <w:rsid w:val="0047091C"/>
    <w:rsid w:val="0047473D"/>
    <w:rsid w:val="00475334"/>
    <w:rsid w:val="004762DD"/>
    <w:rsid w:val="004775C6"/>
    <w:rsid w:val="00481BCD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C0391"/>
    <w:rsid w:val="004C063D"/>
    <w:rsid w:val="004C31DF"/>
    <w:rsid w:val="004C629C"/>
    <w:rsid w:val="004D0985"/>
    <w:rsid w:val="004D7346"/>
    <w:rsid w:val="004E3C7A"/>
    <w:rsid w:val="004E5454"/>
    <w:rsid w:val="004F1981"/>
    <w:rsid w:val="004F2CCB"/>
    <w:rsid w:val="004F55E4"/>
    <w:rsid w:val="004F5FAF"/>
    <w:rsid w:val="0050039D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336B7"/>
    <w:rsid w:val="00536C0D"/>
    <w:rsid w:val="00537293"/>
    <w:rsid w:val="00540567"/>
    <w:rsid w:val="005453A1"/>
    <w:rsid w:val="00547FEA"/>
    <w:rsid w:val="005532D3"/>
    <w:rsid w:val="00554A6A"/>
    <w:rsid w:val="00556B62"/>
    <w:rsid w:val="00557141"/>
    <w:rsid w:val="005705AA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25B7"/>
    <w:rsid w:val="006038E3"/>
    <w:rsid w:val="00607D33"/>
    <w:rsid w:val="006149FA"/>
    <w:rsid w:val="00615269"/>
    <w:rsid w:val="006156D2"/>
    <w:rsid w:val="00621857"/>
    <w:rsid w:val="0062442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A20"/>
    <w:rsid w:val="00696D1B"/>
    <w:rsid w:val="00697A7E"/>
    <w:rsid w:val="006A1D62"/>
    <w:rsid w:val="006A53BF"/>
    <w:rsid w:val="006B0D89"/>
    <w:rsid w:val="006B40A8"/>
    <w:rsid w:val="006B47E8"/>
    <w:rsid w:val="006B5F8A"/>
    <w:rsid w:val="006C6255"/>
    <w:rsid w:val="006C64C4"/>
    <w:rsid w:val="006C675D"/>
    <w:rsid w:val="006D4630"/>
    <w:rsid w:val="006D5A19"/>
    <w:rsid w:val="006D6264"/>
    <w:rsid w:val="006E04C1"/>
    <w:rsid w:val="006E3ABD"/>
    <w:rsid w:val="006E3C10"/>
    <w:rsid w:val="006E45D4"/>
    <w:rsid w:val="006E4A0B"/>
    <w:rsid w:val="006F1369"/>
    <w:rsid w:val="006F408F"/>
    <w:rsid w:val="006F6959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9A7"/>
    <w:rsid w:val="00715E94"/>
    <w:rsid w:val="00720502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504E4"/>
    <w:rsid w:val="007538AF"/>
    <w:rsid w:val="00753AB4"/>
    <w:rsid w:val="007557AC"/>
    <w:rsid w:val="00757A1F"/>
    <w:rsid w:val="0076300D"/>
    <w:rsid w:val="007674B3"/>
    <w:rsid w:val="00772B20"/>
    <w:rsid w:val="0078244A"/>
    <w:rsid w:val="00783E7B"/>
    <w:rsid w:val="00786016"/>
    <w:rsid w:val="0078786F"/>
    <w:rsid w:val="00797F42"/>
    <w:rsid w:val="007A383F"/>
    <w:rsid w:val="007A395D"/>
    <w:rsid w:val="007A3A14"/>
    <w:rsid w:val="007A46FB"/>
    <w:rsid w:val="007B7A05"/>
    <w:rsid w:val="007D284C"/>
    <w:rsid w:val="007D5CE4"/>
    <w:rsid w:val="007D66E6"/>
    <w:rsid w:val="007E0D31"/>
    <w:rsid w:val="007E27A5"/>
    <w:rsid w:val="007E4D3D"/>
    <w:rsid w:val="007E4FF5"/>
    <w:rsid w:val="007E59AF"/>
    <w:rsid w:val="007E6163"/>
    <w:rsid w:val="007E7D26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2099B"/>
    <w:rsid w:val="0082240A"/>
    <w:rsid w:val="00822F0D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3C60"/>
    <w:rsid w:val="0086784B"/>
    <w:rsid w:val="00870CB5"/>
    <w:rsid w:val="008748ED"/>
    <w:rsid w:val="00875122"/>
    <w:rsid w:val="00875482"/>
    <w:rsid w:val="008810B6"/>
    <w:rsid w:val="008812E3"/>
    <w:rsid w:val="00891E3B"/>
    <w:rsid w:val="008942C1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207C"/>
    <w:rsid w:val="008D408A"/>
    <w:rsid w:val="008E3930"/>
    <w:rsid w:val="008E4F78"/>
    <w:rsid w:val="008F071B"/>
    <w:rsid w:val="008F2CCD"/>
    <w:rsid w:val="008F609A"/>
    <w:rsid w:val="00904E1C"/>
    <w:rsid w:val="00912C9E"/>
    <w:rsid w:val="00914784"/>
    <w:rsid w:val="00914AEB"/>
    <w:rsid w:val="00915D36"/>
    <w:rsid w:val="00917408"/>
    <w:rsid w:val="00917695"/>
    <w:rsid w:val="009218D0"/>
    <w:rsid w:val="00925089"/>
    <w:rsid w:val="00930AB5"/>
    <w:rsid w:val="00936581"/>
    <w:rsid w:val="00941B67"/>
    <w:rsid w:val="0094218A"/>
    <w:rsid w:val="009430F8"/>
    <w:rsid w:val="00945F21"/>
    <w:rsid w:val="00946A90"/>
    <w:rsid w:val="0095042B"/>
    <w:rsid w:val="009536EC"/>
    <w:rsid w:val="00953A02"/>
    <w:rsid w:val="00953E57"/>
    <w:rsid w:val="009600CC"/>
    <w:rsid w:val="00960D41"/>
    <w:rsid w:val="009614CE"/>
    <w:rsid w:val="00964DF7"/>
    <w:rsid w:val="00966B7A"/>
    <w:rsid w:val="00966EEC"/>
    <w:rsid w:val="00974FEC"/>
    <w:rsid w:val="009767DC"/>
    <w:rsid w:val="00976FCB"/>
    <w:rsid w:val="009809B7"/>
    <w:rsid w:val="00981DB0"/>
    <w:rsid w:val="00984920"/>
    <w:rsid w:val="00991507"/>
    <w:rsid w:val="009917B8"/>
    <w:rsid w:val="00997C9A"/>
    <w:rsid w:val="009A0613"/>
    <w:rsid w:val="009A1026"/>
    <w:rsid w:val="009A18BF"/>
    <w:rsid w:val="009B1C72"/>
    <w:rsid w:val="009B367A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25C2"/>
    <w:rsid w:val="009E5D1D"/>
    <w:rsid w:val="009F3931"/>
    <w:rsid w:val="009F41A9"/>
    <w:rsid w:val="009F42C9"/>
    <w:rsid w:val="009F75F8"/>
    <w:rsid w:val="00A019D0"/>
    <w:rsid w:val="00A03C3E"/>
    <w:rsid w:val="00A11E5A"/>
    <w:rsid w:val="00A12779"/>
    <w:rsid w:val="00A13DCA"/>
    <w:rsid w:val="00A169E6"/>
    <w:rsid w:val="00A16AAD"/>
    <w:rsid w:val="00A23744"/>
    <w:rsid w:val="00A25C45"/>
    <w:rsid w:val="00A25F49"/>
    <w:rsid w:val="00A26777"/>
    <w:rsid w:val="00A305A2"/>
    <w:rsid w:val="00A3188D"/>
    <w:rsid w:val="00A33BC2"/>
    <w:rsid w:val="00A33C49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625CB"/>
    <w:rsid w:val="00A63361"/>
    <w:rsid w:val="00A64460"/>
    <w:rsid w:val="00A66D50"/>
    <w:rsid w:val="00A66E4D"/>
    <w:rsid w:val="00A703D2"/>
    <w:rsid w:val="00A70D9F"/>
    <w:rsid w:val="00A74600"/>
    <w:rsid w:val="00A840B0"/>
    <w:rsid w:val="00A85F12"/>
    <w:rsid w:val="00A87D70"/>
    <w:rsid w:val="00A905F3"/>
    <w:rsid w:val="00A90EC9"/>
    <w:rsid w:val="00A93A96"/>
    <w:rsid w:val="00AA4E9B"/>
    <w:rsid w:val="00AB1487"/>
    <w:rsid w:val="00AB253E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5A8F"/>
    <w:rsid w:val="00AC68D5"/>
    <w:rsid w:val="00AD1597"/>
    <w:rsid w:val="00AD19B7"/>
    <w:rsid w:val="00AD23FA"/>
    <w:rsid w:val="00AD2512"/>
    <w:rsid w:val="00AD5713"/>
    <w:rsid w:val="00AE02F9"/>
    <w:rsid w:val="00AF024F"/>
    <w:rsid w:val="00B0514A"/>
    <w:rsid w:val="00B07A17"/>
    <w:rsid w:val="00B10B35"/>
    <w:rsid w:val="00B10DD3"/>
    <w:rsid w:val="00B10FB6"/>
    <w:rsid w:val="00B1369F"/>
    <w:rsid w:val="00B13FD2"/>
    <w:rsid w:val="00B212DB"/>
    <w:rsid w:val="00B2445D"/>
    <w:rsid w:val="00B266CC"/>
    <w:rsid w:val="00B30366"/>
    <w:rsid w:val="00B30E7D"/>
    <w:rsid w:val="00B31799"/>
    <w:rsid w:val="00B3756D"/>
    <w:rsid w:val="00B41F0D"/>
    <w:rsid w:val="00B4614C"/>
    <w:rsid w:val="00B50C48"/>
    <w:rsid w:val="00B73E60"/>
    <w:rsid w:val="00B752F4"/>
    <w:rsid w:val="00B779F0"/>
    <w:rsid w:val="00B80C66"/>
    <w:rsid w:val="00B82A6B"/>
    <w:rsid w:val="00B87E89"/>
    <w:rsid w:val="00B91C97"/>
    <w:rsid w:val="00B93FFF"/>
    <w:rsid w:val="00B97AC6"/>
    <w:rsid w:val="00BA3A38"/>
    <w:rsid w:val="00BA451B"/>
    <w:rsid w:val="00BB0AA3"/>
    <w:rsid w:val="00BB0B96"/>
    <w:rsid w:val="00BB46EC"/>
    <w:rsid w:val="00BC036B"/>
    <w:rsid w:val="00BC0CF7"/>
    <w:rsid w:val="00BD4E63"/>
    <w:rsid w:val="00BE1C27"/>
    <w:rsid w:val="00BE3F3C"/>
    <w:rsid w:val="00BE50C5"/>
    <w:rsid w:val="00BE65E4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41403"/>
    <w:rsid w:val="00C41EB3"/>
    <w:rsid w:val="00C42AF2"/>
    <w:rsid w:val="00C47897"/>
    <w:rsid w:val="00C47CBB"/>
    <w:rsid w:val="00C51B93"/>
    <w:rsid w:val="00C564AA"/>
    <w:rsid w:val="00C62092"/>
    <w:rsid w:val="00C6278E"/>
    <w:rsid w:val="00C63AAA"/>
    <w:rsid w:val="00C658F9"/>
    <w:rsid w:val="00C70F31"/>
    <w:rsid w:val="00C72DEE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F4902"/>
    <w:rsid w:val="00CF4DF9"/>
    <w:rsid w:val="00CF5D22"/>
    <w:rsid w:val="00D01454"/>
    <w:rsid w:val="00D054F2"/>
    <w:rsid w:val="00D12630"/>
    <w:rsid w:val="00D13576"/>
    <w:rsid w:val="00D13D0C"/>
    <w:rsid w:val="00D17F24"/>
    <w:rsid w:val="00D213E9"/>
    <w:rsid w:val="00D25B17"/>
    <w:rsid w:val="00D27649"/>
    <w:rsid w:val="00D31101"/>
    <w:rsid w:val="00D331BC"/>
    <w:rsid w:val="00D35E86"/>
    <w:rsid w:val="00D35ED9"/>
    <w:rsid w:val="00D36845"/>
    <w:rsid w:val="00D36D50"/>
    <w:rsid w:val="00D449D2"/>
    <w:rsid w:val="00D44E0A"/>
    <w:rsid w:val="00D47653"/>
    <w:rsid w:val="00D51DB0"/>
    <w:rsid w:val="00D56DB9"/>
    <w:rsid w:val="00D70303"/>
    <w:rsid w:val="00D7094B"/>
    <w:rsid w:val="00D72728"/>
    <w:rsid w:val="00D86277"/>
    <w:rsid w:val="00D90368"/>
    <w:rsid w:val="00D92E5B"/>
    <w:rsid w:val="00D97BD4"/>
    <w:rsid w:val="00DA0738"/>
    <w:rsid w:val="00DA217D"/>
    <w:rsid w:val="00DB1FA4"/>
    <w:rsid w:val="00DB3F64"/>
    <w:rsid w:val="00DB7096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F2A"/>
    <w:rsid w:val="00DF06B1"/>
    <w:rsid w:val="00DF1B2E"/>
    <w:rsid w:val="00DF226E"/>
    <w:rsid w:val="00E01802"/>
    <w:rsid w:val="00E01A44"/>
    <w:rsid w:val="00E060C2"/>
    <w:rsid w:val="00E07C2C"/>
    <w:rsid w:val="00E11766"/>
    <w:rsid w:val="00E119B4"/>
    <w:rsid w:val="00E152D1"/>
    <w:rsid w:val="00E160A3"/>
    <w:rsid w:val="00E166A6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5A3A"/>
    <w:rsid w:val="00E95294"/>
    <w:rsid w:val="00E969A2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20F7"/>
    <w:rsid w:val="00ED71CE"/>
    <w:rsid w:val="00EE1174"/>
    <w:rsid w:val="00EE1279"/>
    <w:rsid w:val="00EE2F12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7D6E"/>
    <w:rsid w:val="00F95DC8"/>
    <w:rsid w:val="00F96A95"/>
    <w:rsid w:val="00F9781C"/>
    <w:rsid w:val="00FA05C0"/>
    <w:rsid w:val="00FA0624"/>
    <w:rsid w:val="00FA1211"/>
    <w:rsid w:val="00FA2ADF"/>
    <w:rsid w:val="00FA5C5F"/>
    <w:rsid w:val="00FA7C36"/>
    <w:rsid w:val="00FB3ADE"/>
    <w:rsid w:val="00FC1EA6"/>
    <w:rsid w:val="00FD4FD2"/>
    <w:rsid w:val="00FE130E"/>
    <w:rsid w:val="00FE4891"/>
    <w:rsid w:val="00FF09C6"/>
    <w:rsid w:val="00FF3E36"/>
    <w:rsid w:val="00FF511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2592/220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gov86.org/436/2592/5276/25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436/4411/4894/441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gov86.org/436/2592/3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gov86.org/398/7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8827-30B3-488D-93D9-6CE69569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20</Pages>
  <Words>5249</Words>
  <Characters>29921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152</cp:revision>
  <cp:lastPrinted>2024-10-24T11:05:00Z</cp:lastPrinted>
  <dcterms:created xsi:type="dcterms:W3CDTF">2024-05-02T04:58:00Z</dcterms:created>
  <dcterms:modified xsi:type="dcterms:W3CDTF">2024-10-30T05:11:00Z</dcterms:modified>
</cp:coreProperties>
</file>