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F8A" w:rsidRPr="00B7633D" w:rsidRDefault="00490772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B84F8A" w:rsidRPr="00B7633D">
        <w:rPr>
          <w:sz w:val="26"/>
          <w:szCs w:val="26"/>
        </w:rPr>
        <w:t xml:space="preserve"> 1 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B84F8A" w:rsidRPr="00B7633D" w:rsidRDefault="00B84F8A" w:rsidP="00490772">
      <w:pPr>
        <w:widowControl/>
        <w:autoSpaceDE/>
        <w:autoSpaceDN/>
        <w:adjustRightInd/>
        <w:ind w:firstLine="5812"/>
        <w:jc w:val="both"/>
        <w:rPr>
          <w:sz w:val="26"/>
          <w:szCs w:val="26"/>
        </w:rPr>
      </w:pP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63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7"/>
        <w:gridCol w:w="3402"/>
      </w:tblGrid>
      <w:tr w:rsidR="00B84F8A" w:rsidRPr="00B7633D" w:rsidTr="002E0383">
        <w:tc>
          <w:tcPr>
            <w:tcW w:w="9639" w:type="dxa"/>
            <w:gridSpan w:val="2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84F8A" w:rsidRPr="00B7633D" w:rsidTr="002E0383">
        <w:tc>
          <w:tcPr>
            <w:tcW w:w="9639" w:type="dxa"/>
            <w:gridSpan w:val="2"/>
          </w:tcPr>
          <w:p w:rsidR="00490772" w:rsidRPr="00490772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Муниципальное образовательное учреждение дополнительного образования</w:t>
            </w:r>
          </w:p>
          <w:p w:rsidR="00B84F8A" w:rsidRPr="00B7633D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«Детская школа искусств»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402" w:type="dxa"/>
          </w:tcPr>
          <w:p w:rsidR="00B84F8A" w:rsidRPr="00B7633D" w:rsidRDefault="00B84F8A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4"/>
                <w:szCs w:val="24"/>
              </w:rPr>
              <w:t>директор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402" w:type="dxa"/>
          </w:tcPr>
          <w:p w:rsidR="00B84F8A" w:rsidRPr="00490772" w:rsidRDefault="00490772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119 232,75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490772" w:rsidRDefault="00490772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490772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40 905,65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B84F8A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B84F8A" w:rsidRPr="00B7633D" w:rsidRDefault="00490772" w:rsidP="002E038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B84F8A" w:rsidRPr="00B7633D" w:rsidTr="002E0383">
        <w:tc>
          <w:tcPr>
            <w:tcW w:w="6237" w:type="dxa"/>
          </w:tcPr>
          <w:p w:rsidR="00B84F8A" w:rsidRPr="00B7633D" w:rsidRDefault="00DC23B0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DC23B0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B84F8A" w:rsidRPr="00B7633D" w:rsidRDefault="00490772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48 277,32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490772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 xml:space="preserve">Полное наименование должности заместителя руководителя (в соответствии со штатным </w:t>
            </w:r>
            <w:r w:rsidRPr="00490772">
              <w:rPr>
                <w:sz w:val="26"/>
                <w:szCs w:val="26"/>
              </w:rPr>
              <w:lastRenderedPageBreak/>
              <w:t>расписанием)</w:t>
            </w:r>
          </w:p>
        </w:tc>
        <w:tc>
          <w:tcPr>
            <w:tcW w:w="3402" w:type="dxa"/>
          </w:tcPr>
          <w:p w:rsidR="00490772" w:rsidRPr="00490772" w:rsidRDefault="00490772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lastRenderedPageBreak/>
              <w:t>Заме</w:t>
            </w:r>
            <w:r>
              <w:rPr>
                <w:sz w:val="26"/>
                <w:szCs w:val="26"/>
              </w:rPr>
              <w:t>ститель директора по администра</w:t>
            </w:r>
            <w:r w:rsidRPr="00490772">
              <w:rPr>
                <w:sz w:val="26"/>
                <w:szCs w:val="26"/>
              </w:rPr>
              <w:t>тивно-</w:t>
            </w:r>
            <w:r w:rsidRPr="00490772">
              <w:rPr>
                <w:sz w:val="26"/>
                <w:szCs w:val="26"/>
              </w:rPr>
              <w:lastRenderedPageBreak/>
              <w:t>хозяйственным вопросам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2E0383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90772" w:rsidRPr="00490772" w:rsidRDefault="00490772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45 423,86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490772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490772" w:rsidRPr="00490772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Заместитель директора по научно-методической работе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490772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90772" w:rsidRPr="00490772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49 687,99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490772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</w:tcPr>
          <w:p w:rsidR="00490772" w:rsidRPr="00490772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Заведующий хозяйством</w:t>
            </w:r>
          </w:p>
        </w:tc>
      </w:tr>
      <w:tr w:rsidR="00490772" w:rsidRPr="00B7633D" w:rsidTr="002E0383">
        <w:tc>
          <w:tcPr>
            <w:tcW w:w="6237" w:type="dxa"/>
          </w:tcPr>
          <w:p w:rsidR="00490772" w:rsidRPr="00DC23B0" w:rsidRDefault="00490772" w:rsidP="00490772">
            <w:pPr>
              <w:widowControl/>
              <w:autoSpaceDE/>
              <w:autoSpaceDN/>
              <w:adjustRightInd/>
              <w:spacing w:line="360" w:lineRule="auto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490772" w:rsidRPr="00490772" w:rsidRDefault="00490772" w:rsidP="004907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490772">
              <w:rPr>
                <w:sz w:val="26"/>
                <w:szCs w:val="26"/>
              </w:rPr>
              <w:t>26 880,15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B84F8A" w:rsidRPr="00B7633D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84F8A" w:rsidRPr="00B7633D" w:rsidRDefault="00B84F8A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84F8A" w:rsidRDefault="00B84F8A" w:rsidP="002E0383">
      <w:pPr>
        <w:widowControl/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sectPr w:rsidR="00B84F8A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0383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90772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214A8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DD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16952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84F8A"/>
    <w:rsid w:val="00BA777C"/>
    <w:rsid w:val="00BB6CE0"/>
    <w:rsid w:val="00BC315B"/>
    <w:rsid w:val="00BD11CE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B22FC"/>
    <w:rsid w:val="00CC64CB"/>
    <w:rsid w:val="00CC679D"/>
    <w:rsid w:val="00CE4E75"/>
    <w:rsid w:val="00CF2791"/>
    <w:rsid w:val="00D0151F"/>
    <w:rsid w:val="00D07535"/>
    <w:rsid w:val="00D158DE"/>
    <w:rsid w:val="00D260EC"/>
    <w:rsid w:val="00D43EAD"/>
    <w:rsid w:val="00D43F53"/>
    <w:rsid w:val="00D54DA7"/>
    <w:rsid w:val="00D63B1B"/>
    <w:rsid w:val="00D71EAB"/>
    <w:rsid w:val="00D75596"/>
    <w:rsid w:val="00D86483"/>
    <w:rsid w:val="00D966E7"/>
    <w:rsid w:val="00DC23B0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41D61-F0E1-4844-8689-6DAA09BB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64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6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E642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E642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E642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E642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1E642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E64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E642F"/>
    <w:rPr>
      <w:rFonts w:ascii="Cambria" w:eastAsia="Times New Roman" w:hAnsi="Cambria" w:cs="Times New Roman"/>
    </w:rPr>
  </w:style>
  <w:style w:type="character" w:styleId="a3">
    <w:name w:val="Hyperlink"/>
    <w:uiPriority w:val="99"/>
    <w:rsid w:val="00A9525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1E642F"/>
    <w:rPr>
      <w:sz w:val="20"/>
      <w:szCs w:val="20"/>
    </w:rPr>
  </w:style>
  <w:style w:type="paragraph" w:customStyle="1" w:styleId="a6">
    <w:name w:val="Знак"/>
    <w:basedOn w:val="a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1"/>
    <w:basedOn w:val="a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99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uiPriority w:val="99"/>
    <w:rsid w:val="001B6092"/>
    <w:rPr>
      <w:rFonts w:cs="Times New Roman"/>
    </w:rPr>
  </w:style>
  <w:style w:type="character" w:customStyle="1" w:styleId="a5">
    <w:name w:val="Верхний колонтитул Знак"/>
    <w:link w:val="a4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uiPriority w:val="99"/>
    <w:rsid w:val="00760433"/>
    <w:rPr>
      <w:rFonts w:cs="Times New Roman"/>
    </w:rPr>
  </w:style>
  <w:style w:type="character" w:styleId="a9">
    <w:name w:val="Strong"/>
    <w:uiPriority w:val="99"/>
    <w:qFormat/>
    <w:rsid w:val="00AC46F4"/>
    <w:rPr>
      <w:b/>
    </w:rPr>
  </w:style>
  <w:style w:type="character" w:styleId="aa">
    <w:name w:val="page number"/>
    <w:uiPriority w:val="99"/>
    <w:rsid w:val="00EA2E83"/>
    <w:rPr>
      <w:rFonts w:cs="Times New Roman"/>
    </w:rPr>
  </w:style>
  <w:style w:type="paragraph" w:customStyle="1" w:styleId="ab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1E642F"/>
    <w:rPr>
      <w:sz w:val="0"/>
      <w:szCs w:val="0"/>
    </w:rPr>
  </w:style>
  <w:style w:type="character" w:customStyle="1" w:styleId="ad">
    <w:name w:val="Текст выноски Знак"/>
    <w:link w:val="ac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1865</Characters>
  <Application>Microsoft Office Word</Application>
  <DocSecurity>0</DocSecurity>
  <Lines>15</Lines>
  <Paragraphs>4</Paragraphs>
  <ScaleCrop>false</ScaleCrop>
  <Company>sch01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Корнилова</cp:lastModifiedBy>
  <cp:revision>6</cp:revision>
  <cp:lastPrinted>2018-02-27T06:29:00Z</cp:lastPrinted>
  <dcterms:created xsi:type="dcterms:W3CDTF">2018-05-04T07:11:00Z</dcterms:created>
  <dcterms:modified xsi:type="dcterms:W3CDTF">2018-05-17T12:05:00Z</dcterms:modified>
</cp:coreProperties>
</file>