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B0" w:rsidRDefault="004610B0" w:rsidP="007C131A">
      <w:pPr>
        <w:jc w:val="center"/>
        <w:rPr>
          <w:b/>
          <w:sz w:val="32"/>
          <w:szCs w:val="32"/>
        </w:rPr>
      </w:pPr>
      <w:r w:rsidRPr="0034479D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5" o:title=""/>
          </v:shape>
        </w:pict>
      </w:r>
    </w:p>
    <w:p w:rsidR="004610B0" w:rsidRDefault="004610B0" w:rsidP="007C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4610B0" w:rsidRDefault="004610B0" w:rsidP="007C131A">
      <w:pPr>
        <w:jc w:val="center"/>
      </w:pPr>
      <w:r>
        <w:t>(Тюменская область)</w:t>
      </w:r>
    </w:p>
    <w:p w:rsidR="004610B0" w:rsidRDefault="004610B0" w:rsidP="007C13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610B0" w:rsidRDefault="004610B0" w:rsidP="007C13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4610B0" w:rsidRDefault="004610B0" w:rsidP="007C131A">
      <w:pPr>
        <w:jc w:val="center"/>
        <w:outlineLvl w:val="0"/>
        <w:rPr>
          <w:b/>
          <w:sz w:val="32"/>
          <w:szCs w:val="32"/>
        </w:rPr>
      </w:pPr>
    </w:p>
    <w:p w:rsidR="004610B0" w:rsidRDefault="004610B0" w:rsidP="007C1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610B0" w:rsidRDefault="004610B0" w:rsidP="007C131A">
      <w:pPr>
        <w:rPr>
          <w:sz w:val="28"/>
          <w:szCs w:val="28"/>
        </w:rPr>
      </w:pPr>
    </w:p>
    <w:p w:rsidR="004610B0" w:rsidRDefault="004610B0" w:rsidP="007C131A">
      <w:pPr>
        <w:jc w:val="both"/>
        <w:rPr>
          <w:sz w:val="28"/>
          <w:szCs w:val="28"/>
        </w:rPr>
      </w:pPr>
      <w:r>
        <w:rPr>
          <w:sz w:val="28"/>
          <w:szCs w:val="28"/>
        </w:rPr>
        <w:t>От  14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 47</w:t>
      </w:r>
    </w:p>
    <w:p w:rsidR="004610B0" w:rsidRDefault="004610B0" w:rsidP="007C131A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г.Пыть-Ях</w:t>
      </w:r>
    </w:p>
    <w:p w:rsidR="004610B0" w:rsidRPr="0078705B" w:rsidRDefault="004610B0" w:rsidP="007C131A">
      <w:pPr>
        <w:rPr>
          <w:b/>
          <w:bCs/>
          <w:sz w:val="16"/>
          <w:szCs w:val="16"/>
        </w:rPr>
      </w:pPr>
    </w:p>
    <w:p w:rsidR="004610B0" w:rsidRPr="007C131A" w:rsidRDefault="004610B0" w:rsidP="003A056D">
      <w:pPr>
        <w:pStyle w:val="BodyText2"/>
        <w:spacing w:after="0" w:line="240" w:lineRule="atLeast"/>
        <w:jc w:val="both"/>
        <w:rPr>
          <w:sz w:val="16"/>
          <w:szCs w:val="16"/>
        </w:rPr>
      </w:pPr>
    </w:p>
    <w:p w:rsidR="004610B0" w:rsidRDefault="004610B0" w:rsidP="00156017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 w:rsidRPr="00E80940">
        <w:rPr>
          <w:b/>
          <w:sz w:val="28"/>
          <w:szCs w:val="28"/>
        </w:rPr>
        <w:t>О рабочей группе при территориальной избирательной</w:t>
      </w:r>
      <w:r>
        <w:rPr>
          <w:b/>
          <w:sz w:val="28"/>
          <w:szCs w:val="28"/>
        </w:rPr>
        <w:t xml:space="preserve"> комиссии</w:t>
      </w:r>
    </w:p>
    <w:p w:rsidR="004610B0" w:rsidRDefault="004610B0" w:rsidP="00156017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  <w:r w:rsidRPr="00E80940">
        <w:rPr>
          <w:b/>
          <w:sz w:val="28"/>
          <w:szCs w:val="28"/>
        </w:rPr>
        <w:t xml:space="preserve"> по обеспечению</w:t>
      </w:r>
      <w:r>
        <w:rPr>
          <w:b/>
          <w:sz w:val="28"/>
          <w:szCs w:val="28"/>
        </w:rPr>
        <w:t xml:space="preserve"> </w:t>
      </w:r>
      <w:r w:rsidRPr="00E80940">
        <w:rPr>
          <w:b/>
          <w:sz w:val="28"/>
          <w:szCs w:val="28"/>
        </w:rPr>
        <w:t>контроля за получением,</w:t>
      </w:r>
    </w:p>
    <w:p w:rsidR="004610B0" w:rsidRPr="00E80940" w:rsidRDefault="004610B0" w:rsidP="00156017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 w:rsidRPr="00E80940">
        <w:rPr>
          <w:b/>
          <w:sz w:val="28"/>
          <w:szCs w:val="28"/>
        </w:rPr>
        <w:t>хранением, передачей</w:t>
      </w:r>
      <w:r>
        <w:rPr>
          <w:b/>
          <w:sz w:val="28"/>
          <w:szCs w:val="28"/>
        </w:rPr>
        <w:t xml:space="preserve"> </w:t>
      </w:r>
      <w:r w:rsidRPr="00E80940">
        <w:rPr>
          <w:b/>
          <w:sz w:val="28"/>
          <w:szCs w:val="28"/>
        </w:rPr>
        <w:t>и погашением открепительных удостоверений</w:t>
      </w:r>
      <w:r>
        <w:rPr>
          <w:b/>
          <w:sz w:val="28"/>
          <w:szCs w:val="28"/>
        </w:rPr>
        <w:t>,     используемых при проведении выборов депутатов Государственной Думы Федерального Собрания Российской Федерации седьмого созыва,            депутатов Думы Ханты-Мансийского автономного округа-Югры           шестого созыва, депутатов Тюменской областной Думы шестого созыва,                        депутатов Думы города Пыть-Яха шестого созыва</w:t>
      </w:r>
    </w:p>
    <w:p w:rsidR="004610B0" w:rsidRDefault="004610B0" w:rsidP="00156017">
      <w:pPr>
        <w:pStyle w:val="BodyText2"/>
        <w:spacing w:after="0" w:line="240" w:lineRule="auto"/>
        <w:jc w:val="center"/>
        <w:rPr>
          <w:sz w:val="28"/>
          <w:szCs w:val="28"/>
        </w:rPr>
      </w:pPr>
    </w:p>
    <w:p w:rsidR="004610B0" w:rsidRDefault="004610B0" w:rsidP="00E80940">
      <w:pPr>
        <w:suppressAutoHyphens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3B8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10 </w:t>
      </w:r>
      <w:r w:rsidRPr="00B43B8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43B88">
        <w:rPr>
          <w:sz w:val="28"/>
          <w:szCs w:val="28"/>
        </w:rPr>
        <w:t xml:space="preserve"> 24 Федер</w:t>
      </w:r>
      <w:r>
        <w:rPr>
          <w:sz w:val="28"/>
          <w:szCs w:val="28"/>
        </w:rPr>
        <w:t xml:space="preserve">ального закона </w:t>
      </w:r>
      <w:r>
        <w:rPr>
          <w:sz w:val="28"/>
          <w:szCs w:val="28"/>
        </w:rPr>
        <w:br/>
        <w:t xml:space="preserve">от 12.06.2002 </w:t>
      </w:r>
      <w:r w:rsidRPr="00B43B88">
        <w:rPr>
          <w:sz w:val="28"/>
          <w:szCs w:val="28"/>
        </w:rPr>
        <w:t>№67-ФЗ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 </w:t>
      </w:r>
      <w:r w:rsidRPr="00FC4B35">
        <w:rPr>
          <w:bCs/>
          <w:sz w:val="28"/>
          <w:szCs w:val="28"/>
        </w:rPr>
        <w:t>постановлением Избирательной комиссии Ханты-Мансийског</w:t>
      </w:r>
      <w:r>
        <w:rPr>
          <w:bCs/>
          <w:sz w:val="28"/>
          <w:szCs w:val="28"/>
        </w:rPr>
        <w:t xml:space="preserve">о автономного округа-Югры </w:t>
      </w:r>
      <w:r>
        <w:rPr>
          <w:bCs/>
          <w:sz w:val="28"/>
          <w:szCs w:val="28"/>
        </w:rPr>
        <w:br/>
        <w:t xml:space="preserve">от 19.02.2007  </w:t>
      </w:r>
      <w:r w:rsidRPr="00FC4B3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558 </w:t>
      </w:r>
      <w:r w:rsidRPr="00FC4B35">
        <w:rPr>
          <w:bCs/>
          <w:sz w:val="28"/>
          <w:szCs w:val="28"/>
        </w:rPr>
        <w:t>«О возложении полномочий»</w:t>
      </w:r>
      <w:r>
        <w:rPr>
          <w:bCs/>
          <w:sz w:val="28"/>
          <w:szCs w:val="28"/>
        </w:rPr>
        <w:t xml:space="preserve">, </w:t>
      </w:r>
      <w:r w:rsidRPr="00B43B88">
        <w:rPr>
          <w:sz w:val="28"/>
          <w:szCs w:val="28"/>
        </w:rPr>
        <w:t xml:space="preserve">для оптимизации процедур </w:t>
      </w:r>
      <w:r>
        <w:rPr>
          <w:sz w:val="28"/>
          <w:szCs w:val="28"/>
        </w:rPr>
        <w:t>изготовления, проверки, приема, хранения, выдачи, передачи в участковые избирательные комиссии и погашения открепительных удостоверений</w:t>
      </w:r>
      <w:r>
        <w:rPr>
          <w:bCs/>
          <w:sz w:val="28"/>
          <w:szCs w:val="28"/>
        </w:rPr>
        <w:t>,</w:t>
      </w:r>
      <w:r w:rsidRPr="00B00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руководствуясь Порядком передачи открепительных удостоверений избирательным комиссиям, комиссиям референдума и учета открепительных удостоверений, утвержденным постановлением Центральной избирательной комиссии Российской Федерации от 16.03.2016 №328/1863-6, т</w:t>
      </w:r>
      <w:r w:rsidRPr="006725CA">
        <w:rPr>
          <w:sz w:val="28"/>
          <w:szCs w:val="28"/>
        </w:rPr>
        <w:t>ерриториальная избирательная</w:t>
      </w:r>
      <w:r>
        <w:rPr>
          <w:sz w:val="28"/>
          <w:szCs w:val="28"/>
        </w:rPr>
        <w:t xml:space="preserve"> комиссия города  Пыть-Яха  п о с т а н о в л я е т</w:t>
      </w:r>
      <w:r w:rsidRPr="006725CA">
        <w:rPr>
          <w:sz w:val="28"/>
          <w:szCs w:val="28"/>
        </w:rPr>
        <w:t>:</w:t>
      </w:r>
    </w:p>
    <w:p w:rsidR="004610B0" w:rsidRDefault="004610B0" w:rsidP="00156017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Создать р</w:t>
      </w:r>
      <w:r w:rsidRPr="00B43B88">
        <w:rPr>
          <w:sz w:val="28"/>
          <w:szCs w:val="28"/>
        </w:rPr>
        <w:t>абоч</w:t>
      </w:r>
      <w:r>
        <w:rPr>
          <w:sz w:val="28"/>
          <w:szCs w:val="28"/>
        </w:rPr>
        <w:t>ую</w:t>
      </w:r>
      <w:r w:rsidRPr="00B43B8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B43B88">
        <w:rPr>
          <w:sz w:val="28"/>
          <w:szCs w:val="28"/>
        </w:rPr>
        <w:t xml:space="preserve"> </w:t>
      </w:r>
      <w:r w:rsidRPr="0098072A">
        <w:rPr>
          <w:sz w:val="28"/>
          <w:szCs w:val="28"/>
        </w:rPr>
        <w:t>при территориальной избир</w:t>
      </w:r>
      <w:r>
        <w:rPr>
          <w:sz w:val="28"/>
          <w:szCs w:val="28"/>
        </w:rPr>
        <w:t>ательной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города Пыть-Яха</w:t>
      </w:r>
      <w:r w:rsidRPr="0098072A">
        <w:rPr>
          <w:sz w:val="28"/>
          <w:szCs w:val="28"/>
        </w:rPr>
        <w:t xml:space="preserve"> по обе</w:t>
      </w:r>
      <w:r>
        <w:rPr>
          <w:sz w:val="28"/>
          <w:szCs w:val="28"/>
        </w:rPr>
        <w:t>спечению контроля за получением открепител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удостоверений, </w:t>
      </w:r>
      <w:r w:rsidRPr="0098072A">
        <w:rPr>
          <w:sz w:val="28"/>
          <w:szCs w:val="28"/>
        </w:rPr>
        <w:t xml:space="preserve"> передачей </w:t>
      </w:r>
      <w:r>
        <w:rPr>
          <w:sz w:val="28"/>
          <w:szCs w:val="28"/>
        </w:rPr>
        <w:t xml:space="preserve">открепительных удостоверений в участковые избирательные комиссии, хранением открепительных удостоверений в резерве территориальной избирательной комиссии </w:t>
      </w:r>
      <w:r w:rsidRPr="0098072A">
        <w:rPr>
          <w:sz w:val="28"/>
          <w:szCs w:val="28"/>
        </w:rPr>
        <w:t>и погашением</w:t>
      </w:r>
      <w:r>
        <w:rPr>
          <w:sz w:val="28"/>
          <w:szCs w:val="28"/>
        </w:rPr>
        <w:t xml:space="preserve"> неиспользованных</w:t>
      </w:r>
      <w:r w:rsidRPr="0098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8072A">
        <w:rPr>
          <w:sz w:val="28"/>
          <w:szCs w:val="28"/>
        </w:rPr>
        <w:t>открепительных удостоверений</w:t>
      </w:r>
      <w:r>
        <w:rPr>
          <w:sz w:val="28"/>
          <w:szCs w:val="28"/>
        </w:rPr>
        <w:t xml:space="preserve">, </w:t>
      </w:r>
      <w:r w:rsidRPr="00156017">
        <w:rPr>
          <w:sz w:val="28"/>
          <w:szCs w:val="28"/>
        </w:rPr>
        <w:t xml:space="preserve">используемых при проведении выборов </w:t>
      </w:r>
      <w:r>
        <w:rPr>
          <w:sz w:val="28"/>
          <w:szCs w:val="28"/>
        </w:rPr>
        <w:t xml:space="preserve">      </w:t>
      </w:r>
      <w:r w:rsidRPr="00156017">
        <w:rPr>
          <w:sz w:val="28"/>
          <w:szCs w:val="28"/>
        </w:rPr>
        <w:t>депутатов Государственной Думы Федерального Собрания Российской Фед</w:t>
      </w:r>
      <w:r w:rsidRPr="00156017">
        <w:rPr>
          <w:sz w:val="28"/>
          <w:szCs w:val="28"/>
        </w:rPr>
        <w:t>е</w:t>
      </w:r>
      <w:r w:rsidRPr="00156017">
        <w:rPr>
          <w:sz w:val="28"/>
          <w:szCs w:val="28"/>
        </w:rPr>
        <w:t xml:space="preserve">рации седьмого созыва,  депутатов Думы Ханты-Мансийского автономного округа-Югры </w:t>
      </w:r>
      <w:r>
        <w:rPr>
          <w:sz w:val="28"/>
          <w:szCs w:val="28"/>
        </w:rPr>
        <w:t xml:space="preserve"> </w:t>
      </w:r>
      <w:r w:rsidRPr="00156017">
        <w:rPr>
          <w:sz w:val="28"/>
          <w:szCs w:val="28"/>
        </w:rPr>
        <w:t>шестого созыва, депутатов Тюменской областной Думы шест</w:t>
      </w:r>
      <w:r w:rsidRPr="00156017">
        <w:rPr>
          <w:sz w:val="28"/>
          <w:szCs w:val="28"/>
        </w:rPr>
        <w:t>о</w:t>
      </w:r>
      <w:r w:rsidRPr="00156017">
        <w:rPr>
          <w:sz w:val="28"/>
          <w:szCs w:val="28"/>
        </w:rPr>
        <w:t>го созыва,</w:t>
      </w:r>
      <w:r>
        <w:rPr>
          <w:sz w:val="28"/>
          <w:szCs w:val="28"/>
        </w:rPr>
        <w:t xml:space="preserve">  </w:t>
      </w:r>
      <w:r w:rsidRPr="00156017">
        <w:rPr>
          <w:sz w:val="28"/>
          <w:szCs w:val="28"/>
        </w:rPr>
        <w:t>депутатов Думы города Пыть-Яха шестого созыва</w:t>
      </w:r>
      <w:r>
        <w:rPr>
          <w:sz w:val="28"/>
          <w:szCs w:val="28"/>
        </w:rPr>
        <w:t xml:space="preserve"> </w:t>
      </w:r>
      <w:r w:rsidRPr="009807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072A">
        <w:rPr>
          <w:sz w:val="28"/>
          <w:szCs w:val="28"/>
        </w:rPr>
        <w:t>следующем составе:</w:t>
      </w:r>
    </w:p>
    <w:p w:rsidR="004610B0" w:rsidRPr="00156017" w:rsidRDefault="004610B0" w:rsidP="00156017">
      <w:pPr>
        <w:pStyle w:val="BodyText2"/>
        <w:spacing w:after="0" w:line="240" w:lineRule="auto"/>
        <w:jc w:val="both"/>
        <w:rPr>
          <w:sz w:val="16"/>
          <w:szCs w:val="16"/>
        </w:rPr>
      </w:pPr>
    </w:p>
    <w:p w:rsidR="004610B0" w:rsidRDefault="004610B0" w:rsidP="007A161D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6B1C1D">
        <w:rPr>
          <w:b/>
          <w:bCs/>
          <w:sz w:val="28"/>
          <w:szCs w:val="28"/>
        </w:rPr>
        <w:t>Руководитель Рабочей группы:</w:t>
      </w:r>
    </w:p>
    <w:p w:rsidR="004610B0" w:rsidRDefault="004610B0" w:rsidP="007A161D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Цаплин Владимир Ефимович, председатель   территориальной избирательной комиссии города Пыть-Яха;</w:t>
      </w:r>
    </w:p>
    <w:p w:rsidR="004610B0" w:rsidRDefault="004610B0" w:rsidP="007A161D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6520D4">
        <w:rPr>
          <w:b/>
          <w:bCs/>
          <w:sz w:val="28"/>
          <w:szCs w:val="28"/>
        </w:rPr>
        <w:t>Заместитель Руководителя Рабочей группы:</w:t>
      </w:r>
    </w:p>
    <w:p w:rsidR="004610B0" w:rsidRDefault="004610B0" w:rsidP="007A161D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 Леонид Михайлович, заместитель председателя   территориальной избирательной комиссии города Пыть-Яха;</w:t>
      </w:r>
    </w:p>
    <w:p w:rsidR="004610B0" w:rsidRPr="007C131A" w:rsidRDefault="004610B0" w:rsidP="007C131A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         </w:t>
      </w:r>
      <w:r w:rsidRPr="006B1C1D">
        <w:rPr>
          <w:b/>
          <w:bCs/>
          <w:sz w:val="28"/>
          <w:szCs w:val="28"/>
        </w:rPr>
        <w:t>Члены Рабочей группы:</w:t>
      </w:r>
      <w:r w:rsidRPr="007C131A">
        <w:rPr>
          <w:rFonts w:ascii="Arial" w:hAnsi="Arial" w:cs="Arial"/>
          <w:b/>
          <w:sz w:val="20"/>
          <w:szCs w:val="20"/>
        </w:rPr>
        <w:t xml:space="preserve"> </w:t>
      </w:r>
    </w:p>
    <w:p w:rsidR="004610B0" w:rsidRPr="001E2212" w:rsidRDefault="004610B0" w:rsidP="007A161D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Абдуллин Расуль Фатихович, член территориальной избирательной комиссии города Пыть-Яха с правом решающего голоса;</w:t>
      </w:r>
    </w:p>
    <w:p w:rsidR="004610B0" w:rsidRDefault="004610B0" w:rsidP="007A161D">
      <w:pPr>
        <w:suppressAutoHyphens/>
        <w:ind w:firstLine="567"/>
        <w:jc w:val="both"/>
        <w:rPr>
          <w:bCs/>
          <w:sz w:val="28"/>
          <w:szCs w:val="28"/>
        </w:rPr>
      </w:pPr>
      <w:r w:rsidRPr="001E2212">
        <w:rPr>
          <w:bCs/>
          <w:sz w:val="28"/>
          <w:szCs w:val="28"/>
        </w:rPr>
        <w:t>Бехтерева Валентина Николаевна, член территориальной избирательной        комиссии города</w:t>
      </w:r>
      <w:r>
        <w:rPr>
          <w:bCs/>
          <w:sz w:val="28"/>
          <w:szCs w:val="28"/>
        </w:rPr>
        <w:t xml:space="preserve"> Пыть-Яха  с правом решающего голоса;</w:t>
      </w:r>
    </w:p>
    <w:p w:rsidR="004610B0" w:rsidRDefault="004610B0" w:rsidP="001E2212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Салимова Юлия Леонидовна, член территориальной избирательной    комиссии города Пыть-Яха с правом решающего голоса;</w:t>
      </w:r>
    </w:p>
    <w:p w:rsidR="004610B0" w:rsidRDefault="004610B0" w:rsidP="001E2212">
      <w:pPr>
        <w:suppressAutoHyphens/>
        <w:ind w:firstLine="567"/>
        <w:jc w:val="both"/>
        <w:rPr>
          <w:bCs/>
          <w:sz w:val="28"/>
          <w:szCs w:val="28"/>
        </w:rPr>
      </w:pPr>
      <w:smartTag w:uri="urn:schemas-microsoft-com:office:smarttags" w:element="PersonName">
        <w:smartTagPr>
          <w:attr w:name="ProductID" w:val="Самигуллин Рустам Маратович"/>
        </w:smartTagPr>
        <w:r>
          <w:rPr>
            <w:bCs/>
            <w:sz w:val="28"/>
            <w:szCs w:val="28"/>
          </w:rPr>
          <w:t>Самигуллин Рустам Маратович</w:t>
        </w:r>
      </w:smartTag>
      <w:r>
        <w:rPr>
          <w:bCs/>
          <w:sz w:val="28"/>
          <w:szCs w:val="28"/>
        </w:rPr>
        <w:t>, член территориальной избирательной комиссии города Пыть-Яха с правом решающего голоса;</w:t>
      </w:r>
    </w:p>
    <w:p w:rsidR="004610B0" w:rsidRDefault="004610B0" w:rsidP="0060153D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Пиккельгаут Надежда Петровна, член территориальной избирательной комиссии города Пыть-Яха с правом решающего голоса;</w:t>
      </w:r>
    </w:p>
    <w:p w:rsidR="004610B0" w:rsidRDefault="004610B0" w:rsidP="0060153D">
      <w:pPr>
        <w:ind w:firstLine="567"/>
        <w:jc w:val="both"/>
        <w:rPr>
          <w:bCs/>
          <w:sz w:val="28"/>
          <w:szCs w:val="28"/>
        </w:rPr>
      </w:pPr>
      <w:smartTag w:uri="urn:schemas-microsoft-com:office:smarttags" w:element="PersonName">
        <w:smartTagPr>
          <w:attr w:name="ProductID" w:val="Шевченко Мария Николаевна"/>
        </w:smartTagPr>
        <w:r>
          <w:rPr>
            <w:bCs/>
            <w:sz w:val="28"/>
            <w:szCs w:val="28"/>
          </w:rPr>
          <w:t>Шевченко Мария Николаевна</w:t>
        </w:r>
      </w:smartTag>
      <w:r>
        <w:rPr>
          <w:bCs/>
          <w:sz w:val="28"/>
          <w:szCs w:val="28"/>
        </w:rPr>
        <w:t>, член территориальной избирательной 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миссии города  Пыть-Яха с правом решающего голоса по выборам депутатов Государственной Думы Федерального Собрания Российской Федерации сед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мого созыва,</w:t>
      </w:r>
      <w:r w:rsidRPr="005B55CD">
        <w:rPr>
          <w:sz w:val="28"/>
          <w:szCs w:val="28"/>
        </w:rPr>
        <w:t xml:space="preserve"> </w:t>
      </w:r>
      <w:r w:rsidRPr="00156017">
        <w:rPr>
          <w:sz w:val="28"/>
          <w:szCs w:val="28"/>
        </w:rPr>
        <w:t>депутатов Тюменской областной Думы шестого созыва</w:t>
      </w:r>
      <w:r>
        <w:rPr>
          <w:sz w:val="28"/>
          <w:szCs w:val="28"/>
        </w:rPr>
        <w:t>,</w:t>
      </w:r>
      <w:r w:rsidRPr="005B55CD">
        <w:rPr>
          <w:sz w:val="28"/>
          <w:szCs w:val="28"/>
        </w:rPr>
        <w:t xml:space="preserve"> </w:t>
      </w:r>
      <w:r w:rsidRPr="00156017">
        <w:rPr>
          <w:sz w:val="28"/>
          <w:szCs w:val="28"/>
        </w:rPr>
        <w:t>депут</w:t>
      </w:r>
      <w:r w:rsidRPr="00156017">
        <w:rPr>
          <w:sz w:val="28"/>
          <w:szCs w:val="28"/>
        </w:rPr>
        <w:t>а</w:t>
      </w:r>
      <w:r w:rsidRPr="00156017">
        <w:rPr>
          <w:sz w:val="28"/>
          <w:szCs w:val="28"/>
        </w:rPr>
        <w:t xml:space="preserve">тов Думы Ханты-Мансийского автономного округа-Югры </w:t>
      </w:r>
      <w:r>
        <w:rPr>
          <w:sz w:val="28"/>
          <w:szCs w:val="28"/>
        </w:rPr>
        <w:t xml:space="preserve"> шестого созыва;</w:t>
      </w:r>
    </w:p>
    <w:p w:rsidR="004610B0" w:rsidRDefault="004610B0" w:rsidP="001E221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Федоров Сергей Александрович, член территориальной избирательной комиссии города  Пыть-Яха с правом решающего голоса.</w:t>
      </w:r>
      <w:r w:rsidRPr="004B098D">
        <w:rPr>
          <w:bCs/>
          <w:sz w:val="28"/>
          <w:szCs w:val="28"/>
        </w:rPr>
        <w:t xml:space="preserve"> </w:t>
      </w:r>
    </w:p>
    <w:p w:rsidR="004610B0" w:rsidRPr="007C131A" w:rsidRDefault="004610B0" w:rsidP="003A056D">
      <w:pPr>
        <w:ind w:firstLine="567"/>
        <w:jc w:val="both"/>
        <w:rPr>
          <w:bCs/>
          <w:sz w:val="16"/>
          <w:szCs w:val="16"/>
        </w:rPr>
      </w:pPr>
    </w:p>
    <w:p w:rsidR="004610B0" w:rsidRDefault="004610B0" w:rsidP="003A056D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Pr="006725CA">
        <w:rPr>
          <w:sz w:val="28"/>
          <w:szCs w:val="28"/>
        </w:rPr>
        <w:t xml:space="preserve">. Разместить данное постановление на </w:t>
      </w:r>
      <w:r w:rsidRPr="006725CA">
        <w:rPr>
          <w:bCs/>
          <w:sz w:val="28"/>
          <w:szCs w:val="28"/>
        </w:rPr>
        <w:t>сайте</w:t>
      </w:r>
      <w:r>
        <w:rPr>
          <w:bCs/>
          <w:sz w:val="28"/>
          <w:szCs w:val="28"/>
        </w:rPr>
        <w:t xml:space="preserve"> администрации города в разделе «</w:t>
      </w:r>
      <w:r w:rsidRPr="006725CA">
        <w:rPr>
          <w:bCs/>
          <w:sz w:val="28"/>
          <w:szCs w:val="28"/>
        </w:rPr>
        <w:t>территориаль</w:t>
      </w:r>
      <w:r>
        <w:rPr>
          <w:bCs/>
          <w:sz w:val="28"/>
          <w:szCs w:val="28"/>
        </w:rPr>
        <w:t>ная</w:t>
      </w:r>
      <w:r w:rsidRPr="006725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избирательная  комиссия».</w:t>
      </w:r>
    </w:p>
    <w:p w:rsidR="004610B0" w:rsidRPr="007C131A" w:rsidRDefault="004610B0" w:rsidP="003A056D">
      <w:pPr>
        <w:ind w:firstLine="567"/>
        <w:jc w:val="both"/>
        <w:rPr>
          <w:spacing w:val="-4"/>
          <w:sz w:val="16"/>
          <w:szCs w:val="16"/>
        </w:rPr>
      </w:pPr>
    </w:p>
    <w:p w:rsidR="004610B0" w:rsidRPr="006725CA" w:rsidRDefault="004610B0" w:rsidP="003A056D">
      <w:pPr>
        <w:pStyle w:val="14-15"/>
        <w:tabs>
          <w:tab w:val="num" w:pos="567"/>
        </w:tabs>
        <w:spacing w:line="240" w:lineRule="auto"/>
        <w:ind w:firstLine="567"/>
      </w:pPr>
      <w:r>
        <w:t>3</w:t>
      </w:r>
      <w:r w:rsidRPr="006725CA">
        <w:t>. Контроль за исполнением настоящего постановления возложить на председателя территориальной</w:t>
      </w:r>
      <w:r>
        <w:t xml:space="preserve"> избирательной комиссии  Цаплина В.Е..</w:t>
      </w:r>
    </w:p>
    <w:p w:rsidR="004610B0" w:rsidRDefault="004610B0" w:rsidP="003A056D">
      <w:pPr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9811"/>
      </w:tblGrid>
      <w:tr w:rsidR="004610B0" w:rsidTr="00B460F3">
        <w:trPr>
          <w:trHeight w:val="920"/>
        </w:trPr>
        <w:tc>
          <w:tcPr>
            <w:tcW w:w="5000" w:type="pct"/>
            <w:vAlign w:val="bottom"/>
          </w:tcPr>
          <w:p w:rsidR="004610B0" w:rsidRDefault="004610B0" w:rsidP="00B460F3">
            <w:pPr>
              <w:shd w:val="clear" w:color="auto" w:fill="FFFFFF"/>
              <w:rPr>
                <w:sz w:val="28"/>
                <w:szCs w:val="28"/>
              </w:rPr>
            </w:pPr>
          </w:p>
          <w:p w:rsidR="004610B0" w:rsidRDefault="004610B0" w:rsidP="00B460F3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Председатель </w:t>
            </w:r>
          </w:p>
          <w:p w:rsidR="004610B0" w:rsidRDefault="004610B0" w:rsidP="00B460F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4610B0" w:rsidRDefault="004610B0" w:rsidP="00B460F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     В.Е. Цаплин</w:t>
            </w:r>
          </w:p>
          <w:p w:rsidR="004610B0" w:rsidRDefault="004610B0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4610B0" w:rsidRDefault="004610B0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4610B0" w:rsidRDefault="004610B0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Секретарь</w:t>
            </w:r>
          </w:p>
          <w:p w:rsidR="004610B0" w:rsidRDefault="004610B0" w:rsidP="00B460F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4610B0" w:rsidRDefault="004610B0" w:rsidP="0004028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     М.Н. Шевченко</w:t>
            </w:r>
          </w:p>
        </w:tc>
      </w:tr>
    </w:tbl>
    <w:p w:rsidR="004610B0" w:rsidRDefault="004610B0" w:rsidP="00432C8D">
      <w:pPr>
        <w:spacing w:line="276" w:lineRule="auto"/>
      </w:pPr>
    </w:p>
    <w:p w:rsidR="004610B0" w:rsidRDefault="004610B0" w:rsidP="00432C8D">
      <w:pPr>
        <w:spacing w:line="276" w:lineRule="auto"/>
      </w:pPr>
    </w:p>
    <w:p w:rsidR="004610B0" w:rsidRDefault="004610B0" w:rsidP="00432C8D">
      <w:pPr>
        <w:spacing w:line="276" w:lineRule="auto"/>
      </w:pPr>
    </w:p>
    <w:p w:rsidR="004610B0" w:rsidRDefault="004610B0">
      <w:bookmarkStart w:id="0" w:name="_GoBack"/>
      <w:bookmarkEnd w:id="0"/>
    </w:p>
    <w:sectPr w:rsidR="004610B0" w:rsidSect="00040283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6B8"/>
    <w:multiLevelType w:val="hybridMultilevel"/>
    <w:tmpl w:val="AD623C16"/>
    <w:lvl w:ilvl="0" w:tplc="9BCA3F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6D"/>
    <w:rsid w:val="00040283"/>
    <w:rsid w:val="00047D42"/>
    <w:rsid w:val="00082F16"/>
    <w:rsid w:val="00085247"/>
    <w:rsid w:val="000956D9"/>
    <w:rsid w:val="001063E6"/>
    <w:rsid w:val="00156017"/>
    <w:rsid w:val="001E2212"/>
    <w:rsid w:val="00262CEC"/>
    <w:rsid w:val="002A2237"/>
    <w:rsid w:val="002B4020"/>
    <w:rsid w:val="0034479D"/>
    <w:rsid w:val="00383BF8"/>
    <w:rsid w:val="003A056D"/>
    <w:rsid w:val="00432C8D"/>
    <w:rsid w:val="004610B0"/>
    <w:rsid w:val="004B098D"/>
    <w:rsid w:val="004F58E8"/>
    <w:rsid w:val="00507DC0"/>
    <w:rsid w:val="0054220F"/>
    <w:rsid w:val="005B55CD"/>
    <w:rsid w:val="005C2B61"/>
    <w:rsid w:val="0060153D"/>
    <w:rsid w:val="006520D4"/>
    <w:rsid w:val="006725CA"/>
    <w:rsid w:val="006B1C1D"/>
    <w:rsid w:val="006C0CA3"/>
    <w:rsid w:val="00746DAF"/>
    <w:rsid w:val="0078705B"/>
    <w:rsid w:val="007A161D"/>
    <w:rsid w:val="007C131A"/>
    <w:rsid w:val="00850C2F"/>
    <w:rsid w:val="009271C8"/>
    <w:rsid w:val="0095403B"/>
    <w:rsid w:val="0098072A"/>
    <w:rsid w:val="009A4EDD"/>
    <w:rsid w:val="009C54D4"/>
    <w:rsid w:val="00A128F1"/>
    <w:rsid w:val="00B00F10"/>
    <w:rsid w:val="00B04E34"/>
    <w:rsid w:val="00B053DA"/>
    <w:rsid w:val="00B43B88"/>
    <w:rsid w:val="00B460F3"/>
    <w:rsid w:val="00BB38FD"/>
    <w:rsid w:val="00BD417D"/>
    <w:rsid w:val="00BF641B"/>
    <w:rsid w:val="00E472BB"/>
    <w:rsid w:val="00E80940"/>
    <w:rsid w:val="00EA5408"/>
    <w:rsid w:val="00F24916"/>
    <w:rsid w:val="00F3187F"/>
    <w:rsid w:val="00FC4B35"/>
    <w:rsid w:val="00FD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-15">
    <w:name w:val="Текст 14-1.5"/>
    <w:basedOn w:val="Normal"/>
    <w:uiPriority w:val="99"/>
    <w:rsid w:val="003A056D"/>
    <w:pPr>
      <w:spacing w:line="360" w:lineRule="auto"/>
      <w:ind w:firstLine="709"/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3A056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056D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956D9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0956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629</Words>
  <Characters>3586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7</cp:revision>
  <cp:lastPrinted>2016-07-31T14:35:00Z</cp:lastPrinted>
  <dcterms:created xsi:type="dcterms:W3CDTF">2016-07-11T08:59:00Z</dcterms:created>
  <dcterms:modified xsi:type="dcterms:W3CDTF">2016-08-19T05:28:00Z</dcterms:modified>
</cp:coreProperties>
</file>