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6B4" w:rsidRPr="005107C6" w:rsidRDefault="000036B4" w:rsidP="000036B4">
      <w:pPr>
        <w:pStyle w:val="2"/>
      </w:pPr>
      <w:bookmarkStart w:id="0" w:name="_GoBack"/>
      <w:bookmarkEnd w:id="0"/>
      <w:r w:rsidRPr="005107C6">
        <w:t xml:space="preserve">Ханты-Мансийский автономный округ-Югра муниципальное образование городской округ город Пыть-Ях АДМИНИСТРАЦИЯ ГОРОДА </w:t>
      </w:r>
    </w:p>
    <w:p w:rsidR="000036B4" w:rsidRPr="005107C6" w:rsidRDefault="000036B4" w:rsidP="000036B4">
      <w:pPr>
        <w:pStyle w:val="2"/>
        <w:rPr>
          <w:spacing w:val="20"/>
        </w:rPr>
      </w:pPr>
      <w:r w:rsidRPr="005107C6">
        <w:rPr>
          <w:spacing w:val="20"/>
          <w:szCs w:val="36"/>
        </w:rPr>
        <w:t>П О С Т А Н О В Л Е Н И Е</w:t>
      </w:r>
    </w:p>
    <w:p w:rsidR="000036B4" w:rsidRPr="005107C6" w:rsidRDefault="000036B4" w:rsidP="000036B4">
      <w:pPr>
        <w:jc w:val="center"/>
        <w:rPr>
          <w:rFonts w:cs="Arial"/>
          <w:b/>
          <w:szCs w:val="28"/>
        </w:rPr>
      </w:pPr>
    </w:p>
    <w:p w:rsidR="000036B4" w:rsidRPr="005107C6" w:rsidRDefault="000036B4" w:rsidP="000036B4">
      <w:pPr>
        <w:rPr>
          <w:rFonts w:cs="Arial"/>
          <w:szCs w:val="28"/>
        </w:rPr>
      </w:pPr>
      <w:r w:rsidRPr="005107C6">
        <w:rPr>
          <w:rFonts w:cs="Arial"/>
          <w:szCs w:val="28"/>
        </w:rPr>
        <w:t>От 18.04.2018 № 75-па</w:t>
      </w:r>
    </w:p>
    <w:p w:rsidR="000036B4" w:rsidRPr="005107C6" w:rsidRDefault="000036B4" w:rsidP="000036B4">
      <w:pPr>
        <w:jc w:val="center"/>
        <w:rPr>
          <w:rFonts w:cs="Arial"/>
          <w:b/>
          <w:szCs w:val="28"/>
        </w:rPr>
      </w:pPr>
    </w:p>
    <w:p w:rsidR="000036B4" w:rsidRPr="005107C6" w:rsidRDefault="000036B4" w:rsidP="000036B4">
      <w:pPr>
        <w:pStyle w:val="Title"/>
      </w:pPr>
      <w:r w:rsidRPr="005107C6">
        <w:t xml:space="preserve">Об утверждении положения о кадровом резерве для замещения должностей муниципальной службы в администрации города Пыть-Яха </w:t>
      </w:r>
    </w:p>
    <w:p w:rsidR="000036B4" w:rsidRDefault="000036B4" w:rsidP="000036B4">
      <w:pPr>
        <w:rPr>
          <w:rFonts w:cs="Arial"/>
          <w:b/>
        </w:rPr>
      </w:pPr>
    </w:p>
    <w:p w:rsidR="000036B4" w:rsidRDefault="000036B4" w:rsidP="000036B4">
      <w:pPr>
        <w:jc w:val="center"/>
      </w:pPr>
      <w:r>
        <w:t xml:space="preserve">(С изменениями, внесенными постановлением Администрации </w:t>
      </w:r>
      <w:hyperlink r:id="rId7" w:tooltip="постановление от 19.03.2019 0:00:00 №73-па Администрация г. Пыть-Ях&#10;&#10;О внесении изменения в постановление администрации города от 18.04.2018 № 75-па " w:history="1">
        <w:r w:rsidRPr="00F54924">
          <w:rPr>
            <w:rStyle w:val="a7"/>
          </w:rPr>
          <w:t>от 19.03.2019 № 73-па</w:t>
        </w:r>
      </w:hyperlink>
      <w:r>
        <w:t>)</w:t>
      </w:r>
    </w:p>
    <w:p w:rsidR="000036B4" w:rsidRDefault="000036B4" w:rsidP="000036B4">
      <w:pPr>
        <w:jc w:val="center"/>
      </w:pPr>
      <w:r>
        <w:t xml:space="preserve">(С изменениями, внесенными постановлением Администрации </w:t>
      </w:r>
      <w:hyperlink r:id="rId8" w:tooltip="постановление от 13.10.2020 0:00:00 №419-па Администрация г. Пыть-Ях&#10;&#10;О внесении изменения в постановление администрации города от 18.04.2018 № 75-па " w:history="1">
        <w:r w:rsidRPr="00303AFE">
          <w:rPr>
            <w:rStyle w:val="a7"/>
          </w:rPr>
          <w:t>от 13.10.2020 № 419-па</w:t>
        </w:r>
      </w:hyperlink>
      <w:r>
        <w:t>)</w:t>
      </w:r>
    </w:p>
    <w:p w:rsidR="000036B4" w:rsidRDefault="000036B4" w:rsidP="000036B4">
      <w:pPr>
        <w:jc w:val="center"/>
        <w:rPr>
          <w:rFonts w:cs="Arial"/>
          <w:b/>
        </w:rPr>
      </w:pPr>
      <w:r>
        <w:t xml:space="preserve">(С изменениями, внесенными постановлением Администрации </w:t>
      </w:r>
      <w:hyperlink r:id="rId9" w:tooltip="постановление от 18.01.2021 0:00:00 №23-па Администрация г. Пыть-Ях&#10;&#10;О внесении изменений в постановление администрации города от 18.04.2018 № 75-па " w:history="1">
        <w:r w:rsidRPr="00037DA7">
          <w:rPr>
            <w:rStyle w:val="a7"/>
          </w:rPr>
          <w:t>от 18.01.2021 № 23-па</w:t>
        </w:r>
      </w:hyperlink>
      <w:r>
        <w:t>)</w:t>
      </w:r>
    </w:p>
    <w:p w:rsidR="000036B4" w:rsidRDefault="005D2ACC" w:rsidP="005D2ACC">
      <w:pPr>
        <w:jc w:val="center"/>
      </w:pPr>
      <w:r>
        <w:t xml:space="preserve">(С изменениями, внесенными постановлением Администрации </w:t>
      </w:r>
      <w:hyperlink r:id="rId10" w:tooltip="постановление от 09.04.2021 0:00:00 №136-па Администрация г. Пыть-Ях&#10;&#10;О внесении изменений в постановление администрации города от 18.04.2018 № 75-па " w:history="1">
        <w:r w:rsidRPr="005D2ACC">
          <w:rPr>
            <w:rStyle w:val="a7"/>
          </w:rPr>
          <w:t>от 09.04.2021 № 13</w:t>
        </w:r>
        <w:r>
          <w:rPr>
            <w:rStyle w:val="a7"/>
          </w:rPr>
          <w:t>6</w:t>
        </w:r>
        <w:r w:rsidRPr="005D2ACC">
          <w:rPr>
            <w:rStyle w:val="a7"/>
          </w:rPr>
          <w:t>-па</w:t>
        </w:r>
      </w:hyperlink>
      <w:r>
        <w:t>)</w:t>
      </w:r>
    </w:p>
    <w:p w:rsidR="00BE18ED" w:rsidRDefault="00BE18ED" w:rsidP="005D2ACC">
      <w:pPr>
        <w:jc w:val="center"/>
      </w:pPr>
      <w:r>
        <w:t xml:space="preserve">(С изменениями, внесенными постановлением Администрации </w:t>
      </w:r>
      <w:hyperlink r:id="rId11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BE18ED">
          <w:rPr>
            <w:rStyle w:val="a7"/>
          </w:rPr>
          <w:t>от 10.01.2024 № 01-па</w:t>
        </w:r>
      </w:hyperlink>
      <w:r>
        <w:t>)</w:t>
      </w:r>
    </w:p>
    <w:p w:rsidR="00BE18ED" w:rsidRDefault="00BE18ED" w:rsidP="005D2ACC">
      <w:pPr>
        <w:jc w:val="center"/>
      </w:pPr>
    </w:p>
    <w:p w:rsidR="00BE18ED" w:rsidRDefault="00BE18ED" w:rsidP="00BE18ED">
      <w:r>
        <w:t>(</w:t>
      </w:r>
      <w:r w:rsidRPr="00BE18ED">
        <w:t>В наименовании, по тексту постановления и приложения слово «вакантных» в соответствующих падежах – исключ</w:t>
      </w:r>
      <w:r>
        <w:t xml:space="preserve">ены постановлением администрации </w:t>
      </w:r>
      <w:hyperlink r:id="rId12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BE18ED">
          <w:rPr>
            <w:rStyle w:val="a7"/>
          </w:rPr>
          <w:t>от 10.01.2024 № 01-па</w:t>
        </w:r>
      </w:hyperlink>
      <w:r>
        <w:t>)</w:t>
      </w:r>
    </w:p>
    <w:p w:rsidR="005D2ACC" w:rsidRPr="005107C6" w:rsidRDefault="005D2ACC" w:rsidP="005D2ACC">
      <w:pPr>
        <w:jc w:val="center"/>
        <w:rPr>
          <w:rFonts w:cs="Arial"/>
          <w:b/>
        </w:rPr>
      </w:pPr>
    </w:p>
    <w:p w:rsidR="000036B4" w:rsidRPr="005107C6" w:rsidRDefault="000036B4" w:rsidP="000036B4">
      <w:pPr>
        <w:pStyle w:val="ConsPlusTitle"/>
        <w:spacing w:line="360" w:lineRule="auto"/>
        <w:ind w:firstLine="720"/>
        <w:jc w:val="both"/>
        <w:outlineLvl w:val="0"/>
        <w:rPr>
          <w:b w:val="0"/>
          <w:sz w:val="24"/>
          <w:szCs w:val="28"/>
        </w:rPr>
      </w:pPr>
      <w:r w:rsidRPr="005107C6">
        <w:rPr>
          <w:b w:val="0"/>
          <w:sz w:val="24"/>
          <w:szCs w:val="28"/>
        </w:rPr>
        <w:t xml:space="preserve">В соответствии со статей 33 Федерального закона </w:t>
      </w:r>
      <w:hyperlink r:id="rId13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FA2156">
          <w:rPr>
            <w:rStyle w:val="a7"/>
            <w:b w:val="0"/>
            <w:sz w:val="24"/>
            <w:szCs w:val="28"/>
          </w:rPr>
          <w:t>от 02.03.2007 № 25-ФЗ</w:t>
        </w:r>
      </w:hyperlink>
      <w:r w:rsidRPr="005107C6">
        <w:rPr>
          <w:b w:val="0"/>
          <w:sz w:val="24"/>
          <w:szCs w:val="28"/>
        </w:rPr>
        <w:t xml:space="preserve"> «О муниципальной службе в Российской Федерации», Законом Ханты-Мансийского автономного округа - Югры </w:t>
      </w:r>
      <w:hyperlink r:id="rId14" w:tooltip="ЗАКОН от 30.12.2008 № 172-оз Дума Ханты-Мансийского автономного округа-Югры&#10;&#10;О РЕЗЕРВАХ УПРАВЛЕНЧЕСКИХ КАДРОВ В ХАНТЫ-МАНСИЙСКОМ  АВТОНОМНОМ ОКРУГЕ   ЮГРЕ" w:history="1">
        <w:r w:rsidRPr="00FA2156">
          <w:rPr>
            <w:rStyle w:val="a7"/>
            <w:b w:val="0"/>
            <w:sz w:val="24"/>
            <w:szCs w:val="28"/>
          </w:rPr>
          <w:t>от 30.12.2008 № 172-оз</w:t>
        </w:r>
      </w:hyperlink>
      <w:r w:rsidRPr="005107C6">
        <w:rPr>
          <w:b w:val="0"/>
          <w:sz w:val="24"/>
          <w:szCs w:val="28"/>
        </w:rPr>
        <w:t xml:space="preserve"> «О резервах управленческих кадров в Ханты-Мансийском автономном округе-Югре»:</w:t>
      </w:r>
    </w:p>
    <w:p w:rsidR="000036B4" w:rsidRPr="005107C6" w:rsidRDefault="000036B4" w:rsidP="000036B4">
      <w:pPr>
        <w:pStyle w:val="ConsPlusTitle"/>
        <w:spacing w:line="360" w:lineRule="auto"/>
        <w:ind w:firstLine="720"/>
        <w:jc w:val="both"/>
        <w:outlineLvl w:val="0"/>
        <w:rPr>
          <w:b w:val="0"/>
          <w:sz w:val="24"/>
          <w:szCs w:val="28"/>
        </w:rPr>
      </w:pPr>
    </w:p>
    <w:p w:rsidR="000036B4" w:rsidRPr="005107C6" w:rsidRDefault="000036B4" w:rsidP="000036B4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5107C6">
        <w:rPr>
          <w:rFonts w:cs="Arial"/>
          <w:szCs w:val="28"/>
        </w:rPr>
        <w:t>1. Утвердить положение о кадровом резерве для замещения должностей муниципальной службы в администрации города Пыть-Яха согласно приложению.</w:t>
      </w:r>
    </w:p>
    <w:p w:rsidR="000036B4" w:rsidRPr="005107C6" w:rsidRDefault="000036B4" w:rsidP="000036B4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5107C6">
        <w:rPr>
          <w:rFonts w:cs="Arial"/>
          <w:szCs w:val="28"/>
        </w:rPr>
        <w:t>2. Руководителям структурных подразделений администрации города ознакомить муниципальных служащих подведомственных структурных подразделений с настоящим постановлением под роспись в течение месяца со дня его вступления в силу.</w:t>
      </w:r>
    </w:p>
    <w:p w:rsidR="000036B4" w:rsidRPr="005107C6" w:rsidRDefault="000036B4" w:rsidP="000036B4">
      <w:pPr>
        <w:spacing w:line="360" w:lineRule="auto"/>
        <w:ind w:firstLine="720"/>
        <w:rPr>
          <w:rFonts w:cs="Arial"/>
          <w:szCs w:val="28"/>
        </w:rPr>
      </w:pPr>
      <w:r w:rsidRPr="005107C6">
        <w:rPr>
          <w:rFonts w:cs="Arial"/>
          <w:szCs w:val="28"/>
        </w:rPr>
        <w:t>3.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0036B4" w:rsidRPr="005107C6" w:rsidRDefault="000036B4" w:rsidP="000036B4">
      <w:pPr>
        <w:spacing w:line="360" w:lineRule="auto"/>
        <w:ind w:firstLine="708"/>
        <w:rPr>
          <w:rFonts w:cs="Arial"/>
          <w:szCs w:val="28"/>
        </w:rPr>
      </w:pPr>
      <w:r w:rsidRPr="005107C6">
        <w:rPr>
          <w:rFonts w:cs="Arial"/>
          <w:szCs w:val="28"/>
        </w:rPr>
        <w:lastRenderedPageBreak/>
        <w:t>4.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0036B4" w:rsidRPr="005107C6" w:rsidRDefault="000036B4" w:rsidP="000036B4">
      <w:pPr>
        <w:spacing w:line="360" w:lineRule="auto"/>
        <w:ind w:firstLine="708"/>
        <w:rPr>
          <w:rFonts w:cs="Arial"/>
          <w:szCs w:val="28"/>
        </w:rPr>
      </w:pPr>
      <w:r w:rsidRPr="005107C6">
        <w:rPr>
          <w:rFonts w:cs="Arial"/>
          <w:szCs w:val="28"/>
        </w:rPr>
        <w:t>5. Настоящее постановление вступает в силу после его официального опубликования.</w:t>
      </w:r>
    </w:p>
    <w:p w:rsidR="000036B4" w:rsidRPr="005107C6" w:rsidRDefault="000036B4" w:rsidP="000036B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5107C6">
        <w:rPr>
          <w:rFonts w:cs="Arial"/>
          <w:szCs w:val="28"/>
        </w:rPr>
        <w:t>6. Считать утратившими силу постановления администрации города:</w:t>
      </w:r>
    </w:p>
    <w:p w:rsidR="000036B4" w:rsidRPr="005107C6" w:rsidRDefault="000036B4" w:rsidP="000036B4">
      <w:pPr>
        <w:spacing w:line="360" w:lineRule="auto"/>
        <w:rPr>
          <w:rFonts w:cs="Arial"/>
          <w:szCs w:val="28"/>
        </w:rPr>
      </w:pPr>
      <w:r w:rsidRPr="005107C6">
        <w:rPr>
          <w:rFonts w:cs="Arial"/>
          <w:szCs w:val="28"/>
        </w:rPr>
        <w:t xml:space="preserve">- </w:t>
      </w:r>
      <w:hyperlink r:id="rId15" w:tooltip="постановление от 12.09.2012 0:00:00 №215-па Администрация г. Пыть-Ях&#10;&#10;Об утверждении положения о кадровом резерве на замещение вакантной должности муниципальной службы в администрации города Пыть-Яха" w:history="1">
        <w:r w:rsidRPr="00FA2156">
          <w:rPr>
            <w:rStyle w:val="a7"/>
            <w:rFonts w:cs="Arial"/>
            <w:szCs w:val="28"/>
          </w:rPr>
          <w:t>от 12.09.2012 № 215-па</w:t>
        </w:r>
      </w:hyperlink>
      <w:r w:rsidRPr="005107C6">
        <w:rPr>
          <w:rFonts w:cs="Arial"/>
          <w:szCs w:val="28"/>
        </w:rPr>
        <w:t xml:space="preserve"> «Об утверждении положения о кадровом резерве на замещение вакантной должности муниципальной службы в администрации города Пыть-Яха»;</w:t>
      </w:r>
    </w:p>
    <w:p w:rsidR="000036B4" w:rsidRPr="005107C6" w:rsidRDefault="000036B4" w:rsidP="000036B4">
      <w:pPr>
        <w:spacing w:line="360" w:lineRule="auto"/>
        <w:rPr>
          <w:rFonts w:cs="Arial"/>
          <w:szCs w:val="28"/>
        </w:rPr>
      </w:pPr>
      <w:r w:rsidRPr="005107C6">
        <w:rPr>
          <w:rFonts w:cs="Arial"/>
          <w:szCs w:val="28"/>
        </w:rPr>
        <w:t xml:space="preserve">- </w:t>
      </w:r>
      <w:hyperlink r:id="rId16" w:tooltip="постановление от 23.09.2015 0:00:00 №258-па Администрация г. Пыть-Ях&#10;&#10;О внесении изменений в постановление администрации города от 12.09.2012 № 215-па " w:history="1">
        <w:r w:rsidRPr="00FA2156">
          <w:rPr>
            <w:rStyle w:val="a7"/>
            <w:rFonts w:cs="Arial"/>
            <w:szCs w:val="28"/>
          </w:rPr>
          <w:t>от 23.09.2015 № 258-па</w:t>
        </w:r>
      </w:hyperlink>
      <w:r w:rsidRPr="005107C6">
        <w:rPr>
          <w:rFonts w:cs="Arial"/>
          <w:szCs w:val="28"/>
        </w:rPr>
        <w:t xml:space="preserve"> «О внесении изменений в постановление администрации города от 12.09.2012 № 215-па «Об утверждении положения о кадровом резерве на замещение вакантной должности муниципальной службы в администрации города Пыть-Яха»;</w:t>
      </w:r>
    </w:p>
    <w:p w:rsidR="000036B4" w:rsidRPr="005107C6" w:rsidRDefault="000036B4" w:rsidP="000036B4">
      <w:pPr>
        <w:spacing w:line="360" w:lineRule="auto"/>
        <w:rPr>
          <w:rFonts w:cs="Arial"/>
          <w:szCs w:val="28"/>
        </w:rPr>
      </w:pPr>
      <w:r w:rsidRPr="005107C6">
        <w:rPr>
          <w:rFonts w:cs="Arial"/>
          <w:szCs w:val="28"/>
        </w:rPr>
        <w:t xml:space="preserve">- </w:t>
      </w:r>
      <w:hyperlink r:id="rId17" w:tooltip="постановление от 30.11.2015 0:00:00 №324-па Администрация г. Пыть-Ях&#10;&#10;О внесении изменения в постановление администрации города от 12.09.2012 № 215-па " w:history="1">
        <w:r w:rsidRPr="00FA2156">
          <w:rPr>
            <w:rStyle w:val="a7"/>
            <w:rFonts w:cs="Arial"/>
            <w:szCs w:val="28"/>
          </w:rPr>
          <w:t>от 30.11.2015 № 324-па</w:t>
        </w:r>
      </w:hyperlink>
      <w:r w:rsidRPr="005107C6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18" w:history="1">
        <w:r>
          <w:rPr>
            <w:rStyle w:val="a7"/>
            <w:rFonts w:cs="Arial"/>
            <w:szCs w:val="28"/>
          </w:rPr>
          <w:t xml:space="preserve">от 12.09.2012 № 215-па </w:t>
        </w:r>
      </w:hyperlink>
      <w:r w:rsidRPr="005107C6">
        <w:rPr>
          <w:rFonts w:cs="Arial"/>
          <w:szCs w:val="28"/>
        </w:rPr>
        <w:t xml:space="preserve"> «Об утверждении положения о кадровом резерве на замещение вакантной должности муниципальной службы в администрации города Пыть-Яха» (в ред. от 23.09.2015 № 258-па);</w:t>
      </w:r>
    </w:p>
    <w:p w:rsidR="000036B4" w:rsidRPr="005107C6" w:rsidRDefault="000036B4" w:rsidP="000036B4">
      <w:pPr>
        <w:spacing w:line="360" w:lineRule="auto"/>
        <w:rPr>
          <w:rFonts w:cs="Arial"/>
          <w:szCs w:val="28"/>
        </w:rPr>
      </w:pPr>
      <w:r w:rsidRPr="005107C6">
        <w:rPr>
          <w:rFonts w:cs="Arial"/>
          <w:szCs w:val="28"/>
        </w:rPr>
        <w:t xml:space="preserve">- </w:t>
      </w:r>
      <w:hyperlink r:id="rId19" w:tooltip="постановление от 04.12.2012 0:00:00 №310-па Администрация г. Пыть-Ях&#10;&#10;О порядке формирования резерва управленческих кадров для замещения должностей муниципальной службы в администрации города Пыть-Яха" w:history="1">
        <w:r w:rsidRPr="00FA2156">
          <w:rPr>
            <w:rStyle w:val="a7"/>
            <w:rFonts w:cs="Arial"/>
            <w:szCs w:val="28"/>
          </w:rPr>
          <w:t>от 04.12.2012 № 310-па</w:t>
        </w:r>
      </w:hyperlink>
      <w:r w:rsidRPr="005107C6">
        <w:rPr>
          <w:rFonts w:cs="Arial"/>
          <w:szCs w:val="28"/>
        </w:rPr>
        <w:t xml:space="preserve"> «О порядке формирования резерва управленческих кадров для замещения должностей муниципальной службы в администрации города Пыть-Яха»;</w:t>
      </w:r>
    </w:p>
    <w:p w:rsidR="000036B4" w:rsidRPr="005107C6" w:rsidRDefault="000036B4" w:rsidP="000036B4">
      <w:pPr>
        <w:spacing w:line="360" w:lineRule="auto"/>
        <w:rPr>
          <w:rFonts w:cs="Arial"/>
          <w:szCs w:val="28"/>
        </w:rPr>
      </w:pPr>
      <w:r w:rsidRPr="005107C6">
        <w:rPr>
          <w:rFonts w:cs="Arial"/>
          <w:szCs w:val="28"/>
        </w:rPr>
        <w:t xml:space="preserve">- </w:t>
      </w:r>
      <w:hyperlink r:id="rId20" w:tooltip="постановление от 21.08.2013 0:00:00 №186-па Администрация г. Пыть-Ях&#10;&#10;О внесении изменений в постановление администрации города от 04.12.2012 № 310-па " w:history="1">
        <w:r w:rsidRPr="00FA2156">
          <w:rPr>
            <w:rStyle w:val="a7"/>
            <w:rFonts w:cs="Arial"/>
            <w:szCs w:val="28"/>
          </w:rPr>
          <w:t>от 21.08.2013 № 186-па</w:t>
        </w:r>
      </w:hyperlink>
      <w:r w:rsidRPr="005107C6">
        <w:rPr>
          <w:rFonts w:cs="Arial"/>
          <w:szCs w:val="28"/>
        </w:rPr>
        <w:t xml:space="preserve"> «О внесении изменений в постановление администрации города от 04.12.2012 № 310-па «О порядке формирования резерва управленческих кадров для замещения должностей муниципальной службы в администрации города Пыть-Яха»;</w:t>
      </w:r>
    </w:p>
    <w:p w:rsidR="000036B4" w:rsidRPr="005107C6" w:rsidRDefault="000036B4" w:rsidP="000036B4">
      <w:pPr>
        <w:spacing w:line="360" w:lineRule="auto"/>
        <w:rPr>
          <w:rFonts w:cs="Arial"/>
          <w:szCs w:val="28"/>
        </w:rPr>
      </w:pPr>
      <w:r w:rsidRPr="005107C6">
        <w:rPr>
          <w:rFonts w:cs="Arial"/>
          <w:szCs w:val="28"/>
        </w:rPr>
        <w:t xml:space="preserve">- </w:t>
      </w:r>
      <w:hyperlink r:id="rId21" w:tooltip="постановление от 23.09.2015 0:00:00 №259-па Администрация г. Пыть-Ях&#10;&#10;О внесении изменений в постановление администрации города от 04.12.2012 № 310-па " w:history="1">
        <w:r w:rsidRPr="00FA2156">
          <w:rPr>
            <w:rStyle w:val="a7"/>
            <w:rFonts w:cs="Arial"/>
            <w:szCs w:val="28"/>
          </w:rPr>
          <w:t>от 23.09.2015 № 259-па</w:t>
        </w:r>
      </w:hyperlink>
      <w:r w:rsidRPr="005107C6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22" w:history="1">
        <w:r>
          <w:rPr>
            <w:rStyle w:val="a7"/>
            <w:rFonts w:cs="Arial"/>
            <w:szCs w:val="28"/>
          </w:rPr>
          <w:t xml:space="preserve">от 04.12.2012 № 310-па </w:t>
        </w:r>
      </w:hyperlink>
      <w:r w:rsidRPr="005107C6">
        <w:rPr>
          <w:rFonts w:cs="Arial"/>
          <w:szCs w:val="28"/>
        </w:rPr>
        <w:t xml:space="preserve"> «О порядке формирования резерва управленческих кадров для замещения должностей муниципальной службы в администрации города Пыть-Яха» (в ред. № 186-па от 21.08.2013).</w:t>
      </w:r>
    </w:p>
    <w:p w:rsidR="000036B4" w:rsidRPr="005107C6" w:rsidRDefault="000036B4" w:rsidP="000036B4">
      <w:pPr>
        <w:spacing w:line="360" w:lineRule="auto"/>
        <w:rPr>
          <w:rFonts w:cs="Arial"/>
          <w:szCs w:val="28"/>
        </w:rPr>
      </w:pPr>
      <w:r w:rsidRPr="005107C6">
        <w:rPr>
          <w:rFonts w:cs="Arial"/>
          <w:szCs w:val="28"/>
        </w:rPr>
        <w:t>7. Контроль за выполнением постановления возложить на управляющего делами администрации города.</w:t>
      </w:r>
    </w:p>
    <w:p w:rsidR="000036B4" w:rsidRPr="005107C6" w:rsidRDefault="000036B4" w:rsidP="000036B4">
      <w:pPr>
        <w:spacing w:line="360" w:lineRule="auto"/>
        <w:rPr>
          <w:rFonts w:cs="Arial"/>
          <w:szCs w:val="28"/>
        </w:rPr>
      </w:pPr>
    </w:p>
    <w:p w:rsidR="000036B4" w:rsidRPr="005107C6" w:rsidRDefault="000036B4" w:rsidP="000036B4">
      <w:pPr>
        <w:pStyle w:val="a4"/>
        <w:rPr>
          <w:rFonts w:cs="Arial"/>
          <w:szCs w:val="28"/>
        </w:rPr>
      </w:pPr>
      <w:r w:rsidRPr="005107C6">
        <w:rPr>
          <w:rFonts w:cs="Arial"/>
          <w:szCs w:val="28"/>
        </w:rPr>
        <w:t>Глава города Пыть-Яха О.Л. Ковалевский</w:t>
      </w:r>
    </w:p>
    <w:p w:rsidR="000036B4" w:rsidRPr="005107C6" w:rsidRDefault="000036B4" w:rsidP="000036B4">
      <w:pPr>
        <w:pStyle w:val="a4"/>
        <w:rPr>
          <w:rFonts w:cs="Arial"/>
          <w:szCs w:val="28"/>
        </w:rPr>
      </w:pPr>
    </w:p>
    <w:p w:rsidR="000036B4" w:rsidRDefault="000036B4" w:rsidP="000036B4">
      <w:pPr>
        <w:ind w:firstLine="0"/>
      </w:pPr>
      <w:r w:rsidRPr="005107C6">
        <w:rPr>
          <w:rFonts w:cs="Arial"/>
          <w:szCs w:val="26"/>
        </w:rPr>
        <w:br w:type="page"/>
      </w:r>
      <w:r>
        <w:rPr>
          <w:rFonts w:cs="Arial"/>
          <w:szCs w:val="26"/>
        </w:rPr>
        <w:lastRenderedPageBreak/>
        <w:t>(В приложении к постановлению с</w:t>
      </w:r>
      <w:r w:rsidRPr="00037DA7">
        <w:rPr>
          <w:rFonts w:cs="Arial"/>
          <w:szCs w:val="26"/>
        </w:rPr>
        <w:t>лова «на замещение» замен</w:t>
      </w:r>
      <w:r>
        <w:rPr>
          <w:rFonts w:cs="Arial"/>
          <w:szCs w:val="26"/>
        </w:rPr>
        <w:t>ены</w:t>
      </w:r>
      <w:r w:rsidRPr="00037DA7">
        <w:rPr>
          <w:rFonts w:cs="Arial"/>
          <w:szCs w:val="26"/>
        </w:rPr>
        <w:t xml:space="preserve"> словами «для замещения»</w:t>
      </w:r>
      <w:r>
        <w:rPr>
          <w:rFonts w:cs="Arial"/>
          <w:szCs w:val="26"/>
        </w:rPr>
        <w:t xml:space="preserve"> </w:t>
      </w:r>
      <w:r>
        <w:t xml:space="preserve">постановлением Администрации </w:t>
      </w:r>
      <w:hyperlink r:id="rId23" w:tooltip="постановление от 18.01.2021 0:00:00 №23-па Администрация г. Пыть-Ях&#10;&#10;О внесении изменений в постановление администрации города от 18.04.2018 № 75-па " w:history="1">
        <w:r w:rsidRPr="00037DA7">
          <w:rPr>
            <w:rStyle w:val="a7"/>
          </w:rPr>
          <w:t>от 18.01.2021 № 23-па</w:t>
        </w:r>
      </w:hyperlink>
      <w:r>
        <w:t>)</w:t>
      </w:r>
    </w:p>
    <w:p w:rsidR="008E7DA3" w:rsidRDefault="008E7DA3" w:rsidP="000036B4">
      <w:pPr>
        <w:ind w:firstLine="0"/>
      </w:pPr>
    </w:p>
    <w:p w:rsidR="008E7DA3" w:rsidRDefault="008E7DA3" w:rsidP="008E7DA3">
      <w:pPr>
        <w:ind w:firstLine="0"/>
      </w:pPr>
      <w:r>
        <w:t xml:space="preserve">(В </w:t>
      </w:r>
      <w:r w:rsidRPr="008E7DA3">
        <w:t>приложени</w:t>
      </w:r>
      <w:r>
        <w:t>и</w:t>
      </w:r>
      <w:r w:rsidRPr="008E7DA3">
        <w:t xml:space="preserve"> к постановлению после слов «план подготовки» в соответствующих падежах дополн</w:t>
      </w:r>
      <w:r>
        <w:t>ены</w:t>
      </w:r>
      <w:r w:rsidRPr="008E7DA3">
        <w:t xml:space="preserve"> словами «(профессионального развития)» в соответствующих падежах, слова «руководитель подготовки» в соответствующих падежах замен</w:t>
      </w:r>
      <w:r>
        <w:t>ены</w:t>
      </w:r>
      <w:r w:rsidRPr="008E7DA3">
        <w:t xml:space="preserve"> словом «наставник» в соответствующих падежах</w:t>
      </w:r>
      <w:r>
        <w:t xml:space="preserve"> постановлением администрации </w:t>
      </w:r>
      <w:hyperlink r:id="rId24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BE18ED">
          <w:rPr>
            <w:rStyle w:val="a7"/>
          </w:rPr>
          <w:t>от 10.01.2024 № 01-па</w:t>
        </w:r>
      </w:hyperlink>
      <w:r>
        <w:t>)</w:t>
      </w:r>
    </w:p>
    <w:p w:rsidR="008E7DA3" w:rsidRDefault="008E7DA3" w:rsidP="000036B4">
      <w:pPr>
        <w:ind w:firstLine="0"/>
      </w:pPr>
    </w:p>
    <w:p w:rsidR="000036B4" w:rsidRDefault="000036B4" w:rsidP="000036B4">
      <w:pPr>
        <w:ind w:firstLine="0"/>
        <w:rPr>
          <w:rFonts w:cs="Arial"/>
          <w:szCs w:val="26"/>
        </w:rPr>
      </w:pPr>
    </w:p>
    <w:p w:rsidR="000036B4" w:rsidRPr="005107C6" w:rsidRDefault="000036B4" w:rsidP="000036B4">
      <w:pPr>
        <w:jc w:val="right"/>
        <w:rPr>
          <w:rFonts w:cs="Arial"/>
        </w:rPr>
      </w:pPr>
      <w:r w:rsidRPr="005107C6">
        <w:rPr>
          <w:rFonts w:cs="Arial"/>
        </w:rPr>
        <w:t xml:space="preserve">Приложение к постановлению администрации </w:t>
      </w:r>
    </w:p>
    <w:p w:rsidR="000036B4" w:rsidRPr="005107C6" w:rsidRDefault="000036B4" w:rsidP="000036B4">
      <w:pPr>
        <w:jc w:val="right"/>
        <w:rPr>
          <w:rFonts w:cs="Arial"/>
        </w:rPr>
      </w:pPr>
      <w:r w:rsidRPr="005107C6">
        <w:rPr>
          <w:rFonts w:cs="Arial"/>
        </w:rPr>
        <w:t xml:space="preserve">города Пыть-Яха от 18.04.2018 № 75-па </w:t>
      </w:r>
    </w:p>
    <w:p w:rsidR="000036B4" w:rsidRPr="005107C6" w:rsidRDefault="000036B4" w:rsidP="000036B4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</w:p>
    <w:p w:rsidR="000036B4" w:rsidRDefault="000036B4" w:rsidP="000036B4">
      <w:pPr>
        <w:pStyle w:val="2"/>
      </w:pPr>
      <w:r w:rsidRPr="005107C6">
        <w:t xml:space="preserve">Положение о кадровом резерве </w:t>
      </w:r>
      <w:r>
        <w:t>для замещения</w:t>
      </w:r>
      <w:r w:rsidRPr="005107C6">
        <w:t xml:space="preserve"> должностей муниципальной службы в администрации города Пыть-Яха </w:t>
      </w:r>
    </w:p>
    <w:p w:rsidR="00325549" w:rsidRPr="005107C6" w:rsidRDefault="00325549" w:rsidP="000036B4">
      <w:pPr>
        <w:pStyle w:val="2"/>
      </w:pPr>
    </w:p>
    <w:p w:rsidR="000036B4" w:rsidRPr="005107C6" w:rsidRDefault="000036B4" w:rsidP="000036B4">
      <w:pPr>
        <w:pStyle w:val="2"/>
      </w:pPr>
      <w:r w:rsidRPr="005107C6">
        <w:t>I. Общие положения</w:t>
      </w:r>
    </w:p>
    <w:p w:rsidR="000036B4" w:rsidRPr="005107C6" w:rsidRDefault="000036B4" w:rsidP="000036B4">
      <w:pPr>
        <w:pStyle w:val="ConsPlusNormal"/>
        <w:jc w:val="both"/>
        <w:rPr>
          <w:sz w:val="24"/>
          <w:szCs w:val="26"/>
        </w:rPr>
      </w:pP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1.1. Настоящим Положением определяется порядок формирования кадрового резерва администрации города Пыть-Яха</w:t>
      </w:r>
      <w:r w:rsidRPr="005107C6">
        <w:rPr>
          <w:b/>
          <w:sz w:val="24"/>
          <w:szCs w:val="28"/>
        </w:rPr>
        <w:t xml:space="preserve"> </w:t>
      </w:r>
      <w:r w:rsidRPr="005107C6">
        <w:rPr>
          <w:sz w:val="24"/>
          <w:szCs w:val="28"/>
        </w:rPr>
        <w:t>(далее - кадровый резерв) и работы с ним.</w:t>
      </w:r>
    </w:p>
    <w:p w:rsidR="000036B4" w:rsidRPr="00037DA7" w:rsidRDefault="000036B4" w:rsidP="000036B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37DA7">
        <w:rPr>
          <w:rFonts w:cs="Arial"/>
          <w:szCs w:val="28"/>
        </w:rPr>
        <w:t>1.2. Кадровый резерв состоит из:</w:t>
      </w:r>
    </w:p>
    <w:p w:rsidR="000036B4" w:rsidRPr="00037DA7" w:rsidRDefault="000036B4" w:rsidP="000036B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037DA7">
        <w:rPr>
          <w:rFonts w:cs="Arial"/>
          <w:szCs w:val="28"/>
        </w:rPr>
        <w:t>резерва управленческих кадров для замещения целевых управленческих должностей муниципальной службы первого заместителя главы города, заместителя главы города;</w:t>
      </w:r>
    </w:p>
    <w:p w:rsidR="000036B4" w:rsidRDefault="000036B4" w:rsidP="000036B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037DA7">
        <w:rPr>
          <w:rFonts w:cs="Arial"/>
          <w:szCs w:val="28"/>
        </w:rPr>
        <w:t>кадрового резерва администрации города для замещения должностей муниципальной службы высшей, главной и ведущей групп, учреждаемых для выполнения функции «руководитель», за исключением должностей муниципальной службы, указанных в абзаце втором настоящего пункта</w:t>
      </w:r>
      <w:r w:rsidRPr="005107C6">
        <w:rPr>
          <w:rFonts w:cs="Arial"/>
          <w:szCs w:val="28"/>
        </w:rPr>
        <w:t>».</w:t>
      </w:r>
    </w:p>
    <w:p w:rsidR="000036B4" w:rsidRDefault="000036B4" w:rsidP="00636CDC">
      <w:pPr>
        <w:autoSpaceDE w:val="0"/>
        <w:autoSpaceDN w:val="0"/>
        <w:adjustRightInd w:val="0"/>
      </w:pPr>
      <w:r>
        <w:rPr>
          <w:rFonts w:cs="Arial"/>
          <w:szCs w:val="28"/>
        </w:rPr>
        <w:t>(</w:t>
      </w:r>
      <w:r w:rsidRPr="00037DA7">
        <w:rPr>
          <w:rFonts w:cs="Arial"/>
          <w:szCs w:val="28"/>
        </w:rPr>
        <w:t>Пункт 1.2. раздела I</w:t>
      </w:r>
      <w:r>
        <w:rPr>
          <w:rFonts w:cs="Arial"/>
          <w:szCs w:val="28"/>
        </w:rPr>
        <w:t xml:space="preserve"> изложен в новой редакции </w:t>
      </w:r>
      <w:r>
        <w:t xml:space="preserve">постановлением Администрации </w:t>
      </w:r>
      <w:hyperlink r:id="rId25" w:tooltip="постановление от 18.01.2021 0:00:00 №23-па Администрация г. Пыть-Ях&#10;&#10;О внесении изменений в постановление администрации города от 18.04.2018 № 75-па " w:history="1">
        <w:r w:rsidRPr="00037DA7">
          <w:rPr>
            <w:rStyle w:val="a7"/>
          </w:rPr>
          <w:t>от 18.01.2021 № 23-па</w:t>
        </w:r>
      </w:hyperlink>
      <w:r>
        <w:t>)</w:t>
      </w:r>
    </w:p>
    <w:p w:rsidR="00636CDC" w:rsidRDefault="00636CDC" w:rsidP="00636CDC">
      <w:pPr>
        <w:autoSpaceDE w:val="0"/>
        <w:autoSpaceDN w:val="0"/>
        <w:adjustRightInd w:val="0"/>
      </w:pPr>
      <w:r>
        <w:rPr>
          <w:rFonts w:cs="Arial"/>
          <w:szCs w:val="28"/>
        </w:rPr>
        <w:t>(</w:t>
      </w:r>
      <w:r w:rsidRPr="00636CDC">
        <w:rPr>
          <w:rFonts w:cs="Arial"/>
          <w:szCs w:val="28"/>
        </w:rPr>
        <w:t>В пункте 1.2</w:t>
      </w:r>
      <w:r>
        <w:rPr>
          <w:rFonts w:cs="Arial"/>
          <w:szCs w:val="28"/>
        </w:rPr>
        <w:t xml:space="preserve"> </w:t>
      </w:r>
      <w:r w:rsidRPr="00636CDC">
        <w:rPr>
          <w:rFonts w:cs="Arial"/>
          <w:szCs w:val="28"/>
        </w:rPr>
        <w:t>раздела I</w:t>
      </w:r>
      <w:r>
        <w:rPr>
          <w:rFonts w:cs="Arial"/>
          <w:szCs w:val="28"/>
        </w:rPr>
        <w:t xml:space="preserve"> слова «в перспективе»</w:t>
      </w:r>
      <w:r w:rsidRPr="00636CDC">
        <w:rPr>
          <w:rFonts w:cs="Arial"/>
          <w:szCs w:val="28"/>
        </w:rPr>
        <w:t xml:space="preserve"> исключ</w:t>
      </w:r>
      <w:r>
        <w:rPr>
          <w:rFonts w:cs="Arial"/>
          <w:szCs w:val="28"/>
        </w:rPr>
        <w:t xml:space="preserve">ены постановлением администрации </w:t>
      </w:r>
      <w:hyperlink r:id="rId26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BE18ED">
          <w:rPr>
            <w:rStyle w:val="a7"/>
          </w:rPr>
          <w:t>от 10.01.2024 № 01-па</w:t>
        </w:r>
      </w:hyperlink>
      <w:r>
        <w:t>)</w:t>
      </w:r>
    </w:p>
    <w:p w:rsidR="00636CDC" w:rsidRPr="005107C6" w:rsidRDefault="00636CDC" w:rsidP="00636CDC">
      <w:pPr>
        <w:autoSpaceDE w:val="0"/>
        <w:autoSpaceDN w:val="0"/>
        <w:adjustRightInd w:val="0"/>
        <w:rPr>
          <w:rFonts w:cs="Arial"/>
          <w:szCs w:val="28"/>
        </w:rPr>
      </w:pP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1.3. Кадровый резерв формируется в целях:</w:t>
      </w:r>
    </w:p>
    <w:p w:rsidR="000036B4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а) обеспечения равного доступа граждан Российской Федерации (далее - граждане) к муниципальной службе (далее-муниципальная служба)</w:t>
      </w:r>
      <w:r>
        <w:rPr>
          <w:sz w:val="24"/>
          <w:szCs w:val="28"/>
        </w:rPr>
        <w:t xml:space="preserve"> </w:t>
      </w:r>
      <w:r w:rsidRPr="00037DA7">
        <w:rPr>
          <w:sz w:val="24"/>
          <w:szCs w:val="28"/>
        </w:rPr>
        <w:t>и граждан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</w:t>
      </w:r>
      <w:r w:rsidRPr="005107C6">
        <w:rPr>
          <w:sz w:val="24"/>
          <w:szCs w:val="28"/>
        </w:rPr>
        <w:t>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(</w:t>
      </w:r>
      <w:r w:rsidRPr="00037DA7">
        <w:rPr>
          <w:sz w:val="24"/>
          <w:szCs w:val="28"/>
        </w:rPr>
        <w:t>Подпункт «а» пункта 1.3. раздела I</w:t>
      </w:r>
      <w:r>
        <w:rPr>
          <w:sz w:val="24"/>
          <w:szCs w:val="28"/>
        </w:rPr>
        <w:t xml:space="preserve"> </w:t>
      </w:r>
      <w:r w:rsidRPr="00037DA7">
        <w:rPr>
          <w:sz w:val="24"/>
          <w:szCs w:val="28"/>
        </w:rPr>
        <w:t>дополн</w:t>
      </w:r>
      <w:r>
        <w:rPr>
          <w:sz w:val="24"/>
          <w:szCs w:val="28"/>
        </w:rPr>
        <w:t>ен</w:t>
      </w:r>
      <w:r w:rsidRPr="00037DA7">
        <w:rPr>
          <w:sz w:val="24"/>
          <w:szCs w:val="28"/>
        </w:rPr>
        <w:t xml:space="preserve"> словами «и граждан иностранных государств - участников международных договоров Российской Федерации, в соответствии с которыми иностранные граждане имеют право </w:t>
      </w:r>
      <w:r w:rsidRPr="00037DA7">
        <w:rPr>
          <w:sz w:val="24"/>
          <w:szCs w:val="28"/>
        </w:rPr>
        <w:lastRenderedPageBreak/>
        <w:t>находиться на муниципальной службе»</w:t>
      </w:r>
      <w:r>
        <w:rPr>
          <w:sz w:val="24"/>
          <w:szCs w:val="28"/>
        </w:rPr>
        <w:t xml:space="preserve"> </w:t>
      </w:r>
      <w:r w:rsidRPr="00037DA7">
        <w:rPr>
          <w:sz w:val="24"/>
          <w:szCs w:val="28"/>
        </w:rPr>
        <w:t xml:space="preserve">постановлением Администрации </w:t>
      </w:r>
      <w:hyperlink r:id="rId27" w:tooltip="постановление от 18.01.2021 0:00:00 №23-па Администрация г. Пыть-Ях&#10;&#10;О внесении изменений в постановление администрации города от 18.04.2018 № 75-па " w:history="1">
        <w:r w:rsidRPr="00037DA7">
          <w:rPr>
            <w:rStyle w:val="a7"/>
            <w:sz w:val="24"/>
            <w:szCs w:val="28"/>
          </w:rPr>
          <w:t>от 18.01.2021 № 23-па</w:t>
        </w:r>
      </w:hyperlink>
      <w:r>
        <w:rPr>
          <w:sz w:val="24"/>
          <w:szCs w:val="28"/>
        </w:rPr>
        <w:t>)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б) своевременного замещения должностей муниципальной службы;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в) содействия формированию высокопрофессионального кадрового состава муниципальной службы;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г) содействия должностному росту муниципальных служащих (далее-муниципальные служащие).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1.4. Принципами формирования кадрового резерва являются: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а) добровольность включения муниципальных служащих (граждан) в кадровый резерв;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б) гласность при формировании кадрового резерва;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в) соблюдение равенства прав граждан при их включении в кадровый резерв;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г) приоритетность формирования кадрового резерва на конкурсной основе;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д) учет текущей и перспективной потребности в замещении должностей муниципальной службы в администрации города Пыть-Яха;</w:t>
      </w:r>
    </w:p>
    <w:p w:rsidR="000036B4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 xml:space="preserve">е) взаимосвязь должностного роста муниципальных служащих с результатами оценки их </w:t>
      </w:r>
      <w:r w:rsidR="00636CDC" w:rsidRPr="00636CDC">
        <w:rPr>
          <w:sz w:val="24"/>
          <w:szCs w:val="28"/>
        </w:rPr>
        <w:t>профессионального уровня</w:t>
      </w:r>
      <w:r w:rsidRPr="005107C6">
        <w:rPr>
          <w:sz w:val="24"/>
          <w:szCs w:val="28"/>
        </w:rPr>
        <w:t>;</w:t>
      </w:r>
    </w:p>
    <w:p w:rsidR="00636CDC" w:rsidRPr="005107C6" w:rsidRDefault="00636CDC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636CDC">
        <w:rPr>
          <w:sz w:val="24"/>
          <w:szCs w:val="28"/>
        </w:rPr>
        <w:t xml:space="preserve">(В </w:t>
      </w:r>
      <w:r>
        <w:rPr>
          <w:rFonts w:ascii="Times New Roman" w:hAnsi="Times New Roman" w:cs="Times New Roman"/>
          <w:sz w:val="28"/>
          <w:szCs w:val="28"/>
        </w:rPr>
        <w:t xml:space="preserve">подпункте «е» </w:t>
      </w:r>
      <w:r w:rsidRPr="00636CDC">
        <w:rPr>
          <w:sz w:val="24"/>
          <w:szCs w:val="28"/>
        </w:rPr>
        <w:t>пункт</w:t>
      </w:r>
      <w:r>
        <w:rPr>
          <w:sz w:val="24"/>
          <w:szCs w:val="28"/>
        </w:rPr>
        <w:t>а</w:t>
      </w:r>
      <w:r w:rsidRPr="00636CDC">
        <w:rPr>
          <w:sz w:val="24"/>
          <w:szCs w:val="28"/>
        </w:rPr>
        <w:t xml:space="preserve"> 1.</w:t>
      </w:r>
      <w:r>
        <w:rPr>
          <w:sz w:val="24"/>
          <w:szCs w:val="28"/>
        </w:rPr>
        <w:t>4</w:t>
      </w:r>
      <w:r w:rsidRPr="00636CDC">
        <w:rPr>
          <w:sz w:val="24"/>
          <w:szCs w:val="28"/>
        </w:rPr>
        <w:t xml:space="preserve"> раздела I</w:t>
      </w:r>
      <w:r>
        <w:rPr>
          <w:sz w:val="24"/>
          <w:szCs w:val="28"/>
        </w:rPr>
        <w:t xml:space="preserve"> </w:t>
      </w:r>
      <w:r w:rsidRPr="00636CDC">
        <w:rPr>
          <w:sz w:val="24"/>
          <w:szCs w:val="28"/>
        </w:rPr>
        <w:t>слова «профессионализма и компетентности» замен</w:t>
      </w:r>
      <w:r>
        <w:rPr>
          <w:sz w:val="24"/>
          <w:szCs w:val="28"/>
        </w:rPr>
        <w:t>ены</w:t>
      </w:r>
      <w:r w:rsidRPr="00636CDC">
        <w:rPr>
          <w:sz w:val="24"/>
          <w:szCs w:val="28"/>
        </w:rPr>
        <w:t xml:space="preserve"> словами «профессионального уровня»</w:t>
      </w:r>
      <w:r>
        <w:rPr>
          <w:sz w:val="24"/>
          <w:szCs w:val="28"/>
        </w:rPr>
        <w:t xml:space="preserve"> постановлением администрации </w:t>
      </w:r>
      <w:hyperlink r:id="rId28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636CDC">
          <w:rPr>
            <w:rStyle w:val="a7"/>
            <w:sz w:val="24"/>
            <w:szCs w:val="28"/>
          </w:rPr>
          <w:t>от 10.01.2024 № 01-па</w:t>
        </w:r>
      </w:hyperlink>
      <w:r>
        <w:rPr>
          <w:sz w:val="24"/>
          <w:szCs w:val="28"/>
        </w:rPr>
        <w:t>)</w:t>
      </w:r>
    </w:p>
    <w:p w:rsidR="000036B4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 xml:space="preserve">ж) </w:t>
      </w:r>
      <w:r w:rsidR="00636CDC" w:rsidRPr="00636CDC">
        <w:rPr>
          <w:sz w:val="24"/>
          <w:szCs w:val="28"/>
        </w:rPr>
        <w:t>объективность оценки профессионального уровня, профессиональных и личностных качеств муниципальных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организациях, заслуг и личного вклада в защиту Отечества в ходе специальной военной операции.</w:t>
      </w:r>
    </w:p>
    <w:p w:rsidR="00636CDC" w:rsidRPr="005107C6" w:rsidRDefault="00636CDC" w:rsidP="000036B4">
      <w:pPr>
        <w:pStyle w:val="ConsPlusNormal"/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(</w:t>
      </w:r>
      <w:r w:rsidRPr="00636CDC">
        <w:rPr>
          <w:sz w:val="24"/>
          <w:szCs w:val="28"/>
        </w:rPr>
        <w:t>Подпункт «ж»</w:t>
      </w:r>
      <w:r>
        <w:rPr>
          <w:sz w:val="24"/>
          <w:szCs w:val="28"/>
        </w:rPr>
        <w:t xml:space="preserve"> </w:t>
      </w:r>
      <w:r w:rsidRPr="00636CDC">
        <w:rPr>
          <w:sz w:val="24"/>
          <w:szCs w:val="28"/>
        </w:rPr>
        <w:t>пункт</w:t>
      </w:r>
      <w:r>
        <w:rPr>
          <w:sz w:val="24"/>
          <w:szCs w:val="28"/>
        </w:rPr>
        <w:t>а</w:t>
      </w:r>
      <w:r w:rsidRPr="00636CDC">
        <w:rPr>
          <w:sz w:val="24"/>
          <w:szCs w:val="28"/>
        </w:rPr>
        <w:t xml:space="preserve"> 1.</w:t>
      </w:r>
      <w:r>
        <w:rPr>
          <w:sz w:val="24"/>
          <w:szCs w:val="28"/>
        </w:rPr>
        <w:t>4</w:t>
      </w:r>
      <w:r w:rsidRPr="00636CDC">
        <w:rPr>
          <w:sz w:val="24"/>
          <w:szCs w:val="28"/>
        </w:rPr>
        <w:t xml:space="preserve"> раздела I излож</w:t>
      </w:r>
      <w:r>
        <w:rPr>
          <w:sz w:val="24"/>
          <w:szCs w:val="28"/>
        </w:rPr>
        <w:t xml:space="preserve">ен в новой редакции постановлением администрации </w:t>
      </w:r>
      <w:hyperlink r:id="rId29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636CDC">
          <w:rPr>
            <w:rStyle w:val="a7"/>
            <w:sz w:val="24"/>
            <w:szCs w:val="28"/>
          </w:rPr>
          <w:t>от 10.01.2024 № 01-па</w:t>
        </w:r>
      </w:hyperlink>
      <w:r>
        <w:rPr>
          <w:sz w:val="24"/>
          <w:szCs w:val="28"/>
        </w:rPr>
        <w:t>)</w:t>
      </w:r>
    </w:p>
    <w:p w:rsidR="000036B4" w:rsidRPr="006909BB" w:rsidRDefault="000036B4" w:rsidP="000036B4">
      <w:pPr>
        <w:pStyle w:val="ConsPlusNormal"/>
        <w:spacing w:line="360" w:lineRule="auto"/>
        <w:jc w:val="both"/>
        <w:rPr>
          <w:color w:val="000000"/>
          <w:sz w:val="24"/>
          <w:szCs w:val="28"/>
        </w:rPr>
      </w:pPr>
      <w:r w:rsidRPr="005107C6">
        <w:rPr>
          <w:sz w:val="24"/>
          <w:szCs w:val="28"/>
        </w:rPr>
        <w:t xml:space="preserve">1.5. Информация о формировании кадрового резерва и работе с ним размещается на официальном сайте администрации города и федеральной государственной информационной системы «Единая информационная система управления </w:t>
      </w:r>
      <w:r w:rsidRPr="006909BB">
        <w:rPr>
          <w:color w:val="000000"/>
          <w:sz w:val="24"/>
          <w:szCs w:val="28"/>
        </w:rPr>
        <w:t xml:space="preserve">кадровым составом государственной гражданской службы Российской Федерации» в информационно-телекоммуникационной сети «Интернет» (далее - сеть «Интернет»). </w:t>
      </w:r>
    </w:p>
    <w:p w:rsidR="000036B4" w:rsidRPr="006909BB" w:rsidRDefault="000036B4" w:rsidP="000036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  <w:szCs w:val="28"/>
        </w:rPr>
      </w:pPr>
    </w:p>
    <w:p w:rsidR="000036B4" w:rsidRPr="005107C6" w:rsidRDefault="000036B4" w:rsidP="000036B4">
      <w:pPr>
        <w:pStyle w:val="2"/>
      </w:pPr>
      <w:r w:rsidRPr="005107C6">
        <w:lastRenderedPageBreak/>
        <w:t>II. Порядок формирования кадрового резерва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2.1. Кадровый резерв формируется представителем нанимателя.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2.2. Кадровая работа, связанная с формированием кадрового резерва, организацией работы с ним и его эффективным использованием, осуществляется кадровой службой администрации города.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2.3. В кадровый резерв включаются: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 xml:space="preserve">а) граждане, претендующие </w:t>
      </w:r>
      <w:r>
        <w:rPr>
          <w:sz w:val="24"/>
          <w:szCs w:val="28"/>
        </w:rPr>
        <w:t>для замещения</w:t>
      </w:r>
      <w:r w:rsidRPr="005107C6">
        <w:rPr>
          <w:sz w:val="24"/>
          <w:szCs w:val="28"/>
        </w:rPr>
        <w:t xml:space="preserve"> вакантной должности муниципальной службы:</w:t>
      </w:r>
    </w:p>
    <w:p w:rsidR="000036B4" w:rsidRPr="005107C6" w:rsidRDefault="000036B4" w:rsidP="000036B4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- по результатам конкурса на включение в кадровый резерв;</w:t>
      </w:r>
    </w:p>
    <w:p w:rsidR="000036B4" w:rsidRPr="005107C6" w:rsidRDefault="000036B4" w:rsidP="000036B4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  <w:bookmarkStart w:id="1" w:name="P65"/>
      <w:bookmarkEnd w:id="1"/>
      <w:r w:rsidRPr="005107C6">
        <w:rPr>
          <w:sz w:val="24"/>
          <w:szCs w:val="28"/>
        </w:rPr>
        <w:t xml:space="preserve">- по результатам конкурса </w:t>
      </w:r>
      <w:r>
        <w:rPr>
          <w:sz w:val="24"/>
          <w:szCs w:val="28"/>
        </w:rPr>
        <w:t>для замещения</w:t>
      </w:r>
      <w:r w:rsidRPr="005107C6">
        <w:rPr>
          <w:sz w:val="24"/>
          <w:szCs w:val="28"/>
        </w:rPr>
        <w:t xml:space="preserve"> вакантной должности муниципальной службы с согласия указанных граждан;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 xml:space="preserve">б) муниципальные служащие, претендующие </w:t>
      </w:r>
      <w:r>
        <w:rPr>
          <w:sz w:val="24"/>
          <w:szCs w:val="28"/>
        </w:rPr>
        <w:t>для замещения</w:t>
      </w:r>
      <w:r w:rsidRPr="005107C6">
        <w:rPr>
          <w:sz w:val="24"/>
          <w:szCs w:val="28"/>
        </w:rPr>
        <w:t xml:space="preserve"> вакантной должности </w:t>
      </w:r>
      <w:r w:rsidRPr="00037DA7">
        <w:rPr>
          <w:sz w:val="24"/>
          <w:szCs w:val="28"/>
        </w:rPr>
        <w:t>муниципальной службы</w:t>
      </w:r>
      <w:r w:rsidRPr="005107C6">
        <w:rPr>
          <w:sz w:val="24"/>
          <w:szCs w:val="28"/>
        </w:rPr>
        <w:t xml:space="preserve"> в порядке должностного роста:</w:t>
      </w:r>
    </w:p>
    <w:p w:rsidR="000036B4" w:rsidRPr="005107C6" w:rsidRDefault="000036B4" w:rsidP="000036B4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- по результатам конкурса на включение в кадровый резерв;</w:t>
      </w:r>
    </w:p>
    <w:p w:rsidR="000036B4" w:rsidRPr="005107C6" w:rsidRDefault="000036B4" w:rsidP="000036B4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  <w:bookmarkStart w:id="2" w:name="P68"/>
      <w:bookmarkEnd w:id="2"/>
      <w:r w:rsidRPr="005107C6">
        <w:rPr>
          <w:sz w:val="24"/>
          <w:szCs w:val="28"/>
        </w:rPr>
        <w:t xml:space="preserve">- по результатам конкурса </w:t>
      </w:r>
      <w:r>
        <w:rPr>
          <w:sz w:val="24"/>
          <w:szCs w:val="28"/>
        </w:rPr>
        <w:t>для замещения</w:t>
      </w:r>
      <w:r w:rsidRPr="005107C6">
        <w:rPr>
          <w:sz w:val="24"/>
          <w:szCs w:val="28"/>
        </w:rPr>
        <w:t xml:space="preserve"> вакантной должности муниципальной службы с согласия указанных муниципальных служащих;</w:t>
      </w:r>
    </w:p>
    <w:p w:rsidR="000036B4" w:rsidRDefault="000036B4" w:rsidP="000036B4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  <w:bookmarkStart w:id="3" w:name="P69"/>
      <w:bookmarkEnd w:id="3"/>
      <w:r w:rsidRPr="005107C6">
        <w:rPr>
          <w:sz w:val="24"/>
          <w:szCs w:val="28"/>
        </w:rPr>
        <w:t>- по результатам аттестации, с согласия указанных муниципальных служащих;</w:t>
      </w:r>
    </w:p>
    <w:p w:rsidR="000036B4" w:rsidRPr="005107C6" w:rsidRDefault="000036B4" w:rsidP="000036B4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  <w:r>
        <w:rPr>
          <w:sz w:val="24"/>
          <w:szCs w:val="28"/>
        </w:rPr>
        <w:t>(</w:t>
      </w:r>
      <w:r w:rsidRPr="00037DA7">
        <w:rPr>
          <w:sz w:val="24"/>
          <w:szCs w:val="28"/>
        </w:rPr>
        <w:t>В подпункте «б» пункта 2.3 раздела II слова «муниципальные службы» замен</w:t>
      </w:r>
      <w:r>
        <w:rPr>
          <w:sz w:val="24"/>
          <w:szCs w:val="28"/>
        </w:rPr>
        <w:t>ены</w:t>
      </w:r>
      <w:r w:rsidRPr="00037DA7">
        <w:rPr>
          <w:sz w:val="24"/>
          <w:szCs w:val="28"/>
        </w:rPr>
        <w:t xml:space="preserve"> словами «муниципальной службы»</w:t>
      </w:r>
      <w:r>
        <w:rPr>
          <w:sz w:val="24"/>
          <w:szCs w:val="28"/>
        </w:rPr>
        <w:t xml:space="preserve"> </w:t>
      </w:r>
      <w:r w:rsidRPr="00037DA7">
        <w:rPr>
          <w:sz w:val="24"/>
          <w:szCs w:val="28"/>
        </w:rPr>
        <w:t xml:space="preserve">постановлением Администрации </w:t>
      </w:r>
      <w:hyperlink r:id="rId30" w:tooltip="постановление от 18.01.2021 0:00:00 №23-па Администрация г. Пыть-Ях&#10;&#10;О внесении изменений в постановление администрации города от 18.04.2018 № 75-па " w:history="1">
        <w:r w:rsidRPr="00037DA7">
          <w:rPr>
            <w:rStyle w:val="a7"/>
            <w:sz w:val="24"/>
            <w:szCs w:val="28"/>
          </w:rPr>
          <w:t>от 18.01.2021 № 23-па</w:t>
        </w:r>
      </w:hyperlink>
      <w:r>
        <w:rPr>
          <w:sz w:val="24"/>
          <w:szCs w:val="28"/>
        </w:rPr>
        <w:t>)</w:t>
      </w:r>
    </w:p>
    <w:p w:rsidR="000036B4" w:rsidRPr="005107C6" w:rsidRDefault="000036B4" w:rsidP="000036B4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bookmarkStart w:id="4" w:name="P70"/>
      <w:bookmarkEnd w:id="4"/>
      <w:r w:rsidRPr="005107C6">
        <w:rPr>
          <w:rFonts w:cs="Arial"/>
          <w:szCs w:val="28"/>
        </w:rPr>
        <w:t>в) муниципальные служащие, увольняемые с муниципальной службы в связи с сокращением должностей муниципальной службы, - по решению представителя нанимателя (работодателя).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bookmarkStart w:id="5" w:name="P71"/>
      <w:bookmarkEnd w:id="5"/>
      <w:r w:rsidRPr="005107C6">
        <w:rPr>
          <w:sz w:val="24"/>
          <w:szCs w:val="28"/>
        </w:rPr>
        <w:t>2.4. Конкурс на включение муниципальных служащих (граждан) в кадровый резерв проводится в соответствии с нормами, предусмотренными разделом III настоящего Положения.</w:t>
      </w:r>
    </w:p>
    <w:p w:rsidR="000036B4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 xml:space="preserve">2.5. Муниципальные служащие (граждане), которые указаны в абзаце третьем подпункта «а» и абзаце третьем подпункта «б» пункта 2.3. настоящего Положения и не ставшие победителями конкурса </w:t>
      </w:r>
      <w:r>
        <w:rPr>
          <w:sz w:val="24"/>
          <w:szCs w:val="28"/>
        </w:rPr>
        <w:t>для замещения</w:t>
      </w:r>
      <w:r w:rsidRPr="005107C6">
        <w:rPr>
          <w:sz w:val="24"/>
          <w:szCs w:val="28"/>
        </w:rPr>
        <w:t xml:space="preserve"> вакантной должности муниципальной службы, однако</w:t>
      </w:r>
      <w:r w:rsidR="0048508F" w:rsidRPr="0048508F">
        <w:rPr>
          <w:sz w:val="24"/>
          <w:szCs w:val="28"/>
        </w:rPr>
        <w:t>, профессиональный уровень,</w:t>
      </w:r>
      <w:r w:rsidRPr="005107C6">
        <w:rPr>
          <w:sz w:val="24"/>
          <w:szCs w:val="28"/>
        </w:rPr>
        <w:t xml:space="preserve">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должности муниципальной службы той же группы и функции, к которой относилась вакантная должность муниципальной службы, </w:t>
      </w:r>
      <w:r>
        <w:rPr>
          <w:sz w:val="24"/>
          <w:szCs w:val="28"/>
        </w:rPr>
        <w:t>для замещения</w:t>
      </w:r>
      <w:r w:rsidRPr="005107C6">
        <w:rPr>
          <w:sz w:val="24"/>
          <w:szCs w:val="28"/>
        </w:rPr>
        <w:t xml:space="preserve"> которой проводился конкурс.</w:t>
      </w:r>
    </w:p>
    <w:p w:rsidR="0048508F" w:rsidRPr="005107C6" w:rsidRDefault="0048508F" w:rsidP="0048508F">
      <w:pPr>
        <w:pStyle w:val="ConsPlusNormal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(</w:t>
      </w:r>
      <w:r w:rsidRPr="0048508F">
        <w:rPr>
          <w:sz w:val="24"/>
          <w:szCs w:val="28"/>
        </w:rPr>
        <w:t xml:space="preserve">В пункте 2.5 раздела </w:t>
      </w:r>
      <w:r w:rsidRPr="0048508F">
        <w:rPr>
          <w:sz w:val="24"/>
          <w:szCs w:val="28"/>
          <w:lang w:val="en-US"/>
        </w:rPr>
        <w:t>II</w:t>
      </w:r>
      <w:r w:rsidRPr="0048508F">
        <w:rPr>
          <w:sz w:val="24"/>
          <w:szCs w:val="28"/>
        </w:rPr>
        <w:t xml:space="preserve"> после слова «однако» дополн</w:t>
      </w:r>
      <w:r>
        <w:rPr>
          <w:sz w:val="24"/>
          <w:szCs w:val="28"/>
        </w:rPr>
        <w:t>ено</w:t>
      </w:r>
      <w:r w:rsidRPr="0048508F">
        <w:rPr>
          <w:sz w:val="24"/>
          <w:szCs w:val="28"/>
        </w:rPr>
        <w:t xml:space="preserve"> словами «, профессиональный уровень,»</w:t>
      </w:r>
      <w:r>
        <w:rPr>
          <w:sz w:val="24"/>
          <w:szCs w:val="28"/>
        </w:rPr>
        <w:t xml:space="preserve"> постановлением администрации </w:t>
      </w:r>
      <w:hyperlink r:id="rId31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636CDC">
          <w:rPr>
            <w:rStyle w:val="a7"/>
            <w:sz w:val="24"/>
            <w:szCs w:val="28"/>
          </w:rPr>
          <w:t>от 10.01.2024 № 01-па</w:t>
        </w:r>
      </w:hyperlink>
      <w:r>
        <w:rPr>
          <w:sz w:val="24"/>
          <w:szCs w:val="28"/>
        </w:rPr>
        <w:t>)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2.6. Муниципальные служащие, указанные в абзаце четвёртом подпункта «б» пункта 2.3. настоящего Положения, которые по результатам аттестации признаны аттестационной комиссией, соответствующими замещаемой должности муниципальной службы и рекомендованы к включению в кадровый резерв для замещения вакантной должности муниципальной службы в порядке должностного роста, с их согласия включаются в кадровый резерв в течение одного месяца после проведения аттестации.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2.7. Муниципальные служащие, указанные в подпункте «в» пункта 2.3. настоящего Положения, включаются в кадровый резерв для замещения должностей муниципальной той же группы и функции, к которой относилась последняя замещаемая ими должность муниципальной службы.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2.8. Включение муниципальных служащих (граждан) в кадровый резерв оформляется распоряжением администрации города с указанием функции и группы должностей муниципальной службы, на которые они могут быть назначены.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 xml:space="preserve">2.9. В кадровый резерв не может быть включен муниципальный служащий, имеющий дисциплинарное взыскание, предусмотренное подпунктом 2 пункта 1 статьи 27 Федерального закона </w:t>
      </w:r>
      <w:hyperlink r:id="rId32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FA2156">
          <w:rPr>
            <w:rStyle w:val="a7"/>
            <w:sz w:val="24"/>
            <w:szCs w:val="28"/>
          </w:rPr>
          <w:t>от 02.03.2007 № 25-ФЗ</w:t>
        </w:r>
      </w:hyperlink>
      <w:r w:rsidRPr="005107C6">
        <w:rPr>
          <w:sz w:val="24"/>
          <w:szCs w:val="28"/>
        </w:rPr>
        <w:t xml:space="preserve"> «О муниципальной службе в Российской Федерации». </w:t>
      </w:r>
    </w:p>
    <w:p w:rsidR="000036B4" w:rsidRPr="005107C6" w:rsidRDefault="000036B4" w:rsidP="000036B4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5107C6">
        <w:rPr>
          <w:rFonts w:cs="Arial"/>
          <w:szCs w:val="28"/>
        </w:rPr>
        <w:t>2.10. Кадровый резерв администрации города Пыть-Яха пополняется по мере необходимости с учетом текущей и перспективной потребности в замещении должностей муниципальной службы.</w:t>
      </w:r>
    </w:p>
    <w:p w:rsidR="000036B4" w:rsidRPr="005107C6" w:rsidRDefault="000036B4" w:rsidP="000036B4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5107C6">
        <w:rPr>
          <w:rFonts w:cs="Arial"/>
          <w:szCs w:val="28"/>
        </w:rPr>
        <w:t xml:space="preserve">2.11. Муниципальный служащий (гражданин) включается в кадровый резерв на срок - три года. </w:t>
      </w:r>
    </w:p>
    <w:p w:rsidR="000036B4" w:rsidRPr="005107C6" w:rsidRDefault="000036B4" w:rsidP="000036B4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5107C6">
        <w:rPr>
          <w:rFonts w:cs="Arial"/>
          <w:szCs w:val="28"/>
        </w:rPr>
        <w:t>В случае непредставления возможности замещения соответствующей должности муниципальной службы в течение указанного срока допускается однократное продление нахождения в кадровом резерве на три года при условии успешного выполнения плана индивидуальной подготовки. Решение о продлении срока нахождения в кадровом резерве лица, состоящего в кадровом резерве, принимается представителем нанимателя.</w:t>
      </w:r>
    </w:p>
    <w:p w:rsidR="000036B4" w:rsidRPr="005107C6" w:rsidRDefault="000036B4" w:rsidP="000036B4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</w:p>
    <w:p w:rsidR="000036B4" w:rsidRDefault="000036B4" w:rsidP="000036B4">
      <w:pPr>
        <w:pStyle w:val="2"/>
      </w:pPr>
      <w:r w:rsidRPr="005107C6">
        <w:t>III. Конкурс на включение в кадровый резерв</w:t>
      </w:r>
    </w:p>
    <w:p w:rsidR="0048508F" w:rsidRPr="005107C6" w:rsidRDefault="0048508F" w:rsidP="000036B4">
      <w:pPr>
        <w:pStyle w:val="2"/>
      </w:pP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 xml:space="preserve">3.1. Конкурс на включение муниципальных служащих (граждан) в кадровый </w:t>
      </w:r>
      <w:r w:rsidRPr="005107C6">
        <w:rPr>
          <w:sz w:val="24"/>
          <w:szCs w:val="28"/>
        </w:rPr>
        <w:lastRenderedPageBreak/>
        <w:t>резерв (далее - конкурс) объявляется по решению представителя нанимателя.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3.2. Организация и проведение конкурса осуществляется кадровой службой администрации города.</w:t>
      </w:r>
    </w:p>
    <w:p w:rsidR="000036B4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3.3. Право на участие в конкурсе имеют граждане,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муниципальной службе требованиям к муниципальным служащим. Муниципальный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48508F" w:rsidRPr="0048508F" w:rsidRDefault="0048508F" w:rsidP="0048508F">
      <w:pPr>
        <w:pStyle w:val="ConsPlusNormal"/>
        <w:spacing w:line="360" w:lineRule="auto"/>
        <w:rPr>
          <w:sz w:val="24"/>
          <w:szCs w:val="28"/>
        </w:rPr>
      </w:pPr>
      <w:r w:rsidRPr="0048508F">
        <w:rPr>
          <w:sz w:val="24"/>
          <w:szCs w:val="28"/>
        </w:rPr>
        <w:t>3.3.1. К кандидатам на включение в резерв управленческих кадров (далее - кандидаты) предъявляются следующие требования:</w:t>
      </w:r>
    </w:p>
    <w:p w:rsidR="0048508F" w:rsidRPr="0048508F" w:rsidRDefault="0048508F" w:rsidP="0048508F">
      <w:pPr>
        <w:pStyle w:val="ConsPlusNormal"/>
        <w:spacing w:line="360" w:lineRule="auto"/>
        <w:rPr>
          <w:sz w:val="24"/>
          <w:szCs w:val="28"/>
        </w:rPr>
      </w:pPr>
      <w:r w:rsidRPr="0048508F">
        <w:rPr>
          <w:sz w:val="24"/>
          <w:szCs w:val="28"/>
        </w:rPr>
        <w:t>-гражданство Российской Федерации;</w:t>
      </w:r>
    </w:p>
    <w:p w:rsidR="0048508F" w:rsidRPr="0048508F" w:rsidRDefault="0048508F" w:rsidP="0048508F">
      <w:pPr>
        <w:pStyle w:val="ConsPlusNormal"/>
        <w:spacing w:line="360" w:lineRule="auto"/>
        <w:rPr>
          <w:sz w:val="24"/>
          <w:szCs w:val="28"/>
        </w:rPr>
      </w:pPr>
      <w:r w:rsidRPr="0048508F">
        <w:rPr>
          <w:sz w:val="24"/>
          <w:szCs w:val="28"/>
        </w:rPr>
        <w:t>-владение государственным языком Российской Федерации;</w:t>
      </w:r>
    </w:p>
    <w:p w:rsidR="0048508F" w:rsidRPr="0048508F" w:rsidRDefault="0048508F" w:rsidP="0048508F">
      <w:pPr>
        <w:pStyle w:val="ConsPlusNormal"/>
        <w:spacing w:line="360" w:lineRule="auto"/>
        <w:rPr>
          <w:sz w:val="24"/>
          <w:szCs w:val="28"/>
        </w:rPr>
      </w:pPr>
      <w:r w:rsidRPr="0048508F">
        <w:rPr>
          <w:sz w:val="24"/>
          <w:szCs w:val="28"/>
        </w:rPr>
        <w:t xml:space="preserve">-наличие высшего образования не ниже уровня </w:t>
      </w:r>
      <w:proofErr w:type="spellStart"/>
      <w:r w:rsidRPr="0048508F">
        <w:rPr>
          <w:sz w:val="24"/>
          <w:szCs w:val="28"/>
        </w:rPr>
        <w:t>специалитета</w:t>
      </w:r>
      <w:proofErr w:type="spellEnd"/>
      <w:r w:rsidRPr="0048508F">
        <w:rPr>
          <w:sz w:val="24"/>
          <w:szCs w:val="28"/>
        </w:rPr>
        <w:t>, магистратуры по соответствующей специальности(ям), направлению(ям) подготовки (укрупненным группам специальностей и направлений подготовки), которые необходимы для замещения должности муниципальной службы;</w:t>
      </w:r>
    </w:p>
    <w:p w:rsidR="0048508F" w:rsidRPr="0048508F" w:rsidRDefault="0048508F" w:rsidP="0048508F">
      <w:pPr>
        <w:pStyle w:val="ConsPlusNormal"/>
        <w:spacing w:line="360" w:lineRule="auto"/>
        <w:rPr>
          <w:sz w:val="24"/>
          <w:szCs w:val="28"/>
        </w:rPr>
      </w:pPr>
      <w:r w:rsidRPr="0048508F">
        <w:rPr>
          <w:sz w:val="24"/>
          <w:szCs w:val="28"/>
        </w:rPr>
        <w:t>-наличие не менее 4 лет стажа муниципальной службы или стажа работы по специальности, направлению подготовки;</w:t>
      </w:r>
    </w:p>
    <w:p w:rsidR="0048508F" w:rsidRPr="0048508F" w:rsidRDefault="0048508F" w:rsidP="0048508F">
      <w:pPr>
        <w:pStyle w:val="ConsPlusNormal"/>
        <w:spacing w:line="360" w:lineRule="auto"/>
        <w:rPr>
          <w:sz w:val="24"/>
          <w:szCs w:val="28"/>
        </w:rPr>
      </w:pPr>
      <w:r w:rsidRPr="0048508F">
        <w:rPr>
          <w:sz w:val="24"/>
          <w:szCs w:val="28"/>
        </w:rPr>
        <w:t>-наличие стажа (опыта) работы на руководящих должностях не менее 3 лет (под руководящей должностью в настоящем Положении понимается должность руководителя, заместителя руководителя государственного органа, органа местного самоуправления, организации, а также должность руководителя структурного подразделения указанных органов или организаций, установленная учредительными документами, иными актами, определяющими статус указанных органов и организаций, в должностные обязанности которой входит руководство деятельностью указанных органов и организаций или руководство коллективом);</w:t>
      </w:r>
    </w:p>
    <w:p w:rsidR="0048508F" w:rsidRPr="0048508F" w:rsidRDefault="0048508F" w:rsidP="0048508F">
      <w:pPr>
        <w:pStyle w:val="ConsPlusNormal"/>
        <w:spacing w:line="360" w:lineRule="auto"/>
        <w:rPr>
          <w:sz w:val="24"/>
          <w:szCs w:val="28"/>
        </w:rPr>
      </w:pPr>
      <w:r w:rsidRPr="0048508F">
        <w:rPr>
          <w:sz w:val="24"/>
          <w:szCs w:val="28"/>
        </w:rPr>
        <w:t>-наличие профессионального уровня, необходимого для исполнения должностных обязанностей, с учетом области и вида профессиональной служебной деятельности муниципальных служащих;</w:t>
      </w:r>
    </w:p>
    <w:p w:rsidR="0048508F" w:rsidRDefault="0048508F" w:rsidP="0048508F">
      <w:pPr>
        <w:pStyle w:val="ConsPlusNormal"/>
        <w:spacing w:line="360" w:lineRule="auto"/>
        <w:jc w:val="both"/>
        <w:rPr>
          <w:sz w:val="24"/>
          <w:szCs w:val="28"/>
        </w:rPr>
      </w:pPr>
      <w:r w:rsidRPr="0048508F">
        <w:rPr>
          <w:sz w:val="24"/>
          <w:szCs w:val="28"/>
        </w:rPr>
        <w:t>-отсутствие ограничений, связанных с муниципальной службой.</w:t>
      </w:r>
    </w:p>
    <w:p w:rsidR="0048508F" w:rsidRPr="005107C6" w:rsidRDefault="0048508F" w:rsidP="0048508F">
      <w:pPr>
        <w:pStyle w:val="ConsPlusNormal"/>
        <w:jc w:val="both"/>
        <w:rPr>
          <w:sz w:val="24"/>
          <w:szCs w:val="28"/>
        </w:rPr>
      </w:pPr>
      <w:r>
        <w:rPr>
          <w:sz w:val="24"/>
          <w:szCs w:val="28"/>
        </w:rPr>
        <w:t>(</w:t>
      </w:r>
      <w:r w:rsidRPr="0048508F">
        <w:rPr>
          <w:sz w:val="24"/>
          <w:szCs w:val="28"/>
        </w:rPr>
        <w:t>Пункт 3.3 дополн</w:t>
      </w:r>
      <w:r>
        <w:rPr>
          <w:sz w:val="24"/>
          <w:szCs w:val="28"/>
        </w:rPr>
        <w:t>ен</w:t>
      </w:r>
      <w:r w:rsidRPr="0048508F">
        <w:rPr>
          <w:sz w:val="24"/>
          <w:szCs w:val="28"/>
        </w:rPr>
        <w:t xml:space="preserve"> пунктом 3.3.1</w:t>
      </w:r>
      <w:r>
        <w:rPr>
          <w:sz w:val="24"/>
          <w:szCs w:val="28"/>
        </w:rPr>
        <w:t xml:space="preserve"> постановлением администрации </w:t>
      </w:r>
      <w:hyperlink r:id="rId33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48508F">
          <w:rPr>
            <w:rStyle w:val="a7"/>
            <w:sz w:val="24"/>
            <w:szCs w:val="28"/>
          </w:rPr>
          <w:t>от 10.01.2024 № 01-па</w:t>
        </w:r>
      </w:hyperlink>
      <w:r>
        <w:rPr>
          <w:sz w:val="24"/>
          <w:szCs w:val="28"/>
        </w:rPr>
        <w:t>)</w:t>
      </w:r>
    </w:p>
    <w:p w:rsidR="000036B4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F54924">
        <w:rPr>
          <w:sz w:val="24"/>
          <w:szCs w:val="28"/>
        </w:rPr>
        <w:t>3.4. Конкурс проводится комиссией по вопросам муниципальной службы, резерва управленческих кад</w:t>
      </w:r>
      <w:r>
        <w:rPr>
          <w:sz w:val="24"/>
          <w:szCs w:val="28"/>
        </w:rPr>
        <w:t>ров при главе города Пыть-Яха.</w:t>
      </w:r>
    </w:p>
    <w:p w:rsidR="000036B4" w:rsidRPr="005107C6" w:rsidRDefault="000036B4" w:rsidP="000036B4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(</w:t>
      </w:r>
      <w:r w:rsidRPr="00F54924">
        <w:rPr>
          <w:sz w:val="24"/>
          <w:szCs w:val="28"/>
        </w:rPr>
        <w:t>Пункт 3.4. приложе</w:t>
      </w:r>
      <w:r>
        <w:rPr>
          <w:sz w:val="24"/>
          <w:szCs w:val="28"/>
        </w:rPr>
        <w:t>ния к постановлению изложен в новой</w:t>
      </w:r>
      <w:r w:rsidRPr="00F54924">
        <w:rPr>
          <w:sz w:val="24"/>
          <w:szCs w:val="28"/>
        </w:rPr>
        <w:t xml:space="preserve"> редакции</w:t>
      </w:r>
      <w:r>
        <w:rPr>
          <w:sz w:val="24"/>
          <w:szCs w:val="28"/>
        </w:rPr>
        <w:t xml:space="preserve"> </w:t>
      </w:r>
      <w:r w:rsidRPr="00F54924">
        <w:rPr>
          <w:sz w:val="24"/>
          <w:szCs w:val="24"/>
        </w:rPr>
        <w:t xml:space="preserve">постановлением Администрации </w:t>
      </w:r>
      <w:hyperlink r:id="rId34" w:tooltip="постановление от 19.03.2019 0:00:00 №73-па Администрация г. Пыть-Ях&#10;&#10;О внесении изменения в постановление администрации города от 18.04.2018 № 75-па " w:history="1">
        <w:r w:rsidRPr="00F54924">
          <w:rPr>
            <w:rStyle w:val="a7"/>
            <w:sz w:val="24"/>
            <w:szCs w:val="24"/>
          </w:rPr>
          <w:t>от 19.03.2019 № 73-па</w:t>
        </w:r>
      </w:hyperlink>
      <w:r w:rsidRPr="00F54924">
        <w:rPr>
          <w:sz w:val="24"/>
          <w:szCs w:val="24"/>
        </w:rPr>
        <w:t>)</w:t>
      </w:r>
    </w:p>
    <w:p w:rsidR="000036B4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3.5. Конкурс заключается в оценке</w:t>
      </w:r>
      <w:r w:rsidR="0048508F" w:rsidRPr="0048508F">
        <w:rPr>
          <w:sz w:val="24"/>
          <w:szCs w:val="28"/>
        </w:rPr>
        <w:t xml:space="preserve"> профессионального уровня,</w:t>
      </w:r>
      <w:r w:rsidRPr="005107C6">
        <w:rPr>
          <w:sz w:val="24"/>
          <w:szCs w:val="28"/>
        </w:rPr>
        <w:t xml:space="preserve"> профессиональных и личностных качеств каждого муниципального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муниципальной службы.</w:t>
      </w:r>
    </w:p>
    <w:p w:rsidR="0048508F" w:rsidRDefault="0048508F" w:rsidP="0048508F">
      <w:pPr>
        <w:pStyle w:val="ConsPlusNormal"/>
        <w:jc w:val="both"/>
        <w:rPr>
          <w:sz w:val="24"/>
          <w:szCs w:val="28"/>
        </w:rPr>
      </w:pPr>
      <w:r>
        <w:rPr>
          <w:sz w:val="24"/>
          <w:szCs w:val="28"/>
        </w:rPr>
        <w:t>(</w:t>
      </w:r>
      <w:r w:rsidRPr="0048508F">
        <w:rPr>
          <w:sz w:val="24"/>
          <w:szCs w:val="28"/>
        </w:rPr>
        <w:t>В пункте 3.5 после слова «оценке» дополн</w:t>
      </w:r>
      <w:r>
        <w:rPr>
          <w:sz w:val="24"/>
          <w:szCs w:val="28"/>
        </w:rPr>
        <w:t>ено</w:t>
      </w:r>
      <w:r w:rsidRPr="0048508F">
        <w:rPr>
          <w:sz w:val="24"/>
          <w:szCs w:val="28"/>
        </w:rPr>
        <w:t xml:space="preserve"> словами «профессионального уровня,»</w:t>
      </w:r>
      <w:r>
        <w:rPr>
          <w:sz w:val="24"/>
          <w:szCs w:val="28"/>
        </w:rPr>
        <w:t xml:space="preserve"> постановлением администрации </w:t>
      </w:r>
      <w:hyperlink r:id="rId35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48508F">
          <w:rPr>
            <w:rStyle w:val="a7"/>
            <w:sz w:val="24"/>
            <w:szCs w:val="28"/>
          </w:rPr>
          <w:t>от 10.01.2024 № 01-па</w:t>
        </w:r>
      </w:hyperlink>
      <w:r>
        <w:rPr>
          <w:sz w:val="24"/>
          <w:szCs w:val="28"/>
        </w:rPr>
        <w:t>)</w:t>
      </w:r>
    </w:p>
    <w:p w:rsidR="00325549" w:rsidRPr="005107C6" w:rsidRDefault="00325549" w:rsidP="0048508F">
      <w:pPr>
        <w:pStyle w:val="ConsPlusNormal"/>
        <w:jc w:val="both"/>
        <w:rPr>
          <w:sz w:val="24"/>
          <w:szCs w:val="28"/>
        </w:rPr>
      </w:pP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3.6. На официальном сайте администрации города 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сети Интернет размещается объявление о приеме документов для участия в конкурсе, а также следующая информация о конкурсе: наименования должностей муниципальной службы, на включение в кадровый резерв которых объявлен конкурс, квалификационные требования для замещения этих должностей, условия прохождения муниципальной службы на этих должностях, перечень, место и время приема документов, подлежащих представлению в соответствии с настоящим Положением, срок, до истечения которого принимаются указанные документы, дата проведения конкурса, место его проведения, перечень должностных обязанностей по должности муниципальной службы на которую объявлен конкурс.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bookmarkStart w:id="6" w:name="P90"/>
      <w:bookmarkEnd w:id="6"/>
      <w:r w:rsidRPr="005107C6">
        <w:rPr>
          <w:sz w:val="24"/>
          <w:szCs w:val="28"/>
        </w:rPr>
        <w:t>3.7. Гражданин, изъявивший желание участвовать в конкурсе, представляет в администрацию города: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а) личное заявление;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в) копию паспорта или заменяющего его документа (оригинал соответствующего документа предъявляется лично по прибытии на конкурс);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0036B4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303AFE">
        <w:rPr>
          <w:sz w:val="24"/>
          <w:szCs w:val="28"/>
        </w:rPr>
        <w:t>копию трудовой книжки, заверенную нотариально или кадровой службой по месту службы (работы)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впервые, либо иные документы, подтверждающие служебную (трудовую) деятельность гражданина;</w:t>
      </w:r>
    </w:p>
    <w:p w:rsidR="000036B4" w:rsidRPr="00EE415B" w:rsidRDefault="000036B4" w:rsidP="005D2ACC">
      <w:pPr>
        <w:pStyle w:val="ConsPlusNormal"/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8"/>
        </w:rPr>
        <w:lastRenderedPageBreak/>
        <w:t xml:space="preserve">(Абзац 2 </w:t>
      </w:r>
      <w:r w:rsidRPr="00303AFE">
        <w:rPr>
          <w:sz w:val="24"/>
          <w:szCs w:val="28"/>
        </w:rPr>
        <w:t>подпункта «г» пункта</w:t>
      </w:r>
      <w:r>
        <w:rPr>
          <w:sz w:val="24"/>
          <w:szCs w:val="28"/>
        </w:rPr>
        <w:t xml:space="preserve"> 3.7. раздела III приложения к постановлению изложен в новой редакции постановлением Администрации </w:t>
      </w:r>
      <w:hyperlink r:id="rId36" w:tooltip="постановление от 13.10.2020 0:00:00 №419-па Администрация г. Пыть-Ях&#10;&#10;О внесении изменения в постановление администрации города от 18.04.2018 № 75-па " w:history="1">
        <w:r w:rsidRPr="00EE415B">
          <w:rPr>
            <w:rStyle w:val="a7"/>
            <w:sz w:val="24"/>
            <w:szCs w:val="24"/>
          </w:rPr>
          <w:t>от 13.10.2020 № 419-па</w:t>
        </w:r>
      </w:hyperlink>
      <w:r w:rsidRPr="00EE415B">
        <w:rPr>
          <w:sz w:val="24"/>
          <w:szCs w:val="24"/>
        </w:rPr>
        <w:t>)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0036B4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д) копию военного бил</w:t>
      </w:r>
      <w:r w:rsidR="0048508F">
        <w:rPr>
          <w:sz w:val="24"/>
          <w:szCs w:val="28"/>
        </w:rPr>
        <w:t>ета (при наличии);</w:t>
      </w:r>
    </w:p>
    <w:p w:rsidR="0048508F" w:rsidRPr="0048508F" w:rsidRDefault="0048508F" w:rsidP="0048508F">
      <w:pPr>
        <w:pStyle w:val="ConsPlusNormal"/>
        <w:spacing w:line="360" w:lineRule="auto"/>
        <w:rPr>
          <w:sz w:val="24"/>
          <w:szCs w:val="28"/>
        </w:rPr>
      </w:pPr>
      <w:r w:rsidRPr="0048508F">
        <w:rPr>
          <w:sz w:val="24"/>
          <w:szCs w:val="28"/>
        </w:rPr>
        <w:t>е) сертификаты конкурсов профессионального мастерства (при наличии);</w:t>
      </w:r>
    </w:p>
    <w:p w:rsidR="0048508F" w:rsidRDefault="0048508F" w:rsidP="0048508F">
      <w:pPr>
        <w:pStyle w:val="ConsPlusNormal"/>
        <w:spacing w:line="360" w:lineRule="auto"/>
        <w:jc w:val="both"/>
        <w:rPr>
          <w:sz w:val="24"/>
          <w:szCs w:val="28"/>
        </w:rPr>
      </w:pPr>
      <w:r w:rsidRPr="0048508F">
        <w:rPr>
          <w:sz w:val="24"/>
          <w:szCs w:val="28"/>
        </w:rPr>
        <w:t>ж) характеристику с последнего места работы, иные документы, свидетельствующие о высокой эффективности и результативности профессиональной деятельности кандидата (по желанию кандидата).</w:t>
      </w:r>
    </w:p>
    <w:p w:rsidR="0048508F" w:rsidRDefault="0048508F" w:rsidP="0048508F">
      <w:pPr>
        <w:pStyle w:val="ConsPlusNormal"/>
        <w:jc w:val="both"/>
        <w:rPr>
          <w:sz w:val="24"/>
          <w:szCs w:val="28"/>
        </w:rPr>
      </w:pPr>
      <w:r>
        <w:rPr>
          <w:sz w:val="24"/>
          <w:szCs w:val="28"/>
        </w:rPr>
        <w:t>(</w:t>
      </w:r>
      <w:r w:rsidRPr="0048508F">
        <w:rPr>
          <w:sz w:val="24"/>
          <w:szCs w:val="28"/>
        </w:rPr>
        <w:t>Пункт 3.7 дополн</w:t>
      </w:r>
      <w:r>
        <w:rPr>
          <w:sz w:val="24"/>
          <w:szCs w:val="28"/>
        </w:rPr>
        <w:t>ен</w:t>
      </w:r>
      <w:r w:rsidRPr="0048508F">
        <w:rPr>
          <w:sz w:val="24"/>
          <w:szCs w:val="28"/>
        </w:rPr>
        <w:t xml:space="preserve"> подпунктами «е» и «ж»</w:t>
      </w:r>
      <w:r>
        <w:rPr>
          <w:sz w:val="24"/>
          <w:szCs w:val="28"/>
        </w:rPr>
        <w:t xml:space="preserve"> постановлением администрации </w:t>
      </w:r>
      <w:hyperlink r:id="rId37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48508F">
          <w:rPr>
            <w:rStyle w:val="a7"/>
            <w:sz w:val="24"/>
            <w:szCs w:val="28"/>
          </w:rPr>
          <w:t>от 10.01.2024 № 01-па</w:t>
        </w:r>
      </w:hyperlink>
      <w:r>
        <w:rPr>
          <w:sz w:val="24"/>
          <w:szCs w:val="28"/>
        </w:rPr>
        <w:t>)</w:t>
      </w:r>
    </w:p>
    <w:p w:rsidR="00325549" w:rsidRPr="005107C6" w:rsidRDefault="00325549" w:rsidP="0048508F">
      <w:pPr>
        <w:pStyle w:val="ConsPlusNormal"/>
        <w:jc w:val="both"/>
        <w:rPr>
          <w:sz w:val="24"/>
          <w:szCs w:val="28"/>
        </w:rPr>
      </w:pP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3.8. Муниципальный служащий, изъявивший желание участвовать в конкурсе, подает заявление на имя представителя нанимателя.</w:t>
      </w:r>
    </w:p>
    <w:p w:rsidR="000036B4" w:rsidRPr="006909BB" w:rsidRDefault="000036B4" w:rsidP="000036B4">
      <w:pPr>
        <w:pStyle w:val="ConsPlusNormal"/>
        <w:spacing w:line="360" w:lineRule="auto"/>
        <w:jc w:val="both"/>
        <w:rPr>
          <w:strike/>
          <w:color w:val="000000"/>
          <w:sz w:val="24"/>
          <w:szCs w:val="28"/>
        </w:rPr>
      </w:pPr>
      <w:bookmarkStart w:id="7" w:name="P100"/>
      <w:bookmarkEnd w:id="7"/>
      <w:r w:rsidRPr="005107C6">
        <w:rPr>
          <w:sz w:val="24"/>
          <w:szCs w:val="28"/>
        </w:rPr>
        <w:t xml:space="preserve">3.9. Документы, указанные в пунктах 3.7-3.8 настоящего Положения, в течение 21 календарного дня со дня размещения объявления об их приеме на официальных сайтах администрации города 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сети Интернет представляются в администрацию города </w:t>
      </w:r>
      <w:r w:rsidRPr="006909BB">
        <w:rPr>
          <w:color w:val="000000"/>
          <w:sz w:val="24"/>
          <w:szCs w:val="28"/>
        </w:rPr>
        <w:t xml:space="preserve">муниципальным служащим (гражданином) лично либо посредством направления по почте или в электронном виде с использованием указанной информационной системы. 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bookmarkStart w:id="8" w:name="P103"/>
      <w:bookmarkEnd w:id="8"/>
      <w:r w:rsidRPr="006909BB">
        <w:rPr>
          <w:color w:val="000000"/>
          <w:sz w:val="24"/>
          <w:szCs w:val="28"/>
        </w:rPr>
        <w:t>3.10. Муниципальный служащий (гражданин) не допускается к участию в конкурсе в случае его несоответствия квалификационным требованиям для</w:t>
      </w:r>
      <w:r w:rsidRPr="005107C6">
        <w:rPr>
          <w:sz w:val="24"/>
          <w:szCs w:val="28"/>
        </w:rPr>
        <w:t xml:space="preserve"> замещения должностей муниципальной службы, на включение в кадровый резерв которых объявлен конкурс.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bookmarkStart w:id="9" w:name="P104"/>
      <w:bookmarkEnd w:id="9"/>
      <w:r w:rsidRPr="005107C6">
        <w:rPr>
          <w:sz w:val="24"/>
          <w:szCs w:val="28"/>
        </w:rPr>
        <w:t>3.11. Муниципальный служащий не допускается к участию в конкурсе в случае наличия у него дисциплинарного взыскания, предусмотренного подпунктом 2 пункта 1 статьи 27 Федерального закон</w:t>
      </w:r>
      <w:r w:rsidRPr="00EE415B">
        <w:rPr>
          <w:sz w:val="24"/>
          <w:szCs w:val="24"/>
        </w:rPr>
        <w:t xml:space="preserve">а </w:t>
      </w:r>
      <w:hyperlink r:id="rId38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EE415B">
          <w:rPr>
            <w:rStyle w:val="a7"/>
            <w:sz w:val="24"/>
            <w:szCs w:val="24"/>
          </w:rPr>
          <w:t>от 02.03.2007 № 25-ФЗ</w:t>
        </w:r>
      </w:hyperlink>
      <w:r w:rsidRPr="00EE415B">
        <w:rPr>
          <w:sz w:val="24"/>
          <w:szCs w:val="24"/>
        </w:rPr>
        <w:t xml:space="preserve"> </w:t>
      </w:r>
      <w:r w:rsidRPr="005107C6">
        <w:rPr>
          <w:sz w:val="24"/>
          <w:szCs w:val="28"/>
        </w:rPr>
        <w:t xml:space="preserve">«О муниципальной службе в Российской Федерации». 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bookmarkStart w:id="10" w:name="P107"/>
      <w:bookmarkEnd w:id="10"/>
      <w:r w:rsidRPr="005107C6">
        <w:rPr>
          <w:sz w:val="24"/>
          <w:szCs w:val="28"/>
        </w:rPr>
        <w:t xml:space="preserve">3.13. 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</w:t>
      </w:r>
      <w:r w:rsidRPr="005107C6">
        <w:rPr>
          <w:sz w:val="24"/>
          <w:szCs w:val="28"/>
        </w:rPr>
        <w:lastRenderedPageBreak/>
        <w:t>в допуске муниципального служащего (гражданина) к участию в конкурсе.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3.14. Муниципальный служащий (гражданин), не допущенный к участию в конкурсе в соответствии с пунктами 3.10, 3.11 или 3.13 настоящего Положения, информируется представителем нанимателя о причинах отказа в участии в конкурсе в письменной форме посредством направления почтового отправления либо сообщения на электронный адрес, указанный в заявлении. В случае если муниципальный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 Муниципальный служащий (гражданин),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3.15. Решение о дате, месте и времени проведения конкурса принимается представителем нанимателя. Конкурс проводится не позднее чем через 30 календарных дней после дня завершения приема документов для участия в конкурсе.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3.16. Администрация города Пыть-Яха не позднее чем за 15 календарных дней до даты проведения конкурса размещает на своем официальном сайте 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сети Интернет информацию о дате, месте и времени его проведения, список кандидатов и направляет кандидатам соответствующие сообщения в письменной форме, либо в форме сообщения на указанный в заявлении адрес электронной почты, при этом кандидатам, которые представили документы для участия в конкурсе в электронном виде, информация направляется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0036B4" w:rsidRPr="005D2ACC" w:rsidRDefault="000036B4" w:rsidP="005D2AC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5107C6">
        <w:rPr>
          <w:sz w:val="24"/>
          <w:szCs w:val="28"/>
        </w:rPr>
        <w:t xml:space="preserve">3.17. </w:t>
      </w:r>
      <w:r w:rsidRPr="005D2ACC">
        <w:rPr>
          <w:sz w:val="24"/>
          <w:szCs w:val="24"/>
        </w:rPr>
        <w:t>При проведении конкурса конкурсная комиссия оценивает</w:t>
      </w:r>
      <w:r w:rsidR="005D2ACC">
        <w:rPr>
          <w:sz w:val="24"/>
          <w:szCs w:val="24"/>
        </w:rPr>
        <w:t xml:space="preserve"> </w:t>
      </w:r>
      <w:r w:rsidR="005D2ACC" w:rsidRPr="005D2ACC">
        <w:rPr>
          <w:sz w:val="24"/>
          <w:szCs w:val="24"/>
        </w:rPr>
        <w:t>профессиональный уровень</w:t>
      </w:r>
      <w:r w:rsidRPr="005D2ACC">
        <w:rPr>
          <w:sz w:val="24"/>
          <w:szCs w:val="24"/>
        </w:rPr>
        <w:t xml:space="preserve">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</w:t>
      </w:r>
      <w:r w:rsidRPr="005D2ACC">
        <w:rPr>
          <w:sz w:val="24"/>
          <w:szCs w:val="24"/>
        </w:rPr>
        <w:lastRenderedPageBreak/>
        <w:t>Федерации методов оценки</w:t>
      </w:r>
      <w:r w:rsidR="008E2022" w:rsidRPr="008E2022">
        <w:rPr>
          <w:sz w:val="24"/>
          <w:szCs w:val="24"/>
        </w:rPr>
        <w:t xml:space="preserve"> </w:t>
      </w:r>
      <w:r w:rsidR="008E2022">
        <w:rPr>
          <w:sz w:val="24"/>
          <w:szCs w:val="24"/>
        </w:rPr>
        <w:t xml:space="preserve">профессионального </w:t>
      </w:r>
      <w:r w:rsidR="008E2022" w:rsidRPr="008E2022">
        <w:rPr>
          <w:sz w:val="24"/>
          <w:szCs w:val="24"/>
        </w:rPr>
        <w:t>уровня,</w:t>
      </w:r>
      <w:r w:rsidRPr="005D2ACC">
        <w:rPr>
          <w:sz w:val="24"/>
          <w:szCs w:val="24"/>
        </w:rPr>
        <w:t xml:space="preserve">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должностям муниципальной службы, на включение в кадровый резерв для замещения которых претендуют кандидаты.</w:t>
      </w:r>
    </w:p>
    <w:p w:rsidR="008E2022" w:rsidRPr="005D2ACC" w:rsidRDefault="005D2ACC" w:rsidP="008E2022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5D2ACC">
        <w:rPr>
          <w:sz w:val="24"/>
          <w:szCs w:val="24"/>
        </w:rPr>
        <w:t>По предложению иногороднего кандидата и с согласия конкурсной комиссии конкурсные процедуры могут проводиться с использованием системы видеоконференцсвязи (при наличии технической возможности).</w:t>
      </w:r>
    </w:p>
    <w:p w:rsidR="005D2ACC" w:rsidRDefault="005D2ACC" w:rsidP="008E2022">
      <w:pPr>
        <w:pStyle w:val="ConsPlusNormal"/>
        <w:ind w:firstLine="0"/>
        <w:jc w:val="both"/>
        <w:rPr>
          <w:sz w:val="24"/>
          <w:szCs w:val="24"/>
        </w:rPr>
      </w:pPr>
      <w:r w:rsidRPr="005D2ACC">
        <w:rPr>
          <w:sz w:val="24"/>
          <w:szCs w:val="24"/>
        </w:rPr>
        <w:t xml:space="preserve">(Пункт 3.17 раздела III дополнен постановлением Администрации </w:t>
      </w:r>
      <w:hyperlink r:id="rId39" w:tooltip="постановление от 09.04.2021 0:00:00 №136-па Администрация г. Пыть-Ях&#10;&#10;О внесении изменений в постановление администрации города от 18.04.2018 № 75-па " w:history="1">
        <w:r w:rsidRPr="005D2ACC">
          <w:rPr>
            <w:rStyle w:val="a7"/>
            <w:sz w:val="24"/>
            <w:szCs w:val="24"/>
          </w:rPr>
          <w:t>от 09.04.2021 № 136-па</w:t>
        </w:r>
      </w:hyperlink>
      <w:r w:rsidRPr="005D2ACC">
        <w:rPr>
          <w:sz w:val="24"/>
          <w:szCs w:val="24"/>
        </w:rPr>
        <w:t>)</w:t>
      </w:r>
    </w:p>
    <w:p w:rsidR="008E2022" w:rsidRDefault="008E2022" w:rsidP="008E2022">
      <w:pPr>
        <w:pStyle w:val="ConsPlusNormal"/>
        <w:ind w:firstLine="0"/>
        <w:jc w:val="both"/>
        <w:rPr>
          <w:sz w:val="24"/>
          <w:szCs w:val="28"/>
        </w:rPr>
      </w:pPr>
      <w:r>
        <w:rPr>
          <w:sz w:val="24"/>
          <w:szCs w:val="24"/>
        </w:rPr>
        <w:t xml:space="preserve">(В пункте 3.17 после </w:t>
      </w:r>
      <w:r w:rsidRPr="008E2022">
        <w:rPr>
          <w:sz w:val="24"/>
          <w:szCs w:val="24"/>
        </w:rPr>
        <w:t>слова «оценки» дополн</w:t>
      </w:r>
      <w:r>
        <w:rPr>
          <w:sz w:val="24"/>
          <w:szCs w:val="24"/>
        </w:rPr>
        <w:t xml:space="preserve">ено словами «профессионального </w:t>
      </w:r>
      <w:r w:rsidRPr="008E2022">
        <w:rPr>
          <w:sz w:val="24"/>
          <w:szCs w:val="24"/>
        </w:rPr>
        <w:t>уровня,»</w:t>
      </w:r>
      <w:r>
        <w:rPr>
          <w:sz w:val="24"/>
          <w:szCs w:val="24"/>
        </w:rPr>
        <w:t xml:space="preserve"> </w:t>
      </w:r>
      <w:r>
        <w:rPr>
          <w:sz w:val="24"/>
          <w:szCs w:val="28"/>
        </w:rPr>
        <w:t xml:space="preserve">постановлением администрации </w:t>
      </w:r>
      <w:hyperlink r:id="rId40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48508F">
          <w:rPr>
            <w:rStyle w:val="a7"/>
            <w:sz w:val="24"/>
            <w:szCs w:val="28"/>
          </w:rPr>
          <w:t>от 10.01.2024 № 01-па</w:t>
        </w:r>
      </w:hyperlink>
      <w:r>
        <w:rPr>
          <w:sz w:val="24"/>
          <w:szCs w:val="28"/>
        </w:rPr>
        <w:t>)</w:t>
      </w:r>
    </w:p>
    <w:p w:rsidR="008E2022" w:rsidRDefault="008E2022" w:rsidP="008E2022">
      <w:pPr>
        <w:pStyle w:val="ConsPlusNormal"/>
        <w:ind w:firstLine="0"/>
        <w:jc w:val="both"/>
        <w:rPr>
          <w:sz w:val="24"/>
          <w:szCs w:val="28"/>
        </w:rPr>
      </w:pPr>
    </w:p>
    <w:p w:rsidR="008E2022" w:rsidRDefault="008E2022" w:rsidP="008E2022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8E2022">
        <w:rPr>
          <w:sz w:val="24"/>
          <w:szCs w:val="28"/>
        </w:rPr>
        <w:t>При оценке кандидатов, принимавших участие в специальной военной операции, учитываются их заслуги и личный вклад в защиту Отечества в соответствии с предусмотренными настоящим Положением конкурсными процедурами.</w:t>
      </w:r>
    </w:p>
    <w:p w:rsidR="008E2022" w:rsidRDefault="008E2022" w:rsidP="008E2022">
      <w:pPr>
        <w:pStyle w:val="ConsPlusNormal"/>
        <w:ind w:firstLine="709"/>
        <w:jc w:val="both"/>
        <w:rPr>
          <w:sz w:val="24"/>
          <w:szCs w:val="28"/>
        </w:rPr>
      </w:pPr>
      <w:r>
        <w:rPr>
          <w:sz w:val="24"/>
          <w:szCs w:val="24"/>
        </w:rPr>
        <w:t>(</w:t>
      </w:r>
      <w:r w:rsidRPr="005D2ACC">
        <w:rPr>
          <w:sz w:val="24"/>
          <w:szCs w:val="24"/>
        </w:rPr>
        <w:t>Пункт 3.17 раздела III дополнен</w:t>
      </w:r>
      <w:r w:rsidRPr="008E2022">
        <w:rPr>
          <w:rFonts w:ascii="Times New Roman" w:hAnsi="Times New Roman" w:cs="Times New Roman"/>
          <w:sz w:val="28"/>
          <w:szCs w:val="28"/>
        </w:rPr>
        <w:t xml:space="preserve"> </w:t>
      </w:r>
      <w:r w:rsidRPr="008E2022">
        <w:rPr>
          <w:sz w:val="24"/>
          <w:szCs w:val="24"/>
        </w:rPr>
        <w:t>абзацем</w:t>
      </w:r>
      <w:r>
        <w:rPr>
          <w:sz w:val="24"/>
          <w:szCs w:val="24"/>
        </w:rPr>
        <w:t xml:space="preserve"> </w:t>
      </w:r>
      <w:r>
        <w:rPr>
          <w:sz w:val="24"/>
          <w:szCs w:val="28"/>
        </w:rPr>
        <w:t xml:space="preserve">постановлением администрации </w:t>
      </w:r>
      <w:hyperlink r:id="rId41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48508F">
          <w:rPr>
            <w:rStyle w:val="a7"/>
            <w:sz w:val="24"/>
            <w:szCs w:val="28"/>
          </w:rPr>
          <w:t>от 10.01.2024 № 01-па</w:t>
        </w:r>
      </w:hyperlink>
      <w:r>
        <w:rPr>
          <w:sz w:val="24"/>
          <w:szCs w:val="28"/>
        </w:rPr>
        <w:t>)</w:t>
      </w:r>
    </w:p>
    <w:p w:rsidR="008E2022" w:rsidRPr="005D2ACC" w:rsidRDefault="008E2022" w:rsidP="008E2022">
      <w:pPr>
        <w:pStyle w:val="ConsPlusNormal"/>
        <w:ind w:firstLine="0"/>
        <w:jc w:val="both"/>
        <w:rPr>
          <w:sz w:val="24"/>
          <w:szCs w:val="24"/>
        </w:rPr>
      </w:pP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3.18. Конкурсные процедуры и заседание конкурсной комиссии проводятся при наличии не менее двух кандидатов.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3.19.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членов, замещающих должности муниципальной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3.20. Решение конкурсной комиссии принимается в отсутствие кандидатов и является основанием для включения кандидата в кадровый резерв для замещения должностей муниципальной службы соответствующей группы и функции, либо отказа во включении кандидата в кадровый резерв.</w:t>
      </w:r>
    </w:p>
    <w:p w:rsidR="000036B4" w:rsidRPr="005107C6" w:rsidRDefault="000036B4" w:rsidP="000036B4">
      <w:pPr>
        <w:pStyle w:val="ad"/>
        <w:shd w:val="clear" w:color="auto" w:fill="FFFFFF"/>
        <w:spacing w:before="0" w:line="360" w:lineRule="auto"/>
        <w:ind w:firstLine="561"/>
        <w:rPr>
          <w:rFonts w:cs="Arial"/>
          <w:szCs w:val="28"/>
        </w:rPr>
      </w:pPr>
      <w:r w:rsidRPr="005107C6">
        <w:rPr>
          <w:rFonts w:cs="Arial"/>
          <w:szCs w:val="28"/>
        </w:rPr>
        <w:lastRenderedPageBreak/>
        <w:t>3.21. Решение о признании конкурса несостоявшимся комиссия принимает в случаях:</w:t>
      </w:r>
    </w:p>
    <w:p w:rsidR="000036B4" w:rsidRPr="005107C6" w:rsidRDefault="000036B4" w:rsidP="000036B4">
      <w:pPr>
        <w:pStyle w:val="ad"/>
        <w:shd w:val="clear" w:color="auto" w:fill="FFFFFF"/>
        <w:spacing w:before="0" w:line="360" w:lineRule="auto"/>
        <w:ind w:firstLine="720"/>
        <w:rPr>
          <w:rFonts w:cs="Arial"/>
          <w:szCs w:val="28"/>
        </w:rPr>
      </w:pPr>
      <w:r w:rsidRPr="005107C6">
        <w:rPr>
          <w:rFonts w:cs="Arial"/>
          <w:szCs w:val="28"/>
        </w:rPr>
        <w:t>1) отсутствия заявлений кандидатов об участии в конкурсе;</w:t>
      </w:r>
    </w:p>
    <w:p w:rsidR="000036B4" w:rsidRPr="005107C6" w:rsidRDefault="000036B4" w:rsidP="000036B4">
      <w:pPr>
        <w:pStyle w:val="ad"/>
        <w:shd w:val="clear" w:color="auto" w:fill="FFFFFF"/>
        <w:spacing w:before="0" w:line="360" w:lineRule="auto"/>
        <w:ind w:firstLine="720"/>
        <w:rPr>
          <w:rFonts w:cs="Arial"/>
          <w:szCs w:val="28"/>
        </w:rPr>
      </w:pPr>
      <w:r w:rsidRPr="005107C6">
        <w:rPr>
          <w:rFonts w:cs="Arial"/>
          <w:szCs w:val="28"/>
        </w:rPr>
        <w:t>2) подачи документов на участие в конкурсе только одним лицом;</w:t>
      </w:r>
    </w:p>
    <w:p w:rsidR="000036B4" w:rsidRPr="005107C6" w:rsidRDefault="000036B4" w:rsidP="000036B4">
      <w:pPr>
        <w:pStyle w:val="ad"/>
        <w:shd w:val="clear" w:color="auto" w:fill="FFFFFF"/>
        <w:tabs>
          <w:tab w:val="left" w:pos="374"/>
          <w:tab w:val="left" w:pos="561"/>
        </w:tabs>
        <w:spacing w:before="0" w:line="360" w:lineRule="auto"/>
        <w:ind w:firstLine="561"/>
        <w:rPr>
          <w:rFonts w:cs="Arial"/>
          <w:szCs w:val="28"/>
        </w:rPr>
      </w:pPr>
      <w:r w:rsidRPr="005107C6">
        <w:rPr>
          <w:rFonts w:cs="Arial"/>
          <w:szCs w:val="28"/>
        </w:rPr>
        <w:t xml:space="preserve">3) отказа во включении в кадровый резерв всем кандидатам. 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3.22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3.23. Сообщения о результатах конкурса в 7-дневный срок со дня его завершения направляются кандидатам в письменной форме либо в форме сообщения</w:t>
      </w:r>
      <w:r w:rsidRPr="005107C6">
        <w:rPr>
          <w:color w:val="FF0000"/>
          <w:sz w:val="24"/>
          <w:szCs w:val="28"/>
        </w:rPr>
        <w:t xml:space="preserve"> </w:t>
      </w:r>
      <w:r w:rsidRPr="005107C6">
        <w:rPr>
          <w:sz w:val="24"/>
          <w:szCs w:val="28"/>
        </w:rPr>
        <w:t>на указанный в заявлении адрес электронной почты,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 Информация о результатах конкурса в этот же срок размещается на официальных сайтах администрации города и указанной информационной системы в сети Интернет.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3.24. По результатам конкурса не позднее 14 дней со дня принятия конкурсной комиссией решения издается распоряжение администрации города о включении в кадровый резерв кандидатов, в отношении которых принято соответствующее решение.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3.25. 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кадровой службой администрации города кандидату по его письменному заявлению лично либо направляется ему заказным письмом не позднее чем через три дня со дня подачи заявления.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3.26. Кандидат вправе обжаловать решение конкурсной комиссии в соответствии с законодательством Российской Федерации.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 xml:space="preserve">3.27. Документы муниципальных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архиве администрации города, после чего подлежат уничтожению. Документы для участия в </w:t>
      </w:r>
      <w:r w:rsidRPr="005107C6">
        <w:rPr>
          <w:sz w:val="24"/>
          <w:szCs w:val="28"/>
        </w:rPr>
        <w:lastRenderedPageBreak/>
        <w:t>конкурсе, представленные в электронном виде, хранятся в течение трех лет, после чего подлежат удалению.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3.28.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036B4" w:rsidRPr="005107C6" w:rsidRDefault="000036B4" w:rsidP="000036B4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</w:p>
    <w:p w:rsidR="000036B4" w:rsidRDefault="000036B4" w:rsidP="000036B4">
      <w:pPr>
        <w:pStyle w:val="2"/>
      </w:pPr>
      <w:r w:rsidRPr="005107C6">
        <w:t>IV. Порядок работы с кадровым резервом</w:t>
      </w:r>
    </w:p>
    <w:p w:rsidR="008E2022" w:rsidRPr="005107C6" w:rsidRDefault="008E2022" w:rsidP="000036B4">
      <w:pPr>
        <w:pStyle w:val="2"/>
      </w:pPr>
    </w:p>
    <w:p w:rsidR="008E2022" w:rsidRPr="008E2022" w:rsidRDefault="000036B4" w:rsidP="008E2022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bookmarkStart w:id="11" w:name="P129"/>
      <w:bookmarkEnd w:id="11"/>
      <w:r w:rsidRPr="005107C6">
        <w:rPr>
          <w:rFonts w:cs="Arial"/>
          <w:szCs w:val="28"/>
        </w:rPr>
        <w:t xml:space="preserve">4.1. </w:t>
      </w:r>
      <w:r w:rsidR="008E2022" w:rsidRPr="008E2022">
        <w:rPr>
          <w:rFonts w:cs="Arial"/>
          <w:szCs w:val="28"/>
        </w:rPr>
        <w:t>. Работа с лицами, состоящими в кадровом резерве, направлена на развитие их профессионального уровня и включает в себя комплекс таких мероприятий как:</w:t>
      </w:r>
    </w:p>
    <w:p w:rsidR="008E2022" w:rsidRPr="008E2022" w:rsidRDefault="008E2022" w:rsidP="008E2022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E2022">
        <w:rPr>
          <w:rFonts w:cs="Arial"/>
          <w:szCs w:val="28"/>
        </w:rPr>
        <w:t>-организацию разработки индивидуальных планов подготовки (профессионального развития) лиц, состоящих в кадровом резерве, контроль выполнения этих планов;</w:t>
      </w:r>
    </w:p>
    <w:p w:rsidR="008E2022" w:rsidRPr="008E2022" w:rsidRDefault="008E2022" w:rsidP="008E2022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E2022">
        <w:rPr>
          <w:rFonts w:cs="Arial"/>
          <w:szCs w:val="28"/>
        </w:rPr>
        <w:t xml:space="preserve">-организацию обучения по программам дополнительного профессионального образования; </w:t>
      </w:r>
    </w:p>
    <w:p w:rsidR="008E2022" w:rsidRPr="008E2022" w:rsidRDefault="008E2022" w:rsidP="008E2022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E2022">
        <w:rPr>
          <w:rFonts w:cs="Arial"/>
          <w:szCs w:val="28"/>
        </w:rPr>
        <w:t>-организацию коммуникативных мероприятий, включая участие в деятельности Общественного Совета города, встречи с депутатским корпусом, руководителями органов местного самоуправления, предприятий и учреждений города, конференции, круглые столы, проектно-аналитическую деятельность, наставничество, с целью создания условий профессиональной коммуникации, обмена успешным управленческим опытом участников резерва и отработки на практике полученных знаний и навыков;</w:t>
      </w:r>
    </w:p>
    <w:p w:rsidR="000036B4" w:rsidRDefault="008E2022" w:rsidP="008E2022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E2022">
        <w:rPr>
          <w:rFonts w:cs="Arial"/>
          <w:szCs w:val="28"/>
        </w:rPr>
        <w:t>-формирование и ведение электронной базы данных о лицах, состоящих в кадровом резерве, и ее актуализацию с соблюдением требований, предъявляемых к работе с документами, содержащими сведения конфиденциального характера.</w:t>
      </w:r>
    </w:p>
    <w:p w:rsidR="008E2022" w:rsidRDefault="008E2022" w:rsidP="008E2022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8E2022">
        <w:rPr>
          <w:rFonts w:cs="Arial"/>
          <w:szCs w:val="28"/>
        </w:rPr>
        <w:t>Пункт 4.1</w:t>
      </w:r>
      <w:r>
        <w:rPr>
          <w:rFonts w:cs="Arial"/>
          <w:szCs w:val="28"/>
        </w:rPr>
        <w:t xml:space="preserve"> </w:t>
      </w:r>
      <w:r w:rsidRPr="008E2022">
        <w:rPr>
          <w:rFonts w:cs="Arial"/>
          <w:szCs w:val="28"/>
        </w:rPr>
        <w:t>раздел</w:t>
      </w:r>
      <w:r>
        <w:rPr>
          <w:rFonts w:cs="Arial"/>
          <w:szCs w:val="28"/>
        </w:rPr>
        <w:t>а</w:t>
      </w:r>
      <w:r w:rsidRPr="008E2022">
        <w:rPr>
          <w:rFonts w:cs="Arial"/>
          <w:szCs w:val="28"/>
        </w:rPr>
        <w:t xml:space="preserve"> IV</w:t>
      </w:r>
      <w:r>
        <w:rPr>
          <w:rFonts w:cs="Arial"/>
          <w:szCs w:val="28"/>
        </w:rPr>
        <w:t xml:space="preserve"> изложен в новой редакции постановлением администрации </w:t>
      </w:r>
      <w:hyperlink r:id="rId42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8E2022">
          <w:rPr>
            <w:rStyle w:val="a7"/>
            <w:rFonts w:cs="Arial"/>
            <w:szCs w:val="28"/>
          </w:rPr>
          <w:t>от 10.01.2024 № 01-па</w:t>
        </w:r>
      </w:hyperlink>
      <w:r>
        <w:rPr>
          <w:rFonts w:cs="Arial"/>
          <w:szCs w:val="28"/>
        </w:rPr>
        <w:t>)</w:t>
      </w:r>
    </w:p>
    <w:p w:rsidR="008E2022" w:rsidRPr="005107C6" w:rsidRDefault="008E2022" w:rsidP="008E2022">
      <w:pPr>
        <w:autoSpaceDE w:val="0"/>
        <w:autoSpaceDN w:val="0"/>
        <w:adjustRightInd w:val="0"/>
        <w:ind w:firstLine="709"/>
        <w:rPr>
          <w:szCs w:val="28"/>
        </w:rPr>
      </w:pPr>
    </w:p>
    <w:p w:rsidR="00F95B22" w:rsidRPr="00F95B22" w:rsidRDefault="000036B4" w:rsidP="00F95B22">
      <w:pPr>
        <w:pStyle w:val="ConsPlusNormal"/>
        <w:spacing w:line="360" w:lineRule="auto"/>
        <w:ind w:firstLine="708"/>
        <w:rPr>
          <w:sz w:val="24"/>
          <w:szCs w:val="28"/>
        </w:rPr>
      </w:pPr>
      <w:r w:rsidRPr="005107C6">
        <w:rPr>
          <w:sz w:val="24"/>
          <w:szCs w:val="28"/>
        </w:rPr>
        <w:t xml:space="preserve">4.2. </w:t>
      </w:r>
      <w:r w:rsidR="00F95B22" w:rsidRPr="00F95B22">
        <w:rPr>
          <w:sz w:val="24"/>
          <w:szCs w:val="28"/>
        </w:rPr>
        <w:t>Организацию работы по формированию кадрового резерва в администрации города осуществляет кадровая служба администрации города, которая:</w:t>
      </w:r>
    </w:p>
    <w:p w:rsidR="00F95B22" w:rsidRPr="00F95B22" w:rsidRDefault="00F95B22" w:rsidP="00F95B22">
      <w:pPr>
        <w:pStyle w:val="ConsPlusNormal"/>
        <w:spacing w:line="360" w:lineRule="auto"/>
        <w:ind w:firstLine="708"/>
        <w:rPr>
          <w:sz w:val="24"/>
          <w:szCs w:val="28"/>
        </w:rPr>
      </w:pPr>
      <w:r w:rsidRPr="00F95B22">
        <w:rPr>
          <w:sz w:val="24"/>
          <w:szCs w:val="28"/>
        </w:rPr>
        <w:t>-ведет в электронном виде список кадрового резерва администрации города для замещения должностей муниципальной службы (приложение № 1 к настоящему Положению).</w:t>
      </w:r>
    </w:p>
    <w:p w:rsidR="00F95B22" w:rsidRPr="00F95B22" w:rsidRDefault="00F95B22" w:rsidP="00F95B22">
      <w:pPr>
        <w:pStyle w:val="ConsPlusNormal"/>
        <w:spacing w:line="360" w:lineRule="auto"/>
        <w:ind w:firstLine="708"/>
        <w:rPr>
          <w:sz w:val="24"/>
          <w:szCs w:val="28"/>
        </w:rPr>
      </w:pPr>
      <w:r w:rsidRPr="00F95B22">
        <w:rPr>
          <w:sz w:val="24"/>
          <w:szCs w:val="28"/>
        </w:rPr>
        <w:t xml:space="preserve">-по истечении срока нахождения муниципального служащего (гражданина) в </w:t>
      </w:r>
      <w:r w:rsidRPr="00F95B22">
        <w:rPr>
          <w:sz w:val="24"/>
          <w:szCs w:val="28"/>
        </w:rPr>
        <w:lastRenderedPageBreak/>
        <w:t>кадровом резерве готовит сводную информацию об оценке наставниками уровня подготовки лиц, включенных в кадровый резерв, и представляет ее в конкурсную комиссию;</w:t>
      </w:r>
    </w:p>
    <w:p w:rsidR="00F95B22" w:rsidRPr="00F95B22" w:rsidRDefault="00F95B22" w:rsidP="00F95B22">
      <w:pPr>
        <w:pStyle w:val="ConsPlusNormal"/>
        <w:spacing w:line="360" w:lineRule="auto"/>
        <w:ind w:firstLine="708"/>
        <w:rPr>
          <w:sz w:val="24"/>
          <w:szCs w:val="28"/>
        </w:rPr>
      </w:pPr>
      <w:r w:rsidRPr="00F95B22">
        <w:rPr>
          <w:sz w:val="24"/>
          <w:szCs w:val="28"/>
        </w:rPr>
        <w:t>-ежегодно анализирует состав и движение кадрового резерва и оценивает эффективность работы с кадровым резервом и доводит данную информацию до сведения главы города.</w:t>
      </w:r>
    </w:p>
    <w:p w:rsidR="00F95B22" w:rsidRPr="00F95B22" w:rsidRDefault="00F95B22" w:rsidP="00F95B22">
      <w:pPr>
        <w:pStyle w:val="ConsPlusNormal"/>
        <w:spacing w:line="360" w:lineRule="auto"/>
        <w:ind w:firstLine="708"/>
        <w:rPr>
          <w:sz w:val="24"/>
          <w:szCs w:val="28"/>
        </w:rPr>
      </w:pPr>
      <w:r w:rsidRPr="00F95B22">
        <w:rPr>
          <w:sz w:val="24"/>
          <w:szCs w:val="28"/>
        </w:rPr>
        <w:t>4.2.1. Ежегодными показателями эффективности работы с кадровым резервом являются:</w:t>
      </w:r>
    </w:p>
    <w:p w:rsidR="00F95B22" w:rsidRPr="00F95B22" w:rsidRDefault="00F95B22" w:rsidP="00F95B22">
      <w:pPr>
        <w:pStyle w:val="ConsPlusNormal"/>
        <w:spacing w:line="360" w:lineRule="auto"/>
        <w:ind w:firstLine="708"/>
        <w:rPr>
          <w:sz w:val="24"/>
          <w:szCs w:val="28"/>
        </w:rPr>
      </w:pPr>
      <w:r w:rsidRPr="00F95B22">
        <w:rPr>
          <w:sz w:val="24"/>
          <w:szCs w:val="28"/>
        </w:rPr>
        <w:t>а) доля муниципальных служащих (граждан), назначенных из кадрового резерва, по отношению к общему количеству муниципальных служащих (граждан), включенных в кадровый резерв;</w:t>
      </w:r>
    </w:p>
    <w:p w:rsidR="00F95B22" w:rsidRPr="00F95B22" w:rsidRDefault="00F95B22" w:rsidP="00F95B22">
      <w:pPr>
        <w:pStyle w:val="ConsPlusNormal"/>
        <w:spacing w:line="360" w:lineRule="auto"/>
        <w:ind w:firstLine="708"/>
        <w:rPr>
          <w:sz w:val="24"/>
          <w:szCs w:val="28"/>
        </w:rPr>
      </w:pPr>
      <w:r w:rsidRPr="00F95B22">
        <w:rPr>
          <w:sz w:val="24"/>
          <w:szCs w:val="28"/>
        </w:rPr>
        <w:t>б) доля назначений из кадрового резерва, по отношению к общему количеству назначений на вакантные должности муниципальной службы в течение календарного года;</w:t>
      </w:r>
    </w:p>
    <w:p w:rsidR="00F95B22" w:rsidRDefault="00F95B22" w:rsidP="00F95B22">
      <w:pPr>
        <w:pStyle w:val="ConsPlusNormal"/>
        <w:widowControl/>
        <w:spacing w:line="360" w:lineRule="auto"/>
        <w:ind w:firstLine="708"/>
        <w:jc w:val="both"/>
        <w:rPr>
          <w:sz w:val="24"/>
          <w:szCs w:val="28"/>
        </w:rPr>
      </w:pPr>
      <w:r w:rsidRPr="00F95B22">
        <w:rPr>
          <w:sz w:val="24"/>
          <w:szCs w:val="28"/>
        </w:rPr>
        <w:t>в) доля муниципальных служащих (граждан), включенных в кадровый резерв, принявших в течение календарного года участие в специальных программах и мероприятиях администрации города, от общего количества муниципальных служащих (граждан), включенных в кадровый резерв.</w:t>
      </w:r>
    </w:p>
    <w:p w:rsidR="00F95B22" w:rsidRDefault="00F95B22" w:rsidP="00F95B22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8E2022">
        <w:rPr>
          <w:rFonts w:cs="Arial"/>
          <w:szCs w:val="28"/>
        </w:rPr>
        <w:t>Пункт 4.</w:t>
      </w:r>
      <w:r>
        <w:rPr>
          <w:rFonts w:cs="Arial"/>
          <w:szCs w:val="28"/>
        </w:rPr>
        <w:t xml:space="preserve">2 </w:t>
      </w:r>
      <w:r w:rsidRPr="008E2022">
        <w:rPr>
          <w:rFonts w:cs="Arial"/>
          <w:szCs w:val="28"/>
        </w:rPr>
        <w:t>раздел</w:t>
      </w:r>
      <w:r>
        <w:rPr>
          <w:rFonts w:cs="Arial"/>
          <w:szCs w:val="28"/>
        </w:rPr>
        <w:t>а</w:t>
      </w:r>
      <w:r w:rsidRPr="008E2022">
        <w:rPr>
          <w:rFonts w:cs="Arial"/>
          <w:szCs w:val="28"/>
        </w:rPr>
        <w:t xml:space="preserve"> IV</w:t>
      </w:r>
      <w:r>
        <w:rPr>
          <w:rFonts w:cs="Arial"/>
          <w:szCs w:val="28"/>
        </w:rPr>
        <w:t xml:space="preserve"> изложен в новой редакции постановлением администрации </w:t>
      </w:r>
      <w:hyperlink r:id="rId43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8E2022">
          <w:rPr>
            <w:rStyle w:val="a7"/>
            <w:rFonts w:cs="Arial"/>
            <w:szCs w:val="28"/>
          </w:rPr>
          <w:t>от 10.01.2024 № 01-па</w:t>
        </w:r>
      </w:hyperlink>
      <w:r>
        <w:rPr>
          <w:rFonts w:cs="Arial"/>
          <w:szCs w:val="28"/>
        </w:rPr>
        <w:t>)</w:t>
      </w:r>
    </w:p>
    <w:p w:rsidR="00F95B22" w:rsidRDefault="00F95B22" w:rsidP="00F95B22">
      <w:pPr>
        <w:pStyle w:val="ConsPlusNormal"/>
        <w:widowControl/>
        <w:spacing w:line="360" w:lineRule="auto"/>
        <w:ind w:firstLine="708"/>
        <w:jc w:val="both"/>
        <w:rPr>
          <w:sz w:val="24"/>
          <w:szCs w:val="28"/>
        </w:rPr>
      </w:pPr>
    </w:p>
    <w:p w:rsidR="000036B4" w:rsidRPr="005107C6" w:rsidRDefault="000036B4" w:rsidP="00F95B22">
      <w:pPr>
        <w:pStyle w:val="ConsPlusNormal"/>
        <w:widowControl/>
        <w:spacing w:line="360" w:lineRule="auto"/>
        <w:ind w:firstLine="708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4.3. В личных делах муниципальных служащих хранятся копии распоряжения администрации города о включении в кадровый резерв и об исключении из кадрового резерва.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4.4. Сведения о муниципальных служащих (гражданах), включенных в кадровый резерв администрации города, размещаются на официальных сайтах администрации города 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сети «Интернет».</w:t>
      </w:r>
    </w:p>
    <w:p w:rsidR="000036B4" w:rsidRPr="005107C6" w:rsidRDefault="000036B4" w:rsidP="000036B4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5107C6">
        <w:rPr>
          <w:rFonts w:cs="Arial"/>
          <w:szCs w:val="28"/>
        </w:rPr>
        <w:t>4.5. Муниципальные служащие (граждане), включенные в кадровый резерв, обязаны уведомлять кадровую службу администрации города об изменении (дополнении) своих персональных данных, в течение 10 календарных дней с момента изменения (дополнения) указанных сведений.</w:t>
      </w:r>
    </w:p>
    <w:p w:rsidR="000036B4" w:rsidRPr="005107C6" w:rsidRDefault="000036B4" w:rsidP="000036B4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5107C6">
        <w:rPr>
          <w:rFonts w:cs="Arial"/>
          <w:szCs w:val="28"/>
        </w:rPr>
        <w:t xml:space="preserve">4.6. Персональные данные о лицах, включенных в кадровый резерв, относятся к сведениям конфиденциального характера и подлежат защите в соответствии с </w:t>
      </w:r>
      <w:r w:rsidRPr="005107C6">
        <w:rPr>
          <w:rFonts w:cs="Arial"/>
          <w:szCs w:val="28"/>
        </w:rPr>
        <w:lastRenderedPageBreak/>
        <w:t>законодательством Российской Федерации.</w:t>
      </w:r>
    </w:p>
    <w:p w:rsidR="00F95B22" w:rsidRPr="00F95B22" w:rsidRDefault="000036B4" w:rsidP="00F95B22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5107C6">
        <w:rPr>
          <w:rFonts w:cs="Arial"/>
          <w:szCs w:val="28"/>
        </w:rPr>
        <w:t xml:space="preserve">4.7. </w:t>
      </w:r>
      <w:r w:rsidR="00F95B22" w:rsidRPr="00F95B22">
        <w:rPr>
          <w:rFonts w:cs="Arial"/>
          <w:szCs w:val="28"/>
        </w:rPr>
        <w:t>В целях обеспечения преемственности и передачи накопленного профессионального опыта за лицами, состоящими в кадровом резерве, по рекомендации комиссии распоряжением администрации города закрепляются руководители подготовки из числа муниципальных служащих, замещающих должности муниципальной службы, учреждаемые для выполнения функции «руководитель».</w:t>
      </w:r>
    </w:p>
    <w:p w:rsidR="00F95B22" w:rsidRPr="00F95B22" w:rsidRDefault="00F95B22" w:rsidP="00F95B22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95B22">
        <w:rPr>
          <w:rFonts w:cs="Arial"/>
          <w:szCs w:val="28"/>
        </w:rPr>
        <w:t>4.7.1. В обязанности наставника входит:</w:t>
      </w:r>
    </w:p>
    <w:p w:rsidR="00F95B22" w:rsidRPr="00F95B22" w:rsidRDefault="00F95B22" w:rsidP="00F95B22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95B22">
        <w:rPr>
          <w:rFonts w:cs="Arial"/>
          <w:szCs w:val="28"/>
        </w:rPr>
        <w:t>-разработка индивидуальных планов подготовки (профессионального развития) при участии кадровой службы администрации города;</w:t>
      </w:r>
    </w:p>
    <w:p w:rsidR="00F95B22" w:rsidRPr="00F95B22" w:rsidRDefault="00F95B22" w:rsidP="00F95B22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95B22">
        <w:rPr>
          <w:rFonts w:cs="Arial"/>
          <w:szCs w:val="28"/>
        </w:rPr>
        <w:t>-содействие участникам кадрового резерва в совершенствовании их профессионального уровня;</w:t>
      </w:r>
    </w:p>
    <w:p w:rsidR="00F95B22" w:rsidRPr="00F95B22" w:rsidRDefault="00F95B22" w:rsidP="00F95B22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95B22">
        <w:rPr>
          <w:rFonts w:cs="Arial"/>
          <w:szCs w:val="28"/>
        </w:rPr>
        <w:t>-привлечение участников кадрового резерва к участию в коммуникативных мероприятиях, организуемых по инициативе наставника;</w:t>
      </w:r>
    </w:p>
    <w:p w:rsidR="00F95B22" w:rsidRPr="00F95B22" w:rsidRDefault="00F95B22" w:rsidP="00F95B22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95B22">
        <w:rPr>
          <w:rFonts w:cs="Arial"/>
          <w:szCs w:val="28"/>
        </w:rPr>
        <w:t>-оказание консультативной помощи участникам кадрового резерва в соответствии с компетенцией наставника;</w:t>
      </w:r>
    </w:p>
    <w:p w:rsidR="00F95B22" w:rsidRPr="00F95B22" w:rsidRDefault="00F95B22" w:rsidP="00F95B22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95B22">
        <w:rPr>
          <w:rFonts w:cs="Arial"/>
          <w:szCs w:val="28"/>
        </w:rPr>
        <w:t>-изучение итогов выполнения индивидуальных планов подготовки (профессионального развития) и внесение предложений по дальнейшему развитию компетенций участников резерва;</w:t>
      </w:r>
    </w:p>
    <w:p w:rsidR="00F95B22" w:rsidRPr="00F95B22" w:rsidRDefault="00F95B22" w:rsidP="00F95B22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95B22">
        <w:rPr>
          <w:rFonts w:cs="Arial"/>
          <w:szCs w:val="28"/>
        </w:rPr>
        <w:t>-подготовка предложений по исключению из резерва в связи с невыполнением участником кадрового резерва индивидуального плана подготовки (профессионального развития).</w:t>
      </w:r>
    </w:p>
    <w:p w:rsidR="00F95B22" w:rsidRPr="00F95B22" w:rsidRDefault="00F95B22" w:rsidP="00F95B22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95B22">
        <w:rPr>
          <w:rFonts w:cs="Arial"/>
          <w:szCs w:val="28"/>
        </w:rPr>
        <w:t>4.7.2. Наставник имеет право:</w:t>
      </w:r>
    </w:p>
    <w:p w:rsidR="00F95B22" w:rsidRPr="00F95B22" w:rsidRDefault="00F95B22" w:rsidP="00F95B22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95B22">
        <w:rPr>
          <w:rFonts w:cs="Arial"/>
          <w:szCs w:val="28"/>
        </w:rPr>
        <w:t>-запрашивать у кадровой службы информацию о прошедших участником резерва обучающих мероприятиях;</w:t>
      </w:r>
    </w:p>
    <w:p w:rsidR="00F95B22" w:rsidRPr="00F95B22" w:rsidRDefault="00F95B22" w:rsidP="00F95B22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95B22">
        <w:rPr>
          <w:rFonts w:cs="Arial"/>
          <w:szCs w:val="28"/>
        </w:rPr>
        <w:t>-изучать результаты текущей и итоговой оценки компетенций участников резерва;</w:t>
      </w:r>
    </w:p>
    <w:p w:rsidR="000036B4" w:rsidRDefault="00F95B22" w:rsidP="00F95B22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95B22">
        <w:rPr>
          <w:rFonts w:cs="Arial"/>
          <w:szCs w:val="28"/>
        </w:rPr>
        <w:t>-вносить на рассмотрение комиссии итоги выполнения индивидуальных планов подготовки (профессионального развития), а также предложения по совершенствованию наставничества, работы с резервом и его эффективного использования.</w:t>
      </w:r>
    </w:p>
    <w:p w:rsidR="00F95B22" w:rsidRDefault="00F95B22" w:rsidP="00F95B22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8E2022">
        <w:rPr>
          <w:rFonts w:cs="Arial"/>
          <w:szCs w:val="28"/>
        </w:rPr>
        <w:t>Пункт 4.</w:t>
      </w:r>
      <w:r>
        <w:rPr>
          <w:rFonts w:cs="Arial"/>
          <w:szCs w:val="28"/>
        </w:rPr>
        <w:t xml:space="preserve">7 </w:t>
      </w:r>
      <w:r w:rsidRPr="008E2022">
        <w:rPr>
          <w:rFonts w:cs="Arial"/>
          <w:szCs w:val="28"/>
        </w:rPr>
        <w:t>раздел</w:t>
      </w:r>
      <w:r>
        <w:rPr>
          <w:rFonts w:cs="Arial"/>
          <w:szCs w:val="28"/>
        </w:rPr>
        <w:t>а</w:t>
      </w:r>
      <w:r w:rsidRPr="008E2022">
        <w:rPr>
          <w:rFonts w:cs="Arial"/>
          <w:szCs w:val="28"/>
        </w:rPr>
        <w:t xml:space="preserve"> IV</w:t>
      </w:r>
      <w:r>
        <w:rPr>
          <w:rFonts w:cs="Arial"/>
          <w:szCs w:val="28"/>
        </w:rPr>
        <w:t xml:space="preserve"> изложен в новой редакции постановлением администрации </w:t>
      </w:r>
      <w:hyperlink r:id="rId44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8E2022">
          <w:rPr>
            <w:rStyle w:val="a7"/>
            <w:rFonts w:cs="Arial"/>
            <w:szCs w:val="28"/>
          </w:rPr>
          <w:t>от 10.01.2024 № 01-па</w:t>
        </w:r>
      </w:hyperlink>
      <w:r>
        <w:rPr>
          <w:rFonts w:cs="Arial"/>
          <w:szCs w:val="28"/>
        </w:rPr>
        <w:t>)</w:t>
      </w:r>
    </w:p>
    <w:p w:rsidR="00F95B22" w:rsidRPr="005107C6" w:rsidRDefault="00F95B22" w:rsidP="000036B4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</w:p>
    <w:p w:rsidR="000036B4" w:rsidRPr="005107C6" w:rsidRDefault="000036B4" w:rsidP="000036B4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5107C6">
        <w:rPr>
          <w:sz w:val="24"/>
          <w:szCs w:val="28"/>
        </w:rPr>
        <w:t xml:space="preserve">4.8. Профессиональное развитие муниципального служащего, состоящего в </w:t>
      </w:r>
      <w:r w:rsidRPr="005107C6">
        <w:rPr>
          <w:sz w:val="24"/>
          <w:szCs w:val="28"/>
        </w:rPr>
        <w:lastRenderedPageBreak/>
        <w:t>кадровом резерве администрации города, осуществляется на основе утверждаемого представителем нанимателя индивидуального плана подготовки лица, состоящего в кадровом резерве, по форме согласно приложению № 2 к настоящему Положению.</w:t>
      </w:r>
    </w:p>
    <w:p w:rsidR="000036B4" w:rsidRPr="005107C6" w:rsidRDefault="000036B4" w:rsidP="000036B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5107C6">
        <w:rPr>
          <w:rFonts w:cs="Arial"/>
          <w:szCs w:val="28"/>
        </w:rPr>
        <w:t>Индивидуальный план подготовки</w:t>
      </w:r>
      <w:r w:rsidR="008E7DA3">
        <w:rPr>
          <w:rFonts w:cs="Arial"/>
          <w:szCs w:val="28"/>
        </w:rPr>
        <w:t xml:space="preserve"> </w:t>
      </w:r>
      <w:r w:rsidR="008E7DA3" w:rsidRPr="008E7DA3">
        <w:rPr>
          <w:rFonts w:cs="Arial"/>
          <w:szCs w:val="28"/>
        </w:rPr>
        <w:t>(профессионального развития</w:t>
      </w:r>
      <w:r w:rsidR="008E7DA3">
        <w:rPr>
          <w:rFonts w:cs="Arial"/>
          <w:szCs w:val="28"/>
        </w:rPr>
        <w:t>)</w:t>
      </w:r>
      <w:r w:rsidRPr="005107C6">
        <w:rPr>
          <w:rFonts w:cs="Arial"/>
          <w:szCs w:val="28"/>
        </w:rPr>
        <w:t xml:space="preserve"> лица, состоящего в кадровом резерве, разрабатывается руководителями подготовки при участии кадровой службы администрации города в течение 1 месяца со дня включения муниципального служащего (гражданина) в кадровый резерв. </w:t>
      </w:r>
    </w:p>
    <w:p w:rsidR="000036B4" w:rsidRPr="005107C6" w:rsidRDefault="000036B4" w:rsidP="000036B4">
      <w:pPr>
        <w:tabs>
          <w:tab w:val="num" w:pos="1140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5107C6">
        <w:rPr>
          <w:rFonts w:cs="Arial"/>
          <w:szCs w:val="28"/>
        </w:rPr>
        <w:t xml:space="preserve">Индивидуальный план подготовки </w:t>
      </w:r>
      <w:r w:rsidR="008E7DA3" w:rsidRPr="008E7DA3">
        <w:rPr>
          <w:rFonts w:cs="Arial"/>
          <w:szCs w:val="28"/>
        </w:rPr>
        <w:t>(профессионального развития</w:t>
      </w:r>
      <w:r w:rsidR="008E7DA3">
        <w:rPr>
          <w:rFonts w:cs="Arial"/>
          <w:szCs w:val="28"/>
        </w:rPr>
        <w:t xml:space="preserve">) </w:t>
      </w:r>
      <w:r w:rsidRPr="005107C6">
        <w:rPr>
          <w:rFonts w:cs="Arial"/>
          <w:szCs w:val="28"/>
        </w:rPr>
        <w:t>лица, состоящего в кадровом резерве, включает в себя перечень мероприятий со сроками исполнения и составляется с учетом уровня готовности лица, состоящего в кадровом резерве, к замещению должности муниципальной службы и основных задач и обязанностей, предусмотренных должностной инструкцией по должности муниципальной службы.</w:t>
      </w:r>
    </w:p>
    <w:p w:rsidR="000036B4" w:rsidRPr="005107C6" w:rsidRDefault="000036B4" w:rsidP="000036B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5107C6">
        <w:rPr>
          <w:rFonts w:cs="Arial"/>
          <w:szCs w:val="28"/>
        </w:rPr>
        <w:t>Индивидуальный план подготовки</w:t>
      </w:r>
      <w:r w:rsidR="008E7DA3">
        <w:rPr>
          <w:rFonts w:cs="Arial"/>
          <w:szCs w:val="28"/>
        </w:rPr>
        <w:t xml:space="preserve"> </w:t>
      </w:r>
      <w:r w:rsidR="008E7DA3" w:rsidRPr="008E7DA3">
        <w:rPr>
          <w:rFonts w:cs="Arial"/>
          <w:szCs w:val="28"/>
        </w:rPr>
        <w:t>(профессионального развития</w:t>
      </w:r>
      <w:r w:rsidR="008E7DA3">
        <w:rPr>
          <w:rFonts w:cs="Arial"/>
          <w:szCs w:val="28"/>
        </w:rPr>
        <w:t>)</w:t>
      </w:r>
      <w:r w:rsidRPr="005107C6">
        <w:rPr>
          <w:rFonts w:cs="Arial"/>
          <w:szCs w:val="28"/>
        </w:rPr>
        <w:t xml:space="preserve"> составляется на срок один год и оформляется в 2-х экземплярах, один из которых находится у лица, состоящего </w:t>
      </w:r>
      <w:r w:rsidRPr="005107C6">
        <w:rPr>
          <w:rFonts w:cs="Arial"/>
          <w:szCs w:val="28"/>
        </w:rPr>
        <w:br/>
        <w:t xml:space="preserve">в кадровом резерве-для исполнения мероприятий плана, другой-в кадровой службе администрации города. В индивидуальном плане подготовки итоги исполнения каждого мероприятия оформляются лицом, состоящим в кадровом резерве, а </w:t>
      </w:r>
      <w:r w:rsidR="0055451D" w:rsidRPr="0055451D">
        <w:rPr>
          <w:rFonts w:cs="Arial"/>
          <w:szCs w:val="28"/>
        </w:rPr>
        <w:t xml:space="preserve">наставник </w:t>
      </w:r>
      <w:r w:rsidRPr="005107C6">
        <w:rPr>
          <w:rFonts w:cs="Arial"/>
          <w:szCs w:val="28"/>
        </w:rPr>
        <w:t>дает оценку его исполнения.</w:t>
      </w:r>
    </w:p>
    <w:p w:rsidR="000036B4" w:rsidRDefault="000036B4" w:rsidP="000036B4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5107C6">
        <w:rPr>
          <w:rFonts w:cs="Arial"/>
          <w:szCs w:val="28"/>
        </w:rPr>
        <w:t xml:space="preserve">По окончании сроков исполнения всех мероприятий </w:t>
      </w:r>
      <w:r w:rsidR="0055451D" w:rsidRPr="0055451D">
        <w:rPr>
          <w:rFonts w:cs="Arial"/>
          <w:szCs w:val="28"/>
        </w:rPr>
        <w:t xml:space="preserve">наставник </w:t>
      </w:r>
      <w:r w:rsidRPr="005107C6">
        <w:rPr>
          <w:rFonts w:cs="Arial"/>
          <w:szCs w:val="28"/>
        </w:rPr>
        <w:t xml:space="preserve">дает письменную оценку </w:t>
      </w:r>
      <w:r w:rsidR="00F95B22" w:rsidRPr="00F95B22">
        <w:rPr>
          <w:rFonts w:cs="Arial"/>
          <w:szCs w:val="28"/>
        </w:rPr>
        <w:t>профессионального уровня</w:t>
      </w:r>
      <w:r w:rsidR="00F95B22" w:rsidRPr="005107C6">
        <w:rPr>
          <w:rFonts w:cs="Arial"/>
          <w:szCs w:val="28"/>
        </w:rPr>
        <w:t xml:space="preserve"> </w:t>
      </w:r>
      <w:r w:rsidRPr="005107C6">
        <w:rPr>
          <w:rFonts w:cs="Arial"/>
          <w:szCs w:val="28"/>
        </w:rPr>
        <w:t>лица, включенного в кадровый резерв, и представляет ее, а также индивидуальный план подготовки</w:t>
      </w:r>
      <w:r w:rsidR="008E7DA3">
        <w:rPr>
          <w:rFonts w:cs="Arial"/>
          <w:szCs w:val="28"/>
        </w:rPr>
        <w:t xml:space="preserve"> </w:t>
      </w:r>
      <w:r w:rsidR="008E7DA3" w:rsidRPr="008E7DA3">
        <w:rPr>
          <w:rFonts w:cs="Arial"/>
          <w:szCs w:val="28"/>
        </w:rPr>
        <w:t>(профессионального развития</w:t>
      </w:r>
      <w:r w:rsidR="008E7DA3">
        <w:rPr>
          <w:rFonts w:cs="Arial"/>
          <w:szCs w:val="28"/>
        </w:rPr>
        <w:t>)</w:t>
      </w:r>
      <w:r w:rsidRPr="005107C6">
        <w:rPr>
          <w:rFonts w:cs="Arial"/>
          <w:szCs w:val="28"/>
        </w:rPr>
        <w:t xml:space="preserve"> с отметками об их исполнении, в кадровую службу администрации города, которая направляет указанные документы в конкурсную комиссию.</w:t>
      </w:r>
    </w:p>
    <w:p w:rsidR="00F95B22" w:rsidRDefault="00F95B22" w:rsidP="00F95B22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F95B22">
        <w:rPr>
          <w:rFonts w:cs="Arial"/>
          <w:szCs w:val="28"/>
        </w:rPr>
        <w:t>В пункт</w:t>
      </w:r>
      <w:r>
        <w:rPr>
          <w:rFonts w:cs="Arial"/>
          <w:szCs w:val="28"/>
        </w:rPr>
        <w:t xml:space="preserve">е 4.8 </w:t>
      </w:r>
      <w:r w:rsidRPr="00F95B22">
        <w:rPr>
          <w:rFonts w:cs="Arial"/>
          <w:szCs w:val="28"/>
        </w:rPr>
        <w:t>в абзаце пятом слова «уровня подготовки» замен</w:t>
      </w:r>
      <w:r>
        <w:rPr>
          <w:rFonts w:cs="Arial"/>
          <w:szCs w:val="28"/>
        </w:rPr>
        <w:t>ены</w:t>
      </w:r>
      <w:r w:rsidRPr="00F95B22">
        <w:rPr>
          <w:rFonts w:cs="Arial"/>
          <w:szCs w:val="28"/>
        </w:rPr>
        <w:t xml:space="preserve"> словами «профессионального уровня»</w:t>
      </w:r>
      <w:r>
        <w:rPr>
          <w:rFonts w:cs="Arial"/>
          <w:szCs w:val="28"/>
        </w:rPr>
        <w:t xml:space="preserve"> постановлением администрации </w:t>
      </w:r>
      <w:hyperlink r:id="rId45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8E2022">
          <w:rPr>
            <w:rStyle w:val="a7"/>
            <w:rFonts w:cs="Arial"/>
            <w:szCs w:val="28"/>
          </w:rPr>
          <w:t>от 10.01.2024 № 01-па</w:t>
        </w:r>
      </w:hyperlink>
      <w:r>
        <w:rPr>
          <w:rFonts w:cs="Arial"/>
          <w:szCs w:val="28"/>
        </w:rPr>
        <w:t>)</w:t>
      </w:r>
    </w:p>
    <w:p w:rsidR="00F95B22" w:rsidRDefault="00F95B22" w:rsidP="00F95B22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F95B22" w:rsidRPr="00F95B22" w:rsidRDefault="00F95B22" w:rsidP="00F95B22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F95B22">
        <w:rPr>
          <w:rFonts w:cs="Arial"/>
        </w:rPr>
        <w:t>4.8.1. Показателями оценки профессионального уровня муниципальных служащих (граждан), включенных в кадровый резерв, и уровня их готовности к замещению вакантной должности муниципальной службы являются:</w:t>
      </w:r>
    </w:p>
    <w:p w:rsidR="00F95B22" w:rsidRPr="00F95B22" w:rsidRDefault="00F95B22" w:rsidP="00F95B22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F95B22">
        <w:rPr>
          <w:rFonts w:cs="Arial"/>
        </w:rPr>
        <w:t xml:space="preserve">а) высокая эффективность и результативность деятельности, в том числе способность решать задачи как в рамках, так и за пределами непосредственных </w:t>
      </w:r>
      <w:r w:rsidRPr="00F95B22">
        <w:rPr>
          <w:rFonts w:cs="Arial"/>
        </w:rPr>
        <w:lastRenderedPageBreak/>
        <w:t>должностных обязанностей, подтверждаемая результатами оценки деятельности по основной занимаемой должности;</w:t>
      </w:r>
    </w:p>
    <w:p w:rsidR="00F95B22" w:rsidRPr="00F95B22" w:rsidRDefault="00F95B22" w:rsidP="00F95B22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F95B22">
        <w:rPr>
          <w:rFonts w:cs="Arial"/>
        </w:rPr>
        <w:t>б) прохождение программ подготовки кадрового резерва, участие в стажировках, конференциях, форумах, семинарах, совещаниях, стратегических сессиях;</w:t>
      </w:r>
    </w:p>
    <w:p w:rsidR="00F95B22" w:rsidRDefault="00F95B22" w:rsidP="00F95B2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95B22">
        <w:rPr>
          <w:rFonts w:cs="Arial"/>
        </w:rPr>
        <w:t>в) участие в проектах и мероприятиях по совершенствованию муниципального управления в соответствующей сфере деятельности администрации города.</w:t>
      </w:r>
    </w:p>
    <w:p w:rsidR="008E7DA3" w:rsidRPr="00F95B22" w:rsidRDefault="008E7DA3" w:rsidP="00F95B2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</w:p>
    <w:p w:rsidR="00F95B22" w:rsidRPr="00F95B22" w:rsidRDefault="008E7DA3" w:rsidP="008E7DA3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>
        <w:rPr>
          <w:rFonts w:cs="Arial"/>
        </w:rPr>
        <w:t>(П</w:t>
      </w:r>
      <w:r w:rsidRPr="008E7DA3">
        <w:rPr>
          <w:rFonts w:cs="Arial"/>
        </w:rPr>
        <w:t>ункт 4.8</w:t>
      </w:r>
      <w:r>
        <w:rPr>
          <w:rFonts w:cs="Arial"/>
        </w:rPr>
        <w:t xml:space="preserve"> </w:t>
      </w:r>
      <w:r w:rsidRPr="008E7DA3">
        <w:rPr>
          <w:rFonts w:cs="Arial"/>
        </w:rPr>
        <w:t>дополн</w:t>
      </w:r>
      <w:r>
        <w:rPr>
          <w:rFonts w:cs="Arial"/>
        </w:rPr>
        <w:t>ен</w:t>
      </w:r>
      <w:r w:rsidRPr="008E7DA3">
        <w:rPr>
          <w:rFonts w:cs="Arial"/>
        </w:rPr>
        <w:t xml:space="preserve"> подпунктом 4.8.1</w:t>
      </w:r>
      <w:r>
        <w:rPr>
          <w:rFonts w:cs="Arial"/>
        </w:rP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46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8E2022">
          <w:rPr>
            <w:rStyle w:val="a7"/>
            <w:rFonts w:cs="Arial"/>
            <w:szCs w:val="28"/>
          </w:rPr>
          <w:t>от 10.01.2024 № 01-па</w:t>
        </w:r>
      </w:hyperlink>
      <w:r>
        <w:rPr>
          <w:rFonts w:cs="Arial"/>
          <w:szCs w:val="28"/>
        </w:rPr>
        <w:t>)</w:t>
      </w:r>
    </w:p>
    <w:p w:rsidR="000036B4" w:rsidRPr="005107C6" w:rsidRDefault="000036B4" w:rsidP="000036B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5107C6">
        <w:rPr>
          <w:rFonts w:cs="Arial"/>
          <w:szCs w:val="28"/>
        </w:rPr>
        <w:t>4.9. Лица, состоящие в резерве управленческих кадров, распределяются по уровню готовности к замещению должностей муниципальной службы: «высший» уровень готовности; «базовый» уровень готовности; «перспективный» уровень готовности в соответствии с действующим законодательством.</w:t>
      </w:r>
    </w:p>
    <w:p w:rsidR="000036B4" w:rsidRPr="005107C6" w:rsidRDefault="000036B4" w:rsidP="000036B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5107C6">
        <w:rPr>
          <w:rFonts w:cs="Arial"/>
          <w:szCs w:val="28"/>
        </w:rPr>
        <w:t>4.10. Лица, состоящие в резерве управленческих кадров «базового» и «перспективного» уровней переводятся на вышестоящий уровень по решению комиссии с соблюдением последовательности уровней.</w:t>
      </w:r>
    </w:p>
    <w:p w:rsidR="000036B4" w:rsidRPr="005107C6" w:rsidRDefault="000036B4" w:rsidP="000036B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5107C6">
        <w:rPr>
          <w:rFonts w:cs="Arial"/>
          <w:szCs w:val="28"/>
        </w:rPr>
        <w:t>4.11 Критериями перевода на вышестоящий уровень кадрового резерва являются:</w:t>
      </w:r>
    </w:p>
    <w:p w:rsidR="000036B4" w:rsidRPr="005107C6" w:rsidRDefault="000036B4" w:rsidP="000036B4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5107C6">
        <w:rPr>
          <w:rFonts w:cs="Arial"/>
          <w:szCs w:val="28"/>
        </w:rPr>
        <w:t>выполнение в полном объеме индивидуального плана подготовки;</w:t>
      </w:r>
    </w:p>
    <w:p w:rsidR="000036B4" w:rsidRPr="005107C6" w:rsidRDefault="000036B4" w:rsidP="000036B4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5107C6">
        <w:rPr>
          <w:rFonts w:cs="Arial"/>
          <w:szCs w:val="28"/>
        </w:rPr>
        <w:t>положительные результаты итоговой оценки руководителя подготовки.</w:t>
      </w:r>
    </w:p>
    <w:p w:rsidR="000036B4" w:rsidRPr="005107C6" w:rsidRDefault="000036B4" w:rsidP="000036B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5107C6">
        <w:rPr>
          <w:rFonts w:cs="Arial"/>
          <w:szCs w:val="28"/>
        </w:rPr>
        <w:t>4.12. При подготовке лиц, состоящих в кадровом резерве, применяются следующие формы приобретения практических навыков и умений:</w:t>
      </w:r>
    </w:p>
    <w:p w:rsidR="000036B4" w:rsidRPr="005107C6" w:rsidRDefault="000036B4" w:rsidP="000036B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5107C6">
        <w:rPr>
          <w:rFonts w:cs="Arial"/>
          <w:szCs w:val="28"/>
        </w:rPr>
        <w:t>временное исполнение обязанностей по должности муниципальной службы, по которой лицо состоит в кадровом резерве, при условии замещения им должности муниципальной службы в этом же структурном подразделении администрации города;</w:t>
      </w:r>
    </w:p>
    <w:p w:rsidR="000036B4" w:rsidRPr="005107C6" w:rsidRDefault="000036B4" w:rsidP="000036B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5107C6">
        <w:rPr>
          <w:rFonts w:cs="Arial"/>
          <w:szCs w:val="28"/>
        </w:rPr>
        <w:t>выполнение отдельных поручений по предполагаемой к замещению должности муниципальной службы;</w:t>
      </w:r>
    </w:p>
    <w:p w:rsidR="000036B4" w:rsidRPr="005107C6" w:rsidRDefault="000036B4" w:rsidP="000036B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5107C6">
        <w:rPr>
          <w:rFonts w:cs="Arial"/>
          <w:szCs w:val="28"/>
        </w:rPr>
        <w:t>участие в работе советов, комиссий и иных совещательных органов, в разработке муниципальных программ, проектов, планов;</w:t>
      </w:r>
    </w:p>
    <w:p w:rsidR="000036B4" w:rsidRPr="005107C6" w:rsidRDefault="000036B4" w:rsidP="000036B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5107C6">
        <w:rPr>
          <w:rFonts w:cs="Arial"/>
          <w:szCs w:val="28"/>
        </w:rPr>
        <w:t>участие в семинарах;</w:t>
      </w:r>
    </w:p>
    <w:p w:rsidR="000036B4" w:rsidRPr="005107C6" w:rsidRDefault="000036B4" w:rsidP="000036B4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5107C6">
        <w:rPr>
          <w:rFonts w:cs="Arial"/>
          <w:szCs w:val="28"/>
        </w:rPr>
        <w:t>обучение по программам дополнительного профессионального образования;</w:t>
      </w:r>
    </w:p>
    <w:p w:rsidR="000036B4" w:rsidRDefault="000036B4" w:rsidP="000036B4">
      <w:pPr>
        <w:pStyle w:val="21"/>
        <w:spacing w:line="360" w:lineRule="auto"/>
        <w:ind w:right="-82" w:firstLine="708"/>
        <w:rPr>
          <w:rFonts w:cs="Arial"/>
          <w:szCs w:val="28"/>
          <w:lang w:eastAsia="en-US"/>
        </w:rPr>
      </w:pPr>
      <w:r w:rsidRPr="005107C6">
        <w:rPr>
          <w:rFonts w:cs="Arial"/>
          <w:szCs w:val="28"/>
        </w:rPr>
        <w:t xml:space="preserve">4.13. Обучение по программам дополнительного профессионального образования лиц, состоящих в кадровом резерве, являющихся муниципальными служащими администрации города, осуществляется с учетом объемов </w:t>
      </w:r>
      <w:r w:rsidRPr="005107C6">
        <w:rPr>
          <w:rFonts w:cs="Arial"/>
          <w:szCs w:val="28"/>
        </w:rPr>
        <w:lastRenderedPageBreak/>
        <w:t>финансирования муниципальной программы «</w:t>
      </w:r>
      <w:r w:rsidR="005D2ACC" w:rsidRPr="005D2ACC">
        <w:t>Развитие муниципальной службы в городе Пыть-Яхе</w:t>
      </w:r>
      <w:r w:rsidRPr="005107C6">
        <w:rPr>
          <w:rFonts w:cs="Arial"/>
          <w:szCs w:val="28"/>
          <w:lang w:eastAsia="en-US"/>
        </w:rPr>
        <w:t>».</w:t>
      </w:r>
    </w:p>
    <w:p w:rsidR="005D2ACC" w:rsidRPr="005107C6" w:rsidRDefault="005D2ACC" w:rsidP="005D2ACC">
      <w:pPr>
        <w:pStyle w:val="21"/>
        <w:spacing w:line="360" w:lineRule="auto"/>
        <w:ind w:right="-82" w:firstLine="0"/>
        <w:rPr>
          <w:rFonts w:cs="Arial"/>
          <w:szCs w:val="28"/>
          <w:lang w:eastAsia="en-US"/>
        </w:rPr>
      </w:pPr>
      <w:r>
        <w:t>(</w:t>
      </w:r>
      <w:r w:rsidRPr="005D2ACC">
        <w:t>В пункте 4.13 раздела IV слова «Создание условий для обеспечения деятельности исполнительно-распорядительного органа местного самоуправления, развития муниципальной службы и резерва управленческих кадров в муниципальном образовании городской округ город Пыть-Ях в 2018-2025 годах и на период до 2030 года» замен</w:t>
      </w:r>
      <w:r>
        <w:t>ены</w:t>
      </w:r>
      <w:r w:rsidRPr="005D2ACC">
        <w:t xml:space="preserve"> словами «Развитие муниципальной службы в городе Пыть-Яхе»</w:t>
      </w:r>
      <w:r>
        <w:t xml:space="preserve"> </w:t>
      </w:r>
      <w:r w:rsidRPr="005D2ACC">
        <w:t xml:space="preserve">постановлением Администрации </w:t>
      </w:r>
      <w:hyperlink r:id="rId47" w:tooltip="постановление от 09.04.2021 0:00:00 №136-па Администрация г. Пыть-Ях&#10;&#10;О внесении изменений в постановление администрации города от 18.04.2018 № 75-па " w:history="1">
        <w:r w:rsidRPr="005D2ACC">
          <w:rPr>
            <w:rStyle w:val="a7"/>
          </w:rPr>
          <w:t>от 09.04.2021 № 136-па</w:t>
        </w:r>
      </w:hyperlink>
      <w:r w:rsidRPr="005D2ACC">
        <w:t>)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bookmarkStart w:id="12" w:name="Par138"/>
      <w:bookmarkEnd w:id="12"/>
      <w:r w:rsidRPr="005107C6">
        <w:rPr>
          <w:sz w:val="24"/>
          <w:szCs w:val="28"/>
        </w:rPr>
        <w:t>4.14. Назначение муниципального служащего (гражданина), состоящего в кадровом резерве, на вакантную должность муниципальной службы осуществляется с его согласия по решению представителя нанимателя в пределах группы должностей муниципальной службы, для замещения которых муниципальный служащий (гражданин) включен в кадровый резерв.</w:t>
      </w:r>
    </w:p>
    <w:p w:rsidR="000036B4" w:rsidRPr="005107C6" w:rsidRDefault="000036B4" w:rsidP="000036B4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5107C6">
        <w:rPr>
          <w:rFonts w:cs="Arial"/>
          <w:szCs w:val="28"/>
        </w:rPr>
        <w:t xml:space="preserve">4.15. При отсутствии кадрового резерва на должность муниципальной службы, при отказе лиц, включенных в резерв </w:t>
      </w:r>
      <w:r>
        <w:rPr>
          <w:szCs w:val="28"/>
        </w:rPr>
        <w:t>для замещения</w:t>
      </w:r>
      <w:r w:rsidRPr="005107C6">
        <w:rPr>
          <w:rFonts w:cs="Arial"/>
          <w:szCs w:val="28"/>
        </w:rPr>
        <w:t xml:space="preserve"> вакантной должности, она может быть замещена лицом, состоящим в кадровом резерве на иную должность, при условии его согласия и соответствия квалификационным требованиям, предъявляемым для замещения соответствующей должности.</w:t>
      </w:r>
    </w:p>
    <w:p w:rsidR="000036B4" w:rsidRPr="005107C6" w:rsidRDefault="000036B4" w:rsidP="000036B4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5107C6">
        <w:rPr>
          <w:rFonts w:cs="Arial"/>
          <w:szCs w:val="28"/>
        </w:rPr>
        <w:t>4.16. Отсутствие письменного ответа от лица, состоящего в кадровом резерве, по истечении семи календарных дней с момента получения предложения представителя нанимателя о замещении вакантной должности муниципальной службы, признается отказом от замещения вакантной должности муниципальной службы.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</w:p>
    <w:p w:rsidR="000036B4" w:rsidRPr="005107C6" w:rsidRDefault="000036B4" w:rsidP="000036B4">
      <w:pPr>
        <w:pStyle w:val="2"/>
      </w:pPr>
      <w:r w:rsidRPr="005107C6">
        <w:t xml:space="preserve">V. Исключение муниципального служащего (гражданина) из кадрового резерва 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5.1. Исключение муниципального служащего (гражданина) из кадрового резерва оформляется распоряжением администрации города.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5.2. Основаниями исключения муниципального служащего из кадрового резерва являются: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а) личное заявление;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 xml:space="preserve">б) назначение на должность муниципального службы в порядке должностного роста в пределах группы и функции должностей муниципальной службы, для замещения которых муниципальный служащий включен в кадровый резерв, либо на должность, указанную в пункте 4.15. настоящего Положения; 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lastRenderedPageBreak/>
        <w:t>в) понижение муниципального служащего в должности муниципальной службы по результатам аттестации;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 xml:space="preserve">г) совершение дисциплинарного проступка, за который к муниципальному служащему применено дисциплинарное взыскание, предусмотренное подпунктом 2 пункта 1 статьи 27 Федерального закона </w:t>
      </w:r>
      <w:hyperlink r:id="rId48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EE415B">
          <w:rPr>
            <w:rStyle w:val="a7"/>
            <w:sz w:val="24"/>
            <w:szCs w:val="24"/>
          </w:rPr>
          <w:t>от 02.03.2007 № 25-ФЗ</w:t>
        </w:r>
      </w:hyperlink>
      <w:r w:rsidRPr="00EE415B">
        <w:t xml:space="preserve"> </w:t>
      </w:r>
      <w:r w:rsidRPr="005107C6">
        <w:rPr>
          <w:sz w:val="24"/>
          <w:szCs w:val="28"/>
        </w:rPr>
        <w:t>«О муниципальной службе в Российской Федерации»;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д) увольнение с муниципальной службы, за исключением увольнения в связи с сокращением должности муниципальной службы;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е) истечение срока пребывания в кадровом резерве;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5.3. Основаниями исключения гражданина из кадрового резерва являются: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а) личное заявление;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 xml:space="preserve">б) назначение на должность муниципального службы в порядке должностного роста в пределах группы и функции должностей муниципальной службы, для замещения которых муниципальный служащий включен в кадровый резерв, либо на должность, указанную в пункте 4.15 настоящего Положения; </w:t>
      </w:r>
    </w:p>
    <w:p w:rsidR="000036B4" w:rsidRPr="006909BB" w:rsidRDefault="000036B4" w:rsidP="000036B4">
      <w:pPr>
        <w:pStyle w:val="ConsPlusNormal"/>
        <w:spacing w:line="360" w:lineRule="auto"/>
        <w:jc w:val="both"/>
        <w:rPr>
          <w:color w:val="000000"/>
          <w:sz w:val="24"/>
          <w:szCs w:val="28"/>
        </w:rPr>
      </w:pPr>
      <w:r w:rsidRPr="005107C6">
        <w:rPr>
          <w:sz w:val="24"/>
          <w:szCs w:val="28"/>
        </w:rPr>
        <w:t xml:space="preserve">в) </w:t>
      </w:r>
      <w:r w:rsidRPr="006909BB">
        <w:rPr>
          <w:color w:val="000000"/>
          <w:sz w:val="24"/>
          <w:szCs w:val="28"/>
        </w:rPr>
        <w:t xml:space="preserve">смерть (гибель) гражданина либо признание гражданина безвестно отсутствующим или объявление его умершим решением суда, вступившим в законную силу; </w:t>
      </w:r>
    </w:p>
    <w:p w:rsidR="000036B4" w:rsidRPr="006909BB" w:rsidRDefault="000036B4" w:rsidP="000036B4">
      <w:pPr>
        <w:pStyle w:val="ConsPlusNormal"/>
        <w:spacing w:line="360" w:lineRule="auto"/>
        <w:jc w:val="both"/>
        <w:rPr>
          <w:color w:val="000000"/>
          <w:sz w:val="24"/>
          <w:szCs w:val="28"/>
        </w:rPr>
      </w:pPr>
      <w:r w:rsidRPr="006909BB">
        <w:rPr>
          <w:color w:val="000000"/>
          <w:sz w:val="24"/>
          <w:szCs w:val="28"/>
        </w:rPr>
        <w:t xml:space="preserve">г) признание гражданина недееспособным или ограниченно дееспособным решением суда, вступившим в законную силу; 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д) наличие заболевания, препятствующего поступлению на муниципальную службу Российской Федерации и подтвержденного заключением медицинской организации;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 xml:space="preserve">е) достижение предельного возраста пребывания на муниципальной службе, установленного статьей 19 Федерального закона </w:t>
      </w:r>
      <w:hyperlink r:id="rId49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EE415B">
          <w:rPr>
            <w:rStyle w:val="a7"/>
            <w:sz w:val="24"/>
            <w:szCs w:val="28"/>
          </w:rPr>
          <w:t>от 02.03.2007 № 25-ФЗ</w:t>
        </w:r>
      </w:hyperlink>
      <w:r w:rsidRPr="00EE415B">
        <w:rPr>
          <w:sz w:val="24"/>
          <w:szCs w:val="28"/>
        </w:rPr>
        <w:t xml:space="preserve"> </w:t>
      </w:r>
      <w:r w:rsidRPr="005107C6">
        <w:rPr>
          <w:sz w:val="24"/>
          <w:szCs w:val="28"/>
        </w:rPr>
        <w:t>«О муниципальной службе в Российской Федерации»;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ж) осуждение гражданина к наказанию, исключающему возможность поступления на муниципальную службу Российской Федерации, по приговору суда, вступившему в законную силу;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з) 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 xml:space="preserve">и) 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</w:t>
      </w:r>
      <w:r w:rsidRPr="005107C6">
        <w:rPr>
          <w:sz w:val="24"/>
          <w:szCs w:val="28"/>
        </w:rPr>
        <w:lastRenderedPageBreak/>
        <w:t>Федерации;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к) применение к гражданину административного наказания в виде дисквалификации;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л) истечение срока пребывания в кадровом резерве.</w:t>
      </w:r>
    </w:p>
    <w:p w:rsidR="000036B4" w:rsidRPr="005107C6" w:rsidRDefault="000036B4" w:rsidP="000036B4">
      <w:pPr>
        <w:pStyle w:val="ConsPlusNormal"/>
        <w:spacing w:line="360" w:lineRule="auto"/>
        <w:jc w:val="both"/>
        <w:rPr>
          <w:sz w:val="24"/>
          <w:szCs w:val="28"/>
        </w:rPr>
      </w:pPr>
      <w:r w:rsidRPr="005107C6">
        <w:rPr>
          <w:sz w:val="24"/>
          <w:szCs w:val="28"/>
        </w:rPr>
        <w:t>5.4. Общими основаниями исключения муниципального служащего (гражданина) из кадрового резерва являются:</w:t>
      </w:r>
    </w:p>
    <w:p w:rsidR="000036B4" w:rsidRPr="005107C6" w:rsidRDefault="000036B4" w:rsidP="000036B4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5107C6">
        <w:rPr>
          <w:rFonts w:cs="Arial"/>
          <w:szCs w:val="28"/>
        </w:rPr>
        <w:t xml:space="preserve">а) изменение квалификационных требований (в соответствии с законодательством или должностной инструкцией, оформленным надлежащим образом) к должности муниципальной службы, если в результате такого изменения муниципальный служащий (гражданин) перестал соответствовать квалификационным требованиям к должности муниципальной службы, в резерве </w:t>
      </w:r>
      <w:r>
        <w:rPr>
          <w:szCs w:val="28"/>
        </w:rPr>
        <w:t>для замещения</w:t>
      </w:r>
      <w:r w:rsidRPr="005107C6">
        <w:rPr>
          <w:rFonts w:cs="Arial"/>
          <w:szCs w:val="28"/>
        </w:rPr>
        <w:t xml:space="preserve"> которой он состоит.</w:t>
      </w:r>
    </w:p>
    <w:p w:rsidR="000036B4" w:rsidRDefault="000036B4" w:rsidP="000036B4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5107C6">
        <w:rPr>
          <w:rFonts w:cs="Arial"/>
          <w:szCs w:val="28"/>
        </w:rPr>
        <w:t>б) сокращение должности муниципальной службы, для замещения которой он состоял в кадровом резерве в связи с реорганизацией, изменением</w:t>
      </w:r>
      <w:r w:rsidR="008E7DA3">
        <w:rPr>
          <w:rFonts w:cs="Arial"/>
          <w:szCs w:val="28"/>
        </w:rPr>
        <w:t xml:space="preserve"> структуры администрации города;</w:t>
      </w:r>
    </w:p>
    <w:p w:rsidR="008E7DA3" w:rsidRDefault="008E7DA3" w:rsidP="000036B4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E7DA3">
        <w:rPr>
          <w:rFonts w:cs="Arial"/>
          <w:bCs/>
          <w:iCs/>
          <w:szCs w:val="28"/>
        </w:rPr>
        <w:t>в) невыполнение муниципальным служащим (гражданином), включенным в кадровый резерв, по его вине индивидуального плана подготовки (профессионального развития).</w:t>
      </w:r>
    </w:p>
    <w:p w:rsidR="008E7DA3" w:rsidRDefault="008E7DA3" w:rsidP="008E7DA3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8E7DA3">
        <w:rPr>
          <w:rFonts w:cs="Arial"/>
          <w:szCs w:val="28"/>
        </w:rPr>
        <w:t>Пункт 5.4 дополн</w:t>
      </w:r>
      <w:r>
        <w:rPr>
          <w:rFonts w:cs="Arial"/>
          <w:szCs w:val="28"/>
        </w:rPr>
        <w:t>ен</w:t>
      </w:r>
      <w:r w:rsidRPr="008E7DA3">
        <w:rPr>
          <w:rFonts w:cs="Arial"/>
          <w:szCs w:val="28"/>
        </w:rPr>
        <w:t xml:space="preserve"> подпунктом «в»</w:t>
      </w:r>
      <w:r>
        <w:rPr>
          <w:rFonts w:cs="Arial"/>
          <w:szCs w:val="28"/>
        </w:rPr>
        <w:t xml:space="preserve"> постановлением администрации </w:t>
      </w:r>
      <w:hyperlink r:id="rId50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8E2022">
          <w:rPr>
            <w:rStyle w:val="a7"/>
            <w:rFonts w:cs="Arial"/>
            <w:szCs w:val="28"/>
          </w:rPr>
          <w:t>от 10.01.2024 № 01-па</w:t>
        </w:r>
      </w:hyperlink>
      <w:r>
        <w:rPr>
          <w:rFonts w:cs="Arial"/>
          <w:szCs w:val="28"/>
        </w:rPr>
        <w:t>)</w:t>
      </w:r>
    </w:p>
    <w:p w:rsidR="008E7DA3" w:rsidRPr="005107C6" w:rsidRDefault="008E7DA3" w:rsidP="008E7DA3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</w:p>
    <w:p w:rsidR="000036B4" w:rsidRDefault="000036B4" w:rsidP="000036B4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5107C6">
        <w:rPr>
          <w:rFonts w:cs="Arial"/>
          <w:szCs w:val="28"/>
        </w:rPr>
        <w:t>5.5. Спорные вопросы, связанные с исключением муниципальных служащих (граждан) из кадрового резерва, рассматриваются в соответствии с действующим законодательством Российской Федерации.</w:t>
      </w:r>
    </w:p>
    <w:p w:rsidR="008E7DA3" w:rsidRPr="005107C6" w:rsidRDefault="008E7DA3" w:rsidP="000036B4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</w:p>
    <w:p w:rsidR="000036B4" w:rsidRPr="005107C6" w:rsidRDefault="000036B4" w:rsidP="000036B4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  <w:sectPr w:rsidR="000036B4" w:rsidRPr="005107C6" w:rsidSect="005107C6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1907" w:h="16840"/>
          <w:pgMar w:top="1418" w:right="1134" w:bottom="567" w:left="1134" w:header="720" w:footer="720" w:gutter="0"/>
          <w:cols w:space="720"/>
          <w:noEndnote/>
        </w:sectPr>
      </w:pPr>
    </w:p>
    <w:p w:rsidR="000036B4" w:rsidRPr="005107C6" w:rsidRDefault="000036B4" w:rsidP="000036B4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lastRenderedPageBreak/>
        <w:t>(</w:t>
      </w:r>
      <w:r w:rsidRPr="00037DA7">
        <w:rPr>
          <w:rFonts w:cs="Arial"/>
          <w:szCs w:val="28"/>
        </w:rPr>
        <w:t>В приложени</w:t>
      </w:r>
      <w:r>
        <w:rPr>
          <w:rFonts w:cs="Arial"/>
          <w:szCs w:val="28"/>
        </w:rPr>
        <w:t>ях</w:t>
      </w:r>
      <w:r w:rsidRPr="00037DA7">
        <w:rPr>
          <w:rFonts w:cs="Arial"/>
          <w:szCs w:val="28"/>
        </w:rPr>
        <w:t xml:space="preserve"> № 1</w:t>
      </w:r>
      <w:r>
        <w:rPr>
          <w:rFonts w:cs="Arial"/>
          <w:szCs w:val="28"/>
        </w:rPr>
        <w:t>, №2</w:t>
      </w:r>
      <w:r w:rsidRPr="00037DA7">
        <w:rPr>
          <w:rFonts w:cs="Arial"/>
          <w:szCs w:val="28"/>
        </w:rPr>
        <w:t xml:space="preserve"> слова «вакантной должности» замен</w:t>
      </w:r>
      <w:r>
        <w:rPr>
          <w:rFonts w:cs="Arial"/>
          <w:szCs w:val="28"/>
        </w:rPr>
        <w:t>ены</w:t>
      </w:r>
      <w:r w:rsidRPr="00037DA7">
        <w:rPr>
          <w:rFonts w:cs="Arial"/>
          <w:szCs w:val="28"/>
        </w:rPr>
        <w:t xml:space="preserve"> словами «вакантных должностей»</w:t>
      </w:r>
      <w:r>
        <w:rPr>
          <w:rFonts w:cs="Arial"/>
          <w:szCs w:val="28"/>
        </w:rPr>
        <w:t xml:space="preserve"> </w:t>
      </w:r>
      <w:r>
        <w:t xml:space="preserve">постановлением Администрации </w:t>
      </w:r>
      <w:hyperlink r:id="rId57" w:tooltip="постановление от 18.01.2021 0:00:00 №23-па Администрация г. Пыть-Ях&#10;&#10;О внесении изменений в постановление администрации города от 18.04.2018 № 75-па " w:history="1">
        <w:r>
          <w:rPr>
            <w:rStyle w:val="a7"/>
          </w:rPr>
          <w:t>от 18.01.2021 № 23-па</w:t>
        </w:r>
      </w:hyperlink>
      <w:r>
        <w:t>)</w:t>
      </w:r>
    </w:p>
    <w:p w:rsidR="000036B4" w:rsidRPr="005107C6" w:rsidRDefault="000036B4" w:rsidP="000036B4">
      <w:pPr>
        <w:jc w:val="right"/>
        <w:rPr>
          <w:rFonts w:cs="Arial"/>
        </w:rPr>
      </w:pPr>
      <w:r w:rsidRPr="005107C6">
        <w:rPr>
          <w:rFonts w:cs="Arial"/>
        </w:rPr>
        <w:t xml:space="preserve">Приложение № 1 к Положению о кадровом резерве </w:t>
      </w:r>
      <w:r>
        <w:rPr>
          <w:rFonts w:cs="Arial"/>
        </w:rPr>
        <w:t>для</w:t>
      </w:r>
      <w:r w:rsidRPr="005107C6">
        <w:rPr>
          <w:rFonts w:cs="Arial"/>
        </w:rPr>
        <w:t xml:space="preserve"> </w:t>
      </w:r>
    </w:p>
    <w:p w:rsidR="000036B4" w:rsidRPr="005107C6" w:rsidRDefault="000036B4" w:rsidP="000036B4">
      <w:pPr>
        <w:jc w:val="right"/>
        <w:rPr>
          <w:rFonts w:cs="Arial"/>
        </w:rPr>
      </w:pPr>
      <w:r w:rsidRPr="005107C6">
        <w:rPr>
          <w:rFonts w:cs="Arial"/>
        </w:rPr>
        <w:t>замещени</w:t>
      </w:r>
      <w:r>
        <w:rPr>
          <w:rFonts w:cs="Arial"/>
        </w:rPr>
        <w:t>я</w:t>
      </w:r>
      <w:r w:rsidRPr="005107C6">
        <w:rPr>
          <w:rFonts w:cs="Arial"/>
        </w:rPr>
        <w:t xml:space="preserve"> </w:t>
      </w:r>
      <w:r w:rsidRPr="00037DA7">
        <w:rPr>
          <w:rFonts w:cs="Arial"/>
          <w:szCs w:val="28"/>
        </w:rPr>
        <w:t>должностей</w:t>
      </w:r>
      <w:r w:rsidRPr="005107C6">
        <w:rPr>
          <w:rFonts w:cs="Arial"/>
        </w:rPr>
        <w:t xml:space="preserve"> муниципальной службы </w:t>
      </w:r>
    </w:p>
    <w:p w:rsidR="000036B4" w:rsidRPr="005107C6" w:rsidRDefault="000036B4" w:rsidP="000036B4">
      <w:pPr>
        <w:jc w:val="right"/>
        <w:rPr>
          <w:rFonts w:cs="Arial"/>
        </w:rPr>
      </w:pPr>
      <w:r w:rsidRPr="005107C6">
        <w:rPr>
          <w:rFonts w:cs="Arial"/>
        </w:rPr>
        <w:t xml:space="preserve">в администрации города Пыть-Яха </w:t>
      </w:r>
    </w:p>
    <w:p w:rsidR="000036B4" w:rsidRPr="005107C6" w:rsidRDefault="000036B4" w:rsidP="000036B4">
      <w:pPr>
        <w:pStyle w:val="2"/>
      </w:pPr>
      <w:bookmarkStart w:id="13" w:name="Par141"/>
      <w:bookmarkEnd w:id="13"/>
    </w:p>
    <w:p w:rsidR="000036B4" w:rsidRPr="005107C6" w:rsidRDefault="000036B4" w:rsidP="000036B4">
      <w:pPr>
        <w:pStyle w:val="2"/>
      </w:pPr>
      <w:r w:rsidRPr="005107C6">
        <w:t xml:space="preserve">Список кадрового резерва для замещения должностей муниципальной службы в администрации города Пыть-Яха </w:t>
      </w: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1285"/>
        <w:gridCol w:w="1095"/>
        <w:gridCol w:w="1400"/>
        <w:gridCol w:w="1540"/>
        <w:gridCol w:w="1400"/>
        <w:gridCol w:w="1540"/>
        <w:gridCol w:w="1540"/>
        <w:gridCol w:w="1540"/>
        <w:gridCol w:w="1540"/>
        <w:gridCol w:w="1540"/>
      </w:tblGrid>
      <w:tr w:rsidR="000036B4" w:rsidRPr="005107C6" w:rsidTr="00CF75F6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263C3E">
            <w:pPr>
              <w:ind w:firstLine="0"/>
              <w:jc w:val="center"/>
              <w:rPr>
                <w:rFonts w:cs="Arial"/>
              </w:rPr>
            </w:pPr>
            <w:r w:rsidRPr="005107C6">
              <w:rPr>
                <w:rFonts w:cs="Arial"/>
              </w:rPr>
              <w:t>№ п/п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263C3E">
            <w:pPr>
              <w:ind w:firstLine="0"/>
              <w:jc w:val="center"/>
              <w:rPr>
                <w:rFonts w:cs="Arial"/>
              </w:rPr>
            </w:pPr>
            <w:r w:rsidRPr="005107C6">
              <w:rPr>
                <w:rFonts w:cs="Arial"/>
              </w:rPr>
              <w:t>Фамилия, имя,</w:t>
            </w:r>
            <w:r w:rsidR="00263C3E">
              <w:rPr>
                <w:rFonts w:cs="Arial"/>
              </w:rPr>
              <w:t xml:space="preserve"> </w:t>
            </w:r>
            <w:r w:rsidRPr="005107C6">
              <w:rPr>
                <w:rFonts w:cs="Arial"/>
              </w:rPr>
              <w:t>отчество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263C3E">
            <w:pPr>
              <w:ind w:firstLine="0"/>
              <w:jc w:val="center"/>
              <w:rPr>
                <w:rFonts w:cs="Arial"/>
              </w:rPr>
            </w:pPr>
            <w:r w:rsidRPr="005107C6">
              <w:rPr>
                <w:rFonts w:cs="Arial"/>
              </w:rPr>
              <w:t xml:space="preserve">Год, число и </w:t>
            </w:r>
            <w:r w:rsidRPr="005107C6">
              <w:rPr>
                <w:rFonts w:cs="Arial"/>
              </w:rPr>
              <w:br/>
              <w:t>месяц</w:t>
            </w:r>
            <w:r w:rsidR="00263C3E">
              <w:rPr>
                <w:rFonts w:cs="Arial"/>
              </w:rPr>
              <w:t xml:space="preserve"> </w:t>
            </w:r>
            <w:r w:rsidRPr="005107C6">
              <w:rPr>
                <w:rFonts w:cs="Arial"/>
              </w:rPr>
              <w:t>рождения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263C3E">
            <w:pPr>
              <w:ind w:firstLine="0"/>
              <w:jc w:val="center"/>
              <w:rPr>
                <w:rFonts w:cs="Arial"/>
              </w:rPr>
            </w:pPr>
            <w:proofErr w:type="spellStart"/>
            <w:proofErr w:type="gramStart"/>
            <w:r w:rsidRPr="005107C6">
              <w:rPr>
                <w:rFonts w:cs="Arial"/>
              </w:rPr>
              <w:t>Образо-вание</w:t>
            </w:r>
            <w:proofErr w:type="spellEnd"/>
            <w:proofErr w:type="gramEnd"/>
            <w:r w:rsidRPr="005107C6">
              <w:rPr>
                <w:rFonts w:cs="Arial"/>
              </w:rPr>
              <w:t xml:space="preserve"> (учебные заве </w:t>
            </w:r>
            <w:proofErr w:type="spellStart"/>
            <w:r w:rsidRPr="005107C6">
              <w:rPr>
                <w:rFonts w:cs="Arial"/>
              </w:rPr>
              <w:t>дения</w:t>
            </w:r>
            <w:proofErr w:type="spellEnd"/>
            <w:r w:rsidRPr="005107C6">
              <w:rPr>
                <w:rFonts w:cs="Arial"/>
              </w:rPr>
              <w:t xml:space="preserve">, которые окончил </w:t>
            </w:r>
            <w:proofErr w:type="spellStart"/>
            <w:r w:rsidRPr="005107C6">
              <w:rPr>
                <w:rFonts w:cs="Arial"/>
              </w:rPr>
              <w:t>муници</w:t>
            </w:r>
            <w:proofErr w:type="spellEnd"/>
            <w:r w:rsidRPr="005107C6">
              <w:rPr>
                <w:rFonts w:cs="Arial"/>
              </w:rPr>
              <w:t xml:space="preserve">- </w:t>
            </w:r>
            <w:proofErr w:type="spellStart"/>
            <w:r w:rsidRPr="005107C6">
              <w:rPr>
                <w:rFonts w:cs="Arial"/>
              </w:rPr>
              <w:t>пальный</w:t>
            </w:r>
            <w:proofErr w:type="spellEnd"/>
            <w:r w:rsidRPr="005107C6">
              <w:rPr>
                <w:rFonts w:cs="Arial"/>
              </w:rPr>
              <w:t xml:space="preserve"> служащий</w:t>
            </w:r>
            <w:r w:rsidR="00263C3E">
              <w:rPr>
                <w:rFonts w:cs="Arial"/>
              </w:rPr>
              <w:t xml:space="preserve"> </w:t>
            </w:r>
            <w:r w:rsidRPr="005107C6">
              <w:rPr>
                <w:rFonts w:cs="Arial"/>
              </w:rPr>
              <w:t>(гражданин)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263C3E">
            <w:pPr>
              <w:ind w:firstLine="0"/>
              <w:jc w:val="center"/>
              <w:rPr>
                <w:rFonts w:cs="Arial"/>
              </w:rPr>
            </w:pPr>
            <w:r w:rsidRPr="005107C6">
              <w:rPr>
                <w:rFonts w:cs="Arial"/>
              </w:rPr>
              <w:t xml:space="preserve">Замещаемая должность </w:t>
            </w:r>
            <w:proofErr w:type="spellStart"/>
            <w:r w:rsidRPr="005107C6">
              <w:rPr>
                <w:rFonts w:cs="Arial"/>
              </w:rPr>
              <w:t>муници</w:t>
            </w:r>
            <w:proofErr w:type="spellEnd"/>
            <w:r w:rsidRPr="005107C6">
              <w:rPr>
                <w:rFonts w:cs="Arial"/>
              </w:rPr>
              <w:t xml:space="preserve"> </w:t>
            </w:r>
            <w:proofErr w:type="spellStart"/>
            <w:r w:rsidRPr="005107C6">
              <w:rPr>
                <w:rFonts w:cs="Arial"/>
              </w:rPr>
              <w:t>пальной</w:t>
            </w:r>
            <w:proofErr w:type="spellEnd"/>
            <w:r w:rsidRPr="005107C6">
              <w:rPr>
                <w:rFonts w:cs="Arial"/>
              </w:rPr>
              <w:t xml:space="preserve"> службы (дата, номер приказа (распоряжения)должность /место работы </w:t>
            </w:r>
            <w:proofErr w:type="spellStart"/>
            <w:r w:rsidRPr="005107C6">
              <w:rPr>
                <w:rFonts w:cs="Arial"/>
              </w:rPr>
              <w:t>гражда</w:t>
            </w:r>
            <w:proofErr w:type="spellEnd"/>
            <w:r w:rsidRPr="005107C6">
              <w:rPr>
                <w:rFonts w:cs="Arial"/>
              </w:rPr>
              <w:t xml:space="preserve"> </w:t>
            </w:r>
            <w:proofErr w:type="spellStart"/>
            <w:r w:rsidRPr="005107C6">
              <w:rPr>
                <w:rFonts w:cs="Arial"/>
              </w:rPr>
              <w:t>нина</w:t>
            </w:r>
            <w:proofErr w:type="spellEnd"/>
            <w:r w:rsidRPr="005107C6">
              <w:rPr>
                <w:rFonts w:cs="Arial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263C3E">
            <w:pPr>
              <w:ind w:firstLine="0"/>
              <w:jc w:val="center"/>
              <w:rPr>
                <w:rFonts w:cs="Arial"/>
              </w:rPr>
            </w:pPr>
            <w:r w:rsidRPr="005107C6">
              <w:rPr>
                <w:rFonts w:cs="Arial"/>
              </w:rPr>
              <w:t xml:space="preserve">Стаж </w:t>
            </w:r>
            <w:proofErr w:type="spellStart"/>
            <w:r w:rsidRPr="005107C6">
              <w:rPr>
                <w:rFonts w:cs="Arial"/>
              </w:rPr>
              <w:t>муници-пальной</w:t>
            </w:r>
            <w:proofErr w:type="spellEnd"/>
            <w:r w:rsidRPr="005107C6">
              <w:rPr>
                <w:rFonts w:cs="Arial"/>
              </w:rPr>
              <w:t xml:space="preserve"> службы (стаж работы </w:t>
            </w:r>
            <w:proofErr w:type="gramStart"/>
            <w:r w:rsidRPr="005107C6">
              <w:rPr>
                <w:rFonts w:cs="Arial"/>
              </w:rPr>
              <w:t xml:space="preserve">по  </w:t>
            </w:r>
            <w:proofErr w:type="spellStart"/>
            <w:r w:rsidRPr="005107C6">
              <w:rPr>
                <w:rFonts w:cs="Arial"/>
              </w:rPr>
              <w:t>специаль</w:t>
            </w:r>
            <w:proofErr w:type="spellEnd"/>
            <w:proofErr w:type="gramEnd"/>
          </w:p>
          <w:p w:rsidR="000036B4" w:rsidRPr="005107C6" w:rsidRDefault="000036B4" w:rsidP="00263C3E">
            <w:pPr>
              <w:ind w:firstLine="0"/>
              <w:jc w:val="center"/>
              <w:rPr>
                <w:rFonts w:cs="Arial"/>
              </w:rPr>
            </w:pPr>
            <w:proofErr w:type="spellStart"/>
            <w:r w:rsidRPr="005107C6">
              <w:rPr>
                <w:rFonts w:cs="Arial"/>
              </w:rPr>
              <w:t>ности</w:t>
            </w:r>
            <w:proofErr w:type="spellEnd"/>
            <w:r w:rsidRPr="005107C6">
              <w:rPr>
                <w:rFonts w:cs="Arial"/>
              </w:rPr>
              <w:t>, общий трудовой стаж)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263C3E">
            <w:pPr>
              <w:ind w:firstLine="0"/>
              <w:jc w:val="center"/>
              <w:rPr>
                <w:rFonts w:cs="Arial"/>
              </w:rPr>
            </w:pPr>
            <w:r w:rsidRPr="005107C6">
              <w:rPr>
                <w:rFonts w:cs="Arial"/>
              </w:rPr>
              <w:t xml:space="preserve">Дата </w:t>
            </w:r>
            <w:proofErr w:type="gramStart"/>
            <w:r w:rsidRPr="005107C6">
              <w:rPr>
                <w:rFonts w:cs="Arial"/>
              </w:rPr>
              <w:t>про- ведения</w:t>
            </w:r>
            <w:proofErr w:type="gramEnd"/>
            <w:r w:rsidR="00263C3E">
              <w:rPr>
                <w:rFonts w:cs="Arial"/>
              </w:rPr>
              <w:t xml:space="preserve"> конкурса</w:t>
            </w:r>
            <w:r w:rsidRPr="005107C6">
              <w:rPr>
                <w:rFonts w:cs="Arial"/>
              </w:rPr>
              <w:t xml:space="preserve"> на </w:t>
            </w:r>
            <w:r w:rsidRPr="005107C6">
              <w:rPr>
                <w:rFonts w:cs="Arial"/>
              </w:rPr>
              <w:br/>
              <w:t xml:space="preserve">включение </w:t>
            </w:r>
            <w:proofErr w:type="spellStart"/>
            <w:r w:rsidRPr="005107C6">
              <w:rPr>
                <w:rFonts w:cs="Arial"/>
              </w:rPr>
              <w:t>муници</w:t>
            </w:r>
            <w:proofErr w:type="spellEnd"/>
            <w:r w:rsidRPr="005107C6">
              <w:rPr>
                <w:rFonts w:cs="Arial"/>
              </w:rPr>
              <w:t xml:space="preserve">- </w:t>
            </w:r>
            <w:proofErr w:type="spellStart"/>
            <w:r w:rsidRPr="005107C6">
              <w:rPr>
                <w:rFonts w:cs="Arial"/>
              </w:rPr>
              <w:t>пального</w:t>
            </w:r>
            <w:proofErr w:type="spellEnd"/>
            <w:r w:rsidR="00263C3E">
              <w:rPr>
                <w:rFonts w:cs="Arial"/>
              </w:rPr>
              <w:t xml:space="preserve"> </w:t>
            </w:r>
            <w:r w:rsidRPr="005107C6">
              <w:rPr>
                <w:rFonts w:cs="Arial"/>
              </w:rPr>
              <w:t>служащего</w:t>
            </w:r>
            <w:r w:rsidR="00263C3E">
              <w:rPr>
                <w:rFonts w:cs="Arial"/>
              </w:rPr>
              <w:t xml:space="preserve"> </w:t>
            </w:r>
            <w:r w:rsidRPr="005107C6">
              <w:rPr>
                <w:rFonts w:cs="Arial"/>
              </w:rPr>
              <w:t>(</w:t>
            </w:r>
            <w:proofErr w:type="spellStart"/>
            <w:r w:rsidRPr="005107C6">
              <w:rPr>
                <w:rFonts w:cs="Arial"/>
              </w:rPr>
              <w:t>гражда</w:t>
            </w:r>
            <w:proofErr w:type="spellEnd"/>
            <w:r w:rsidRPr="005107C6">
              <w:rPr>
                <w:rFonts w:cs="Arial"/>
              </w:rPr>
              <w:t xml:space="preserve"> </w:t>
            </w:r>
            <w:proofErr w:type="spellStart"/>
            <w:r w:rsidRPr="005107C6">
              <w:rPr>
                <w:rFonts w:cs="Arial"/>
              </w:rPr>
              <w:t>нина</w:t>
            </w:r>
            <w:proofErr w:type="spellEnd"/>
            <w:r w:rsidRPr="005107C6">
              <w:rPr>
                <w:rFonts w:cs="Arial"/>
              </w:rPr>
              <w:t>) в кадровый резерв (отметка о включении в кадровый резерв вне конкурса)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263C3E">
            <w:pPr>
              <w:ind w:firstLine="0"/>
              <w:jc w:val="center"/>
              <w:rPr>
                <w:rFonts w:cs="Arial"/>
              </w:rPr>
            </w:pPr>
            <w:r w:rsidRPr="005107C6">
              <w:rPr>
                <w:rFonts w:cs="Arial"/>
              </w:rPr>
              <w:t xml:space="preserve">Должность </w:t>
            </w:r>
            <w:proofErr w:type="spellStart"/>
            <w:proofErr w:type="gramStart"/>
            <w:r w:rsidRPr="005107C6">
              <w:rPr>
                <w:rFonts w:cs="Arial"/>
              </w:rPr>
              <w:t>муници</w:t>
            </w:r>
            <w:proofErr w:type="spellEnd"/>
            <w:r w:rsidRPr="005107C6">
              <w:rPr>
                <w:rFonts w:cs="Arial"/>
              </w:rPr>
              <w:t xml:space="preserve">- </w:t>
            </w:r>
            <w:proofErr w:type="spellStart"/>
            <w:r w:rsidRPr="005107C6">
              <w:rPr>
                <w:rFonts w:cs="Arial"/>
              </w:rPr>
              <w:t>пальной</w:t>
            </w:r>
            <w:proofErr w:type="spellEnd"/>
            <w:proofErr w:type="gramEnd"/>
            <w:r w:rsidRPr="005107C6">
              <w:rPr>
                <w:rFonts w:cs="Arial"/>
              </w:rPr>
              <w:t xml:space="preserve"> службы, для замещения которой планируется </w:t>
            </w:r>
            <w:proofErr w:type="spellStart"/>
            <w:r w:rsidRPr="005107C6">
              <w:rPr>
                <w:rFonts w:cs="Arial"/>
              </w:rPr>
              <w:t>муници</w:t>
            </w:r>
            <w:proofErr w:type="spellEnd"/>
            <w:r w:rsidRPr="005107C6">
              <w:rPr>
                <w:rFonts w:cs="Arial"/>
              </w:rPr>
              <w:t xml:space="preserve">- </w:t>
            </w:r>
            <w:proofErr w:type="spellStart"/>
            <w:r w:rsidRPr="005107C6">
              <w:rPr>
                <w:rFonts w:cs="Arial"/>
              </w:rPr>
              <w:t>пальный</w:t>
            </w:r>
            <w:proofErr w:type="spellEnd"/>
            <w:r w:rsidRPr="005107C6">
              <w:rPr>
                <w:rFonts w:cs="Arial"/>
              </w:rPr>
              <w:t xml:space="preserve"> служащий (гражданин)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263C3E">
            <w:pPr>
              <w:ind w:firstLine="0"/>
              <w:jc w:val="center"/>
              <w:rPr>
                <w:rFonts w:cs="Arial"/>
              </w:rPr>
            </w:pPr>
            <w:r w:rsidRPr="005107C6">
              <w:rPr>
                <w:rFonts w:cs="Arial"/>
              </w:rPr>
              <w:t>Отметка о</w:t>
            </w:r>
            <w:r w:rsidRPr="005107C6">
              <w:rPr>
                <w:rFonts w:cs="Arial"/>
              </w:rPr>
              <w:br/>
              <w:t xml:space="preserve"> </w:t>
            </w:r>
            <w:proofErr w:type="spellStart"/>
            <w:r w:rsidRPr="005107C6">
              <w:rPr>
                <w:rFonts w:cs="Arial"/>
              </w:rPr>
              <w:t>профес</w:t>
            </w:r>
            <w:proofErr w:type="spellEnd"/>
            <w:r w:rsidRPr="005107C6">
              <w:rPr>
                <w:rFonts w:cs="Arial"/>
              </w:rPr>
              <w:t xml:space="preserve">- </w:t>
            </w:r>
            <w:proofErr w:type="spellStart"/>
            <w:r w:rsidRPr="005107C6">
              <w:rPr>
                <w:rFonts w:cs="Arial"/>
              </w:rPr>
              <w:t>сиональ</w:t>
            </w:r>
            <w:proofErr w:type="spellEnd"/>
            <w:r w:rsidRPr="005107C6">
              <w:rPr>
                <w:rFonts w:cs="Arial"/>
              </w:rPr>
              <w:t xml:space="preserve">- ной </w:t>
            </w:r>
            <w:proofErr w:type="spellStart"/>
            <w:r w:rsidRPr="005107C6">
              <w:rPr>
                <w:rFonts w:cs="Arial"/>
              </w:rPr>
              <w:t>переподго</w:t>
            </w:r>
            <w:proofErr w:type="spellEnd"/>
            <w:r w:rsidRPr="005107C6">
              <w:rPr>
                <w:rFonts w:cs="Arial"/>
              </w:rPr>
              <w:t xml:space="preserve">-  </w:t>
            </w:r>
            <w:proofErr w:type="spellStart"/>
            <w:r w:rsidRPr="005107C6">
              <w:rPr>
                <w:rFonts w:cs="Arial"/>
              </w:rPr>
              <w:t>товке</w:t>
            </w:r>
            <w:proofErr w:type="spellEnd"/>
            <w:r w:rsidRPr="005107C6">
              <w:rPr>
                <w:rFonts w:cs="Arial"/>
              </w:rPr>
              <w:t xml:space="preserve">, </w:t>
            </w:r>
            <w:proofErr w:type="spellStart"/>
            <w:r w:rsidRPr="005107C6">
              <w:rPr>
                <w:rFonts w:cs="Arial"/>
              </w:rPr>
              <w:t>повы</w:t>
            </w:r>
            <w:proofErr w:type="spellEnd"/>
            <w:r w:rsidRPr="005107C6">
              <w:rPr>
                <w:rFonts w:cs="Arial"/>
              </w:rPr>
              <w:t xml:space="preserve">- </w:t>
            </w:r>
            <w:r w:rsidRPr="005107C6">
              <w:rPr>
                <w:rFonts w:cs="Arial"/>
              </w:rPr>
              <w:br/>
              <w:t xml:space="preserve"> </w:t>
            </w:r>
            <w:proofErr w:type="spellStart"/>
            <w:r w:rsidRPr="005107C6">
              <w:rPr>
                <w:rFonts w:cs="Arial"/>
              </w:rPr>
              <w:t>шении</w:t>
            </w:r>
            <w:proofErr w:type="spellEnd"/>
            <w:r w:rsidRPr="005107C6">
              <w:rPr>
                <w:rFonts w:cs="Arial"/>
              </w:rPr>
              <w:t xml:space="preserve"> квалификации или стажировке в </w:t>
            </w:r>
            <w:proofErr w:type="gramStart"/>
            <w:r w:rsidRPr="005107C6">
              <w:rPr>
                <w:rFonts w:cs="Arial"/>
              </w:rPr>
              <w:t xml:space="preserve">период </w:t>
            </w:r>
            <w:r w:rsidRPr="005107C6">
              <w:rPr>
                <w:rFonts w:cs="Arial"/>
              </w:rPr>
              <w:br/>
              <w:t xml:space="preserve"> нахождения</w:t>
            </w:r>
            <w:proofErr w:type="gramEnd"/>
            <w:r w:rsidRPr="005107C6">
              <w:rPr>
                <w:rFonts w:cs="Arial"/>
              </w:rPr>
              <w:t xml:space="preserve"> в кадровом резерве</w:t>
            </w:r>
            <w:r w:rsidR="00263C3E">
              <w:rPr>
                <w:rFonts w:cs="Arial"/>
              </w:rPr>
              <w:t xml:space="preserve"> </w:t>
            </w:r>
            <w:r w:rsidRPr="005107C6">
              <w:rPr>
                <w:rFonts w:cs="Arial"/>
              </w:rPr>
              <w:t xml:space="preserve">(наименование и номер </w:t>
            </w:r>
            <w:r w:rsidRPr="005107C6">
              <w:rPr>
                <w:rFonts w:cs="Arial"/>
              </w:rPr>
              <w:br/>
              <w:t xml:space="preserve">документа о </w:t>
            </w:r>
            <w:proofErr w:type="spellStart"/>
            <w:r w:rsidRPr="005107C6">
              <w:rPr>
                <w:rFonts w:cs="Arial"/>
              </w:rPr>
              <w:t>переподго</w:t>
            </w:r>
            <w:proofErr w:type="spellEnd"/>
            <w:r w:rsidRPr="005107C6">
              <w:rPr>
                <w:rFonts w:cs="Arial"/>
              </w:rPr>
              <w:t xml:space="preserve">- </w:t>
            </w:r>
            <w:proofErr w:type="spellStart"/>
            <w:r w:rsidRPr="005107C6">
              <w:rPr>
                <w:rFonts w:cs="Arial"/>
              </w:rPr>
              <w:t>товке</w:t>
            </w:r>
            <w:proofErr w:type="spellEnd"/>
            <w:r w:rsidRPr="005107C6">
              <w:rPr>
                <w:rFonts w:cs="Arial"/>
              </w:rPr>
              <w:t xml:space="preserve">, </w:t>
            </w:r>
            <w:proofErr w:type="spellStart"/>
            <w:r w:rsidRPr="005107C6">
              <w:rPr>
                <w:rFonts w:cs="Arial"/>
              </w:rPr>
              <w:t>повышенииквалифи</w:t>
            </w:r>
            <w:proofErr w:type="spellEnd"/>
            <w:r w:rsidRPr="005107C6">
              <w:rPr>
                <w:rFonts w:cs="Arial"/>
              </w:rPr>
              <w:t xml:space="preserve">- </w:t>
            </w:r>
            <w:proofErr w:type="spellStart"/>
            <w:r w:rsidRPr="005107C6">
              <w:rPr>
                <w:rFonts w:cs="Arial"/>
              </w:rPr>
              <w:t>кации</w:t>
            </w:r>
            <w:proofErr w:type="spellEnd"/>
            <w:r w:rsidRPr="005107C6">
              <w:rPr>
                <w:rFonts w:cs="Arial"/>
              </w:rPr>
              <w:t xml:space="preserve"> или стажи </w:t>
            </w:r>
            <w:proofErr w:type="spellStart"/>
            <w:r w:rsidRPr="005107C6">
              <w:rPr>
                <w:rFonts w:cs="Arial"/>
              </w:rPr>
              <w:t>ровке</w:t>
            </w:r>
            <w:proofErr w:type="spellEnd"/>
            <w:r w:rsidRPr="005107C6">
              <w:rPr>
                <w:rFonts w:cs="Arial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263C3E">
            <w:pPr>
              <w:ind w:firstLine="0"/>
              <w:jc w:val="center"/>
              <w:rPr>
                <w:rFonts w:cs="Arial"/>
              </w:rPr>
            </w:pPr>
            <w:r w:rsidRPr="005107C6">
              <w:rPr>
                <w:rFonts w:cs="Arial"/>
              </w:rPr>
              <w:t>Отметка (отметки)</w:t>
            </w:r>
            <w:r w:rsidR="00263C3E">
              <w:rPr>
                <w:rFonts w:cs="Arial"/>
              </w:rPr>
              <w:t xml:space="preserve"> </w:t>
            </w:r>
            <w:r w:rsidRPr="005107C6">
              <w:rPr>
                <w:rFonts w:cs="Arial"/>
              </w:rPr>
              <w:t>об отказе от</w:t>
            </w:r>
            <w:r w:rsidR="00263C3E">
              <w:rPr>
                <w:rFonts w:cs="Arial"/>
              </w:rPr>
              <w:t xml:space="preserve"> </w:t>
            </w:r>
            <w:proofErr w:type="spellStart"/>
            <w:r w:rsidRPr="005107C6">
              <w:rPr>
                <w:rFonts w:cs="Arial"/>
              </w:rPr>
              <w:t>замещениявакантной</w:t>
            </w:r>
            <w:proofErr w:type="spellEnd"/>
            <w:r w:rsidR="00263C3E">
              <w:rPr>
                <w:rFonts w:cs="Arial"/>
              </w:rPr>
              <w:t xml:space="preserve"> </w:t>
            </w:r>
            <w:r w:rsidRPr="005107C6">
              <w:rPr>
                <w:rFonts w:cs="Arial"/>
              </w:rPr>
              <w:t xml:space="preserve">должности </w:t>
            </w:r>
            <w:proofErr w:type="spellStart"/>
            <w:proofErr w:type="gramStart"/>
            <w:r w:rsidRPr="005107C6">
              <w:rPr>
                <w:rFonts w:cs="Arial"/>
              </w:rPr>
              <w:t>муници</w:t>
            </w:r>
            <w:proofErr w:type="spellEnd"/>
            <w:r w:rsidRPr="005107C6">
              <w:rPr>
                <w:rFonts w:cs="Arial"/>
              </w:rPr>
              <w:t xml:space="preserve">- </w:t>
            </w:r>
            <w:proofErr w:type="spellStart"/>
            <w:r w:rsidRPr="005107C6">
              <w:rPr>
                <w:rFonts w:cs="Arial"/>
              </w:rPr>
              <w:t>пальной</w:t>
            </w:r>
            <w:proofErr w:type="spellEnd"/>
            <w:proofErr w:type="gramEnd"/>
            <w:r w:rsidRPr="005107C6">
              <w:rPr>
                <w:rFonts w:cs="Arial"/>
              </w:rPr>
              <w:t xml:space="preserve"> службы с указанием причины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263C3E">
            <w:pPr>
              <w:ind w:firstLine="0"/>
              <w:jc w:val="center"/>
              <w:rPr>
                <w:rFonts w:cs="Arial"/>
              </w:rPr>
            </w:pPr>
            <w:r w:rsidRPr="005107C6">
              <w:rPr>
                <w:rFonts w:cs="Arial"/>
              </w:rPr>
              <w:t xml:space="preserve">Отметка о назначении на должность муниципальной службы (дата и номер приказа или </w:t>
            </w:r>
            <w:r w:rsidRPr="005107C6">
              <w:rPr>
                <w:rFonts w:cs="Arial"/>
              </w:rPr>
              <w:br/>
              <w:t>распоряжения)</w:t>
            </w:r>
          </w:p>
        </w:tc>
      </w:tr>
      <w:tr w:rsidR="000036B4" w:rsidRPr="005107C6" w:rsidTr="00CF75F6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EE415B" w:rsidRDefault="000036B4" w:rsidP="00CF75F6">
            <w:pPr>
              <w:ind w:firstLine="0"/>
              <w:rPr>
                <w:rFonts w:cs="Arial"/>
              </w:rPr>
            </w:pPr>
            <w:r w:rsidRPr="00EE415B">
              <w:rPr>
                <w:rFonts w:cs="Arial"/>
              </w:rPr>
              <w:lastRenderedPageBreak/>
              <w:t>1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EE415B" w:rsidRDefault="000036B4" w:rsidP="00CF75F6">
            <w:pPr>
              <w:ind w:firstLine="0"/>
              <w:rPr>
                <w:rFonts w:cs="Arial"/>
              </w:rPr>
            </w:pPr>
            <w:r w:rsidRPr="00EE415B">
              <w:rPr>
                <w:rFonts w:cs="Arial"/>
              </w:rPr>
              <w:t>2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EE415B" w:rsidRDefault="000036B4" w:rsidP="00CF75F6">
            <w:pPr>
              <w:ind w:firstLine="0"/>
              <w:rPr>
                <w:rFonts w:cs="Arial"/>
              </w:rPr>
            </w:pPr>
            <w:r w:rsidRPr="00EE415B">
              <w:rPr>
                <w:rFonts w:cs="Arial"/>
              </w:rPr>
              <w:t>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EE415B" w:rsidRDefault="000036B4" w:rsidP="00CF75F6">
            <w:pPr>
              <w:ind w:firstLine="0"/>
              <w:rPr>
                <w:rFonts w:cs="Arial"/>
              </w:rPr>
            </w:pPr>
            <w:r w:rsidRPr="00EE415B">
              <w:rPr>
                <w:rFonts w:cs="Arial"/>
              </w:rPr>
              <w:t>4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EE415B" w:rsidRDefault="000036B4" w:rsidP="00CF75F6">
            <w:pPr>
              <w:ind w:firstLine="0"/>
              <w:rPr>
                <w:rFonts w:cs="Arial"/>
              </w:rPr>
            </w:pPr>
            <w:r w:rsidRPr="00EE415B">
              <w:rPr>
                <w:rFonts w:cs="Arial"/>
              </w:rPr>
              <w:t>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EE415B" w:rsidRDefault="000036B4" w:rsidP="00CF75F6">
            <w:pPr>
              <w:ind w:firstLine="0"/>
              <w:rPr>
                <w:rFonts w:cs="Arial"/>
              </w:rPr>
            </w:pPr>
            <w:r w:rsidRPr="00EE415B">
              <w:rPr>
                <w:rFonts w:cs="Arial"/>
              </w:rPr>
              <w:t>6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EE415B" w:rsidRDefault="000036B4" w:rsidP="00CF75F6">
            <w:pPr>
              <w:ind w:firstLine="0"/>
              <w:rPr>
                <w:rFonts w:cs="Arial"/>
              </w:rPr>
            </w:pPr>
            <w:r w:rsidRPr="00EE415B">
              <w:rPr>
                <w:rFonts w:cs="Arial"/>
              </w:rPr>
              <w:t>7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EE415B" w:rsidRDefault="000036B4" w:rsidP="00CF75F6">
            <w:pPr>
              <w:ind w:firstLine="0"/>
              <w:rPr>
                <w:rFonts w:cs="Arial"/>
              </w:rPr>
            </w:pPr>
            <w:r w:rsidRPr="00EE415B">
              <w:rPr>
                <w:rFonts w:cs="Arial"/>
              </w:rPr>
              <w:t>8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EE415B" w:rsidRDefault="000036B4" w:rsidP="00CF75F6">
            <w:pPr>
              <w:ind w:firstLine="0"/>
              <w:rPr>
                <w:rFonts w:cs="Arial"/>
              </w:rPr>
            </w:pPr>
            <w:r w:rsidRPr="00EE415B">
              <w:rPr>
                <w:rFonts w:cs="Arial"/>
              </w:rPr>
              <w:t>9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EE415B" w:rsidRDefault="000036B4" w:rsidP="00CF75F6">
            <w:pPr>
              <w:ind w:firstLine="0"/>
              <w:rPr>
                <w:rFonts w:cs="Arial"/>
              </w:rPr>
            </w:pPr>
            <w:r w:rsidRPr="00EE415B">
              <w:rPr>
                <w:rFonts w:cs="Arial"/>
              </w:rPr>
              <w:t>10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EE415B" w:rsidRDefault="000036B4" w:rsidP="00CF75F6">
            <w:pPr>
              <w:ind w:firstLine="0"/>
              <w:rPr>
                <w:rFonts w:cs="Arial"/>
              </w:rPr>
            </w:pPr>
            <w:r w:rsidRPr="00EE415B">
              <w:rPr>
                <w:rFonts w:cs="Arial"/>
              </w:rPr>
              <w:t>11</w:t>
            </w:r>
          </w:p>
        </w:tc>
      </w:tr>
      <w:tr w:rsidR="000036B4" w:rsidRPr="005107C6" w:rsidTr="00CF75F6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CF75F6">
            <w:pPr>
              <w:ind w:firstLine="0"/>
              <w:rPr>
                <w:rFonts w:cs="Arial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CF75F6">
            <w:pPr>
              <w:ind w:firstLine="0"/>
              <w:rPr>
                <w:rFonts w:cs="Arial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CF75F6">
            <w:pPr>
              <w:ind w:firstLine="0"/>
              <w:rPr>
                <w:rFonts w:cs="Arial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CF75F6">
            <w:pPr>
              <w:ind w:firstLine="0"/>
              <w:rPr>
                <w:rFonts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CF75F6">
            <w:pPr>
              <w:ind w:firstLine="0"/>
              <w:rPr>
                <w:rFonts w:cs="Arial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CF75F6">
            <w:pPr>
              <w:ind w:firstLine="0"/>
              <w:rPr>
                <w:rFonts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CF75F6">
            <w:pPr>
              <w:ind w:firstLine="0"/>
              <w:rPr>
                <w:rFonts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CF75F6">
            <w:pPr>
              <w:ind w:firstLine="0"/>
              <w:rPr>
                <w:rFonts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CF75F6">
            <w:pPr>
              <w:ind w:firstLine="0"/>
              <w:rPr>
                <w:rFonts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CF75F6">
            <w:pPr>
              <w:ind w:firstLine="0"/>
              <w:rPr>
                <w:rFonts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B4" w:rsidRPr="005107C6" w:rsidRDefault="000036B4" w:rsidP="00CF75F6">
            <w:pPr>
              <w:ind w:firstLine="0"/>
              <w:rPr>
                <w:rFonts w:cs="Arial"/>
              </w:rPr>
            </w:pPr>
          </w:p>
        </w:tc>
      </w:tr>
    </w:tbl>
    <w:p w:rsidR="000036B4" w:rsidRPr="005107C6" w:rsidRDefault="000036B4" w:rsidP="000036B4">
      <w:pPr>
        <w:widowControl w:val="0"/>
        <w:autoSpaceDE w:val="0"/>
        <w:autoSpaceDN w:val="0"/>
        <w:adjustRightInd w:val="0"/>
        <w:ind w:firstLine="540"/>
        <w:rPr>
          <w:rFonts w:cs="Arial"/>
        </w:rPr>
      </w:pPr>
      <w:r w:rsidRPr="005107C6">
        <w:rPr>
          <w:rFonts w:cs="Arial"/>
        </w:rPr>
        <w:t>Глава города _____________</w:t>
      </w:r>
    </w:p>
    <w:p w:rsidR="000036B4" w:rsidRPr="005107C6" w:rsidRDefault="000036B4" w:rsidP="000036B4">
      <w:pPr>
        <w:widowControl w:val="0"/>
        <w:autoSpaceDE w:val="0"/>
        <w:autoSpaceDN w:val="0"/>
        <w:adjustRightInd w:val="0"/>
        <w:ind w:firstLine="540"/>
        <w:rPr>
          <w:rFonts w:cs="Arial"/>
        </w:rPr>
        <w:sectPr w:rsidR="000036B4" w:rsidRPr="005107C6" w:rsidSect="0018041F">
          <w:pgSz w:w="16840" w:h="11907" w:orient="landscape"/>
          <w:pgMar w:top="1134" w:right="567" w:bottom="1134" w:left="1418" w:header="720" w:footer="720" w:gutter="0"/>
          <w:cols w:space="720"/>
          <w:noEndnote/>
        </w:sectPr>
      </w:pPr>
    </w:p>
    <w:p w:rsidR="000036B4" w:rsidRDefault="000036B4" w:rsidP="000036B4">
      <w:pPr>
        <w:ind w:firstLine="0"/>
      </w:pPr>
      <w:r>
        <w:lastRenderedPageBreak/>
        <w:t>(</w:t>
      </w:r>
      <w:r w:rsidRPr="003F689A">
        <w:t>В приложении № 2 слова «в кадровый резерв муниципальных служащих» замен</w:t>
      </w:r>
      <w:r>
        <w:t>ены</w:t>
      </w:r>
      <w:r w:rsidRPr="003F689A">
        <w:t xml:space="preserve"> словами «в кадровый резерв для замещения вакантных должностей муниципальной службы</w:t>
      </w:r>
      <w:r>
        <w:t>»</w:t>
      </w:r>
      <w:r w:rsidRPr="003F689A">
        <w:t xml:space="preserve"> </w:t>
      </w:r>
      <w:r>
        <w:t xml:space="preserve">постановлением Администрации </w:t>
      </w:r>
      <w:hyperlink r:id="rId58" w:tooltip="постановление от 18.01.2021 0:00:00 №23-па Администрация г. Пыть-Ях&#10;&#10;О внесении изменений в постановление администрации города от 18.04.2018 № 75-па " w:history="1">
        <w:r>
          <w:rPr>
            <w:rStyle w:val="a7"/>
          </w:rPr>
          <w:t>от 18.01.2021 № 23-па</w:t>
        </w:r>
      </w:hyperlink>
      <w:r>
        <w:t>)</w:t>
      </w:r>
    </w:p>
    <w:p w:rsidR="0055451D" w:rsidRDefault="0055451D" w:rsidP="000036B4">
      <w:pPr>
        <w:ind w:firstLine="0"/>
      </w:pPr>
      <w:r>
        <w:t>(</w:t>
      </w:r>
      <w:r w:rsidRPr="0055451D">
        <w:t>Приложение № 2 к Положению излож</w:t>
      </w:r>
      <w:r>
        <w:t>ено</w:t>
      </w:r>
      <w:r w:rsidRPr="0055451D">
        <w:t xml:space="preserve"> в новой редакции</w:t>
      </w:r>
      <w:r>
        <w:t xml:space="preserve"> постановлением администрации </w:t>
      </w:r>
      <w:hyperlink r:id="rId59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BE18ED">
          <w:rPr>
            <w:rStyle w:val="a7"/>
          </w:rPr>
          <w:t>от 10.01.2024 № 01-па</w:t>
        </w:r>
      </w:hyperlink>
      <w:r>
        <w:t>)</w:t>
      </w:r>
    </w:p>
    <w:p w:rsidR="000036B4" w:rsidRDefault="000036B4" w:rsidP="000036B4">
      <w:pPr>
        <w:jc w:val="right"/>
      </w:pPr>
    </w:p>
    <w:p w:rsidR="000036B4" w:rsidRDefault="000036B4" w:rsidP="000036B4">
      <w:pPr>
        <w:jc w:val="right"/>
      </w:pPr>
      <w:r w:rsidRPr="005107C6">
        <w:t>Приложение № 2</w:t>
      </w:r>
      <w:r>
        <w:t xml:space="preserve"> </w:t>
      </w:r>
      <w:r w:rsidRPr="005107C6">
        <w:t xml:space="preserve">к Положению о кадровом резерве </w:t>
      </w:r>
    </w:p>
    <w:p w:rsidR="000036B4" w:rsidRDefault="000036B4" w:rsidP="000036B4">
      <w:pPr>
        <w:jc w:val="right"/>
      </w:pPr>
      <w:r>
        <w:rPr>
          <w:szCs w:val="28"/>
        </w:rPr>
        <w:t>для замещения</w:t>
      </w:r>
      <w:r w:rsidRPr="005107C6">
        <w:t xml:space="preserve"> </w:t>
      </w:r>
      <w:r w:rsidRPr="00037DA7">
        <w:rPr>
          <w:rFonts w:cs="Arial"/>
          <w:szCs w:val="28"/>
        </w:rPr>
        <w:t>должностей</w:t>
      </w:r>
      <w:r w:rsidRPr="005107C6">
        <w:t xml:space="preserve"> муниципальной </w:t>
      </w:r>
    </w:p>
    <w:p w:rsidR="000036B4" w:rsidRDefault="000036B4" w:rsidP="000036B4">
      <w:pPr>
        <w:jc w:val="right"/>
      </w:pPr>
      <w:r w:rsidRPr="005107C6">
        <w:t>службы в</w:t>
      </w:r>
      <w:r>
        <w:t xml:space="preserve"> </w:t>
      </w:r>
      <w:r w:rsidRPr="005107C6">
        <w:t>администрации города Пыть-Яха</w:t>
      </w:r>
      <w:r>
        <w:t xml:space="preserve">  </w:t>
      </w:r>
    </w:p>
    <w:p w:rsidR="000036B4" w:rsidRDefault="000036B4" w:rsidP="000036B4">
      <w:pPr>
        <w:jc w:val="right"/>
      </w:pPr>
    </w:p>
    <w:p w:rsidR="0055451D" w:rsidRPr="0055451D" w:rsidRDefault="0055451D" w:rsidP="0055451D">
      <w:pPr>
        <w:ind w:firstLine="0"/>
        <w:jc w:val="right"/>
        <w:rPr>
          <w:rFonts w:cs="Arial"/>
        </w:rPr>
      </w:pPr>
      <w:r w:rsidRPr="0055451D">
        <w:rPr>
          <w:rFonts w:cs="Arial"/>
        </w:rPr>
        <w:t>Утверждаю</w:t>
      </w:r>
    </w:p>
    <w:p w:rsidR="0055451D" w:rsidRPr="0055451D" w:rsidRDefault="0055451D" w:rsidP="0055451D">
      <w:pPr>
        <w:ind w:firstLine="0"/>
        <w:jc w:val="right"/>
        <w:rPr>
          <w:rFonts w:cs="Arial"/>
        </w:rPr>
      </w:pPr>
      <w:r w:rsidRPr="0055451D">
        <w:rPr>
          <w:rFonts w:cs="Arial"/>
        </w:rPr>
        <w:t>Глава города Пыть-Яха</w:t>
      </w:r>
    </w:p>
    <w:p w:rsidR="0055451D" w:rsidRPr="0055451D" w:rsidRDefault="0055451D" w:rsidP="0055451D">
      <w:pPr>
        <w:ind w:firstLine="0"/>
        <w:jc w:val="right"/>
        <w:rPr>
          <w:rFonts w:cs="Arial"/>
        </w:rPr>
      </w:pPr>
      <w:r w:rsidRPr="0055451D">
        <w:rPr>
          <w:rFonts w:cs="Arial"/>
        </w:rPr>
        <w:t>«___» ____________ 20__ года</w:t>
      </w:r>
    </w:p>
    <w:p w:rsidR="0055451D" w:rsidRPr="0055451D" w:rsidRDefault="0055451D" w:rsidP="0055451D">
      <w:pPr>
        <w:ind w:firstLine="0"/>
        <w:jc w:val="right"/>
        <w:rPr>
          <w:rFonts w:cs="Arial"/>
        </w:rPr>
      </w:pPr>
      <w:r w:rsidRPr="0055451D">
        <w:rPr>
          <w:rFonts w:cs="Arial"/>
        </w:rPr>
        <w:t>___________________________</w:t>
      </w:r>
    </w:p>
    <w:p w:rsidR="0055451D" w:rsidRPr="0055451D" w:rsidRDefault="0055451D" w:rsidP="0055451D">
      <w:pPr>
        <w:widowControl w:val="0"/>
        <w:autoSpaceDE w:val="0"/>
        <w:autoSpaceDN w:val="0"/>
        <w:adjustRightInd w:val="0"/>
        <w:ind w:firstLine="0"/>
        <w:jc w:val="right"/>
        <w:rPr>
          <w:rFonts w:cs="Arial"/>
        </w:rPr>
      </w:pPr>
    </w:p>
    <w:p w:rsidR="0055451D" w:rsidRPr="0055451D" w:rsidRDefault="0055451D" w:rsidP="0055451D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</w:rPr>
      </w:pPr>
      <w:r w:rsidRPr="0055451D">
        <w:rPr>
          <w:rFonts w:cs="Arial"/>
        </w:rPr>
        <w:t>Типовой индивидуальный план подготовки (профессионального развития) муниципального служащего (гражданина), включенного в кадровый резерв администрации города Пыть-Яха</w:t>
      </w:r>
    </w:p>
    <w:p w:rsidR="0055451D" w:rsidRPr="0055451D" w:rsidRDefault="0055451D" w:rsidP="0055451D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</w:p>
    <w:p w:rsidR="0055451D" w:rsidRPr="0055451D" w:rsidRDefault="0055451D" w:rsidP="0055451D">
      <w:pPr>
        <w:widowControl w:val="0"/>
        <w:autoSpaceDE w:val="0"/>
        <w:autoSpaceDN w:val="0"/>
        <w:adjustRightInd w:val="0"/>
        <w:ind w:firstLine="0"/>
        <w:jc w:val="left"/>
        <w:rPr>
          <w:rFonts w:cs="Arial"/>
        </w:rPr>
      </w:pPr>
      <w:r w:rsidRPr="0055451D">
        <w:rPr>
          <w:rFonts w:cs="Arial"/>
        </w:rPr>
        <w:t>___________________________________________________________________,</w:t>
      </w:r>
    </w:p>
    <w:p w:rsidR="0055451D" w:rsidRPr="0055451D" w:rsidRDefault="0055451D" w:rsidP="0055451D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</w:rPr>
      </w:pPr>
      <w:r w:rsidRPr="0055451D">
        <w:rPr>
          <w:rFonts w:cs="Arial"/>
        </w:rPr>
        <w:t>(фамилия, имя, отчество)</w:t>
      </w:r>
    </w:p>
    <w:p w:rsidR="0055451D" w:rsidRPr="0055451D" w:rsidRDefault="0055451D" w:rsidP="0055451D">
      <w:pPr>
        <w:widowControl w:val="0"/>
        <w:autoSpaceDE w:val="0"/>
        <w:autoSpaceDN w:val="0"/>
        <w:adjustRightInd w:val="0"/>
        <w:ind w:firstLine="0"/>
        <w:jc w:val="left"/>
        <w:rPr>
          <w:rFonts w:cs="Arial"/>
        </w:rPr>
      </w:pPr>
    </w:p>
    <w:p w:rsidR="0055451D" w:rsidRPr="0055451D" w:rsidRDefault="0055451D" w:rsidP="0055451D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r w:rsidRPr="0055451D">
        <w:rPr>
          <w:rFonts w:cs="Arial"/>
        </w:rPr>
        <w:t>включенного распоряжением администрации города от «___» ______ 20__ года № ___</w:t>
      </w:r>
    </w:p>
    <w:p w:rsidR="0055451D" w:rsidRPr="0055451D" w:rsidRDefault="0055451D" w:rsidP="0055451D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r w:rsidRPr="0055451D">
        <w:rPr>
          <w:rFonts w:cs="Arial"/>
        </w:rPr>
        <w:t>в кадровый резерв для замещения должностей муниципальной службы _________________________________________________________________</w:t>
      </w:r>
    </w:p>
    <w:p w:rsidR="0055451D" w:rsidRPr="0055451D" w:rsidRDefault="0055451D" w:rsidP="0055451D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</w:rPr>
      </w:pPr>
      <w:r w:rsidRPr="0055451D">
        <w:rPr>
          <w:rFonts w:cs="Arial"/>
        </w:rPr>
        <w:t>(наименование должности муниципальной службы)</w:t>
      </w:r>
    </w:p>
    <w:p w:rsidR="0055451D" w:rsidRPr="0055451D" w:rsidRDefault="0055451D" w:rsidP="0055451D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</w:p>
    <w:p w:rsidR="0055451D" w:rsidRPr="0055451D" w:rsidRDefault="0055451D" w:rsidP="0055451D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r w:rsidRPr="0055451D">
        <w:rPr>
          <w:rFonts w:cs="Arial"/>
        </w:rPr>
        <w:t>Срок действия с «____» _________ 20___ года по «____» _________ 20____ года</w:t>
      </w:r>
    </w:p>
    <w:p w:rsidR="0055451D" w:rsidRPr="0055451D" w:rsidRDefault="0055451D" w:rsidP="0055451D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</w:rPr>
      </w:pPr>
      <w:r w:rsidRPr="0055451D">
        <w:rPr>
          <w:rFonts w:cs="Arial"/>
        </w:rPr>
        <w:t xml:space="preserve">(индивидуальный план подготовки (профессионального развития) составляется не позднее чем через месяц после включения в кадровый резерв сроком на один год) </w:t>
      </w:r>
    </w:p>
    <w:p w:rsidR="0055451D" w:rsidRPr="0055451D" w:rsidRDefault="0055451D" w:rsidP="0055451D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</w:p>
    <w:p w:rsidR="0055451D" w:rsidRPr="0055451D" w:rsidRDefault="0055451D" w:rsidP="0055451D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r w:rsidRPr="0055451D">
        <w:rPr>
          <w:rFonts w:cs="Arial"/>
        </w:rPr>
        <w:t>Наставник _________________________________________________________________</w:t>
      </w:r>
    </w:p>
    <w:p w:rsidR="0055451D" w:rsidRPr="0055451D" w:rsidRDefault="0055451D" w:rsidP="0055451D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</w:rPr>
      </w:pPr>
      <w:r w:rsidRPr="0055451D">
        <w:rPr>
          <w:rFonts w:cs="Arial"/>
        </w:rPr>
        <w:t>(фамилия, имя, отчество, должность)</w:t>
      </w:r>
    </w:p>
    <w:p w:rsidR="0055451D" w:rsidRPr="0055451D" w:rsidRDefault="0055451D" w:rsidP="0055451D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3329"/>
        <w:gridCol w:w="340"/>
        <w:gridCol w:w="2098"/>
        <w:gridCol w:w="187"/>
        <w:gridCol w:w="153"/>
        <w:gridCol w:w="2115"/>
        <w:gridCol w:w="850"/>
      </w:tblGrid>
      <w:tr w:rsidR="0055451D" w:rsidRPr="0055451D" w:rsidTr="005B2302">
        <w:tc>
          <w:tcPr>
            <w:tcW w:w="696" w:type="dxa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5451D">
              <w:rPr>
                <w:rFonts w:cs="Arial"/>
              </w:rPr>
              <w:t>№ п/п</w:t>
            </w:r>
          </w:p>
        </w:tc>
        <w:tc>
          <w:tcPr>
            <w:tcW w:w="5954" w:type="dxa"/>
            <w:gridSpan w:val="4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5451D">
              <w:rPr>
                <w:rFonts w:cs="Arial"/>
              </w:rPr>
              <w:t>Содержание плана (разделы)</w:t>
            </w:r>
          </w:p>
        </w:tc>
        <w:tc>
          <w:tcPr>
            <w:tcW w:w="3118" w:type="dxa"/>
            <w:gridSpan w:val="3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5451D">
              <w:rPr>
                <w:rFonts w:cs="Arial"/>
              </w:rPr>
              <w:t>Срок исполнения</w:t>
            </w:r>
          </w:p>
        </w:tc>
      </w:tr>
      <w:tr w:rsidR="0055451D" w:rsidRPr="0055451D" w:rsidTr="005B2302">
        <w:trPr>
          <w:trHeight w:val="157"/>
        </w:trPr>
        <w:tc>
          <w:tcPr>
            <w:tcW w:w="696" w:type="dxa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5451D">
              <w:rPr>
                <w:rFonts w:cs="Arial"/>
              </w:rPr>
              <w:t>1</w:t>
            </w:r>
          </w:p>
        </w:tc>
        <w:tc>
          <w:tcPr>
            <w:tcW w:w="5954" w:type="dxa"/>
            <w:gridSpan w:val="4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5451D">
              <w:rPr>
                <w:rFonts w:cs="Arial"/>
              </w:rPr>
              <w:t>2</w:t>
            </w:r>
          </w:p>
        </w:tc>
        <w:tc>
          <w:tcPr>
            <w:tcW w:w="3118" w:type="dxa"/>
            <w:gridSpan w:val="3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5451D">
              <w:rPr>
                <w:rFonts w:cs="Arial"/>
              </w:rPr>
              <w:t>3</w:t>
            </w:r>
          </w:p>
        </w:tc>
      </w:tr>
      <w:tr w:rsidR="0055451D" w:rsidRPr="0055451D" w:rsidTr="005B2302">
        <w:tc>
          <w:tcPr>
            <w:tcW w:w="9768" w:type="dxa"/>
            <w:gridSpan w:val="8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5451D">
              <w:rPr>
                <w:rFonts w:cs="Arial"/>
              </w:rPr>
              <w:t>I. Самостоятельная подготовка муниципального служащего (гражданина), включенного в кадровый резерв администрации города</w:t>
            </w:r>
          </w:p>
        </w:tc>
      </w:tr>
      <w:tr w:rsidR="0055451D" w:rsidRPr="0055451D" w:rsidTr="005B2302">
        <w:tc>
          <w:tcPr>
            <w:tcW w:w="696" w:type="dxa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5451D">
              <w:rPr>
                <w:rFonts w:cs="Arial"/>
              </w:rPr>
              <w:t>1.1.</w:t>
            </w:r>
          </w:p>
        </w:tc>
        <w:tc>
          <w:tcPr>
            <w:tcW w:w="5954" w:type="dxa"/>
            <w:gridSpan w:val="4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451D">
              <w:rPr>
                <w:rFonts w:cs="Arial"/>
              </w:rPr>
              <w:t>Изучение нормативных актов, определяющих сферу компетенции и должностной инструкции по должности муниципальной службы на которую включен в резерв</w:t>
            </w:r>
          </w:p>
        </w:tc>
        <w:tc>
          <w:tcPr>
            <w:tcW w:w="3118" w:type="dxa"/>
            <w:gridSpan w:val="3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55451D" w:rsidRPr="0055451D" w:rsidTr="005B2302">
        <w:tc>
          <w:tcPr>
            <w:tcW w:w="9768" w:type="dxa"/>
            <w:gridSpan w:val="8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5451D">
              <w:rPr>
                <w:rFonts w:cs="Arial"/>
              </w:rPr>
              <w:t>II. Теоретическая подготовка (дополнительное профессиональное образование)</w:t>
            </w:r>
          </w:p>
        </w:tc>
      </w:tr>
      <w:tr w:rsidR="0055451D" w:rsidRPr="0055451D" w:rsidTr="005B2302">
        <w:tc>
          <w:tcPr>
            <w:tcW w:w="696" w:type="dxa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5451D">
              <w:rPr>
                <w:rFonts w:cs="Arial"/>
              </w:rPr>
              <w:t>2.1.</w:t>
            </w:r>
          </w:p>
        </w:tc>
        <w:tc>
          <w:tcPr>
            <w:tcW w:w="5954" w:type="dxa"/>
            <w:gridSpan w:val="4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451D">
              <w:rPr>
                <w:rFonts w:cs="Arial"/>
              </w:rPr>
              <w:t xml:space="preserve">Повышение образовательного уровня, необходимого для замещения должности муниципальной службы, профессиональная переподготовка, второе высшее образование, повышение квалификации, индивидуальные </w:t>
            </w:r>
            <w:r w:rsidRPr="0055451D">
              <w:rPr>
                <w:rFonts w:cs="Arial"/>
              </w:rPr>
              <w:lastRenderedPageBreak/>
              <w:t>формы обучения</w:t>
            </w:r>
          </w:p>
        </w:tc>
        <w:tc>
          <w:tcPr>
            <w:tcW w:w="3118" w:type="dxa"/>
            <w:gridSpan w:val="3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55451D" w:rsidRPr="0055451D" w:rsidTr="005B2302">
        <w:tc>
          <w:tcPr>
            <w:tcW w:w="9768" w:type="dxa"/>
            <w:gridSpan w:val="8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5451D">
              <w:rPr>
                <w:rFonts w:cs="Arial"/>
              </w:rPr>
              <w:lastRenderedPageBreak/>
              <w:t>III. Практическая подготовка</w:t>
            </w:r>
          </w:p>
        </w:tc>
      </w:tr>
      <w:tr w:rsidR="0055451D" w:rsidRPr="0055451D" w:rsidTr="005B2302">
        <w:tc>
          <w:tcPr>
            <w:tcW w:w="696" w:type="dxa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5451D">
              <w:rPr>
                <w:rFonts w:cs="Arial"/>
              </w:rPr>
              <w:t>3.1.</w:t>
            </w:r>
          </w:p>
        </w:tc>
        <w:tc>
          <w:tcPr>
            <w:tcW w:w="5954" w:type="dxa"/>
            <w:gridSpan w:val="4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451D">
              <w:rPr>
                <w:rFonts w:cs="Arial"/>
              </w:rPr>
              <w:t>Участие в конференциях, семинарах, тренингах, рабочих занятиях, совещаниях и т.п.</w:t>
            </w:r>
          </w:p>
        </w:tc>
        <w:tc>
          <w:tcPr>
            <w:tcW w:w="3118" w:type="dxa"/>
            <w:gridSpan w:val="3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55451D" w:rsidRPr="0055451D" w:rsidTr="005B2302">
        <w:tc>
          <w:tcPr>
            <w:tcW w:w="696" w:type="dxa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5451D">
              <w:rPr>
                <w:rFonts w:cs="Arial"/>
              </w:rPr>
              <w:t>3.2.</w:t>
            </w:r>
          </w:p>
        </w:tc>
        <w:tc>
          <w:tcPr>
            <w:tcW w:w="5954" w:type="dxa"/>
            <w:gridSpan w:val="4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451D">
              <w:rPr>
                <w:rFonts w:cs="Arial"/>
              </w:rPr>
              <w:t>Участие в подготовке проектов нормативных правовых актов, статистической, аналитической информации, иных служебных документов и т.д.</w:t>
            </w:r>
          </w:p>
        </w:tc>
        <w:tc>
          <w:tcPr>
            <w:tcW w:w="3118" w:type="dxa"/>
            <w:gridSpan w:val="3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55451D" w:rsidRPr="0055451D" w:rsidTr="005B2302">
        <w:tc>
          <w:tcPr>
            <w:tcW w:w="696" w:type="dxa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5451D">
              <w:rPr>
                <w:rFonts w:cs="Arial"/>
              </w:rPr>
              <w:t>3.3.</w:t>
            </w:r>
          </w:p>
        </w:tc>
        <w:tc>
          <w:tcPr>
            <w:tcW w:w="5954" w:type="dxa"/>
            <w:gridSpan w:val="4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451D">
              <w:rPr>
                <w:rFonts w:cs="Arial"/>
              </w:rPr>
              <w:t>Выполнение отдельных поручений по должности муниципальной службы, на которую включен в резерв (включается в план муниципальных служащих администрации города)</w:t>
            </w:r>
          </w:p>
        </w:tc>
        <w:tc>
          <w:tcPr>
            <w:tcW w:w="3118" w:type="dxa"/>
            <w:gridSpan w:val="3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55451D" w:rsidRPr="0055451D" w:rsidTr="005B2302">
        <w:tc>
          <w:tcPr>
            <w:tcW w:w="696" w:type="dxa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5451D">
              <w:rPr>
                <w:rFonts w:cs="Arial"/>
              </w:rPr>
              <w:t>3.4.</w:t>
            </w:r>
          </w:p>
        </w:tc>
        <w:tc>
          <w:tcPr>
            <w:tcW w:w="5954" w:type="dxa"/>
            <w:gridSpan w:val="4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451D">
              <w:rPr>
                <w:rFonts w:cs="Arial"/>
              </w:rPr>
              <w:t>Изучение отдельных проблем служебной деятельности. Подготовка и представление наставнику информации с соответствующими предложениями и выводами.</w:t>
            </w:r>
          </w:p>
        </w:tc>
        <w:tc>
          <w:tcPr>
            <w:tcW w:w="3118" w:type="dxa"/>
            <w:gridSpan w:val="3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55451D" w:rsidRPr="0055451D" w:rsidTr="005B2302">
        <w:tc>
          <w:tcPr>
            <w:tcW w:w="696" w:type="dxa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5451D">
              <w:rPr>
                <w:rFonts w:cs="Arial"/>
              </w:rPr>
              <w:t>3.5.</w:t>
            </w:r>
          </w:p>
        </w:tc>
        <w:tc>
          <w:tcPr>
            <w:tcW w:w="5954" w:type="dxa"/>
            <w:gridSpan w:val="4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451D">
              <w:rPr>
                <w:rFonts w:cs="Arial"/>
              </w:rPr>
              <w:t>Исполнение обязанностей на период временного отсутствия, лица ее замещающего (включается в план муниципальных служащих администрации города)</w:t>
            </w:r>
          </w:p>
        </w:tc>
        <w:tc>
          <w:tcPr>
            <w:tcW w:w="3118" w:type="dxa"/>
            <w:gridSpan w:val="3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55451D" w:rsidRPr="0055451D" w:rsidTr="005B2302">
        <w:tc>
          <w:tcPr>
            <w:tcW w:w="9768" w:type="dxa"/>
            <w:gridSpan w:val="8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5451D">
              <w:rPr>
                <w:rFonts w:cs="Arial"/>
              </w:rPr>
              <w:t>IV. Оценка подготовки</w:t>
            </w:r>
          </w:p>
        </w:tc>
      </w:tr>
      <w:tr w:rsidR="0055451D" w:rsidRPr="0055451D" w:rsidTr="005B2302">
        <w:tc>
          <w:tcPr>
            <w:tcW w:w="696" w:type="dxa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5451D">
              <w:rPr>
                <w:rFonts w:cs="Arial"/>
              </w:rPr>
              <w:t>4.1.</w:t>
            </w:r>
          </w:p>
        </w:tc>
        <w:tc>
          <w:tcPr>
            <w:tcW w:w="5954" w:type="dxa"/>
            <w:gridSpan w:val="4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451D">
              <w:rPr>
                <w:rFonts w:cs="Arial"/>
              </w:rPr>
              <w:t xml:space="preserve">Промежуточная оценка подготовки муниципального служащего (гражданина), включенного в кадровый резерв, к исполнению служебных обязанностей по планируемой к замещению должности муниципальной службы </w:t>
            </w:r>
          </w:p>
        </w:tc>
        <w:tc>
          <w:tcPr>
            <w:tcW w:w="3118" w:type="dxa"/>
            <w:gridSpan w:val="3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55451D">
              <w:rPr>
                <w:rFonts w:cs="Arial"/>
              </w:rPr>
              <w:t>В течение 5 дней по истечении года с даты утверждения индивидуального плана подготовки (профессионального развития)</w:t>
            </w:r>
          </w:p>
        </w:tc>
      </w:tr>
      <w:tr w:rsidR="0055451D" w:rsidRPr="0055451D" w:rsidTr="005B2302">
        <w:tc>
          <w:tcPr>
            <w:tcW w:w="696" w:type="dxa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5451D">
              <w:rPr>
                <w:rFonts w:cs="Arial"/>
              </w:rPr>
              <w:t>4.2.</w:t>
            </w:r>
          </w:p>
        </w:tc>
        <w:tc>
          <w:tcPr>
            <w:tcW w:w="5954" w:type="dxa"/>
            <w:gridSpan w:val="4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451D">
              <w:rPr>
                <w:rFonts w:cs="Arial"/>
              </w:rPr>
              <w:t>Подготовка и представление в кадровую службу администрации города итогового отчета о выполнении настоящего плана</w:t>
            </w:r>
          </w:p>
        </w:tc>
        <w:tc>
          <w:tcPr>
            <w:tcW w:w="3118" w:type="dxa"/>
            <w:gridSpan w:val="3"/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55451D">
              <w:rPr>
                <w:rFonts w:cs="Arial"/>
              </w:rPr>
              <w:t>В течение 5 дней до истечения срока действия индивидуального плана подготовки (профессионального развития)</w:t>
            </w:r>
          </w:p>
        </w:tc>
      </w:tr>
      <w:tr w:rsidR="0055451D" w:rsidRPr="0055451D" w:rsidTr="005B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55451D" w:rsidRPr="0055451D" w:rsidTr="005B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55451D">
              <w:rPr>
                <w:rFonts w:cs="Arial"/>
              </w:rPr>
              <w:t>(наставник)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55451D">
              <w:rPr>
                <w:rFonts w:cs="Arial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55451D">
              <w:rPr>
                <w:rFonts w:cs="Arial"/>
              </w:rPr>
              <w:t>(расшифровка подписи)</w:t>
            </w:r>
          </w:p>
        </w:tc>
      </w:tr>
      <w:tr w:rsidR="0055451D" w:rsidRPr="0055451D" w:rsidTr="005B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55451D" w:rsidRPr="0055451D" w:rsidTr="005B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55451D">
              <w:rPr>
                <w:rFonts w:cs="Arial"/>
              </w:rPr>
              <w:t>(руководитель кадровой службы)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55451D">
              <w:rPr>
                <w:rFonts w:cs="Arial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55451D">
              <w:rPr>
                <w:rFonts w:cs="Arial"/>
              </w:rPr>
              <w:t>(расшифровка подписи)</w:t>
            </w:r>
          </w:p>
        </w:tc>
      </w:tr>
      <w:tr w:rsidR="0055451D" w:rsidRPr="0055451D" w:rsidTr="005B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55451D">
              <w:rPr>
                <w:rFonts w:cs="Arial"/>
              </w:rPr>
              <w:t>ОЗНАКОМЛЕН(А)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55451D" w:rsidRPr="0055451D" w:rsidTr="005B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55451D">
              <w:rPr>
                <w:rFonts w:cs="Arial"/>
              </w:rPr>
              <w:t>«____» ____________ 20____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51D" w:rsidRPr="0055451D" w:rsidRDefault="0055451D" w:rsidP="005545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</w:tbl>
    <w:p w:rsidR="000D3D03" w:rsidRPr="000036B4" w:rsidRDefault="000D3D03" w:rsidP="00263C3E">
      <w:pPr>
        <w:ind w:firstLine="0"/>
      </w:pPr>
    </w:p>
    <w:sectPr w:rsidR="000D3D03" w:rsidRPr="000036B4" w:rsidSect="00B9342A">
      <w:headerReference w:type="even" r:id="rId60"/>
      <w:headerReference w:type="default" r:id="rId61"/>
      <w:pgSz w:w="11906" w:h="16838" w:code="9"/>
      <w:pgMar w:top="1134" w:right="567" w:bottom="709" w:left="1418" w:header="561" w:footer="561" w:gutter="0"/>
      <w:pgNumType w:start="16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19A" w:rsidRDefault="008E019A" w:rsidP="00D62790">
      <w:r>
        <w:separator/>
      </w:r>
    </w:p>
  </w:endnote>
  <w:endnote w:type="continuationSeparator" w:id="0">
    <w:p w:rsidR="008E019A" w:rsidRDefault="008E019A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B4" w:rsidRDefault="000036B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B4" w:rsidRDefault="000036B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B4" w:rsidRDefault="000036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19A" w:rsidRDefault="008E019A" w:rsidP="00D62790">
      <w:r>
        <w:separator/>
      </w:r>
    </w:p>
  </w:footnote>
  <w:footnote w:type="continuationSeparator" w:id="0">
    <w:p w:rsidR="008E019A" w:rsidRDefault="008E019A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B4" w:rsidRDefault="000036B4" w:rsidP="0018041F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036B4" w:rsidRDefault="000036B4" w:rsidP="003C1F5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B4" w:rsidRDefault="000036B4" w:rsidP="003C1F56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B4" w:rsidRDefault="000036B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09D" w:rsidRDefault="00E2009D" w:rsidP="00EF123D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009D" w:rsidRDefault="00E2009D" w:rsidP="00EF123D">
    <w:pPr>
      <w:pStyle w:val="a3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09D" w:rsidRDefault="00E2009D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DB5C4C"/>
    <w:multiLevelType w:val="hybridMultilevel"/>
    <w:tmpl w:val="476A2A2A"/>
    <w:lvl w:ilvl="0" w:tplc="F22636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BAA498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6C91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442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468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2852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3073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6A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1A9E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65369"/>
    <w:multiLevelType w:val="hybridMultilevel"/>
    <w:tmpl w:val="601A2F54"/>
    <w:lvl w:ilvl="0" w:tplc="503ED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E88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5EE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502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BCD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E4C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5A7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D00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2E7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82C1E"/>
    <w:multiLevelType w:val="hybridMultilevel"/>
    <w:tmpl w:val="C88AEA76"/>
    <w:lvl w:ilvl="0" w:tplc="009E0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F60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A07F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B4A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AF9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63C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B80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FE3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0C73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0"/>
  </w:num>
  <w:num w:numId="4">
    <w:abstractNumId w:val="16"/>
  </w:num>
  <w:num w:numId="5">
    <w:abstractNumId w:val="18"/>
  </w:num>
  <w:num w:numId="6">
    <w:abstractNumId w:val="4"/>
  </w:num>
  <w:num w:numId="7">
    <w:abstractNumId w:val="15"/>
  </w:num>
  <w:num w:numId="8">
    <w:abstractNumId w:val="33"/>
  </w:num>
  <w:num w:numId="9">
    <w:abstractNumId w:val="26"/>
  </w:num>
  <w:num w:numId="10">
    <w:abstractNumId w:val="20"/>
  </w:num>
  <w:num w:numId="11">
    <w:abstractNumId w:val="24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8"/>
  </w:num>
  <w:num w:numId="16">
    <w:abstractNumId w:val="11"/>
  </w:num>
  <w:num w:numId="17">
    <w:abstractNumId w:val="27"/>
  </w:num>
  <w:num w:numId="18">
    <w:abstractNumId w:val="0"/>
  </w:num>
  <w:num w:numId="19">
    <w:abstractNumId w:val="25"/>
  </w:num>
  <w:num w:numId="20">
    <w:abstractNumId w:val="3"/>
  </w:num>
  <w:num w:numId="21">
    <w:abstractNumId w:val="34"/>
  </w:num>
  <w:num w:numId="22">
    <w:abstractNumId w:val="1"/>
  </w:num>
  <w:num w:numId="23">
    <w:abstractNumId w:val="3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1"/>
  </w:num>
  <w:num w:numId="27">
    <w:abstractNumId w:val="17"/>
  </w:num>
  <w:num w:numId="28">
    <w:abstractNumId w:val="19"/>
  </w:num>
  <w:num w:numId="29">
    <w:abstractNumId w:val="29"/>
  </w:num>
  <w:num w:numId="30">
    <w:abstractNumId w:val="9"/>
  </w:num>
  <w:num w:numId="31">
    <w:abstractNumId w:val="31"/>
  </w:num>
  <w:num w:numId="32">
    <w:abstractNumId w:val="6"/>
  </w:num>
  <w:num w:numId="33">
    <w:abstractNumId w:val="22"/>
  </w:num>
  <w:num w:numId="34">
    <w:abstractNumId w:val="10"/>
  </w:num>
  <w:num w:numId="35">
    <w:abstractNumId w:val="2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AC"/>
    <w:rsid w:val="000036B4"/>
    <w:rsid w:val="00003A98"/>
    <w:rsid w:val="000060C5"/>
    <w:rsid w:val="000064A8"/>
    <w:rsid w:val="000120C2"/>
    <w:rsid w:val="0001232D"/>
    <w:rsid w:val="00012B9A"/>
    <w:rsid w:val="00025574"/>
    <w:rsid w:val="00025B72"/>
    <w:rsid w:val="00027B12"/>
    <w:rsid w:val="0006750A"/>
    <w:rsid w:val="00085A3E"/>
    <w:rsid w:val="000B1997"/>
    <w:rsid w:val="000B67E0"/>
    <w:rsid w:val="000C0A7E"/>
    <w:rsid w:val="000C40D3"/>
    <w:rsid w:val="000C52D9"/>
    <w:rsid w:val="000D12E2"/>
    <w:rsid w:val="000D3D03"/>
    <w:rsid w:val="000D5612"/>
    <w:rsid w:val="000D5ECF"/>
    <w:rsid w:val="000F1DC8"/>
    <w:rsid w:val="000F4E17"/>
    <w:rsid w:val="000F5221"/>
    <w:rsid w:val="0010279C"/>
    <w:rsid w:val="00107556"/>
    <w:rsid w:val="00110FF3"/>
    <w:rsid w:val="00112AE4"/>
    <w:rsid w:val="00115907"/>
    <w:rsid w:val="001232B8"/>
    <w:rsid w:val="00130959"/>
    <w:rsid w:val="001369ED"/>
    <w:rsid w:val="00141028"/>
    <w:rsid w:val="0015188C"/>
    <w:rsid w:val="00151AF2"/>
    <w:rsid w:val="00172FCD"/>
    <w:rsid w:val="001768D4"/>
    <w:rsid w:val="0018041F"/>
    <w:rsid w:val="0019102A"/>
    <w:rsid w:val="001C40B6"/>
    <w:rsid w:val="001D1CEB"/>
    <w:rsid w:val="001D25E4"/>
    <w:rsid w:val="001D7D01"/>
    <w:rsid w:val="001E04AC"/>
    <w:rsid w:val="001E5380"/>
    <w:rsid w:val="001F3355"/>
    <w:rsid w:val="001F3974"/>
    <w:rsid w:val="001F5957"/>
    <w:rsid w:val="002033F5"/>
    <w:rsid w:val="002037A3"/>
    <w:rsid w:val="002178DF"/>
    <w:rsid w:val="00222A24"/>
    <w:rsid w:val="00241E1C"/>
    <w:rsid w:val="00261FB8"/>
    <w:rsid w:val="00263C3E"/>
    <w:rsid w:val="00266510"/>
    <w:rsid w:val="002721F5"/>
    <w:rsid w:val="002874C5"/>
    <w:rsid w:val="00292267"/>
    <w:rsid w:val="002932DD"/>
    <w:rsid w:val="002A00EA"/>
    <w:rsid w:val="002D6914"/>
    <w:rsid w:val="002E1D24"/>
    <w:rsid w:val="002E4E83"/>
    <w:rsid w:val="002E73AC"/>
    <w:rsid w:val="002F5B73"/>
    <w:rsid w:val="0030034C"/>
    <w:rsid w:val="00303AFE"/>
    <w:rsid w:val="00305B36"/>
    <w:rsid w:val="00307C45"/>
    <w:rsid w:val="0032061D"/>
    <w:rsid w:val="00325549"/>
    <w:rsid w:val="00367187"/>
    <w:rsid w:val="0037686B"/>
    <w:rsid w:val="0038214F"/>
    <w:rsid w:val="00386A97"/>
    <w:rsid w:val="00397CCC"/>
    <w:rsid w:val="003A01C6"/>
    <w:rsid w:val="003B11EA"/>
    <w:rsid w:val="003B7442"/>
    <w:rsid w:val="003C1F56"/>
    <w:rsid w:val="003D1D31"/>
    <w:rsid w:val="003E643D"/>
    <w:rsid w:val="003F34EF"/>
    <w:rsid w:val="00410A94"/>
    <w:rsid w:val="00420855"/>
    <w:rsid w:val="00441233"/>
    <w:rsid w:val="00454BC7"/>
    <w:rsid w:val="00455C7C"/>
    <w:rsid w:val="00457176"/>
    <w:rsid w:val="00460A12"/>
    <w:rsid w:val="00461A16"/>
    <w:rsid w:val="004643DD"/>
    <w:rsid w:val="0046530B"/>
    <w:rsid w:val="00470281"/>
    <w:rsid w:val="00484F02"/>
    <w:rsid w:val="0048508F"/>
    <w:rsid w:val="00487199"/>
    <w:rsid w:val="004B1DC9"/>
    <w:rsid w:val="004F5BD8"/>
    <w:rsid w:val="00504B5F"/>
    <w:rsid w:val="0050535D"/>
    <w:rsid w:val="005068BB"/>
    <w:rsid w:val="005107C6"/>
    <w:rsid w:val="00522B1C"/>
    <w:rsid w:val="00523724"/>
    <w:rsid w:val="00526526"/>
    <w:rsid w:val="0053270D"/>
    <w:rsid w:val="00534081"/>
    <w:rsid w:val="005344B1"/>
    <w:rsid w:val="00535EE5"/>
    <w:rsid w:val="0054026A"/>
    <w:rsid w:val="00541716"/>
    <w:rsid w:val="00541D14"/>
    <w:rsid w:val="00547895"/>
    <w:rsid w:val="0055451D"/>
    <w:rsid w:val="00562AB7"/>
    <w:rsid w:val="00567354"/>
    <w:rsid w:val="005722D8"/>
    <w:rsid w:val="00576DC0"/>
    <w:rsid w:val="00583C52"/>
    <w:rsid w:val="00590B9C"/>
    <w:rsid w:val="00590BBD"/>
    <w:rsid w:val="00597C87"/>
    <w:rsid w:val="005A3470"/>
    <w:rsid w:val="005B0D5B"/>
    <w:rsid w:val="005B4A3B"/>
    <w:rsid w:val="005C2F2A"/>
    <w:rsid w:val="005C6CF1"/>
    <w:rsid w:val="005D10CB"/>
    <w:rsid w:val="005D1932"/>
    <w:rsid w:val="005D2ACC"/>
    <w:rsid w:val="005D7A80"/>
    <w:rsid w:val="005F2059"/>
    <w:rsid w:val="005F368F"/>
    <w:rsid w:val="005F7115"/>
    <w:rsid w:val="00601B68"/>
    <w:rsid w:val="00607F3A"/>
    <w:rsid w:val="00612D26"/>
    <w:rsid w:val="006213A1"/>
    <w:rsid w:val="006305AB"/>
    <w:rsid w:val="00636CDC"/>
    <w:rsid w:val="00647A61"/>
    <w:rsid w:val="00651ABD"/>
    <w:rsid w:val="006542D2"/>
    <w:rsid w:val="00664F66"/>
    <w:rsid w:val="00666955"/>
    <w:rsid w:val="00681458"/>
    <w:rsid w:val="0068211A"/>
    <w:rsid w:val="006909BB"/>
    <w:rsid w:val="006927BC"/>
    <w:rsid w:val="00693FDF"/>
    <w:rsid w:val="006948BC"/>
    <w:rsid w:val="00696D16"/>
    <w:rsid w:val="006A21A6"/>
    <w:rsid w:val="006C2FA9"/>
    <w:rsid w:val="006C31B8"/>
    <w:rsid w:val="006C3268"/>
    <w:rsid w:val="006C649C"/>
    <w:rsid w:val="006C7166"/>
    <w:rsid w:val="006D5116"/>
    <w:rsid w:val="006D5D57"/>
    <w:rsid w:val="006D786A"/>
    <w:rsid w:val="006E0453"/>
    <w:rsid w:val="006E3C5B"/>
    <w:rsid w:val="006E6C58"/>
    <w:rsid w:val="007049FB"/>
    <w:rsid w:val="00705384"/>
    <w:rsid w:val="007153C2"/>
    <w:rsid w:val="0071669C"/>
    <w:rsid w:val="007271E2"/>
    <w:rsid w:val="00727CF5"/>
    <w:rsid w:val="0073138B"/>
    <w:rsid w:val="007321AD"/>
    <w:rsid w:val="00734AD1"/>
    <w:rsid w:val="0073672B"/>
    <w:rsid w:val="00752F2C"/>
    <w:rsid w:val="00752F33"/>
    <w:rsid w:val="0077052D"/>
    <w:rsid w:val="007A5A20"/>
    <w:rsid w:val="007B1E7D"/>
    <w:rsid w:val="007B34ED"/>
    <w:rsid w:val="007C3C8D"/>
    <w:rsid w:val="007F26E3"/>
    <w:rsid w:val="007F5109"/>
    <w:rsid w:val="007F6396"/>
    <w:rsid w:val="008128F9"/>
    <w:rsid w:val="00831984"/>
    <w:rsid w:val="00850382"/>
    <w:rsid w:val="00850515"/>
    <w:rsid w:val="00853802"/>
    <w:rsid w:val="0086485D"/>
    <w:rsid w:val="00871743"/>
    <w:rsid w:val="00877CE2"/>
    <w:rsid w:val="00885CA6"/>
    <w:rsid w:val="00885EBA"/>
    <w:rsid w:val="008B68C3"/>
    <w:rsid w:val="008C2CAB"/>
    <w:rsid w:val="008C5662"/>
    <w:rsid w:val="008C7B6D"/>
    <w:rsid w:val="008D00B9"/>
    <w:rsid w:val="008D025E"/>
    <w:rsid w:val="008D11B0"/>
    <w:rsid w:val="008D4FE6"/>
    <w:rsid w:val="008E019A"/>
    <w:rsid w:val="008E2022"/>
    <w:rsid w:val="008E5E13"/>
    <w:rsid w:val="008E7DA3"/>
    <w:rsid w:val="008F13BA"/>
    <w:rsid w:val="0090251B"/>
    <w:rsid w:val="00924564"/>
    <w:rsid w:val="00931715"/>
    <w:rsid w:val="0094034E"/>
    <w:rsid w:val="00945C94"/>
    <w:rsid w:val="00952AAA"/>
    <w:rsid w:val="00954E36"/>
    <w:rsid w:val="00956E71"/>
    <w:rsid w:val="00960D76"/>
    <w:rsid w:val="00975C0C"/>
    <w:rsid w:val="00987903"/>
    <w:rsid w:val="00997257"/>
    <w:rsid w:val="009B32D8"/>
    <w:rsid w:val="009D19E8"/>
    <w:rsid w:val="009D67D4"/>
    <w:rsid w:val="009E15A7"/>
    <w:rsid w:val="009F0DD2"/>
    <w:rsid w:val="009F3846"/>
    <w:rsid w:val="00A14E76"/>
    <w:rsid w:val="00A150F7"/>
    <w:rsid w:val="00A214BA"/>
    <w:rsid w:val="00A224FA"/>
    <w:rsid w:val="00A278DE"/>
    <w:rsid w:val="00A35B8E"/>
    <w:rsid w:val="00A364CF"/>
    <w:rsid w:val="00A4362B"/>
    <w:rsid w:val="00A47824"/>
    <w:rsid w:val="00A5360B"/>
    <w:rsid w:val="00A61EAC"/>
    <w:rsid w:val="00A7077E"/>
    <w:rsid w:val="00A723D6"/>
    <w:rsid w:val="00A75EF5"/>
    <w:rsid w:val="00AA0901"/>
    <w:rsid w:val="00AA3172"/>
    <w:rsid w:val="00AA6B57"/>
    <w:rsid w:val="00AB6DB5"/>
    <w:rsid w:val="00AC2979"/>
    <w:rsid w:val="00AC4096"/>
    <w:rsid w:val="00AD6159"/>
    <w:rsid w:val="00AD6659"/>
    <w:rsid w:val="00AE07A6"/>
    <w:rsid w:val="00AF3409"/>
    <w:rsid w:val="00B12D32"/>
    <w:rsid w:val="00B27054"/>
    <w:rsid w:val="00B44006"/>
    <w:rsid w:val="00B46E33"/>
    <w:rsid w:val="00B64E42"/>
    <w:rsid w:val="00B75CB5"/>
    <w:rsid w:val="00B80706"/>
    <w:rsid w:val="00B851D9"/>
    <w:rsid w:val="00B9342A"/>
    <w:rsid w:val="00B963E1"/>
    <w:rsid w:val="00BA6993"/>
    <w:rsid w:val="00BB7A6C"/>
    <w:rsid w:val="00BC497E"/>
    <w:rsid w:val="00BD36FA"/>
    <w:rsid w:val="00BD7894"/>
    <w:rsid w:val="00BE18ED"/>
    <w:rsid w:val="00BE2A03"/>
    <w:rsid w:val="00BE6B68"/>
    <w:rsid w:val="00BF7C96"/>
    <w:rsid w:val="00BF7E45"/>
    <w:rsid w:val="00C02F07"/>
    <w:rsid w:val="00C034AA"/>
    <w:rsid w:val="00C23CDA"/>
    <w:rsid w:val="00C32E50"/>
    <w:rsid w:val="00C41C6F"/>
    <w:rsid w:val="00C44872"/>
    <w:rsid w:val="00C520F9"/>
    <w:rsid w:val="00C5578B"/>
    <w:rsid w:val="00C62745"/>
    <w:rsid w:val="00C62A44"/>
    <w:rsid w:val="00C665D2"/>
    <w:rsid w:val="00C70AB0"/>
    <w:rsid w:val="00C71DB4"/>
    <w:rsid w:val="00C73C16"/>
    <w:rsid w:val="00C82E76"/>
    <w:rsid w:val="00C91F87"/>
    <w:rsid w:val="00C9370C"/>
    <w:rsid w:val="00C97B34"/>
    <w:rsid w:val="00CA0625"/>
    <w:rsid w:val="00CA12A4"/>
    <w:rsid w:val="00CA18BD"/>
    <w:rsid w:val="00CA6411"/>
    <w:rsid w:val="00CA6E55"/>
    <w:rsid w:val="00CB08B3"/>
    <w:rsid w:val="00CB216B"/>
    <w:rsid w:val="00CB618B"/>
    <w:rsid w:val="00CC2E6B"/>
    <w:rsid w:val="00CD24C5"/>
    <w:rsid w:val="00CD7DA6"/>
    <w:rsid w:val="00CE5642"/>
    <w:rsid w:val="00CF75F6"/>
    <w:rsid w:val="00D00C71"/>
    <w:rsid w:val="00D06CD5"/>
    <w:rsid w:val="00D12E7D"/>
    <w:rsid w:val="00D247FD"/>
    <w:rsid w:val="00D54F4E"/>
    <w:rsid w:val="00D62790"/>
    <w:rsid w:val="00D72927"/>
    <w:rsid w:val="00D73C3A"/>
    <w:rsid w:val="00D75504"/>
    <w:rsid w:val="00D83FFA"/>
    <w:rsid w:val="00D87FAC"/>
    <w:rsid w:val="00D93725"/>
    <w:rsid w:val="00DB58E5"/>
    <w:rsid w:val="00DC0C4A"/>
    <w:rsid w:val="00DE1404"/>
    <w:rsid w:val="00DE38D7"/>
    <w:rsid w:val="00DE3A3F"/>
    <w:rsid w:val="00DF04D2"/>
    <w:rsid w:val="00E017EC"/>
    <w:rsid w:val="00E02074"/>
    <w:rsid w:val="00E05707"/>
    <w:rsid w:val="00E158AB"/>
    <w:rsid w:val="00E2009D"/>
    <w:rsid w:val="00E25300"/>
    <w:rsid w:val="00E277F1"/>
    <w:rsid w:val="00E31AE0"/>
    <w:rsid w:val="00E53624"/>
    <w:rsid w:val="00E54587"/>
    <w:rsid w:val="00E56842"/>
    <w:rsid w:val="00E60E46"/>
    <w:rsid w:val="00E77997"/>
    <w:rsid w:val="00E80668"/>
    <w:rsid w:val="00E84B12"/>
    <w:rsid w:val="00EA223A"/>
    <w:rsid w:val="00EC14E2"/>
    <w:rsid w:val="00ED48D0"/>
    <w:rsid w:val="00ED6B33"/>
    <w:rsid w:val="00ED7439"/>
    <w:rsid w:val="00EE415B"/>
    <w:rsid w:val="00EE6476"/>
    <w:rsid w:val="00EE7619"/>
    <w:rsid w:val="00EF123D"/>
    <w:rsid w:val="00F13DAF"/>
    <w:rsid w:val="00F207D9"/>
    <w:rsid w:val="00F23831"/>
    <w:rsid w:val="00F2683E"/>
    <w:rsid w:val="00F27B7D"/>
    <w:rsid w:val="00F34974"/>
    <w:rsid w:val="00F401ED"/>
    <w:rsid w:val="00F436A6"/>
    <w:rsid w:val="00F47355"/>
    <w:rsid w:val="00F52539"/>
    <w:rsid w:val="00F54924"/>
    <w:rsid w:val="00F571F5"/>
    <w:rsid w:val="00F64BA1"/>
    <w:rsid w:val="00F66861"/>
    <w:rsid w:val="00F757FD"/>
    <w:rsid w:val="00F81FD4"/>
    <w:rsid w:val="00F82E6F"/>
    <w:rsid w:val="00F8368C"/>
    <w:rsid w:val="00F84B92"/>
    <w:rsid w:val="00F90698"/>
    <w:rsid w:val="00F95B22"/>
    <w:rsid w:val="00FA2156"/>
    <w:rsid w:val="00FA6673"/>
    <w:rsid w:val="00FB13B3"/>
    <w:rsid w:val="00FC018F"/>
    <w:rsid w:val="00FC1D82"/>
    <w:rsid w:val="00FC7121"/>
    <w:rsid w:val="00FC7179"/>
    <w:rsid w:val="00FD3F13"/>
    <w:rsid w:val="00FD5620"/>
    <w:rsid w:val="00FD6BC3"/>
    <w:rsid w:val="00FE127A"/>
    <w:rsid w:val="00FE34D1"/>
    <w:rsid w:val="00FE5BA6"/>
    <w:rsid w:val="00FE5D12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5988D6E4-5504-4F8B-B7FA-10AFD03F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95B2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003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003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003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0036B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paragraph" w:customStyle="1" w:styleId="a6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a7">
    <w:name w:val="Hyperlink"/>
    <w:rsid w:val="000036B4"/>
    <w:rPr>
      <w:color w:val="0000FF"/>
      <w:u w:val="non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ody Text Indent"/>
    <w:basedOn w:val="a"/>
    <w:pPr>
      <w:ind w:left="5760"/>
    </w:pPr>
    <w:rPr>
      <w:b/>
    </w:rPr>
  </w:style>
  <w:style w:type="paragraph" w:styleId="aa">
    <w:name w:val="Body Text"/>
    <w:basedOn w:val="a"/>
  </w:style>
  <w:style w:type="paragraph" w:styleId="20">
    <w:name w:val="Body Text Indent 2"/>
    <w:basedOn w:val="a"/>
    <w:pPr>
      <w:ind w:firstLine="720"/>
    </w:pPr>
  </w:style>
  <w:style w:type="paragraph" w:styleId="21">
    <w:name w:val="Body Text 2"/>
    <w:basedOn w:val="a"/>
  </w:style>
  <w:style w:type="paragraph" w:styleId="30">
    <w:name w:val="Body Text Indent 3"/>
    <w:basedOn w:val="a"/>
    <w:pPr>
      <w:ind w:firstLine="360"/>
    </w:pPr>
  </w:style>
  <w:style w:type="character" w:styleId="ab">
    <w:name w:val="page number"/>
    <w:basedOn w:val="a0"/>
    <w:rsid w:val="00EF123D"/>
  </w:style>
  <w:style w:type="paragraph" w:customStyle="1" w:styleId="ConsPlusNormal">
    <w:name w:val="ConsPlusNormal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alloon Text"/>
    <w:basedOn w:val="a"/>
    <w:semiHidden/>
    <w:rsid w:val="005C6CF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d">
    <w:name w:val="Normal (Web)"/>
    <w:basedOn w:val="a"/>
    <w:rsid w:val="00E77997"/>
    <w:pPr>
      <w:spacing w:before="45"/>
    </w:pPr>
  </w:style>
  <w:style w:type="character" w:customStyle="1" w:styleId="a5">
    <w:name w:val="Нижний колонтитул Знак"/>
    <w:link w:val="a4"/>
    <w:rsid w:val="00112AE4"/>
  </w:style>
  <w:style w:type="character" w:styleId="HTML">
    <w:name w:val="HTML Variable"/>
    <w:aliases w:val="!Ссылки в документе"/>
    <w:rsid w:val="00003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rsid w:val="000036B4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link w:val="ae"/>
    <w:rsid w:val="005107C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003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0036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036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036B4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Aleksejcevako\AppData\Local\Temp\content\act\bbf89570-6239-4cfb-bdba-5b454c14e321.html" TargetMode="External"/><Relationship Id="rId18" Type="http://schemas.openxmlformats.org/officeDocument/2006/relationships/hyperlink" Target="file:///C:\Users\Aleksejcevako\AppData\Local\Temp\content\act\a6ba93df-0064-470c-945e-6d262c6f1b76.doc" TargetMode="External"/><Relationship Id="rId26" Type="http://schemas.openxmlformats.org/officeDocument/2006/relationships/hyperlink" Target="file:///C:\content\act\6a64f750-c943-40cb-a1c4-94db1ea416de.docx" TargetMode="External"/><Relationship Id="rId39" Type="http://schemas.openxmlformats.org/officeDocument/2006/relationships/hyperlink" Target="file:///C:\content\act\0158d72a-975c-44fa-a509-9da65916f044.doc" TargetMode="External"/><Relationship Id="rId21" Type="http://schemas.openxmlformats.org/officeDocument/2006/relationships/hyperlink" Target="file:///C:\Users\Aleksejcevako\AppData\Local\Temp\content\act\30bcf117-a6df-4aea-9a3e-09933383ab5a.docx" TargetMode="External"/><Relationship Id="rId34" Type="http://schemas.openxmlformats.org/officeDocument/2006/relationships/hyperlink" Target="file:///C:\Users\Aleksejcevako\AppData\Local\Temp\content\act\3f56e39a-96f8-4c18-b686-51adad33f759.docx" TargetMode="External"/><Relationship Id="rId42" Type="http://schemas.openxmlformats.org/officeDocument/2006/relationships/hyperlink" Target="file:///C:\content\act\6a64f750-c943-40cb-a1c4-94db1ea416de.docx" TargetMode="External"/><Relationship Id="rId47" Type="http://schemas.openxmlformats.org/officeDocument/2006/relationships/hyperlink" Target="file:///C:\content\act\0158d72a-975c-44fa-a509-9da65916f044.doc" TargetMode="External"/><Relationship Id="rId50" Type="http://schemas.openxmlformats.org/officeDocument/2006/relationships/hyperlink" Target="file:///C:\content\act\6a64f750-c943-40cb-a1c4-94db1ea416de.docx" TargetMode="External"/><Relationship Id="rId55" Type="http://schemas.openxmlformats.org/officeDocument/2006/relationships/header" Target="header3.xml"/><Relationship Id="rId63" Type="http://schemas.openxmlformats.org/officeDocument/2006/relationships/theme" Target="theme/theme1.xml"/><Relationship Id="rId7" Type="http://schemas.openxmlformats.org/officeDocument/2006/relationships/hyperlink" Target="file:///C:\Users\Aleksejcevako\AppData\Local\Temp\content\act\3f56e39a-96f8-4c18-b686-51adad33f759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Aleksejcevako\AppData\Local\Temp\content\act\b061bd3d-182a-41b1-adc5-20667bbf3974.docx" TargetMode="External"/><Relationship Id="rId20" Type="http://schemas.openxmlformats.org/officeDocument/2006/relationships/hyperlink" Target="file:///C:\Users\Aleksejcevako\AppData\Local\Temp\content\act\8c5d337d-e039-4a28-bfb7-fb7d8213a798.docx" TargetMode="External"/><Relationship Id="rId29" Type="http://schemas.openxmlformats.org/officeDocument/2006/relationships/hyperlink" Target="file:///C:\content\act\6a64f750-c943-40cb-a1c4-94db1ea416de.docx" TargetMode="External"/><Relationship Id="rId41" Type="http://schemas.openxmlformats.org/officeDocument/2006/relationships/hyperlink" Target="file:///C:\content\act\6a64f750-c943-40cb-a1c4-94db1ea416de.docx" TargetMode="External"/><Relationship Id="rId54" Type="http://schemas.openxmlformats.org/officeDocument/2006/relationships/footer" Target="footer2.xm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6a64f750-c943-40cb-a1c4-94db1ea416de.docx" TargetMode="External"/><Relationship Id="rId24" Type="http://schemas.openxmlformats.org/officeDocument/2006/relationships/hyperlink" Target="file:///C:\content\act\6a64f750-c943-40cb-a1c4-94db1ea416de.docx" TargetMode="External"/><Relationship Id="rId32" Type="http://schemas.openxmlformats.org/officeDocument/2006/relationships/hyperlink" Target="file:///C:\Users\Aleksejcevako\AppData\Local\Temp\content\act\bbf89570-6239-4cfb-bdba-5b454c14e321.html" TargetMode="External"/><Relationship Id="rId37" Type="http://schemas.openxmlformats.org/officeDocument/2006/relationships/hyperlink" Target="file:///C:\content\act\6a64f750-c943-40cb-a1c4-94db1ea416de.docx" TargetMode="External"/><Relationship Id="rId40" Type="http://schemas.openxmlformats.org/officeDocument/2006/relationships/hyperlink" Target="file:///C:\content\act\6a64f750-c943-40cb-a1c4-94db1ea416de.docx" TargetMode="External"/><Relationship Id="rId45" Type="http://schemas.openxmlformats.org/officeDocument/2006/relationships/hyperlink" Target="file:///C:\content\act\6a64f750-c943-40cb-a1c4-94db1ea416de.docx" TargetMode="External"/><Relationship Id="rId53" Type="http://schemas.openxmlformats.org/officeDocument/2006/relationships/footer" Target="footer1.xml"/><Relationship Id="rId58" Type="http://schemas.openxmlformats.org/officeDocument/2006/relationships/hyperlink" Target="file:///C:\Users\Aleksejcevako\AppData\Local\Temp\content\act\fd19016e-a63c-4334-a385-3748094ef21a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Aleksejcevako\AppData\Local\Temp\content\act\a6ba93df-0064-470c-945e-6d262c6f1b76.doc" TargetMode="External"/><Relationship Id="rId23" Type="http://schemas.openxmlformats.org/officeDocument/2006/relationships/hyperlink" Target="file:///C:\content\act\fd19016e-a63c-4334-a385-3748094ef21a.doc" TargetMode="External"/><Relationship Id="rId28" Type="http://schemas.openxmlformats.org/officeDocument/2006/relationships/hyperlink" Target="file:///C:\content\act\6a64f750-c943-40cb-a1c4-94db1ea416de.docx" TargetMode="External"/><Relationship Id="rId36" Type="http://schemas.openxmlformats.org/officeDocument/2006/relationships/hyperlink" Target="file:///C:\Users\Aleksejcevako\AppData\Local\Temp\content\act\58c6fd18-517c-4c0d-8403-fd91941213fc.doc" TargetMode="External"/><Relationship Id="rId49" Type="http://schemas.openxmlformats.org/officeDocument/2006/relationships/hyperlink" Target="file:///C:\content\act\bbf89570-6239-4cfb-bdba-5b454c14e321.html" TargetMode="External"/><Relationship Id="rId57" Type="http://schemas.openxmlformats.org/officeDocument/2006/relationships/hyperlink" Target="file:///C:\Users\Aleksejcevako\AppData\Local\Temp\content\act\fd19016e-a63c-4334-a385-3748094ef21a.doc" TargetMode="External"/><Relationship Id="rId61" Type="http://schemas.openxmlformats.org/officeDocument/2006/relationships/header" Target="header5.xml"/><Relationship Id="rId10" Type="http://schemas.openxmlformats.org/officeDocument/2006/relationships/hyperlink" Target="file:///C:\content\act\0158d72a-975c-44fa-a509-9da65916f044.doc" TargetMode="External"/><Relationship Id="rId19" Type="http://schemas.openxmlformats.org/officeDocument/2006/relationships/hyperlink" Target="file:///C:\Users\Aleksejcevako\AppData\Local\Temp\content\act\fbcdafab-81b6-4603-a873-884aa5bd88fe.doc" TargetMode="External"/><Relationship Id="rId31" Type="http://schemas.openxmlformats.org/officeDocument/2006/relationships/hyperlink" Target="file:///C:\content\act\6a64f750-c943-40cb-a1c4-94db1ea416de.docx" TargetMode="External"/><Relationship Id="rId44" Type="http://schemas.openxmlformats.org/officeDocument/2006/relationships/hyperlink" Target="file:///C:\content\act\6a64f750-c943-40cb-a1c4-94db1ea416de.docx" TargetMode="External"/><Relationship Id="rId52" Type="http://schemas.openxmlformats.org/officeDocument/2006/relationships/header" Target="header2.xml"/><Relationship Id="rId6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fd19016e-a63c-4334-a385-3748094ef21a.doc" TargetMode="External"/><Relationship Id="rId14" Type="http://schemas.openxmlformats.org/officeDocument/2006/relationships/hyperlink" Target="file:///C:\Users\Aleksejcevako\AppData\Local\Temp\content\act\17031f57-07c1-4df4-a8d1-e62f02081ce8.html" TargetMode="External"/><Relationship Id="rId22" Type="http://schemas.openxmlformats.org/officeDocument/2006/relationships/hyperlink" Target="file:///C:\Users\Aleksejcevako\AppData\Local\Temp\content\act\fbcdafab-81b6-4603-a873-884aa5bd88fe.doc" TargetMode="External"/><Relationship Id="rId27" Type="http://schemas.openxmlformats.org/officeDocument/2006/relationships/hyperlink" Target="file:///C:\Users\Aleksejcevako\AppData\Local\Temp\content\act\fd19016e-a63c-4334-a385-3748094ef21a.doc" TargetMode="External"/><Relationship Id="rId30" Type="http://schemas.openxmlformats.org/officeDocument/2006/relationships/hyperlink" Target="file:///C:\Users\Aleksejcevako\AppData\Local\Temp\content\act\fd19016e-a63c-4334-a385-3748094ef21a.doc" TargetMode="External"/><Relationship Id="rId35" Type="http://schemas.openxmlformats.org/officeDocument/2006/relationships/hyperlink" Target="file:///C:\content\act\6a64f750-c943-40cb-a1c4-94db1ea416de.docx" TargetMode="External"/><Relationship Id="rId43" Type="http://schemas.openxmlformats.org/officeDocument/2006/relationships/hyperlink" Target="file:///C:\content\act\6a64f750-c943-40cb-a1c4-94db1ea416de.docx" TargetMode="External"/><Relationship Id="rId48" Type="http://schemas.openxmlformats.org/officeDocument/2006/relationships/hyperlink" Target="file:///C:\content\act\bbf89570-6239-4cfb-bdba-5b454c14e321.html" TargetMode="External"/><Relationship Id="rId56" Type="http://schemas.openxmlformats.org/officeDocument/2006/relationships/footer" Target="footer3.xml"/><Relationship Id="rId8" Type="http://schemas.openxmlformats.org/officeDocument/2006/relationships/hyperlink" Target="file:///C:\content\act\58c6fd18-517c-4c0d-8403-fd91941213fc.doc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file:///C:\content\act\6a64f750-c943-40cb-a1c4-94db1ea416de.docx" TargetMode="External"/><Relationship Id="rId17" Type="http://schemas.openxmlformats.org/officeDocument/2006/relationships/hyperlink" Target="file:///C:\Users\Aleksejcevako\AppData\Local\Temp\content\act\d695562d-1450-4f0a-948c-37e6bf5b2538.docx" TargetMode="External"/><Relationship Id="rId25" Type="http://schemas.openxmlformats.org/officeDocument/2006/relationships/hyperlink" Target="file:///C:\content\act\fd19016e-a63c-4334-a385-3748094ef21a.doc" TargetMode="External"/><Relationship Id="rId33" Type="http://schemas.openxmlformats.org/officeDocument/2006/relationships/hyperlink" Target="file:///C:\content\act\6a64f750-c943-40cb-a1c4-94db1ea416de.docx" TargetMode="External"/><Relationship Id="rId38" Type="http://schemas.openxmlformats.org/officeDocument/2006/relationships/hyperlink" Target="file:///C:\content\act\bbf89570-6239-4cfb-bdba-5b454c14e321.html" TargetMode="External"/><Relationship Id="rId46" Type="http://schemas.openxmlformats.org/officeDocument/2006/relationships/hyperlink" Target="file:///C:\content\act\6a64f750-c943-40cb-a1c4-94db1ea416de.docx" TargetMode="External"/><Relationship Id="rId59" Type="http://schemas.openxmlformats.org/officeDocument/2006/relationships/hyperlink" Target="file:///C:\content\act\6a64f750-c943-40cb-a1c4-94db1ea416d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25</Pages>
  <Words>8542</Words>
  <Characters>48692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57120</CharactersWithSpaces>
  <SharedDoc>false</SharedDoc>
  <HLinks>
    <vt:vector size="168" baseType="variant">
      <vt:variant>
        <vt:i4>1572953</vt:i4>
      </vt:variant>
      <vt:variant>
        <vt:i4>81</vt:i4>
      </vt:variant>
      <vt:variant>
        <vt:i4>0</vt:i4>
      </vt:variant>
      <vt:variant>
        <vt:i4>5</vt:i4>
      </vt:variant>
      <vt:variant>
        <vt:lpwstr>../../../content/act/fd19016e-a63c-4334-a385-3748094ef21a.doc</vt:lpwstr>
      </vt:variant>
      <vt:variant>
        <vt:lpwstr/>
      </vt:variant>
      <vt:variant>
        <vt:i4>1572953</vt:i4>
      </vt:variant>
      <vt:variant>
        <vt:i4>78</vt:i4>
      </vt:variant>
      <vt:variant>
        <vt:i4>0</vt:i4>
      </vt:variant>
      <vt:variant>
        <vt:i4>5</vt:i4>
      </vt:variant>
      <vt:variant>
        <vt:lpwstr>../../../content/act/fd19016e-a63c-4334-a385-3748094ef21a.doc</vt:lpwstr>
      </vt:variant>
      <vt:variant>
        <vt:lpwstr/>
      </vt:variant>
      <vt:variant>
        <vt:i4>3801189</vt:i4>
      </vt:variant>
      <vt:variant>
        <vt:i4>75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3801189</vt:i4>
      </vt:variant>
      <vt:variant>
        <vt:i4>72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2031699</vt:i4>
      </vt:variant>
      <vt:variant>
        <vt:i4>69</vt:i4>
      </vt:variant>
      <vt:variant>
        <vt:i4>0</vt:i4>
      </vt:variant>
      <vt:variant>
        <vt:i4>5</vt:i4>
      </vt:variant>
      <vt:variant>
        <vt:lpwstr>/content/act/0158d72a-975c-44fa-a509-9da65916f044.doc</vt:lpwstr>
      </vt:variant>
      <vt:variant>
        <vt:lpwstr/>
      </vt:variant>
      <vt:variant>
        <vt:i4>2031699</vt:i4>
      </vt:variant>
      <vt:variant>
        <vt:i4>66</vt:i4>
      </vt:variant>
      <vt:variant>
        <vt:i4>0</vt:i4>
      </vt:variant>
      <vt:variant>
        <vt:i4>5</vt:i4>
      </vt:variant>
      <vt:variant>
        <vt:lpwstr>/content/act/0158d72a-975c-44fa-a509-9da65916f044.doc</vt:lpwstr>
      </vt:variant>
      <vt:variant>
        <vt:lpwstr/>
      </vt:variant>
      <vt:variant>
        <vt:i4>3801189</vt:i4>
      </vt:variant>
      <vt:variant>
        <vt:i4>63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1638400</vt:i4>
      </vt:variant>
      <vt:variant>
        <vt:i4>60</vt:i4>
      </vt:variant>
      <vt:variant>
        <vt:i4>0</vt:i4>
      </vt:variant>
      <vt:variant>
        <vt:i4>5</vt:i4>
      </vt:variant>
      <vt:variant>
        <vt:lpwstr>../../../content/act/58c6fd18-517c-4c0d-8403-fd91941213fc.doc</vt:lpwstr>
      </vt:variant>
      <vt:variant>
        <vt:lpwstr/>
      </vt:variant>
      <vt:variant>
        <vt:i4>3473519</vt:i4>
      </vt:variant>
      <vt:variant>
        <vt:i4>57</vt:i4>
      </vt:variant>
      <vt:variant>
        <vt:i4>0</vt:i4>
      </vt:variant>
      <vt:variant>
        <vt:i4>5</vt:i4>
      </vt:variant>
      <vt:variant>
        <vt:lpwstr>../../../content/act/3f56e39a-96f8-4c18-b686-51adad33f759.docx</vt:lpwstr>
      </vt:variant>
      <vt:variant>
        <vt:lpwstr/>
      </vt:variant>
      <vt:variant>
        <vt:i4>3866724</vt:i4>
      </vt:variant>
      <vt:variant>
        <vt:i4>54</vt:i4>
      </vt:variant>
      <vt:variant>
        <vt:i4>0</vt:i4>
      </vt:variant>
      <vt:variant>
        <vt:i4>5</vt:i4>
      </vt:variant>
      <vt:variant>
        <vt:lpwstr>../../../content/act/bbf89570-6239-4cfb-bdba-5b454c14e321.html</vt:lpwstr>
      </vt:variant>
      <vt:variant>
        <vt:lpwstr/>
      </vt:variant>
      <vt:variant>
        <vt:i4>1572953</vt:i4>
      </vt:variant>
      <vt:variant>
        <vt:i4>51</vt:i4>
      </vt:variant>
      <vt:variant>
        <vt:i4>0</vt:i4>
      </vt:variant>
      <vt:variant>
        <vt:i4>5</vt:i4>
      </vt:variant>
      <vt:variant>
        <vt:lpwstr>../../../content/act/fd19016e-a63c-4334-a385-3748094ef21a.doc</vt:lpwstr>
      </vt:variant>
      <vt:variant>
        <vt:lpwstr/>
      </vt:variant>
      <vt:variant>
        <vt:i4>1572953</vt:i4>
      </vt:variant>
      <vt:variant>
        <vt:i4>48</vt:i4>
      </vt:variant>
      <vt:variant>
        <vt:i4>0</vt:i4>
      </vt:variant>
      <vt:variant>
        <vt:i4>5</vt:i4>
      </vt:variant>
      <vt:variant>
        <vt:lpwstr>../../../content/act/fd19016e-a63c-4334-a385-3748094ef21a.doc</vt:lpwstr>
      </vt:variant>
      <vt:variant>
        <vt:lpwstr/>
      </vt:variant>
      <vt:variant>
        <vt:i4>1638488</vt:i4>
      </vt:variant>
      <vt:variant>
        <vt:i4>45</vt:i4>
      </vt:variant>
      <vt:variant>
        <vt:i4>0</vt:i4>
      </vt:variant>
      <vt:variant>
        <vt:i4>5</vt:i4>
      </vt:variant>
      <vt:variant>
        <vt:lpwstr>/content/act/fd19016e-a63c-4334-a385-3748094ef21a.doc</vt:lpwstr>
      </vt:variant>
      <vt:variant>
        <vt:lpwstr/>
      </vt:variant>
      <vt:variant>
        <vt:i4>1638488</vt:i4>
      </vt:variant>
      <vt:variant>
        <vt:i4>42</vt:i4>
      </vt:variant>
      <vt:variant>
        <vt:i4>0</vt:i4>
      </vt:variant>
      <vt:variant>
        <vt:i4>5</vt:i4>
      </vt:variant>
      <vt:variant>
        <vt:lpwstr>/content/act/fd19016e-a63c-4334-a385-3748094ef21a.doc</vt:lpwstr>
      </vt:variant>
      <vt:variant>
        <vt:lpwstr/>
      </vt:variant>
      <vt:variant>
        <vt:i4>1376258</vt:i4>
      </vt:variant>
      <vt:variant>
        <vt:i4>39</vt:i4>
      </vt:variant>
      <vt:variant>
        <vt:i4>0</vt:i4>
      </vt:variant>
      <vt:variant>
        <vt:i4>5</vt:i4>
      </vt:variant>
      <vt:variant>
        <vt:lpwstr>../../../content/act/fbcdafab-81b6-4603-a873-884aa5bd88fe.doc</vt:lpwstr>
      </vt:variant>
      <vt:variant>
        <vt:lpwstr/>
      </vt:variant>
      <vt:variant>
        <vt:i4>6553708</vt:i4>
      </vt:variant>
      <vt:variant>
        <vt:i4>36</vt:i4>
      </vt:variant>
      <vt:variant>
        <vt:i4>0</vt:i4>
      </vt:variant>
      <vt:variant>
        <vt:i4>5</vt:i4>
      </vt:variant>
      <vt:variant>
        <vt:lpwstr>../../../content/act/30bcf117-a6df-4aea-9a3e-09933383ab5a.docx</vt:lpwstr>
      </vt:variant>
      <vt:variant>
        <vt:lpwstr/>
      </vt:variant>
      <vt:variant>
        <vt:i4>6684776</vt:i4>
      </vt:variant>
      <vt:variant>
        <vt:i4>33</vt:i4>
      </vt:variant>
      <vt:variant>
        <vt:i4>0</vt:i4>
      </vt:variant>
      <vt:variant>
        <vt:i4>5</vt:i4>
      </vt:variant>
      <vt:variant>
        <vt:lpwstr>../../../content/act/8c5d337d-e039-4a28-bfb7-fb7d8213a798.docx</vt:lpwstr>
      </vt:variant>
      <vt:variant>
        <vt:lpwstr/>
      </vt:variant>
      <vt:variant>
        <vt:i4>1376258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../../../content/act/fbcdafab-81b6-4603-a873-884aa5bd88fe.doc</vt:lpwstr>
      </vt:variant>
      <vt:variant>
        <vt:lpwstr/>
      </vt:variant>
      <vt:variant>
        <vt:i4>4194307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../../../content/act/a6ba93df-0064-470c-945e-6d262c6f1b76.doc</vt:lpwstr>
      </vt:variant>
      <vt:variant>
        <vt:lpwstr/>
      </vt:variant>
      <vt:variant>
        <vt:i4>3932260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../../../content/act/d695562d-1450-4f0a-948c-37e6bf5b2538.docx</vt:lpwstr>
      </vt:variant>
      <vt:variant>
        <vt:lpwstr/>
      </vt:variant>
      <vt:variant>
        <vt:i4>4128816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../../../content/act/b061bd3d-182a-41b1-adc5-20667bbf3974.docx</vt:lpwstr>
      </vt:variant>
      <vt:variant>
        <vt:lpwstr/>
      </vt:variant>
      <vt:variant>
        <vt:i4>4194307</vt:i4>
      </vt:variant>
      <vt:variant>
        <vt:i4>18</vt:i4>
      </vt:variant>
      <vt:variant>
        <vt:i4>0</vt:i4>
      </vt:variant>
      <vt:variant>
        <vt:i4>5</vt:i4>
      </vt:variant>
      <vt:variant>
        <vt:lpwstr>../../../content/act/a6ba93df-0064-470c-945e-6d262c6f1b76.doc</vt:lpwstr>
      </vt:variant>
      <vt:variant>
        <vt:lpwstr/>
      </vt:variant>
      <vt:variant>
        <vt:i4>6619247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../../../content/act/17031f57-07c1-4df4-a8d1-e62f02081ce8.html</vt:lpwstr>
      </vt:variant>
      <vt:variant>
        <vt:lpwstr/>
      </vt:variant>
      <vt:variant>
        <vt:i4>3866724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../../../content/act/bbf89570-6239-4cfb-bdba-5b454c14e321.html</vt:lpwstr>
      </vt:variant>
      <vt:variant>
        <vt:lpwstr/>
      </vt:variant>
      <vt:variant>
        <vt:i4>2031699</vt:i4>
      </vt:variant>
      <vt:variant>
        <vt:i4>9</vt:i4>
      </vt:variant>
      <vt:variant>
        <vt:i4>0</vt:i4>
      </vt:variant>
      <vt:variant>
        <vt:i4>5</vt:i4>
      </vt:variant>
      <vt:variant>
        <vt:lpwstr>/content/act/0158d72a-975c-44fa-a509-9da65916f044.doc</vt:lpwstr>
      </vt:variant>
      <vt:variant>
        <vt:lpwstr/>
      </vt:variant>
      <vt:variant>
        <vt:i4>1638488</vt:i4>
      </vt:variant>
      <vt:variant>
        <vt:i4>6</vt:i4>
      </vt:variant>
      <vt:variant>
        <vt:i4>0</vt:i4>
      </vt:variant>
      <vt:variant>
        <vt:i4>5</vt:i4>
      </vt:variant>
      <vt:variant>
        <vt:lpwstr>/content/act/fd19016e-a63c-4334-a385-3748094ef21a.doc</vt:lpwstr>
      </vt:variant>
      <vt:variant>
        <vt:lpwstr/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/content/act/58c6fd18-517c-4c0d-8403-fd91941213fc.doc</vt:lpwstr>
      </vt:variant>
      <vt:variant>
        <vt:lpwstr/>
      </vt:variant>
      <vt:variant>
        <vt:i4>3473519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../../../content/act/3f56e39a-96f8-4c18-b686-51adad33f759.docx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cp:lastModifiedBy>Яна Каримова</cp:lastModifiedBy>
  <cp:revision>2</cp:revision>
  <cp:lastPrinted>2018-04-20T08:59:00Z</cp:lastPrinted>
  <dcterms:created xsi:type="dcterms:W3CDTF">2024-01-23T05:50:00Z</dcterms:created>
  <dcterms:modified xsi:type="dcterms:W3CDTF">2024-01-23T05:50:00Z</dcterms:modified>
</cp:coreProperties>
</file>