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6" w:rsidRPr="00C411B6" w:rsidRDefault="00C411B6" w:rsidP="00132B0F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C411B6" w:rsidRPr="00C411B6" w:rsidRDefault="00C411B6" w:rsidP="00132B0F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Глава города Пыть-Яха</w:t>
      </w:r>
    </w:p>
    <w:p w:rsidR="00C411B6" w:rsidRPr="00C411B6" w:rsidRDefault="00C411B6" w:rsidP="00132B0F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</w:p>
    <w:p w:rsidR="00C411B6" w:rsidRPr="00C411B6" w:rsidRDefault="00C411B6" w:rsidP="00132B0F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______________А.Н. Морозов</w:t>
      </w:r>
    </w:p>
    <w:p w:rsidR="00C411B6" w:rsidRPr="00C411B6" w:rsidRDefault="00C411B6" w:rsidP="00132B0F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«_____» ______________ 202</w:t>
      </w:r>
      <w:r w:rsidR="007C7965">
        <w:rPr>
          <w:rFonts w:ascii="Times New Roman" w:hAnsi="Times New Roman" w:cs="Times New Roman"/>
          <w:b/>
          <w:sz w:val="26"/>
          <w:szCs w:val="26"/>
        </w:rPr>
        <w:t>3</w:t>
      </w:r>
      <w:r w:rsidRPr="00C411B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</w:p>
    <w:p w:rsidR="0051039F" w:rsidRDefault="0051039F" w:rsidP="0051039F">
      <w:pPr>
        <w:pStyle w:val="20"/>
        <w:shd w:val="clear" w:color="auto" w:fill="auto"/>
        <w:spacing w:line="240" w:lineRule="auto"/>
        <w:ind w:firstLine="709"/>
        <w:jc w:val="center"/>
      </w:pPr>
    </w:p>
    <w:p w:rsidR="007C7965" w:rsidRPr="007C7965" w:rsidRDefault="007C7965" w:rsidP="007C796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7965">
        <w:rPr>
          <w:rFonts w:ascii="Times New Roman" w:eastAsia="Times New Roman" w:hAnsi="Times New Roman" w:cs="Times New Roman"/>
          <w:b/>
          <w:sz w:val="26"/>
          <w:szCs w:val="26"/>
        </w:rPr>
        <w:t>ДОЛЖНОСТНАЯ ИНСТРУКЦИЯ</w:t>
      </w:r>
    </w:p>
    <w:p w:rsidR="007C7965" w:rsidRPr="007C7965" w:rsidRDefault="007C7965" w:rsidP="007C796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7965">
        <w:rPr>
          <w:rFonts w:ascii="Times New Roman" w:eastAsia="Times New Roman" w:hAnsi="Times New Roman" w:cs="Times New Roman"/>
          <w:b/>
          <w:sz w:val="26"/>
          <w:szCs w:val="26"/>
        </w:rPr>
        <w:t xml:space="preserve">директора </w:t>
      </w:r>
      <w:r w:rsidR="00277538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7C7965">
        <w:rPr>
          <w:rFonts w:ascii="Times New Roman" w:eastAsia="Times New Roman" w:hAnsi="Times New Roman" w:cs="Times New Roman"/>
          <w:b/>
          <w:sz w:val="26"/>
          <w:szCs w:val="26"/>
        </w:rPr>
        <w:t>униципального автономного учреждения</w:t>
      </w:r>
    </w:p>
    <w:p w:rsidR="007C7965" w:rsidRPr="007C7965" w:rsidRDefault="007C7965" w:rsidP="007C796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7965">
        <w:rPr>
          <w:rFonts w:ascii="Times New Roman" w:eastAsia="Times New Roman" w:hAnsi="Times New Roman" w:cs="Times New Roman"/>
          <w:b/>
          <w:sz w:val="26"/>
          <w:szCs w:val="26"/>
        </w:rPr>
        <w:t>«Телерадиокомпания Пыть-Яхинформ»</w:t>
      </w:r>
    </w:p>
    <w:p w:rsidR="005A38B6" w:rsidRPr="00404052" w:rsidRDefault="005A38B6" w:rsidP="0051039F">
      <w:pPr>
        <w:pStyle w:val="20"/>
        <w:shd w:val="clear" w:color="auto" w:fill="auto"/>
        <w:spacing w:line="240" w:lineRule="auto"/>
        <w:ind w:firstLine="709"/>
        <w:rPr>
          <w:b/>
        </w:rPr>
      </w:pPr>
    </w:p>
    <w:p w:rsidR="00356F6F" w:rsidRDefault="00F23BD7" w:rsidP="00F71C6E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623F27">
        <w:t>Общие положения</w:t>
      </w:r>
    </w:p>
    <w:p w:rsidR="00FC2821" w:rsidRDefault="00FC2821" w:rsidP="00FC2821">
      <w:pPr>
        <w:pStyle w:val="20"/>
        <w:shd w:val="clear" w:color="auto" w:fill="auto"/>
        <w:tabs>
          <w:tab w:val="left" w:pos="0"/>
        </w:tabs>
        <w:spacing w:line="240" w:lineRule="auto"/>
        <w:ind w:firstLine="0"/>
      </w:pPr>
    </w:p>
    <w:p w:rsidR="006B7812" w:rsidRPr="00CF2C17" w:rsidRDefault="006B7812" w:rsidP="00CF2C17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CF2C17">
        <w:rPr>
          <w:sz w:val="26"/>
          <w:szCs w:val="26"/>
        </w:rPr>
        <w:t xml:space="preserve">Настоящая должностная инструкция разработана в соответствии с нормами Трудового кодекса Российской Федерации, </w:t>
      </w:r>
      <w:r w:rsidR="00A822FB" w:rsidRPr="00CF2C17">
        <w:rPr>
          <w:sz w:val="26"/>
          <w:szCs w:val="26"/>
        </w:rPr>
        <w:t>Постановление</w:t>
      </w:r>
      <w:r w:rsidR="00577D62" w:rsidRPr="00CF2C17">
        <w:rPr>
          <w:sz w:val="26"/>
          <w:szCs w:val="26"/>
        </w:rPr>
        <w:t>м</w:t>
      </w:r>
      <w:r w:rsidR="00A822FB" w:rsidRPr="00CF2C17">
        <w:rPr>
          <w:sz w:val="26"/>
          <w:szCs w:val="26"/>
        </w:rPr>
        <w:t xml:space="preserve"> Минтруда РФ от 21.08.1998 №37 «Об утверждении Квалификационного справочника должностей руководителей, специалистов и других служащих»</w:t>
      </w:r>
      <w:r w:rsidR="00CF2C17" w:rsidRPr="00CF2C17">
        <w:rPr>
          <w:sz w:val="26"/>
          <w:szCs w:val="26"/>
        </w:rPr>
        <w:t xml:space="preserve">, Приказом Минтруда России от 04.08.2014 №538н "Об утверждении профессионального стандарта «Редактор средств массовой информации» </w:t>
      </w:r>
      <w:r w:rsidRPr="00CF2C17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и определяет функциональные обязанности, права и ответственность директора </w:t>
      </w:r>
      <w:r w:rsidR="00831FF9" w:rsidRPr="00CF2C17">
        <w:rPr>
          <w:sz w:val="26"/>
          <w:szCs w:val="26"/>
        </w:rPr>
        <w:t xml:space="preserve">муниципального </w:t>
      </w:r>
      <w:r w:rsidR="00AB4938" w:rsidRPr="00CF2C17">
        <w:rPr>
          <w:sz w:val="26"/>
          <w:szCs w:val="26"/>
        </w:rPr>
        <w:t>автономного</w:t>
      </w:r>
      <w:r w:rsidR="00831FF9" w:rsidRPr="00CF2C17">
        <w:rPr>
          <w:sz w:val="26"/>
          <w:szCs w:val="26"/>
        </w:rPr>
        <w:t xml:space="preserve"> учреждения </w:t>
      </w:r>
      <w:r w:rsidR="00AB4938" w:rsidRPr="00CF2C17">
        <w:rPr>
          <w:sz w:val="26"/>
          <w:szCs w:val="26"/>
        </w:rPr>
        <w:t>«Телерадиокомпания Пыть-Яхинформ»</w:t>
      </w:r>
      <w:r w:rsidR="00831FF9" w:rsidRPr="00CF2C17">
        <w:rPr>
          <w:sz w:val="26"/>
          <w:szCs w:val="26"/>
        </w:rPr>
        <w:t xml:space="preserve">» </w:t>
      </w:r>
      <w:r w:rsidRPr="00CF2C17">
        <w:rPr>
          <w:sz w:val="26"/>
          <w:szCs w:val="26"/>
        </w:rPr>
        <w:t>(далее по тексту – директор</w:t>
      </w:r>
      <w:r w:rsidR="00923252" w:rsidRPr="00CF2C17">
        <w:rPr>
          <w:sz w:val="26"/>
          <w:szCs w:val="26"/>
        </w:rPr>
        <w:t xml:space="preserve">, </w:t>
      </w:r>
      <w:r w:rsidR="007A78AF" w:rsidRPr="00CF2C17">
        <w:rPr>
          <w:sz w:val="26"/>
          <w:szCs w:val="26"/>
        </w:rPr>
        <w:t>у</w:t>
      </w:r>
      <w:r w:rsidR="00923252" w:rsidRPr="00CF2C17">
        <w:rPr>
          <w:sz w:val="26"/>
          <w:szCs w:val="26"/>
        </w:rPr>
        <w:t>чреждение</w:t>
      </w:r>
      <w:r w:rsidRPr="00CF2C17">
        <w:rPr>
          <w:sz w:val="26"/>
          <w:szCs w:val="26"/>
        </w:rPr>
        <w:t>).</w:t>
      </w:r>
    </w:p>
    <w:p w:rsidR="006B7812" w:rsidRPr="001C3D79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rFonts w:eastAsia="Times New Roman"/>
          <w:bCs/>
          <w:color w:val="000000"/>
          <w:sz w:val="26"/>
          <w:szCs w:val="26"/>
        </w:rPr>
      </w:pPr>
      <w:r w:rsidRPr="001C3D79">
        <w:rPr>
          <w:rFonts w:eastAsia="Times New Roman"/>
          <w:bCs/>
          <w:color w:val="000000"/>
          <w:sz w:val="26"/>
          <w:szCs w:val="26"/>
        </w:rPr>
        <w:t xml:space="preserve">Директор относится </w:t>
      </w:r>
      <w:r w:rsidR="00923252" w:rsidRPr="001C3D79">
        <w:rPr>
          <w:rFonts w:eastAsia="Times New Roman"/>
          <w:bCs/>
          <w:color w:val="000000"/>
          <w:sz w:val="26"/>
          <w:szCs w:val="26"/>
        </w:rPr>
        <w:t>к</w:t>
      </w:r>
      <w:r w:rsidRPr="001C3D79">
        <w:rPr>
          <w:rFonts w:eastAsia="Times New Roman"/>
          <w:bCs/>
          <w:color w:val="000000"/>
          <w:sz w:val="26"/>
          <w:szCs w:val="26"/>
        </w:rPr>
        <w:t xml:space="preserve"> категории «руководител</w:t>
      </w:r>
      <w:r w:rsidR="001B4425" w:rsidRPr="001C3D79">
        <w:rPr>
          <w:rFonts w:eastAsia="Times New Roman"/>
          <w:bCs/>
          <w:color w:val="000000"/>
          <w:sz w:val="26"/>
          <w:szCs w:val="26"/>
        </w:rPr>
        <w:t>ь</w:t>
      </w:r>
      <w:r w:rsidRPr="001C3D79">
        <w:rPr>
          <w:rFonts w:eastAsia="Times New Roman"/>
          <w:bCs/>
          <w:color w:val="000000"/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B43B05" w:rsidRPr="001C3D79" w:rsidRDefault="00B43B05" w:rsidP="00AF2D8F">
      <w:pPr>
        <w:pStyle w:val="af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 w:val="26"/>
          <w:szCs w:val="26"/>
        </w:rPr>
      </w:pPr>
      <w:r w:rsidRPr="001C3D79">
        <w:rPr>
          <w:rFonts w:eastAsia="Times New Roman"/>
          <w:bCs/>
          <w:color w:val="000000"/>
          <w:sz w:val="26"/>
          <w:szCs w:val="26"/>
        </w:rPr>
        <w:t>Требования к квалификации:</w:t>
      </w:r>
    </w:p>
    <w:p w:rsidR="00814E1B" w:rsidRPr="00D20FC6" w:rsidRDefault="00814E1B" w:rsidP="00814E1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20FC6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D20FC6">
        <w:rPr>
          <w:rFonts w:ascii="Times New Roman" w:hAnsi="Times New Roman" w:cs="Times New Roman"/>
          <w:bCs/>
          <w:color w:val="000000"/>
          <w:sz w:val="26"/>
          <w:szCs w:val="26"/>
        </w:rPr>
        <w:tab/>
        <w:t>профессиональное образование по специальности, направлени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ям</w:t>
      </w:r>
      <w:r w:rsidRPr="00D20FC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подготовки («Государственное и муниципальное управление», «Связи с общественностью», «Журналистика»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1C3D79">
        <w:rPr>
          <w:rFonts w:ascii="Times New Roman" w:hAnsi="Times New Roman" w:cs="Times New Roman"/>
          <w:bCs/>
          <w:color w:val="000000"/>
          <w:sz w:val="26"/>
          <w:szCs w:val="26"/>
        </w:rPr>
        <w:t>«Издательское дело»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);</w:t>
      </w:r>
    </w:p>
    <w:p w:rsidR="00771FE9" w:rsidRPr="001C3D79" w:rsidRDefault="00771FE9" w:rsidP="00CA1A0E">
      <w:pPr>
        <w:pStyle w:val="af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 w:val="26"/>
          <w:szCs w:val="26"/>
        </w:rPr>
      </w:pPr>
      <w:r w:rsidRPr="001C3D79">
        <w:rPr>
          <w:rFonts w:eastAsia="Times New Roman"/>
          <w:bCs/>
          <w:color w:val="000000"/>
          <w:sz w:val="26"/>
          <w:szCs w:val="26"/>
        </w:rPr>
        <w:t>-</w:t>
      </w:r>
      <w:r w:rsidR="001C3D79">
        <w:rPr>
          <w:rFonts w:eastAsia="Times New Roman"/>
          <w:bCs/>
          <w:color w:val="000000"/>
          <w:sz w:val="26"/>
          <w:szCs w:val="26"/>
        </w:rPr>
        <w:tab/>
      </w:r>
      <w:r w:rsidRPr="001C3D79">
        <w:rPr>
          <w:rFonts w:eastAsia="Times New Roman"/>
          <w:bCs/>
          <w:color w:val="000000"/>
          <w:sz w:val="26"/>
          <w:szCs w:val="26"/>
        </w:rPr>
        <w:t>стаж работы на руководящих должностях в соответствующей профилю учреждения отрасли не менее 5 лет</w:t>
      </w:r>
      <w:r w:rsidR="005C0AF3">
        <w:rPr>
          <w:rFonts w:eastAsia="Times New Roman"/>
          <w:bCs/>
          <w:color w:val="000000"/>
          <w:sz w:val="26"/>
          <w:szCs w:val="26"/>
        </w:rPr>
        <w:t>;</w:t>
      </w:r>
    </w:p>
    <w:p w:rsidR="004574F2" w:rsidRPr="00187EFB" w:rsidRDefault="004574F2" w:rsidP="004574F2">
      <w:pPr>
        <w:pStyle w:val="af0"/>
        <w:ind w:left="0" w:firstLine="709"/>
        <w:jc w:val="both"/>
        <w:rPr>
          <w:sz w:val="26"/>
          <w:szCs w:val="26"/>
        </w:rPr>
      </w:pPr>
      <w:r w:rsidRPr="001C3D79">
        <w:rPr>
          <w:rFonts w:eastAsia="Times New Roman"/>
          <w:bCs/>
          <w:color w:val="000000"/>
          <w:sz w:val="26"/>
          <w:szCs w:val="26"/>
        </w:rPr>
        <w:t>-</w:t>
      </w:r>
      <w:r w:rsidRPr="001C3D79">
        <w:rPr>
          <w:rFonts w:eastAsia="Times New Roman"/>
          <w:bCs/>
          <w:color w:val="000000"/>
          <w:sz w:val="26"/>
          <w:szCs w:val="26"/>
        </w:rPr>
        <w:tab/>
        <w:t>не имеющее или не имевшее судимости, не подвергающееся или не подвергавшееся уголовному преследованию (за исключением лиц, уголовное</w:t>
      </w:r>
      <w:r w:rsidRPr="00187EFB">
        <w:rPr>
          <w:sz w:val="26"/>
          <w:szCs w:val="26"/>
        </w:rPr>
        <w:t xml:space="preserve">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оскорбления);</w:t>
      </w:r>
    </w:p>
    <w:p w:rsidR="00641BFB" w:rsidRPr="00C300C8" w:rsidRDefault="00641BFB" w:rsidP="004574F2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187EF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187EF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не имеющее неснятой или непогашенной судимости за умышленные тяжкие и особо тяжкие преступления.</w:t>
      </w:r>
    </w:p>
    <w:p w:rsidR="006B7812" w:rsidRPr="00C300C8" w:rsidRDefault="006B7812" w:rsidP="00A13E40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C300C8">
        <w:rPr>
          <w:sz w:val="26"/>
          <w:szCs w:val="26"/>
        </w:rPr>
        <w:t>Директор в своей деятельности непосредственно подчиняется главе города, первому заместителю главы города, начальнику управления по внутренней политике администрации города.</w:t>
      </w:r>
    </w:p>
    <w:p w:rsidR="00C7702E" w:rsidRPr="00C300C8" w:rsidRDefault="00C7702E" w:rsidP="00C7702E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300C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В период отсутствия директора (отпуск, командировка, временная нетрудоспособность и т.п.) его должностные обязанности возлагаются на заместителя или другое должностное лицо, назначаемого в установленном порядке, который несет </w:t>
      </w:r>
      <w:r w:rsidRPr="00C300C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полную ответственность за качественное, эффективное и своевременное их выполнение.</w:t>
      </w:r>
    </w:p>
    <w:p w:rsidR="00D035DD" w:rsidRPr="00C300C8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C300C8">
        <w:rPr>
          <w:sz w:val="26"/>
          <w:szCs w:val="26"/>
        </w:rPr>
        <w:t>Директор должен знать: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300C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C300C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C300C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Конституцию Российской Федерации</w:t>
      </w:r>
      <w:r w:rsidR="00D34D93" w:rsidRPr="00C300C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Законодательство о противодействии коррупции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Трудовое законодательство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left="142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законодательные и нормативные правовые акты, регламентирующие хозяйственную и финансово-экономическую деятельность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этику делового общения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методы и организацию менеджмента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управления экономикой и финансами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заключения и исполнения договоров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психологию управления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организации делопроизводства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работы со служебной информацией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 и нормы охраны труда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Default="00B6646F" w:rsidP="00B6646F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auto"/>
          <w:lang w:bidi="ar-SA"/>
        </w:rPr>
      </w:pPr>
      <w:r w:rsidRPr="00545CAC">
        <w:rPr>
          <w:rFonts w:eastAsia="Calibri"/>
          <w:color w:val="auto"/>
          <w:lang w:bidi="ar-SA"/>
        </w:rPr>
        <w:t xml:space="preserve">законы и иные нормативные правовые акты, регламентирующие деятельность </w:t>
      </w:r>
      <w:r w:rsidR="007A78AF">
        <w:rPr>
          <w:rFonts w:eastAsia="Calibri"/>
          <w:color w:val="auto"/>
          <w:lang w:bidi="ar-SA"/>
        </w:rPr>
        <w:t>у</w:t>
      </w:r>
      <w:r w:rsidRPr="00545CAC">
        <w:rPr>
          <w:rFonts w:eastAsia="Calibri"/>
          <w:color w:val="auto"/>
          <w:lang w:bidi="ar-SA"/>
        </w:rPr>
        <w:t>чреждения</w:t>
      </w:r>
      <w:r w:rsidR="00D34D93">
        <w:rPr>
          <w:rFonts w:eastAsia="Calibri"/>
          <w:color w:val="auto"/>
          <w:lang w:bidi="ar-SA"/>
        </w:rPr>
        <w:t>.</w:t>
      </w:r>
    </w:p>
    <w:p w:rsidR="00295BAE" w:rsidRPr="005D276D" w:rsidRDefault="00295BAE" w:rsidP="00295B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гражданское, административное, трудовое, бюджетное, авторское, налоговое законодательство в части, касающейся регулирования деятельности учреждения;</w:t>
      </w:r>
    </w:p>
    <w:p w:rsidR="00295BAE" w:rsidRDefault="00295BAE" w:rsidP="00295BAE">
      <w:pPr>
        <w:tabs>
          <w:tab w:val="left" w:pos="0"/>
          <w:tab w:val="left" w:pos="709"/>
        </w:tabs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законодательство о средствах массовой информации; нормативные документы, определяющие требования к уровню телерадиовещания; основы экономики, организации производства, труда и управления;</w:t>
      </w:r>
    </w:p>
    <w:p w:rsidR="00C009C2" w:rsidRPr="00D51470" w:rsidRDefault="00C009C2" w:rsidP="00295BAE">
      <w:pPr>
        <w:tabs>
          <w:tab w:val="left" w:pos="0"/>
          <w:tab w:val="left" w:pos="709"/>
        </w:tabs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5147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D5147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принципы работы с источниками информации и методы ее сбора (интервью, наблюдения, работа с документами, использование интернет-ресурсов);</w:t>
      </w:r>
    </w:p>
    <w:p w:rsidR="00295BAE" w:rsidRPr="005D276D" w:rsidRDefault="00295BAE" w:rsidP="00295BAE">
      <w:pPr>
        <w:ind w:firstLine="708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профиль, специализацию и особенности структуры учреждения; </w:t>
      </w:r>
    </w:p>
    <w:p w:rsidR="00295BAE" w:rsidRPr="005D276D" w:rsidRDefault="00295BAE" w:rsidP="00295BAE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составления и согласования плана финансово-хозяйственной деятельности учреждения;</w:t>
      </w:r>
    </w:p>
    <w:p w:rsidR="00295BAE" w:rsidRPr="005D276D" w:rsidRDefault="00295BAE" w:rsidP="00295BAE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заключения и исполнения хозяйственных, финансовых и авторских договоров;</w:t>
      </w:r>
    </w:p>
    <w:p w:rsidR="00295BAE" w:rsidRPr="005D276D" w:rsidRDefault="00295BAE" w:rsidP="00295BAE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технические средства и технологию создания телевизионных и радиопрограмм, газетных публикаций;</w:t>
      </w:r>
    </w:p>
    <w:p w:rsidR="00295BAE" w:rsidRPr="005D276D" w:rsidRDefault="00295BAE" w:rsidP="00295BAE">
      <w:pPr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разработки и заключения отраслевых тарифных соглашений, коллективных договоров и регулирования социально-трудовых отношений;</w:t>
      </w:r>
    </w:p>
    <w:p w:rsidR="00295BAE" w:rsidRPr="005D276D" w:rsidRDefault="00295BAE" w:rsidP="00295BAE">
      <w:pPr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организацию производства труда и управления, основы планирования и финансирования;</w:t>
      </w:r>
    </w:p>
    <w:p w:rsidR="00295BAE" w:rsidRPr="005D276D" w:rsidRDefault="00295BAE" w:rsidP="00295BAE">
      <w:pPr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формы и системы оплаты труда и материального стимулирования;</w:t>
      </w:r>
    </w:p>
    <w:p w:rsidR="00295BAE" w:rsidRPr="005D276D" w:rsidRDefault="00295BAE" w:rsidP="00295BAE">
      <w:pPr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и нормы охраны труда, производственной санитарии и пожарной безопасности;</w:t>
      </w:r>
    </w:p>
    <w:p w:rsidR="00295BAE" w:rsidRPr="005D276D" w:rsidRDefault="00295BAE" w:rsidP="00295B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основные принципы планирования работы; </w:t>
      </w:r>
    </w:p>
    <w:p w:rsidR="00295BAE" w:rsidRPr="005D276D" w:rsidRDefault="00295BAE" w:rsidP="00295B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295BAE" w:rsidRPr="005D276D" w:rsidRDefault="00295BAE" w:rsidP="00295B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внутреннего трудового распорядка;</w:t>
      </w:r>
    </w:p>
    <w:p w:rsidR="00295BAE" w:rsidRPr="005D276D" w:rsidRDefault="00295BAE" w:rsidP="00295BA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D276D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и нормы охраны труда, техники безопасности, производственной санитарии и противопожарной защиты.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в своей деятельности руководствуется: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-</w:t>
      </w:r>
      <w:r w:rsidR="00B65FA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федеральными законами и иными федеральными нормативными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left="142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законами и иными нормативными правовыми актами субъекта Российской Федерации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отраслевыми нормативными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постановлениями, распоряжениями, решениями и приказами вышестоящих органов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уставом М</w:t>
      </w:r>
      <w:r w:rsidR="00F07DA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АУ «</w:t>
      </w:r>
      <w:r w:rsidR="00F07DA7" w:rsidRPr="00F07DA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Телерадиокомпания Пыть-Яхинформ</w:t>
      </w:r>
      <w:r w:rsidR="00F07DA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»; 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коллективным договором М</w:t>
      </w:r>
      <w:r w:rsidR="00AB49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У </w:t>
      </w:r>
      <w:r w:rsidR="00F07DA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«</w:t>
      </w:r>
      <w:r w:rsidR="00F07DA7" w:rsidRPr="00F07DA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Телерадиокомпания Пыть-Яхинформ</w:t>
      </w:r>
      <w:r w:rsidR="00F07DA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»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0A1234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правилами внутреннего трудового распорядка</w:t>
      </w:r>
      <w:r w:rsidR="00D34D93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0A1234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локальными документами </w:t>
      </w:r>
      <w:r w:rsidR="007A78AF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Кодексом профессиональной </w:t>
      </w:r>
      <w:r w:rsidR="00FD20B9" w:rsidRPr="00FD20B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журналистской</w:t>
      </w:r>
      <w:r w:rsidR="00FD20B9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этики</w:t>
      </w:r>
      <w:r w:rsidR="00FD20B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</w:t>
      </w:r>
    </w:p>
    <w:p w:rsidR="00D035DD" w:rsidRPr="000A1234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0A123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настоящей должностной инструкцией.</w:t>
      </w:r>
    </w:p>
    <w:p w:rsidR="009B4983" w:rsidRPr="00D93B6E" w:rsidRDefault="009B4983" w:rsidP="009B4983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0A1234">
        <w:rPr>
          <w:sz w:val="26"/>
          <w:szCs w:val="26"/>
        </w:rPr>
        <w:t>Директор в своей работе руководствуется федеральными законами: от 25.07.2002 № 114-ФЗ</w:t>
      </w:r>
      <w:r w:rsidRPr="00D93B6E">
        <w:rPr>
          <w:sz w:val="26"/>
          <w:szCs w:val="26"/>
        </w:rPr>
        <w:t xml:space="preserve"> «О противодействии экстремистской деятельности»; от 06.03.2006 № 35-ФЗ «О противодействии терроризму».</w:t>
      </w:r>
    </w:p>
    <w:p w:rsidR="00D035DD" w:rsidRPr="00D93B6E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 xml:space="preserve">Режим работы директора определяется правилами внутреннего трудового распорядка, установленными в </w:t>
      </w:r>
      <w:r w:rsidR="007A78AF">
        <w:rPr>
          <w:sz w:val="26"/>
          <w:szCs w:val="26"/>
        </w:rPr>
        <w:t>у</w:t>
      </w:r>
      <w:r w:rsidRPr="00D93B6E">
        <w:rPr>
          <w:sz w:val="26"/>
          <w:szCs w:val="26"/>
        </w:rPr>
        <w:t>чреждении.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</w:t>
      </w:r>
      <w:r w:rsidRPr="009D66BD">
        <w:rPr>
          <w:sz w:val="26"/>
          <w:szCs w:val="26"/>
        </w:rPr>
        <w:t xml:space="preserve"> ответственности в рамках, установленных действующим законодательством.</w:t>
      </w:r>
    </w:p>
    <w:p w:rsidR="00D035D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В связи с производственной необходимостью директор выезжает в служебные командировки.</w:t>
      </w:r>
    </w:p>
    <w:p w:rsidR="00C86338" w:rsidRPr="009D66BD" w:rsidRDefault="00C86338" w:rsidP="00C86338">
      <w:pPr>
        <w:pStyle w:val="af0"/>
        <w:ind w:left="709"/>
        <w:jc w:val="both"/>
        <w:rPr>
          <w:sz w:val="26"/>
          <w:szCs w:val="26"/>
        </w:rPr>
      </w:pPr>
    </w:p>
    <w:p w:rsidR="00D34EB1" w:rsidRDefault="00C86338" w:rsidP="00D34EB1">
      <w:pPr>
        <w:pStyle w:val="af0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77252E">
        <w:rPr>
          <w:sz w:val="26"/>
          <w:szCs w:val="26"/>
        </w:rPr>
        <w:t xml:space="preserve">Функции </w:t>
      </w:r>
    </w:p>
    <w:p w:rsidR="00FC2821" w:rsidRPr="0077252E" w:rsidRDefault="00FC2821" w:rsidP="00FC2821">
      <w:pPr>
        <w:pStyle w:val="af0"/>
        <w:ind w:left="0"/>
        <w:rPr>
          <w:sz w:val="26"/>
          <w:szCs w:val="26"/>
        </w:rPr>
      </w:pPr>
    </w:p>
    <w:p w:rsidR="00D34EB1" w:rsidRPr="00C86338" w:rsidRDefault="00D34EB1" w:rsidP="001D0258">
      <w:pPr>
        <w:widowControl/>
        <w:tabs>
          <w:tab w:val="left" w:pos="0"/>
        </w:tabs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На директора возлагаются следующие функции: </w:t>
      </w:r>
    </w:p>
    <w:p w:rsidR="00D34EB1" w:rsidRPr="00C94B00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94B0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Общее руководство и организация хозяйственной деятельност</w:t>
      </w:r>
      <w:r w:rsidR="00737E7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и</w:t>
      </w:r>
      <w:r w:rsidRPr="00C94B0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7A78AF" w:rsidRPr="00C94B0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94B00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Организация взаимодействия всех структурных подразделений учреждения.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Принятие мер по обеспечению здоровых и безопасных условий труда в учреждении. 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Контроль за соблюдением законодательства Российской Федерации и деятельности всех служб.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34EB1" w:rsidRPr="00C86338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Формирование и поддержание положительного образа всех структурных подразделений учреждения у органов местного самоуправления, общественных организаций и населения города. </w:t>
      </w:r>
    </w:p>
    <w:p w:rsidR="00D34EB1" w:rsidRDefault="00D34EB1" w:rsidP="00C94B0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 xml:space="preserve">Создание условий для внедрения прогрессивных форм управления и организации труда. </w:t>
      </w:r>
    </w:p>
    <w:p w:rsidR="003D2AB4" w:rsidRPr="00C86338" w:rsidRDefault="003D2AB4" w:rsidP="003D2AB4">
      <w:pPr>
        <w:widowControl/>
        <w:tabs>
          <w:tab w:val="left" w:pos="0"/>
        </w:tabs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356F6F" w:rsidRDefault="00F23BD7" w:rsidP="0077252E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623F27">
        <w:t>Должностные обязанности</w:t>
      </w:r>
    </w:p>
    <w:p w:rsidR="007A2769" w:rsidRPr="00FB6F9C" w:rsidRDefault="007A2769" w:rsidP="00B406B7">
      <w:pPr>
        <w:pStyle w:val="af0"/>
        <w:ind w:left="709"/>
        <w:rPr>
          <w:rFonts w:eastAsia="Times New Roman"/>
          <w:sz w:val="26"/>
          <w:szCs w:val="26"/>
        </w:rPr>
      </w:pPr>
      <w:r w:rsidRPr="00FB6F9C">
        <w:rPr>
          <w:rFonts w:eastAsia="Times New Roman"/>
          <w:sz w:val="26"/>
          <w:szCs w:val="26"/>
        </w:rPr>
        <w:t>Директор выполняет следующие должностные обязанности:</w:t>
      </w:r>
    </w:p>
    <w:p w:rsidR="00D4527F" w:rsidRPr="00D4527F" w:rsidRDefault="00D4527F" w:rsidP="00B406B7">
      <w:pPr>
        <w:pStyle w:val="20"/>
        <w:numPr>
          <w:ilvl w:val="1"/>
          <w:numId w:val="16"/>
        </w:numPr>
        <w:shd w:val="clear" w:color="auto" w:fill="auto"/>
        <w:spacing w:line="240" w:lineRule="auto"/>
        <w:ind w:left="0" w:firstLine="709"/>
        <w:jc w:val="both"/>
      </w:pPr>
      <w:r w:rsidRPr="00D4527F">
        <w:t>Осуществляет руководство учреждением в соответствии с Уставом учреждения и действующим законодательством.</w:t>
      </w:r>
    </w:p>
    <w:p w:rsidR="00A42A92" w:rsidRPr="00D3443B" w:rsidRDefault="00A42A92" w:rsidP="00B406B7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>Осуществляет руководство административно-хозяйственной и экономической деятельностью учреждения.</w:t>
      </w:r>
    </w:p>
    <w:p w:rsidR="00A42A92" w:rsidRPr="00D3443B" w:rsidRDefault="00A42A92" w:rsidP="00B406B7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 xml:space="preserve">Определяет </w:t>
      </w:r>
      <w:r w:rsidR="00906214" w:rsidRPr="00D3443B">
        <w:rPr>
          <w:rFonts w:eastAsia="Times New Roman"/>
          <w:sz w:val="26"/>
          <w:szCs w:val="26"/>
        </w:rPr>
        <w:t xml:space="preserve">и обеспечивает </w:t>
      </w:r>
      <w:r w:rsidRPr="00D3443B">
        <w:rPr>
          <w:rFonts w:eastAsia="Times New Roman"/>
          <w:sz w:val="26"/>
          <w:szCs w:val="26"/>
        </w:rPr>
        <w:t>стратегию, цели и задачи развития учреждения, принимает решения о программном планировании его работы, участии учреждения в различных программах и проектах.</w:t>
      </w:r>
    </w:p>
    <w:p w:rsidR="00A42A92" w:rsidRPr="00D3443B" w:rsidRDefault="00A42A92" w:rsidP="00B406B7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A42A92" w:rsidRPr="00D3443B" w:rsidRDefault="00A42A92" w:rsidP="00B406B7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A42A92" w:rsidRPr="00D3443B" w:rsidRDefault="00A42A92" w:rsidP="00B406B7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A42A92" w:rsidRPr="00D3443B" w:rsidRDefault="00A42A92" w:rsidP="00B406B7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A42A92" w:rsidRPr="00D3443B" w:rsidRDefault="00A42A92" w:rsidP="000A61B0">
      <w:pPr>
        <w:pStyle w:val="af0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D3443B">
        <w:rPr>
          <w:rFonts w:eastAsia="Times New Roman"/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0A61B0" w:rsidRPr="00D3443B" w:rsidRDefault="000A61B0" w:rsidP="000A61B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Обеспеч</w:t>
      </w:r>
      <w:r w:rsidR="00953150"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ивает </w:t>
      </w:r>
      <w:r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</w:t>
      </w:r>
      <w:r w:rsidR="00953150"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учреждением муниципального задания и порядка предоставления муниципальных </w:t>
      </w:r>
      <w:r w:rsidR="00953150"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работ (</w:t>
      </w:r>
      <w:r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услуг</w:t>
      </w:r>
      <w:r w:rsidR="00953150"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</w:t>
      </w:r>
      <w:r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F0184" w:rsidRPr="00D3443B" w:rsidRDefault="008F0184" w:rsidP="000A61B0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34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пределах 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предоставленных ему полномочий решает финансовые и материальные вопросы деятельности учреждения, а именно:</w:t>
      </w:r>
    </w:p>
    <w:p w:rsidR="00A42A92" w:rsidRPr="00D3443B" w:rsidRDefault="00A42A92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использованием;</w:t>
      </w:r>
    </w:p>
    <w:p w:rsidR="00A42A92" w:rsidRPr="00D3443B" w:rsidRDefault="00A42A92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  <w:t xml:space="preserve">определяет условия и заключает различные гражданско-правовые договоры, которые необходимы для обеспечения нормального функционирования учреждения, осуществляет контроль над их выполнением. </w:t>
      </w:r>
    </w:p>
    <w:p w:rsidR="00A42A92" w:rsidRPr="00D3443B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D3443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</w:r>
      <w:r w:rsidR="00E63A9B" w:rsidRPr="00D3443B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решение </w:t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E63A9B" w:rsidRPr="00D3443B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, связанны</w:t>
      </w:r>
      <w:r w:rsidR="00E63A9B" w:rsidRPr="00D3443B">
        <w:rPr>
          <w:rFonts w:ascii="Times New Roman" w:eastAsia="Times New Roman" w:hAnsi="Times New Roman" w:cs="Times New Roman"/>
          <w:sz w:val="26"/>
          <w:szCs w:val="26"/>
        </w:rPr>
        <w:t>х</w:t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 xml:space="preserve">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A42A92" w:rsidRPr="00D4527F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D3443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CE300E" w:rsidRPr="00D4527F" w:rsidRDefault="00FB6F9C" w:rsidP="0093789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7898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9378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3789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37898">
        <w:rPr>
          <w:rFonts w:ascii="Times New Roman" w:eastAsia="Times New Roman" w:hAnsi="Times New Roman" w:cs="Times New Roman"/>
          <w:sz w:val="26"/>
          <w:szCs w:val="26"/>
        </w:rPr>
        <w:tab/>
      </w:r>
      <w:r w:rsidR="00CE300E" w:rsidRPr="00D4527F">
        <w:rPr>
          <w:rFonts w:ascii="Times New Roman" w:eastAsia="Times New Roman" w:hAnsi="Times New Roman" w:cs="Times New Roman"/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E35ABC" w:rsidRPr="00937898" w:rsidRDefault="00937898" w:rsidP="0093789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3.14.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35ABC" w:rsidRPr="00937898">
        <w:rPr>
          <w:rFonts w:ascii="Times New Roman" w:eastAsia="Times New Roman" w:hAnsi="Times New Roman" w:cs="Times New Roman"/>
          <w:sz w:val="26"/>
          <w:szCs w:val="26"/>
        </w:rPr>
        <w:t>Осуществляет подбор и расстановку кадров, утверждает структуру и штатное расписание учреждения.</w:t>
      </w:r>
    </w:p>
    <w:p w:rsidR="00C009C2" w:rsidRDefault="00896D15" w:rsidP="00937898">
      <w:pPr>
        <w:pStyle w:val="af0"/>
        <w:tabs>
          <w:tab w:val="left" w:pos="0"/>
        </w:tabs>
        <w:ind w:left="0" w:firstLine="709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937898">
        <w:rPr>
          <w:rFonts w:eastAsia="Times New Roman"/>
          <w:color w:val="000000"/>
          <w:sz w:val="26"/>
          <w:szCs w:val="26"/>
          <w:lang w:bidi="ru-RU"/>
        </w:rPr>
        <w:t>3.1</w:t>
      </w:r>
      <w:r w:rsidR="00937898" w:rsidRPr="00937898">
        <w:rPr>
          <w:rFonts w:eastAsia="Times New Roman"/>
          <w:color w:val="000000"/>
          <w:sz w:val="26"/>
          <w:szCs w:val="26"/>
          <w:lang w:bidi="ru-RU"/>
        </w:rPr>
        <w:t>5</w:t>
      </w:r>
      <w:r w:rsidRPr="00937898">
        <w:rPr>
          <w:rFonts w:eastAsia="Times New Roman"/>
          <w:color w:val="000000"/>
          <w:sz w:val="26"/>
          <w:szCs w:val="26"/>
          <w:lang w:bidi="ru-RU"/>
        </w:rPr>
        <w:t>.</w:t>
      </w:r>
      <w:r w:rsidRPr="00937898">
        <w:rPr>
          <w:rFonts w:eastAsia="Times New Roman"/>
          <w:color w:val="000000"/>
          <w:sz w:val="26"/>
          <w:szCs w:val="26"/>
          <w:lang w:bidi="ru-RU"/>
        </w:rPr>
        <w:tab/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  <w:r w:rsidR="00C009C2">
        <w:rPr>
          <w:rFonts w:eastAsia="Times New Roman"/>
          <w:color w:val="000000"/>
          <w:sz w:val="26"/>
          <w:szCs w:val="26"/>
          <w:lang w:bidi="ru-RU"/>
        </w:rPr>
        <w:t xml:space="preserve"> </w:t>
      </w:r>
      <w:r w:rsidR="00C009C2" w:rsidRPr="00BB49EB">
        <w:rPr>
          <w:rFonts w:eastAsia="Times New Roman"/>
          <w:color w:val="000000"/>
          <w:sz w:val="26"/>
          <w:szCs w:val="26"/>
          <w:lang w:bidi="ru-RU"/>
        </w:rPr>
        <w:t>Организует работ</w:t>
      </w:r>
      <w:r w:rsidR="00BB49EB" w:rsidRPr="00BB49EB">
        <w:rPr>
          <w:rFonts w:eastAsia="Times New Roman"/>
          <w:color w:val="000000"/>
          <w:sz w:val="26"/>
          <w:szCs w:val="26"/>
          <w:lang w:bidi="ru-RU"/>
        </w:rPr>
        <w:t>у</w:t>
      </w:r>
      <w:r w:rsidR="00C009C2" w:rsidRPr="00BB49EB">
        <w:rPr>
          <w:rFonts w:eastAsia="Times New Roman"/>
          <w:color w:val="000000"/>
          <w:sz w:val="26"/>
          <w:szCs w:val="26"/>
          <w:lang w:bidi="ru-RU"/>
        </w:rPr>
        <w:t xml:space="preserve"> подразделений учреждения.</w:t>
      </w:r>
      <w:r w:rsidR="00C009C2" w:rsidRPr="00C009C2">
        <w:rPr>
          <w:rFonts w:eastAsia="Times New Roman"/>
          <w:color w:val="000000"/>
          <w:sz w:val="26"/>
          <w:szCs w:val="26"/>
          <w:lang w:bidi="ru-RU"/>
        </w:rPr>
        <w:t xml:space="preserve"> </w:t>
      </w:r>
    </w:p>
    <w:p w:rsidR="00A42A92" w:rsidRPr="00D3443B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37898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D4527F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эффективное взаимодействие и сотрудничество с органами </w:t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власти, местного самоуправления, </w:t>
      </w:r>
      <w:r w:rsidR="00CE537F" w:rsidRPr="00D3443B">
        <w:rPr>
          <w:rFonts w:ascii="Times New Roman" w:eastAsia="Times New Roman" w:hAnsi="Times New Roman" w:cs="Times New Roman"/>
          <w:sz w:val="26"/>
          <w:szCs w:val="26"/>
        </w:rPr>
        <w:t xml:space="preserve">организациями </w:t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и населением города.</w:t>
      </w:r>
    </w:p>
    <w:p w:rsidR="00A42A92" w:rsidRPr="00D3443B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37898" w:rsidRPr="00D3443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A42A92" w:rsidRPr="00D3443B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37898" w:rsidRPr="00D3443B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Защищает имущественные интересы учреждения.</w:t>
      </w:r>
    </w:p>
    <w:p w:rsidR="00A42A92" w:rsidRPr="00D3443B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37898" w:rsidRPr="00D3443B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990E27" w:rsidRPr="00D3443B" w:rsidRDefault="00FB6F9C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43B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37898" w:rsidRPr="00D3443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443B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D3443B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иные полномочия и исполняет иные обязанности по </w:t>
      </w:r>
      <w:r w:rsidR="00990E27" w:rsidRPr="00D3443B">
        <w:rPr>
          <w:rFonts w:ascii="Times New Roman" w:eastAsia="Times New Roman" w:hAnsi="Times New Roman" w:cs="Times New Roman"/>
          <w:sz w:val="26"/>
          <w:szCs w:val="26"/>
        </w:rPr>
        <w:t xml:space="preserve">поручению начальника управления по внутренней политике, первого заместителя главы города, главы города, в пределах функций и должностных обязанностей, установленных настоящей должностной инструкцией; </w:t>
      </w:r>
    </w:p>
    <w:p w:rsidR="00A42A92" w:rsidRDefault="00FB6F9C" w:rsidP="00D4527F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D3443B">
        <w:rPr>
          <w:rFonts w:eastAsia="Times New Roman"/>
          <w:color w:val="000000"/>
          <w:sz w:val="26"/>
          <w:szCs w:val="26"/>
          <w:lang w:bidi="ru-RU"/>
        </w:rPr>
        <w:t>3.2</w:t>
      </w:r>
      <w:r w:rsidR="00937898" w:rsidRPr="00D3443B">
        <w:rPr>
          <w:rFonts w:eastAsia="Times New Roman"/>
          <w:color w:val="000000"/>
          <w:sz w:val="26"/>
          <w:szCs w:val="26"/>
          <w:lang w:bidi="ru-RU"/>
        </w:rPr>
        <w:t>1</w:t>
      </w:r>
      <w:r w:rsidRPr="00D3443B">
        <w:rPr>
          <w:rFonts w:eastAsia="Times New Roman"/>
          <w:color w:val="000000"/>
          <w:sz w:val="26"/>
          <w:szCs w:val="26"/>
          <w:lang w:bidi="ru-RU"/>
        </w:rPr>
        <w:t>.</w:t>
      </w:r>
      <w:r w:rsidRPr="00D3443B">
        <w:rPr>
          <w:rFonts w:eastAsia="Times New Roman"/>
          <w:color w:val="000000"/>
          <w:sz w:val="26"/>
          <w:szCs w:val="26"/>
          <w:lang w:bidi="ru-RU"/>
        </w:rPr>
        <w:tab/>
      </w:r>
      <w:r w:rsidR="00990E27" w:rsidRPr="00D3443B">
        <w:rPr>
          <w:rFonts w:eastAsia="Times New Roman"/>
          <w:color w:val="000000"/>
          <w:sz w:val="26"/>
          <w:szCs w:val="26"/>
          <w:lang w:bidi="ru-RU"/>
        </w:rPr>
        <w:t>Осуществляет контроль за</w:t>
      </w:r>
      <w:r w:rsidR="00A42A92" w:rsidRPr="00D3443B">
        <w:rPr>
          <w:rFonts w:eastAsia="Times New Roman"/>
          <w:color w:val="000000"/>
          <w:sz w:val="26"/>
          <w:szCs w:val="26"/>
          <w:lang w:bidi="ru-RU"/>
        </w:rPr>
        <w:t xml:space="preserve"> рациональн</w:t>
      </w:r>
      <w:r w:rsidR="00990E27" w:rsidRPr="00D3443B">
        <w:rPr>
          <w:rFonts w:eastAsia="Times New Roman"/>
          <w:color w:val="000000"/>
          <w:sz w:val="26"/>
          <w:szCs w:val="26"/>
          <w:lang w:bidi="ru-RU"/>
        </w:rPr>
        <w:t>ым</w:t>
      </w:r>
      <w:r w:rsidR="00A42A92" w:rsidRPr="00D3443B">
        <w:rPr>
          <w:rFonts w:eastAsia="Times New Roman"/>
          <w:color w:val="000000"/>
          <w:sz w:val="26"/>
          <w:szCs w:val="26"/>
          <w:lang w:bidi="ru-RU"/>
        </w:rPr>
        <w:t xml:space="preserve"> использование</w:t>
      </w:r>
      <w:r w:rsidR="00990E27" w:rsidRPr="00D3443B">
        <w:rPr>
          <w:rFonts w:eastAsia="Times New Roman"/>
          <w:color w:val="000000"/>
          <w:sz w:val="26"/>
          <w:szCs w:val="26"/>
          <w:lang w:bidi="ru-RU"/>
        </w:rPr>
        <w:t>м</w:t>
      </w:r>
      <w:r w:rsidR="00A42A92" w:rsidRPr="00D3443B">
        <w:rPr>
          <w:rFonts w:eastAsia="Times New Roman"/>
          <w:color w:val="000000"/>
          <w:sz w:val="26"/>
          <w:szCs w:val="26"/>
          <w:lang w:bidi="ru-RU"/>
        </w:rPr>
        <w:t xml:space="preserve"> предусмотренных для учреждения финансовых ассигнований материальных и технических ресурсов.</w:t>
      </w:r>
    </w:p>
    <w:p w:rsidR="00A42A92" w:rsidRPr="00F22C44" w:rsidRDefault="00FB6F9C" w:rsidP="00D4527F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3789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90E27" w:rsidRPr="00F22C44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="00A42A92" w:rsidRPr="00F22C44">
        <w:rPr>
          <w:rFonts w:ascii="Times New Roman" w:eastAsia="Times New Roman" w:hAnsi="Times New Roman" w:cs="Times New Roman"/>
          <w:sz w:val="26"/>
          <w:szCs w:val="26"/>
        </w:rPr>
        <w:t xml:space="preserve"> работу по созданию, изменению и уточнению долгосрочной концепции вещания. Организует разработку проекта календарно-тематического плана телевидения (радиовещания), газеты на следующий год, обеспечивает его сбалансированность с возможностью технических средств, численностью, имеющимися финанс</w:t>
      </w:r>
      <w:r w:rsidR="00990E27" w:rsidRPr="00F22C44">
        <w:rPr>
          <w:rFonts w:ascii="Times New Roman" w:eastAsia="Times New Roman" w:hAnsi="Times New Roman" w:cs="Times New Roman"/>
          <w:sz w:val="26"/>
          <w:szCs w:val="26"/>
        </w:rPr>
        <w:t>овыми и материальными ресурсами</w:t>
      </w:r>
      <w:r w:rsidR="00A42A92" w:rsidRPr="00F22C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D20B9" w:rsidRPr="00F22C44" w:rsidRDefault="00FD20B9" w:rsidP="00FD20B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2C44">
        <w:rPr>
          <w:rFonts w:ascii="Times New Roman" w:eastAsia="Times New Roman" w:hAnsi="Times New Roman" w:cs="Times New Roman"/>
          <w:sz w:val="26"/>
          <w:szCs w:val="26"/>
        </w:rPr>
        <w:t>3.23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ab/>
      </w:r>
      <w:r w:rsidRPr="00F22C44">
        <w:rPr>
          <w:rFonts w:ascii="Times New Roman" w:eastAsia="Times New Roman" w:hAnsi="Times New Roman" w:cs="Times New Roman"/>
          <w:sz w:val="26"/>
          <w:szCs w:val="26"/>
        </w:rPr>
        <w:t xml:space="preserve"> Выявляет</w:t>
      </w:r>
      <w:r w:rsidR="00C009C2" w:rsidRPr="00F22C44">
        <w:rPr>
          <w:rFonts w:ascii="Times New Roman" w:eastAsia="Times New Roman" w:hAnsi="Times New Roman" w:cs="Times New Roman"/>
          <w:sz w:val="26"/>
          <w:szCs w:val="26"/>
        </w:rPr>
        <w:t xml:space="preserve"> акту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 xml:space="preserve">альные события в жизни общества, определяет </w:t>
      </w:r>
      <w:r w:rsidR="00C009C2" w:rsidRPr="00F22C44">
        <w:rPr>
          <w:rFonts w:ascii="Times New Roman" w:eastAsia="Times New Roman" w:hAnsi="Times New Roman" w:cs="Times New Roman"/>
          <w:sz w:val="26"/>
          <w:szCs w:val="26"/>
        </w:rPr>
        <w:t>приоритетные для публикаций темы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>. Обеспечивает поиск и оценку информационных поводов.</w:t>
      </w:r>
    </w:p>
    <w:p w:rsidR="00FD20B9" w:rsidRPr="00F22C44" w:rsidRDefault="00FD20B9" w:rsidP="00D4527F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2C44">
        <w:rPr>
          <w:rFonts w:ascii="Times New Roman" w:eastAsia="Times New Roman" w:hAnsi="Times New Roman" w:cs="Times New Roman"/>
          <w:sz w:val="26"/>
          <w:szCs w:val="26"/>
        </w:rPr>
        <w:t>3.24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ab/>
      </w:r>
      <w:r w:rsidRPr="00F22C44">
        <w:rPr>
          <w:rFonts w:ascii="Times New Roman" w:eastAsia="Times New Roman" w:hAnsi="Times New Roman" w:cs="Times New Roman"/>
          <w:sz w:val="26"/>
          <w:szCs w:val="26"/>
        </w:rPr>
        <w:t xml:space="preserve">Формулирует </w:t>
      </w:r>
      <w:r w:rsidR="004C00AC" w:rsidRPr="00F22C44">
        <w:rPr>
          <w:rFonts w:ascii="Times New Roman" w:eastAsia="Times New Roman" w:hAnsi="Times New Roman" w:cs="Times New Roman"/>
          <w:sz w:val="26"/>
          <w:szCs w:val="26"/>
        </w:rPr>
        <w:t>задани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C00AC" w:rsidRPr="00F22C44">
        <w:rPr>
          <w:rFonts w:ascii="Times New Roman" w:eastAsia="Times New Roman" w:hAnsi="Times New Roman" w:cs="Times New Roman"/>
          <w:sz w:val="26"/>
          <w:szCs w:val="26"/>
        </w:rPr>
        <w:t xml:space="preserve"> корреспондентам по самостоятельному выбору тем и поиску информации для публикаций, а также по подготовке материалов в соответствии с заранее разработанной темой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 xml:space="preserve">; дает рекомендации </w:t>
      </w:r>
      <w:r w:rsidR="004C00AC" w:rsidRPr="00F22C44">
        <w:rPr>
          <w:rFonts w:ascii="Times New Roman" w:eastAsia="Times New Roman" w:hAnsi="Times New Roman" w:cs="Times New Roman"/>
          <w:sz w:val="26"/>
          <w:szCs w:val="26"/>
        </w:rPr>
        <w:t xml:space="preserve">по составлению сценариев 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>программ.</w:t>
      </w:r>
    </w:p>
    <w:p w:rsidR="003100FF" w:rsidRPr="00F22C44" w:rsidRDefault="00FD20B9" w:rsidP="00D4527F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2C44">
        <w:rPr>
          <w:rFonts w:ascii="Times New Roman" w:eastAsia="Times New Roman" w:hAnsi="Times New Roman" w:cs="Times New Roman"/>
          <w:sz w:val="26"/>
          <w:szCs w:val="26"/>
        </w:rPr>
        <w:t>3.25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ab/>
      </w:r>
      <w:r w:rsidRPr="00F22C44">
        <w:rPr>
          <w:rFonts w:ascii="Times New Roman" w:eastAsia="Times New Roman" w:hAnsi="Times New Roman" w:cs="Times New Roman"/>
          <w:sz w:val="26"/>
          <w:szCs w:val="26"/>
        </w:rPr>
        <w:t xml:space="preserve">Оценивает </w:t>
      </w:r>
      <w:r w:rsidR="003100FF" w:rsidRPr="00F22C44">
        <w:rPr>
          <w:rFonts w:ascii="Times New Roman" w:eastAsia="Times New Roman" w:hAnsi="Times New Roman" w:cs="Times New Roman"/>
          <w:sz w:val="26"/>
          <w:szCs w:val="26"/>
        </w:rPr>
        <w:t>качество предоставленных материалов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 xml:space="preserve"> (информационных поводов)</w:t>
      </w:r>
      <w:r w:rsidR="003100FF" w:rsidRPr="00F22C44">
        <w:rPr>
          <w:rFonts w:ascii="Times New Roman" w:eastAsia="Times New Roman" w:hAnsi="Times New Roman" w:cs="Times New Roman"/>
          <w:sz w:val="26"/>
          <w:szCs w:val="26"/>
        </w:rPr>
        <w:t>, принима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>ет</w:t>
      </w:r>
      <w:r w:rsidR="003100FF" w:rsidRPr="00F22C44">
        <w:rPr>
          <w:rFonts w:ascii="Times New Roman" w:eastAsia="Times New Roman" w:hAnsi="Times New Roman" w:cs="Times New Roman"/>
          <w:sz w:val="26"/>
          <w:szCs w:val="26"/>
        </w:rPr>
        <w:t xml:space="preserve"> оперативные решения по поводу возможности их публикации</w:t>
      </w:r>
      <w:r w:rsidR="001F3BBF" w:rsidRPr="00F22C4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2A92" w:rsidRPr="00F22C44" w:rsidRDefault="00FB6F9C" w:rsidP="00D4527F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F22C44">
        <w:rPr>
          <w:rFonts w:eastAsia="Times New Roman"/>
          <w:sz w:val="26"/>
          <w:szCs w:val="26"/>
          <w:lang w:bidi="ru-RU"/>
        </w:rPr>
        <w:t>3.2</w:t>
      </w:r>
      <w:r w:rsidR="001F3BBF" w:rsidRPr="00F22C44">
        <w:rPr>
          <w:rFonts w:eastAsia="Times New Roman"/>
          <w:sz w:val="26"/>
          <w:szCs w:val="26"/>
          <w:lang w:bidi="ru-RU"/>
        </w:rPr>
        <w:t>6</w:t>
      </w:r>
      <w:r w:rsidRPr="00F22C44">
        <w:rPr>
          <w:rFonts w:eastAsia="Times New Roman"/>
          <w:sz w:val="26"/>
          <w:szCs w:val="26"/>
          <w:lang w:bidi="ru-RU"/>
        </w:rPr>
        <w:t>.</w:t>
      </w:r>
      <w:r w:rsidRPr="00F22C44">
        <w:rPr>
          <w:rFonts w:eastAsia="Times New Roman"/>
          <w:sz w:val="26"/>
          <w:szCs w:val="26"/>
          <w:lang w:bidi="ru-RU"/>
        </w:rPr>
        <w:tab/>
      </w:r>
      <w:r w:rsidR="006336B3" w:rsidRPr="00F22C44">
        <w:rPr>
          <w:rFonts w:eastAsia="Times New Roman"/>
          <w:sz w:val="26"/>
          <w:szCs w:val="26"/>
          <w:lang w:bidi="ru-RU"/>
        </w:rPr>
        <w:t>П</w:t>
      </w:r>
      <w:r w:rsidR="00A42A92" w:rsidRPr="00F22C44">
        <w:rPr>
          <w:rFonts w:eastAsia="Times New Roman"/>
          <w:sz w:val="26"/>
          <w:szCs w:val="26"/>
          <w:lang w:bidi="ru-RU"/>
        </w:rPr>
        <w:t>ринимает участие в подготовке и выпуске в эфир материалов о важнейших событиях в городе (регионе).</w:t>
      </w:r>
    </w:p>
    <w:p w:rsidR="000544CA" w:rsidRPr="00C85819" w:rsidRDefault="005543E6" w:rsidP="000544CA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F22C44">
        <w:rPr>
          <w:rFonts w:eastAsia="Times New Roman"/>
          <w:sz w:val="26"/>
          <w:szCs w:val="26"/>
        </w:rPr>
        <w:t>3.2</w:t>
      </w:r>
      <w:r w:rsidR="001F3BBF" w:rsidRPr="00F22C44">
        <w:rPr>
          <w:rFonts w:eastAsia="Times New Roman"/>
          <w:sz w:val="26"/>
          <w:szCs w:val="26"/>
        </w:rPr>
        <w:t>7</w:t>
      </w:r>
      <w:r w:rsidRPr="00F22C44">
        <w:rPr>
          <w:rFonts w:eastAsia="Times New Roman"/>
          <w:sz w:val="26"/>
          <w:szCs w:val="26"/>
        </w:rPr>
        <w:t>.</w:t>
      </w:r>
      <w:r w:rsidRPr="00F22C44">
        <w:rPr>
          <w:rFonts w:eastAsia="Times New Roman"/>
          <w:sz w:val="26"/>
          <w:szCs w:val="26"/>
        </w:rPr>
        <w:tab/>
      </w:r>
      <w:r w:rsidR="00A42A92" w:rsidRPr="00F22C44">
        <w:rPr>
          <w:rFonts w:eastAsia="Times New Roman"/>
          <w:sz w:val="26"/>
          <w:szCs w:val="26"/>
        </w:rPr>
        <w:t xml:space="preserve">Принимает участие в планировании и организации производства по созданию телевизионной (радио), печатной продукции, заказанной сторонними предприятиями и организациями, учреждениями. </w:t>
      </w:r>
      <w:r w:rsidR="000544CA" w:rsidRPr="00F22C44">
        <w:rPr>
          <w:rFonts w:eastAsia="Times New Roman"/>
          <w:sz w:val="26"/>
          <w:szCs w:val="26"/>
          <w:lang w:bidi="ru-RU"/>
        </w:rPr>
        <w:t>Осуществляет мониторинг общественного мнения и принимает</w:t>
      </w:r>
      <w:r w:rsidR="000544CA" w:rsidRPr="00C85819">
        <w:rPr>
          <w:rFonts w:eastAsia="Times New Roman"/>
          <w:sz w:val="26"/>
          <w:szCs w:val="26"/>
          <w:lang w:bidi="ru-RU"/>
        </w:rPr>
        <w:t xml:space="preserve"> меры по минимизации негативных отзывов. </w:t>
      </w:r>
    </w:p>
    <w:p w:rsidR="00A42A92" w:rsidRPr="00C85819" w:rsidRDefault="005543E6" w:rsidP="00D4527F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C85819">
        <w:rPr>
          <w:rFonts w:eastAsia="Times New Roman"/>
          <w:sz w:val="26"/>
          <w:szCs w:val="26"/>
          <w:lang w:bidi="ru-RU"/>
        </w:rPr>
        <w:t>3.</w:t>
      </w:r>
      <w:r w:rsidR="00937898" w:rsidRPr="00C85819">
        <w:rPr>
          <w:rFonts w:eastAsia="Times New Roman"/>
          <w:sz w:val="26"/>
          <w:szCs w:val="26"/>
          <w:lang w:bidi="ru-RU"/>
        </w:rPr>
        <w:t>2</w:t>
      </w:r>
      <w:r w:rsidR="001F3BBF">
        <w:rPr>
          <w:rFonts w:eastAsia="Times New Roman"/>
          <w:sz w:val="26"/>
          <w:szCs w:val="26"/>
          <w:lang w:bidi="ru-RU"/>
        </w:rPr>
        <w:t>8</w:t>
      </w:r>
      <w:r w:rsidRPr="00C85819">
        <w:rPr>
          <w:rFonts w:eastAsia="Times New Roman"/>
          <w:sz w:val="26"/>
          <w:szCs w:val="26"/>
          <w:lang w:bidi="ru-RU"/>
        </w:rPr>
        <w:t>.</w:t>
      </w:r>
      <w:r w:rsidRPr="00C85819">
        <w:rPr>
          <w:rFonts w:eastAsia="Times New Roman"/>
          <w:sz w:val="26"/>
          <w:szCs w:val="26"/>
          <w:lang w:bidi="ru-RU"/>
        </w:rPr>
        <w:tab/>
      </w:r>
      <w:r w:rsidR="00A42A92" w:rsidRPr="00C85819">
        <w:rPr>
          <w:rFonts w:eastAsia="Times New Roman"/>
          <w:sz w:val="26"/>
          <w:szCs w:val="26"/>
          <w:lang w:bidi="ru-RU"/>
        </w:rPr>
        <w:t>Координирует работу по созданию телевизионных и радиопрограмм.</w:t>
      </w:r>
    </w:p>
    <w:p w:rsidR="00A42A92" w:rsidRPr="00C85819" w:rsidRDefault="005543E6" w:rsidP="00D4527F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C85819">
        <w:rPr>
          <w:rFonts w:eastAsia="Times New Roman"/>
          <w:sz w:val="26"/>
          <w:szCs w:val="26"/>
          <w:lang w:bidi="ru-RU"/>
        </w:rPr>
        <w:t>3.</w:t>
      </w:r>
      <w:r w:rsidR="00937898" w:rsidRPr="00C85819">
        <w:rPr>
          <w:rFonts w:eastAsia="Times New Roman"/>
          <w:sz w:val="26"/>
          <w:szCs w:val="26"/>
          <w:lang w:bidi="ru-RU"/>
        </w:rPr>
        <w:t>2</w:t>
      </w:r>
      <w:r w:rsidR="001F3BBF">
        <w:rPr>
          <w:rFonts w:eastAsia="Times New Roman"/>
          <w:sz w:val="26"/>
          <w:szCs w:val="26"/>
          <w:lang w:bidi="ru-RU"/>
        </w:rPr>
        <w:t>9</w:t>
      </w:r>
      <w:r w:rsidRPr="00C85819">
        <w:rPr>
          <w:rFonts w:eastAsia="Times New Roman"/>
          <w:sz w:val="26"/>
          <w:szCs w:val="26"/>
          <w:lang w:bidi="ru-RU"/>
        </w:rPr>
        <w:t>.</w:t>
      </w:r>
      <w:r w:rsidRPr="00C85819">
        <w:rPr>
          <w:rFonts w:eastAsia="Times New Roman"/>
          <w:sz w:val="26"/>
          <w:szCs w:val="26"/>
          <w:lang w:bidi="ru-RU"/>
        </w:rPr>
        <w:tab/>
      </w:r>
      <w:r w:rsidR="00A42A92" w:rsidRPr="00C85819">
        <w:rPr>
          <w:rFonts w:eastAsia="Times New Roman"/>
          <w:sz w:val="26"/>
          <w:szCs w:val="26"/>
          <w:lang w:bidi="ru-RU"/>
        </w:rPr>
        <w:t>Участвует в разработке проектов художественного оформления телевизионных и радиопрограмм.</w:t>
      </w:r>
    </w:p>
    <w:p w:rsidR="00D00B38" w:rsidRDefault="005543E6" w:rsidP="00D00B38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C85819">
        <w:rPr>
          <w:rFonts w:eastAsia="Times New Roman"/>
          <w:sz w:val="26"/>
          <w:szCs w:val="26"/>
          <w:lang w:bidi="ru-RU"/>
        </w:rPr>
        <w:lastRenderedPageBreak/>
        <w:t>3.</w:t>
      </w:r>
      <w:r w:rsidR="001F3BBF">
        <w:rPr>
          <w:rFonts w:eastAsia="Times New Roman"/>
          <w:sz w:val="26"/>
          <w:szCs w:val="26"/>
          <w:lang w:bidi="ru-RU"/>
        </w:rPr>
        <w:t>30</w:t>
      </w:r>
      <w:r w:rsidRPr="00C85819">
        <w:rPr>
          <w:rFonts w:eastAsia="Times New Roman"/>
          <w:sz w:val="26"/>
          <w:szCs w:val="26"/>
          <w:lang w:bidi="ru-RU"/>
        </w:rPr>
        <w:t>.</w:t>
      </w:r>
      <w:r w:rsidRPr="00C85819">
        <w:rPr>
          <w:rFonts w:eastAsia="Times New Roman"/>
          <w:sz w:val="26"/>
          <w:szCs w:val="26"/>
          <w:lang w:bidi="ru-RU"/>
        </w:rPr>
        <w:tab/>
      </w:r>
      <w:r w:rsidR="00D00B38" w:rsidRPr="00C85819">
        <w:rPr>
          <w:rFonts w:eastAsia="Times New Roman"/>
          <w:sz w:val="26"/>
          <w:szCs w:val="26"/>
          <w:lang w:bidi="ru-RU"/>
        </w:rPr>
        <w:t>Утверждает</w:t>
      </w:r>
      <w:r w:rsidR="00A42A92" w:rsidRPr="00C85819">
        <w:rPr>
          <w:rFonts w:eastAsia="Times New Roman"/>
          <w:sz w:val="26"/>
          <w:szCs w:val="26"/>
          <w:lang w:bidi="ru-RU"/>
        </w:rPr>
        <w:t xml:space="preserve"> готовые прог</w:t>
      </w:r>
      <w:r w:rsidR="00D00B38" w:rsidRPr="00C85819">
        <w:rPr>
          <w:rFonts w:eastAsia="Times New Roman"/>
          <w:sz w:val="26"/>
          <w:szCs w:val="26"/>
          <w:lang w:bidi="ru-RU"/>
        </w:rPr>
        <w:t xml:space="preserve">раммы, контролирует их качество, контролирует соблюдение установленных сроков представления </w:t>
      </w:r>
      <w:r w:rsidR="00D00B38" w:rsidRPr="00D00B38">
        <w:rPr>
          <w:rFonts w:eastAsia="Times New Roman"/>
          <w:sz w:val="26"/>
          <w:szCs w:val="26"/>
          <w:lang w:bidi="ru-RU"/>
        </w:rPr>
        <w:t>материалов.</w:t>
      </w:r>
      <w:r w:rsidR="00D00B38">
        <w:rPr>
          <w:rFonts w:eastAsia="Times New Roman"/>
          <w:sz w:val="26"/>
          <w:szCs w:val="26"/>
          <w:lang w:bidi="ru-RU"/>
        </w:rPr>
        <w:t xml:space="preserve"> </w:t>
      </w:r>
      <w:r w:rsidR="00D00B38" w:rsidRPr="00D00B38">
        <w:rPr>
          <w:rFonts w:eastAsia="Times New Roman"/>
          <w:sz w:val="26"/>
          <w:szCs w:val="26"/>
          <w:lang w:bidi="ru-RU"/>
        </w:rPr>
        <w:t>Принимает меры, направленные на улучшение качества подготавливаемых телевизионных и радиопрограмм.</w:t>
      </w:r>
    </w:p>
    <w:p w:rsidR="003D61F8" w:rsidRPr="00D4527F" w:rsidRDefault="003D61F8" w:rsidP="003D61F8">
      <w:pPr>
        <w:pStyle w:val="text"/>
        <w:spacing w:before="0" w:beforeAutospacing="0" w:after="0" w:afterAutospacing="0"/>
        <w:ind w:firstLine="709"/>
        <w:jc w:val="both"/>
        <w:rPr>
          <w:rFonts w:eastAsia="Times New Roman"/>
          <w:color w:val="000000"/>
          <w:sz w:val="26"/>
          <w:szCs w:val="26"/>
          <w:lang w:bidi="ru-RU"/>
        </w:rPr>
      </w:pPr>
      <w:r>
        <w:rPr>
          <w:rFonts w:eastAsia="Times New Roman"/>
          <w:color w:val="000000"/>
          <w:sz w:val="26"/>
          <w:szCs w:val="26"/>
          <w:lang w:bidi="ru-RU"/>
        </w:rPr>
        <w:t>3.</w:t>
      </w:r>
      <w:r w:rsidR="001F3BBF">
        <w:rPr>
          <w:rFonts w:eastAsia="Times New Roman"/>
          <w:color w:val="000000"/>
          <w:sz w:val="26"/>
          <w:szCs w:val="26"/>
          <w:lang w:bidi="ru-RU"/>
        </w:rPr>
        <w:t>31</w:t>
      </w:r>
      <w:r>
        <w:rPr>
          <w:rFonts w:eastAsia="Times New Roman"/>
          <w:color w:val="000000"/>
          <w:sz w:val="26"/>
          <w:szCs w:val="26"/>
          <w:lang w:bidi="ru-RU"/>
        </w:rPr>
        <w:t>.</w:t>
      </w:r>
      <w:r>
        <w:rPr>
          <w:rFonts w:eastAsia="Times New Roman"/>
          <w:color w:val="000000"/>
          <w:sz w:val="26"/>
          <w:szCs w:val="26"/>
          <w:lang w:bidi="ru-RU"/>
        </w:rPr>
        <w:tab/>
      </w:r>
      <w:r w:rsidRPr="00D4527F">
        <w:rPr>
          <w:rFonts w:eastAsia="Times New Roman"/>
          <w:color w:val="000000"/>
          <w:sz w:val="26"/>
          <w:szCs w:val="26"/>
          <w:lang w:bidi="ru-RU"/>
        </w:rPr>
        <w:t xml:space="preserve">Обеспечивает выполнение плановых показателей. Организует контроль </w:t>
      </w:r>
      <w:r w:rsidR="00E57D43">
        <w:rPr>
          <w:rFonts w:eastAsia="Times New Roman"/>
          <w:color w:val="000000"/>
          <w:sz w:val="26"/>
          <w:szCs w:val="26"/>
          <w:lang w:bidi="ru-RU"/>
        </w:rPr>
        <w:t>за</w:t>
      </w:r>
      <w:r w:rsidRPr="00D4527F">
        <w:rPr>
          <w:rFonts w:eastAsia="Times New Roman"/>
          <w:color w:val="000000"/>
          <w:sz w:val="26"/>
          <w:szCs w:val="26"/>
          <w:lang w:bidi="ru-RU"/>
        </w:rPr>
        <w:t xml:space="preserve"> выполнением редакциями тематического плана. Принимает меры по расширению и постоянному обновлению авторского актива. Обеспечивает условия для применения прогрессивных форм организации труда, полной реализации творческих способностей редакторского и художественно-производственного персонала и создания творческой атмосферы в коллективе, создает условия для постоянного творческого роста и повышения квалификации работников. </w:t>
      </w:r>
    </w:p>
    <w:p w:rsidR="00FA7D7F" w:rsidRDefault="005543E6" w:rsidP="00AC44AC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F3BBF" w:rsidRPr="00AC44AC">
        <w:rPr>
          <w:rFonts w:ascii="Times New Roman" w:eastAsia="Times New Roman" w:hAnsi="Times New Roman" w:cs="Times New Roman"/>
          <w:sz w:val="26"/>
          <w:szCs w:val="26"/>
        </w:rPr>
        <w:t>32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AC44AC" w:rsidRPr="00AC44A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>ринима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>ет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 xml:space="preserve"> меры по предупреждению коррупции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со ст. 13.3. 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>Федеральн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A7D7F" w:rsidRPr="00AC44AC">
        <w:rPr>
          <w:rFonts w:ascii="Times New Roman" w:eastAsia="Times New Roman" w:hAnsi="Times New Roman" w:cs="Times New Roman"/>
          <w:sz w:val="26"/>
          <w:szCs w:val="26"/>
        </w:rPr>
        <w:t xml:space="preserve"> от 25.12.2008 №273-ФЗ «О противодействии коррупции</w:t>
      </w:r>
      <w:r w:rsidR="00AC44AC">
        <w:rPr>
          <w:rFonts w:ascii="Times New Roman" w:eastAsia="Times New Roman" w:hAnsi="Times New Roman" w:cs="Times New Roman"/>
          <w:sz w:val="26"/>
          <w:szCs w:val="26"/>
        </w:rPr>
        <w:t xml:space="preserve">», которые могут включать в себя: </w:t>
      </w:r>
    </w:p>
    <w:p w:rsidR="008961DF" w:rsidRPr="00AC44AC" w:rsidRDefault="00AC44AC" w:rsidP="00AC44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AC44AC">
        <w:rPr>
          <w:rFonts w:ascii="Times New Roman" w:eastAsia="Times New Roman" w:hAnsi="Times New Roman" w:cs="Times New Roman"/>
          <w:sz w:val="26"/>
          <w:szCs w:val="26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8961DF" w:rsidRPr="00AC44AC" w:rsidRDefault="00AC44AC" w:rsidP="00AC44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AC44AC">
        <w:rPr>
          <w:rFonts w:ascii="Times New Roman" w:eastAsia="Times New Roman" w:hAnsi="Times New Roman" w:cs="Times New Roman"/>
          <w:sz w:val="26"/>
          <w:szCs w:val="26"/>
        </w:rPr>
        <w:t>сотрудничество организации с правоохранительными органами;</w:t>
      </w:r>
    </w:p>
    <w:p w:rsidR="008961DF" w:rsidRPr="00AC44AC" w:rsidRDefault="00AC44AC" w:rsidP="00AC44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AC44AC">
        <w:rPr>
          <w:rFonts w:ascii="Times New Roman" w:eastAsia="Times New Roman" w:hAnsi="Times New Roman" w:cs="Times New Roman"/>
          <w:sz w:val="26"/>
          <w:szCs w:val="26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8961DF" w:rsidRPr="00AC44AC" w:rsidRDefault="00AC44AC" w:rsidP="00AC44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AC44AC">
        <w:rPr>
          <w:rFonts w:ascii="Times New Roman" w:eastAsia="Times New Roman" w:hAnsi="Times New Roman" w:cs="Times New Roman"/>
          <w:sz w:val="26"/>
          <w:szCs w:val="26"/>
        </w:rPr>
        <w:t xml:space="preserve"> принятие кодекса этики и служебного поведения работников организации;</w:t>
      </w:r>
    </w:p>
    <w:p w:rsidR="008961DF" w:rsidRPr="00AC44AC" w:rsidRDefault="00AC44AC" w:rsidP="00AC44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AC44AC">
        <w:rPr>
          <w:rFonts w:ascii="Times New Roman" w:eastAsia="Times New Roman" w:hAnsi="Times New Roman" w:cs="Times New Roman"/>
          <w:sz w:val="26"/>
          <w:szCs w:val="26"/>
        </w:rPr>
        <w:t>предотвращение и урегулирование конфликта интересов;</w:t>
      </w:r>
    </w:p>
    <w:p w:rsidR="008961DF" w:rsidRPr="00AC44AC" w:rsidRDefault="00AC44AC" w:rsidP="00AC44A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4A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C44AC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AC44AC">
        <w:rPr>
          <w:rFonts w:ascii="Times New Roman" w:eastAsia="Times New Roman" w:hAnsi="Times New Roman" w:cs="Times New Roman"/>
          <w:sz w:val="26"/>
          <w:szCs w:val="26"/>
        </w:rPr>
        <w:t xml:space="preserve"> недопущение составления неофициальной отчетности и использования поддельных документов.</w:t>
      </w:r>
    </w:p>
    <w:p w:rsidR="00A5187B" w:rsidRPr="00623F27" w:rsidRDefault="00A5187B" w:rsidP="001F3BBF">
      <w:pPr>
        <w:pStyle w:val="20"/>
        <w:numPr>
          <w:ilvl w:val="1"/>
          <w:numId w:val="2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</w:t>
      </w:r>
      <w:r w:rsidRPr="00623F27">
        <w:t>редставля</w:t>
      </w:r>
      <w:r>
        <w:t>ет</w:t>
      </w:r>
      <w:r w:rsidRPr="00623F27">
        <w:t xml:space="preserve"> интересы </w:t>
      </w:r>
      <w:r>
        <w:t>у</w:t>
      </w:r>
      <w:r w:rsidRPr="00623F27">
        <w:t>чреждения во взаимоотношениях с физическими и юридическими лицами, органами государственной власти</w:t>
      </w:r>
      <w:r w:rsidR="006B75DC">
        <w:t>.</w:t>
      </w:r>
    </w:p>
    <w:p w:rsidR="00A921C8" w:rsidRDefault="00A921C8" w:rsidP="00D4527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2A9" w:rsidRPr="00FE27AD" w:rsidRDefault="00E042A9" w:rsidP="001F3BBF">
      <w:pPr>
        <w:pStyle w:val="af0"/>
        <w:numPr>
          <w:ilvl w:val="0"/>
          <w:numId w:val="27"/>
        </w:numPr>
        <w:ind w:left="0" w:firstLine="0"/>
        <w:jc w:val="center"/>
        <w:rPr>
          <w:sz w:val="26"/>
          <w:szCs w:val="26"/>
        </w:rPr>
      </w:pPr>
      <w:r w:rsidRPr="00FE27AD">
        <w:rPr>
          <w:sz w:val="26"/>
          <w:szCs w:val="26"/>
        </w:rPr>
        <w:t>Права</w:t>
      </w:r>
    </w:p>
    <w:p w:rsidR="00E042A9" w:rsidRPr="007515BB" w:rsidRDefault="00E042A9" w:rsidP="00DB548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7515BB">
        <w:rPr>
          <w:rFonts w:ascii="Times New Roman" w:eastAsia="Times New Roman" w:hAnsi="Times New Roman" w:cs="Times New Roman"/>
          <w:sz w:val="26"/>
          <w:szCs w:val="26"/>
        </w:rPr>
        <w:t>Для выполнения своих должностных обязанностей директор имеет право:</w:t>
      </w:r>
    </w:p>
    <w:p w:rsidR="00E042A9" w:rsidRPr="007515BB" w:rsidRDefault="00E16B11" w:rsidP="00DB548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ействовать от имени </w:t>
      </w:r>
      <w:r w:rsidR="007A78A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чреждения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, представлять </w:t>
      </w:r>
      <w:r w:rsidR="004804E0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интересы во взаимоотношениях с</w:t>
      </w:r>
      <w:r w:rsidR="004804E0">
        <w:rPr>
          <w:rFonts w:ascii="Times New Roman" w:eastAsia="Times New Roman" w:hAnsi="Times New Roman" w:cs="Times New Roman"/>
          <w:sz w:val="26"/>
          <w:szCs w:val="26"/>
        </w:rPr>
        <w:t xml:space="preserve"> органами местного самоуправления, 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а также другими организациями по хозяйственно-финансовым и иным вопросам</w:t>
      </w:r>
      <w:r w:rsidR="00596D3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6A2EAE" w:rsidRDefault="00E16B11" w:rsidP="00DB548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6A2EAE">
        <w:rPr>
          <w:rFonts w:ascii="Times New Roman" w:eastAsia="Times New Roman" w:hAnsi="Times New Roman" w:cs="Times New Roman"/>
          <w:sz w:val="26"/>
          <w:szCs w:val="26"/>
        </w:rPr>
        <w:t xml:space="preserve">апрашивать и получать информацию, необходимую для выполнения задач и функций, возложенных на </w:t>
      </w:r>
      <w:r w:rsidR="007A78AF" w:rsidRPr="006A2EAE">
        <w:rPr>
          <w:rFonts w:ascii="Times New Roman" w:eastAsia="Times New Roman" w:hAnsi="Times New Roman" w:cs="Times New Roman"/>
          <w:sz w:val="26"/>
          <w:szCs w:val="26"/>
        </w:rPr>
        <w:t>у</w:t>
      </w:r>
      <w:r w:rsidR="00E042A9" w:rsidRPr="006A2EAE">
        <w:rPr>
          <w:rFonts w:ascii="Times New Roman" w:eastAsia="Times New Roman" w:hAnsi="Times New Roman" w:cs="Times New Roman"/>
          <w:sz w:val="26"/>
          <w:szCs w:val="26"/>
        </w:rPr>
        <w:t>чреждение</w:t>
      </w:r>
      <w:r w:rsidR="00596D32" w:rsidRPr="006A2EA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548D" w:rsidRPr="006A2EAE" w:rsidRDefault="00E16B11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у</w:t>
      </w:r>
      <w:r w:rsidR="00DB548D" w:rsidRPr="006A2EAE">
        <w:rPr>
          <w:rFonts w:ascii="Times New Roman" w:eastAsia="Times New Roman" w:hAnsi="Times New Roman" w:cs="Times New Roman"/>
          <w:sz w:val="26"/>
          <w:szCs w:val="26"/>
        </w:rPr>
        <w:t>частвовать в комиссиях, совещаниях и иных мероприятиях по вопросам, относящимся к деятельности учреждения;</w:t>
      </w:r>
    </w:p>
    <w:p w:rsidR="00E042A9" w:rsidRPr="006A2EAE" w:rsidRDefault="00E16B11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596D32" w:rsidRPr="006A2EAE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E042A9" w:rsidRPr="006A2EAE">
        <w:rPr>
          <w:rFonts w:ascii="Times New Roman" w:eastAsia="Times New Roman" w:hAnsi="Times New Roman" w:cs="Times New Roman"/>
          <w:sz w:val="26"/>
          <w:szCs w:val="26"/>
        </w:rPr>
        <w:t>повышение квалификации</w:t>
      </w:r>
      <w:r w:rsidR="00596D32" w:rsidRPr="006A2EA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6A2EAE" w:rsidRDefault="00E16B11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596D32" w:rsidRPr="006A2EAE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E042A9" w:rsidRPr="006A2EAE">
        <w:rPr>
          <w:rFonts w:ascii="Times New Roman" w:eastAsia="Times New Roman" w:hAnsi="Times New Roman" w:cs="Times New Roman"/>
          <w:sz w:val="26"/>
          <w:szCs w:val="26"/>
        </w:rPr>
        <w:t>защиту своих персональных данных</w:t>
      </w:r>
      <w:r w:rsidR="00596D32" w:rsidRPr="006A2EA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2EAE" w:rsidRPr="006A2EAE" w:rsidRDefault="00E16B11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6A2EAE" w:rsidRPr="006A2EAE">
        <w:rPr>
          <w:rFonts w:ascii="Times New Roman" w:eastAsia="Times New Roman" w:hAnsi="Times New Roman" w:cs="Times New Roman"/>
          <w:sz w:val="26"/>
          <w:szCs w:val="26"/>
        </w:rPr>
        <w:t>а социальные гарантии, предусмотренные законодательством Трудовым кодексом Российской Федераци</w:t>
      </w:r>
      <w:r w:rsidR="0074253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76CA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2EAE" w:rsidRPr="006A2EAE" w:rsidRDefault="00E16B11" w:rsidP="00D95F2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A2EAE" w:rsidRPr="006A2EAE">
        <w:rPr>
          <w:rFonts w:ascii="Times New Roman" w:eastAsia="Times New Roman" w:hAnsi="Times New Roman" w:cs="Times New Roman"/>
          <w:sz w:val="26"/>
          <w:szCs w:val="26"/>
        </w:rPr>
        <w:t>осуществлять иные права, предусмотренные законодательством Трудовым кодексом Российской Федерации</w:t>
      </w:r>
      <w:r w:rsidR="00876CA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515BB" w:rsidRPr="00623F27" w:rsidRDefault="00EB664D" w:rsidP="006A2EAE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-</w:t>
      </w:r>
      <w:r>
        <w:tab/>
        <w:t>и</w:t>
      </w:r>
      <w:r w:rsidR="007515BB" w:rsidRPr="00623F27">
        <w:t xml:space="preserve">здавать приказы и давать обязательные для выполнения распоряжения работникам </w:t>
      </w:r>
      <w:r w:rsidR="007A78AF">
        <w:t>у</w:t>
      </w:r>
      <w:r w:rsidR="007515BB" w:rsidRPr="00623F27">
        <w:t>чреждения;</w:t>
      </w:r>
    </w:p>
    <w:p w:rsidR="007515BB" w:rsidRPr="00623F27" w:rsidRDefault="00EB664D" w:rsidP="006A2EAE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-</w:t>
      </w:r>
      <w:r>
        <w:tab/>
        <w:t>з</w:t>
      </w:r>
      <w:r w:rsidR="007515BB" w:rsidRPr="00623F27">
        <w:t>аключать договоры и совершать иные сделки в пределах компетенции</w:t>
      </w:r>
      <w:r w:rsidR="0051694F">
        <w:t>;</w:t>
      </w:r>
    </w:p>
    <w:p w:rsidR="007515BB" w:rsidRPr="00623F27" w:rsidRDefault="00EB664D" w:rsidP="006A2EAE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-</w:t>
      </w:r>
      <w:r>
        <w:tab/>
        <w:t>в</w:t>
      </w:r>
      <w:r w:rsidR="007515BB" w:rsidRPr="00623F27">
        <w:t>носить предложения</w:t>
      </w:r>
      <w:r w:rsidR="0051694F">
        <w:t xml:space="preserve"> </w:t>
      </w:r>
      <w:r w:rsidR="007515BB" w:rsidRPr="00623F27">
        <w:t>по совершенствованию деятельности, связанной непосредственно с выполнением своих должностных обязанностей;</w:t>
      </w:r>
    </w:p>
    <w:p w:rsidR="00E042A9" w:rsidRPr="007515BB" w:rsidRDefault="008B438A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накомиться с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</w:t>
      </w:r>
      <w:r w:rsidR="00596D3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8B438A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ассматривать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трудовы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трудовым законодательством, защиту своих прав и законных интересов, включая обжалование в суд их нарушений</w:t>
      </w:r>
      <w:r w:rsidR="00596D3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2C41E2" w:rsidRDefault="008B438A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аключать, изменять и расторгать трудовые договоры с работниками в порядке и на 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условиях, которые установлены Уставом учреждения, Трудовым кодексом Российской Федерации</w:t>
      </w:r>
      <w:r w:rsidR="00596D3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Default="00455285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п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ринимать</w:t>
      </w:r>
      <w:r w:rsidR="005169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 xml:space="preserve">решение о поощрении </w:t>
      </w:r>
      <w:r w:rsidR="00E042A9" w:rsidRPr="003A0351">
        <w:rPr>
          <w:rFonts w:ascii="Times New Roman" w:eastAsia="Times New Roman" w:hAnsi="Times New Roman" w:cs="Times New Roman"/>
          <w:sz w:val="26"/>
          <w:szCs w:val="26"/>
        </w:rPr>
        <w:t>работников, о привлечении к дисциплинарной ответственности нарушителей трудовой дисциплины</w:t>
      </w:r>
      <w:r w:rsidR="0051694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7E5" w:rsidRPr="003A0351" w:rsidRDefault="00B017E5" w:rsidP="006A2E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6F6F" w:rsidRPr="003A0351" w:rsidRDefault="00F23BD7" w:rsidP="001F3BBF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0" w:firstLine="0"/>
        <w:jc w:val="center"/>
      </w:pPr>
      <w:r w:rsidRPr="003A0351">
        <w:t>Ответственность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Директор несет ответственность: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за невыполнение или ненадлежащее выполнение возложенных на него должностных обязанностей и порученных ему задач, предусмотренных настоящей </w:t>
      </w:r>
      <w:r w:rsidR="00F32A73">
        <w:rPr>
          <w:rFonts w:ascii="Times New Roman" w:eastAsia="Times New Roman" w:hAnsi="Times New Roman" w:cs="Times New Roman"/>
          <w:sz w:val="26"/>
          <w:szCs w:val="26"/>
        </w:rPr>
        <w:t xml:space="preserve">должностной 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за действия и </w:t>
      </w:r>
      <w:r w:rsidR="00F32A73">
        <w:rPr>
          <w:rFonts w:ascii="Times New Roman" w:eastAsia="Times New Roman" w:hAnsi="Times New Roman" w:cs="Times New Roman"/>
          <w:sz w:val="26"/>
          <w:szCs w:val="26"/>
        </w:rPr>
        <w:t xml:space="preserve">/или 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бездействие, </w:t>
      </w:r>
      <w:r w:rsidR="003F0240">
        <w:rPr>
          <w:rFonts w:ascii="Times New Roman" w:eastAsia="Times New Roman" w:hAnsi="Times New Roman" w:cs="Times New Roman"/>
          <w:sz w:val="26"/>
          <w:szCs w:val="26"/>
        </w:rPr>
        <w:t xml:space="preserve">повлекшее за собой 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нарушени</w:t>
      </w:r>
      <w:r w:rsidR="00F32A7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 прав и законных интересов граждан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в пределах, предусмотренных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причинение материального ущерба в пределах, определенных действующим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нарушение действующего законодательства при совершении сделок от имени учреждения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неправомерное использование предоставленных служебных полномочий, а также использование их в личных целях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за недобросовестное использование имущества и средств учреждения в собственных интересах или в интересах, </w:t>
      </w:r>
      <w:r w:rsidR="00F32A73">
        <w:rPr>
          <w:rFonts w:ascii="Times New Roman" w:eastAsia="Times New Roman" w:hAnsi="Times New Roman" w:cs="Times New Roman"/>
          <w:sz w:val="26"/>
          <w:szCs w:val="26"/>
        </w:rPr>
        <w:t>противоречащих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 интереса</w:t>
      </w:r>
      <w:r w:rsidR="00F32A73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 учреждения, несет ответственность в пределах, определенных гражданским, уголовным и административным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иными нормативными правовыми актами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EB6756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Директор несет персональную ответственность:</w:t>
      </w:r>
    </w:p>
    <w:p w:rsidR="000E74E5" w:rsidRPr="00D76202" w:rsidRDefault="00B338A3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20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76202">
        <w:rPr>
          <w:rFonts w:ascii="Times New Roman" w:eastAsia="Times New Roman" w:hAnsi="Times New Roman" w:cs="Times New Roman"/>
          <w:sz w:val="26"/>
          <w:szCs w:val="26"/>
        </w:rPr>
        <w:tab/>
        <w:t xml:space="preserve">за </w:t>
      </w:r>
      <w:r w:rsidR="00953A8C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D76202">
        <w:rPr>
          <w:rFonts w:ascii="Times New Roman" w:eastAsia="Times New Roman" w:hAnsi="Times New Roman" w:cs="Times New Roman"/>
          <w:sz w:val="26"/>
          <w:szCs w:val="26"/>
        </w:rPr>
        <w:t xml:space="preserve">качественную подготовку и выпуск в эфир о важных событиях в </w:t>
      </w:r>
      <w:r w:rsidRPr="00D762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городе (регионе), </w:t>
      </w:r>
    </w:p>
    <w:p w:rsidR="00B338A3" w:rsidRPr="00D76202" w:rsidRDefault="000E74E5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20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76202">
        <w:rPr>
          <w:rFonts w:ascii="Times New Roman" w:eastAsia="Times New Roman" w:hAnsi="Times New Roman" w:cs="Times New Roman"/>
          <w:sz w:val="26"/>
          <w:szCs w:val="26"/>
        </w:rPr>
        <w:tab/>
      </w:r>
      <w:r w:rsidR="00B338A3" w:rsidRPr="00D76202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953A8C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D7620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52A0" w:rsidRPr="00D76202">
        <w:rPr>
          <w:rFonts w:ascii="Times New Roman" w:eastAsia="Times New Roman" w:hAnsi="Times New Roman" w:cs="Times New Roman"/>
          <w:sz w:val="26"/>
          <w:szCs w:val="26"/>
        </w:rPr>
        <w:t xml:space="preserve">ыполнение муниципальных </w:t>
      </w:r>
      <w:r w:rsidR="00B338A3" w:rsidRPr="00D76202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="001452A0" w:rsidRPr="00D76202">
        <w:rPr>
          <w:rFonts w:ascii="Times New Roman" w:eastAsia="Times New Roman" w:hAnsi="Times New Roman" w:cs="Times New Roman"/>
          <w:sz w:val="26"/>
          <w:szCs w:val="26"/>
        </w:rPr>
        <w:t xml:space="preserve"> (услуг)</w:t>
      </w:r>
      <w:r w:rsidR="00B338A3" w:rsidRPr="00D76202">
        <w:rPr>
          <w:rFonts w:ascii="Times New Roman" w:eastAsia="Times New Roman" w:hAnsi="Times New Roman" w:cs="Times New Roman"/>
          <w:sz w:val="26"/>
          <w:szCs w:val="26"/>
        </w:rPr>
        <w:t>, предусмотренных муниципальным заданием</w:t>
      </w:r>
      <w:r w:rsidRPr="00D76202">
        <w:rPr>
          <w:rFonts w:ascii="Times New Roman" w:eastAsia="Times New Roman" w:hAnsi="Times New Roman" w:cs="Times New Roman"/>
          <w:sz w:val="26"/>
          <w:szCs w:val="26"/>
        </w:rPr>
        <w:t>, в полном объеме</w:t>
      </w:r>
      <w:r w:rsidR="00B338A3" w:rsidRPr="00D7620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EB6756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состояние</w:t>
      </w:r>
      <w:r w:rsidR="00953A8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A5102">
        <w:rPr>
          <w:rFonts w:ascii="Times New Roman" w:eastAsia="Times New Roman" w:hAnsi="Times New Roman" w:cs="Times New Roman"/>
          <w:sz w:val="26"/>
          <w:szCs w:val="26"/>
        </w:rPr>
        <w:t xml:space="preserve"> антикоррупционной работы и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9B02D4" w:rsidRDefault="009B02D4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Pr="00157916" w:rsidRDefault="00157916" w:rsidP="00A2193D">
      <w:pPr>
        <w:pStyle w:val="af0"/>
        <w:numPr>
          <w:ilvl w:val="0"/>
          <w:numId w:val="20"/>
        </w:numPr>
        <w:ind w:left="0" w:firstLine="0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157916">
        <w:rPr>
          <w:rFonts w:eastAsia="Times New Roman"/>
          <w:color w:val="000000"/>
          <w:sz w:val="26"/>
          <w:szCs w:val="26"/>
          <w:lang w:bidi="ru-RU"/>
        </w:rPr>
        <w:t>Порядок служебного взаимодействия</w:t>
      </w:r>
    </w:p>
    <w:p w:rsidR="00A2193D" w:rsidRDefault="00157916" w:rsidP="00A2193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 w:rsidR="00851D21">
        <w:rPr>
          <w:rFonts w:ascii="Times New Roman" w:eastAsia="Times New Roman" w:hAnsi="Times New Roman" w:cs="Times New Roman"/>
          <w:sz w:val="26"/>
          <w:szCs w:val="26"/>
        </w:rPr>
        <w:t xml:space="preserve">учреждения </w:t>
      </w:r>
      <w:r w:rsidRPr="00157916">
        <w:rPr>
          <w:rFonts w:ascii="Times New Roman" w:eastAsia="Times New Roman" w:hAnsi="Times New Roman" w:cs="Times New Roman"/>
          <w:sz w:val="26"/>
          <w:szCs w:val="26"/>
        </w:rPr>
        <w:t>в связи с исполнением им должностных обязанностей</w:t>
      </w: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 xml:space="preserve">В своей деятельности директор </w:t>
      </w:r>
      <w:r w:rsidR="008D78BE">
        <w:rPr>
          <w:rFonts w:ascii="Times New Roman" w:eastAsia="Times New Roman" w:hAnsi="Times New Roman" w:cs="Times New Roman"/>
          <w:sz w:val="26"/>
          <w:szCs w:val="26"/>
        </w:rPr>
        <w:t xml:space="preserve">учреждения </w:t>
      </w:r>
      <w:r w:rsidR="008D78BE" w:rsidRPr="00157916">
        <w:rPr>
          <w:rFonts w:ascii="Times New Roman" w:eastAsia="Times New Roman" w:hAnsi="Times New Roman" w:cs="Times New Roman"/>
          <w:sz w:val="26"/>
          <w:szCs w:val="26"/>
        </w:rPr>
        <w:t>взаимодейств</w:t>
      </w:r>
      <w:r w:rsidR="008D78BE">
        <w:rPr>
          <w:rFonts w:ascii="Times New Roman" w:eastAsia="Times New Roman" w:hAnsi="Times New Roman" w:cs="Times New Roman"/>
          <w:sz w:val="26"/>
          <w:szCs w:val="26"/>
        </w:rPr>
        <w:t xml:space="preserve">ует </w:t>
      </w:r>
      <w:r w:rsidRPr="00157916">
        <w:rPr>
          <w:rFonts w:ascii="Times New Roman" w:eastAsia="Times New Roman" w:hAnsi="Times New Roman" w:cs="Times New Roman"/>
          <w:sz w:val="26"/>
          <w:szCs w:val="26"/>
        </w:rPr>
        <w:t xml:space="preserve">с органами местного самоуправления, органами государственной власти субъектов Российской Федерации в пределах своей компетенции, с муниципальными учреждениями, государственными учреждениями, организациями всех форм собственности по вопросам деятельности учреждения. </w:t>
      </w:r>
    </w:p>
    <w:p w:rsidR="00A2193D" w:rsidRPr="009638E4" w:rsidRDefault="00A2193D" w:rsidP="00A2193D">
      <w:pPr>
        <w:jc w:val="both"/>
        <w:rPr>
          <w:sz w:val="26"/>
          <w:szCs w:val="26"/>
        </w:rPr>
      </w:pPr>
    </w:p>
    <w:p w:rsidR="00D32190" w:rsidRPr="00E9639A" w:rsidRDefault="00D32190" w:rsidP="00843A9B">
      <w:pPr>
        <w:pStyle w:val="af0"/>
        <w:numPr>
          <w:ilvl w:val="0"/>
          <w:numId w:val="20"/>
        </w:numPr>
        <w:shd w:val="clear" w:color="auto" w:fill="FFFFFF"/>
        <w:ind w:left="0" w:right="19" w:firstLine="0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E9639A">
        <w:rPr>
          <w:rFonts w:eastAsia="Times New Roman"/>
          <w:color w:val="000000"/>
          <w:sz w:val="26"/>
          <w:szCs w:val="26"/>
          <w:lang w:bidi="ru-RU"/>
        </w:rPr>
        <w:t xml:space="preserve">Показатели эффективности и результативности профессиональной трудовой деятельности </w:t>
      </w:r>
    </w:p>
    <w:p w:rsidR="00D32190" w:rsidRPr="00E9639A" w:rsidRDefault="00D32190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Эффективность и результативность профессиональной </w:t>
      </w:r>
      <w:r w:rsidR="00843A9B" w:rsidRPr="00E9639A">
        <w:rPr>
          <w:rFonts w:ascii="Times New Roman" w:eastAsia="Times New Roman" w:hAnsi="Times New Roman" w:cs="Times New Roman"/>
          <w:sz w:val="26"/>
          <w:szCs w:val="26"/>
        </w:rPr>
        <w:t>трудовой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</w:t>
      </w:r>
      <w:r w:rsidR="00843A9B" w:rsidRPr="00E9639A">
        <w:rPr>
          <w:rFonts w:ascii="Times New Roman" w:eastAsia="Times New Roman" w:hAnsi="Times New Roman" w:cs="Times New Roman"/>
          <w:sz w:val="26"/>
          <w:szCs w:val="26"/>
        </w:rPr>
        <w:t>директор учреждения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на основании достижения таких показателей, как:</w:t>
      </w:r>
    </w:p>
    <w:p w:rsidR="00431E20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  <w:t>выполнение объемов муниципального задания в соответствии с планом графиком по показателю объема;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  <w:t xml:space="preserve">обеспечение информационной открытости учреждения. Размещение информации о деятельности учреждения в сети Интернет на официальном сайте для размещения информации о государственных и муниципальных учреждениях </w:t>
      </w:r>
      <w:hyperlink r:id="rId8" w:tgtFrame="_blank" w:history="1">
        <w:r w:rsidRPr="00E9639A">
          <w:rPr>
            <w:rFonts w:ascii="Times New Roman" w:eastAsia="Times New Roman" w:hAnsi="Times New Roman" w:cs="Times New Roman"/>
            <w:sz w:val="26"/>
            <w:szCs w:val="26"/>
          </w:rPr>
          <w:t>www.bus.gov.ru</w:t>
        </w:r>
      </w:hyperlink>
      <w:r w:rsidRPr="00E963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  <w:t xml:space="preserve">выполнение плана финансовой и хозяйственной деятельности согласно утвержденному плану, </w:t>
      </w:r>
      <w:r w:rsidR="007A4645" w:rsidRPr="00E9639A">
        <w:rPr>
          <w:rFonts w:ascii="Times New Roman" w:eastAsia="Times New Roman" w:hAnsi="Times New Roman" w:cs="Times New Roman"/>
          <w:sz w:val="26"/>
          <w:szCs w:val="26"/>
        </w:rPr>
        <w:t>эффективное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расходование денежных средств субсидии на финансовое обеспечение выполнения муниципального задания;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  <w:t>отсутствие просроченной кредиторской задолженности за отчетный период;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  <w:t>привлечение контрагентов для увеличения доходов от предпринимательской деятельности;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  <w:t>полнота предоставления сведений, качественное оформление документации, безошибочное заполнение и соблюдение установленных сроков сдачи отчетности и информации по запросам учредителя, предприятий, учреждений, протоколам;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>нарушени</w:t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норм Трудового законодательства РФ, не устранённы</w:t>
      </w:r>
      <w:r w:rsidR="007A4645" w:rsidRPr="00E9639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предписани</w:t>
      </w:r>
      <w:r w:rsidR="007A4645" w:rsidRPr="00E9639A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контрольных, надзорных органов</w:t>
      </w:r>
      <w:r w:rsidR="007A4645" w:rsidRPr="00E963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>письменных жалоб на качество оказания муниципальных услуг, поступивших от населения учредителю и в надзорные органы и признанных обоснованными</w:t>
      </w:r>
      <w:r w:rsidR="007A4645" w:rsidRPr="00E963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>конфликтны</w:t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ситуаци</w:t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в трудовом коллективе, трудовы</w:t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A404C" w:rsidRPr="00E9639A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>обращений учредителя, сотрудников в правоохранительные органы и признанных обоснованными;</w:t>
      </w:r>
    </w:p>
    <w:p w:rsidR="00C370DB" w:rsidRPr="00E9639A" w:rsidRDefault="00C370DB" w:rsidP="00E32496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2C4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tab/>
        <w:t xml:space="preserve">победа сотрудников учреждения в профессиональных конкурсах, </w:t>
      </w:r>
      <w:r w:rsidRPr="00F22C44">
        <w:rPr>
          <w:rFonts w:ascii="Times New Roman" w:eastAsia="Times New Roman" w:hAnsi="Times New Roman" w:cs="Times New Roman"/>
          <w:sz w:val="26"/>
          <w:szCs w:val="26"/>
        </w:rPr>
        <w:lastRenderedPageBreak/>
        <w:t>регионального, общероссийского и международного уровней</w:t>
      </w:r>
      <w:r w:rsidR="007A4645" w:rsidRPr="00F22C4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</w:r>
      <w:r w:rsidR="008750E9" w:rsidRPr="00E9639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>ачество создания и подачи медийного продукта, соответствующего заявленным целям освещения деятельности органов местного самоуправления</w:t>
      </w:r>
      <w:r w:rsidR="007A4645" w:rsidRPr="00E963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639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ab/>
      </w:r>
      <w:r w:rsidR="008750E9" w:rsidRPr="00E9639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9639A">
        <w:rPr>
          <w:rFonts w:ascii="Times New Roman" w:eastAsia="Times New Roman" w:hAnsi="Times New Roman" w:cs="Times New Roman"/>
          <w:sz w:val="26"/>
          <w:szCs w:val="26"/>
        </w:rPr>
        <w:t>родвижение информационного продукта учреждения в социальных сетях.</w:t>
      </w:r>
    </w:p>
    <w:p w:rsidR="00C370DB" w:rsidRPr="00E9639A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70DB" w:rsidRDefault="00C370DB" w:rsidP="00D32190">
      <w:pPr>
        <w:shd w:val="clear" w:color="auto" w:fill="FFFFFF"/>
        <w:ind w:left="10" w:right="10" w:firstLine="69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157916" w:rsidRPr="00623F27" w:rsidRDefault="00157916" w:rsidP="0051039F">
      <w:pPr>
        <w:pStyle w:val="20"/>
        <w:shd w:val="clear" w:color="auto" w:fill="auto"/>
        <w:spacing w:line="240" w:lineRule="auto"/>
        <w:ind w:firstLine="709"/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Исполнитель</w:t>
      </w:r>
      <w:r w:rsidR="00D5189D">
        <w:rPr>
          <w:color w:val="auto"/>
        </w:rPr>
        <w:t>:</w:t>
      </w:r>
    </w:p>
    <w:p w:rsidR="0066317B" w:rsidRDefault="00C31E1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>
        <w:rPr>
          <w:color w:val="auto"/>
        </w:rPr>
        <w:t>н</w:t>
      </w:r>
      <w:r w:rsidR="00552F2E" w:rsidRPr="00D5189D">
        <w:rPr>
          <w:color w:val="auto"/>
        </w:rPr>
        <w:t xml:space="preserve">ачальник </w:t>
      </w:r>
      <w:r w:rsidR="0066317B">
        <w:rPr>
          <w:color w:val="auto"/>
        </w:rPr>
        <w:t>о</w:t>
      </w:r>
      <w:r w:rsidR="0066317B" w:rsidRPr="0066317B">
        <w:rPr>
          <w:color w:val="auto"/>
        </w:rPr>
        <w:t>тдел</w:t>
      </w:r>
      <w:r w:rsidR="0066317B">
        <w:rPr>
          <w:color w:val="auto"/>
        </w:rPr>
        <w:t>а</w:t>
      </w:r>
      <w:r w:rsidR="0066317B" w:rsidRPr="0066317B">
        <w:rPr>
          <w:color w:val="auto"/>
        </w:rPr>
        <w:t xml:space="preserve"> по внутренней политике, </w:t>
      </w:r>
    </w:p>
    <w:p w:rsidR="0066317B" w:rsidRDefault="0066317B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66317B">
        <w:rPr>
          <w:color w:val="auto"/>
        </w:rPr>
        <w:t>связям с общественными организациями и СМИ</w:t>
      </w:r>
    </w:p>
    <w:p w:rsidR="00552F2E" w:rsidRPr="00D5189D" w:rsidRDefault="00552F2E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управления</w:t>
      </w:r>
      <w:r w:rsidR="0066317B">
        <w:rPr>
          <w:color w:val="auto"/>
        </w:rPr>
        <w:t xml:space="preserve"> </w:t>
      </w:r>
      <w:r w:rsidRPr="00D5189D">
        <w:rPr>
          <w:color w:val="auto"/>
        </w:rPr>
        <w:t>по внутренней политике</w:t>
      </w:r>
    </w:p>
    <w:p w:rsidR="00356F6F" w:rsidRPr="00D5189D" w:rsidRDefault="005A38B6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66317B">
        <w:rPr>
          <w:color w:val="auto"/>
        </w:rPr>
        <w:t xml:space="preserve">О. В. Кулиш </w:t>
      </w:r>
    </w:p>
    <w:p w:rsidR="00356F6F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>2</w:t>
      </w:r>
      <w:r w:rsidR="0066317B">
        <w:rPr>
          <w:color w:val="auto"/>
        </w:rPr>
        <w:t>3</w:t>
      </w:r>
      <w:r w:rsidR="00FD13A0">
        <w:rPr>
          <w:color w:val="auto"/>
        </w:rPr>
        <w:t xml:space="preserve"> </w:t>
      </w:r>
      <w:r w:rsidR="005A38B6" w:rsidRPr="00D5189D">
        <w:rPr>
          <w:color w:val="auto"/>
        </w:rPr>
        <w:t>года</w:t>
      </w:r>
    </w:p>
    <w:p w:rsidR="005A38B6" w:rsidRDefault="005A38B6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D477C1" w:rsidRPr="00D5189D" w:rsidRDefault="00D477C1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356F6F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Согласовано:</w:t>
      </w:r>
    </w:p>
    <w:p w:rsidR="0066317B" w:rsidRDefault="0066317B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66317B" w:rsidRPr="00D5189D" w:rsidRDefault="0066317B" w:rsidP="0066317B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 управления</w:t>
      </w:r>
    </w:p>
    <w:p w:rsidR="0066317B" w:rsidRPr="00D5189D" w:rsidRDefault="0066317B" w:rsidP="0066317B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по внутренней политике</w:t>
      </w:r>
    </w:p>
    <w:p w:rsidR="0066317B" w:rsidRPr="00D5189D" w:rsidRDefault="0066317B" w:rsidP="0066317B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>
        <w:rPr>
          <w:rStyle w:val="219pt0pt"/>
          <w:color w:val="auto"/>
          <w:sz w:val="26"/>
          <w:szCs w:val="26"/>
        </w:rPr>
        <w:t>Т.В. Староста</w:t>
      </w:r>
    </w:p>
    <w:p w:rsidR="0066317B" w:rsidRPr="00D5189D" w:rsidRDefault="0066317B" w:rsidP="0066317B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>
        <w:rPr>
          <w:color w:val="auto"/>
        </w:rPr>
        <w:t xml:space="preserve">23 </w:t>
      </w:r>
      <w:r w:rsidRPr="00D5189D">
        <w:rPr>
          <w:color w:val="auto"/>
        </w:rPr>
        <w:t>года</w:t>
      </w:r>
    </w:p>
    <w:p w:rsidR="0066317B" w:rsidRDefault="0066317B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66317B" w:rsidRPr="00D5189D" w:rsidRDefault="0066317B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5C37B5" w:rsidRPr="003C5F5E" w:rsidRDefault="003C5F5E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C5F5E">
        <w:rPr>
          <w:color w:val="auto"/>
        </w:rPr>
        <w:t>Н</w:t>
      </w:r>
      <w:r w:rsidR="005C37B5" w:rsidRPr="003C5F5E">
        <w:rPr>
          <w:color w:val="auto"/>
        </w:rPr>
        <w:t>ачальник</w:t>
      </w:r>
      <w:r w:rsidRPr="003C5F5E">
        <w:rPr>
          <w:color w:val="auto"/>
        </w:rPr>
        <w:t xml:space="preserve"> </w:t>
      </w:r>
      <w:r w:rsidR="005C37B5" w:rsidRPr="003C5F5E">
        <w:rPr>
          <w:color w:val="auto"/>
        </w:rPr>
        <w:t xml:space="preserve">управления – </w:t>
      </w:r>
    </w:p>
    <w:p w:rsidR="003C5F5E" w:rsidRPr="003C5F5E" w:rsidRDefault="003C5F5E" w:rsidP="00FD13A0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3C5F5E">
        <w:rPr>
          <w:color w:val="auto"/>
        </w:rPr>
        <w:t>по правовым вопросам</w:t>
      </w:r>
    </w:p>
    <w:p w:rsidR="00356F6F" w:rsidRPr="003C5F5E" w:rsidRDefault="003C5F5E" w:rsidP="00FD13A0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3C5F5E">
        <w:rPr>
          <w:color w:val="auto"/>
        </w:rPr>
        <w:t xml:space="preserve">_________________О.Н. Медведева </w:t>
      </w:r>
      <w:r w:rsidR="00E23EB0" w:rsidRPr="003C5F5E">
        <w:rPr>
          <w:color w:val="auto"/>
        </w:rPr>
        <w:t xml:space="preserve"> </w:t>
      </w:r>
    </w:p>
    <w:p w:rsidR="005A38B6" w:rsidRPr="003C5F5E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C5F5E">
        <w:rPr>
          <w:color w:val="auto"/>
        </w:rPr>
        <w:t>«____»__________20</w:t>
      </w:r>
      <w:r w:rsidR="00FD13A0" w:rsidRPr="003C5F5E">
        <w:rPr>
          <w:color w:val="auto"/>
        </w:rPr>
        <w:t>2</w:t>
      </w:r>
      <w:r w:rsidR="0066317B" w:rsidRPr="003C5F5E">
        <w:rPr>
          <w:color w:val="auto"/>
        </w:rPr>
        <w:t>3</w:t>
      </w:r>
      <w:r w:rsidR="00FD13A0" w:rsidRPr="003C5F5E">
        <w:rPr>
          <w:color w:val="auto"/>
        </w:rPr>
        <w:t xml:space="preserve"> </w:t>
      </w:r>
      <w:r w:rsidR="005A38B6" w:rsidRPr="003C5F5E">
        <w:rPr>
          <w:color w:val="auto"/>
        </w:rPr>
        <w:t>года</w:t>
      </w:r>
    </w:p>
    <w:p w:rsidR="00356F6F" w:rsidRPr="003C5F5E" w:rsidRDefault="00356F6F" w:rsidP="00FD13A0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D477C1" w:rsidRPr="003C5F5E" w:rsidRDefault="00D477C1" w:rsidP="00FD13A0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Согласовано:</w:t>
      </w:r>
    </w:p>
    <w:p w:rsidR="00356F6F" w:rsidRPr="00D5189D" w:rsidRDefault="00CD49A3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</w:t>
      </w:r>
      <w:r w:rsidR="00F23BD7" w:rsidRPr="00D5189D">
        <w:rPr>
          <w:color w:val="auto"/>
        </w:rPr>
        <w:t xml:space="preserve"> </w:t>
      </w:r>
      <w:r w:rsidRPr="00D5189D">
        <w:rPr>
          <w:color w:val="auto"/>
        </w:rPr>
        <w:t>отдела</w:t>
      </w:r>
      <w:r w:rsidR="00F23BD7" w:rsidRPr="00D5189D">
        <w:rPr>
          <w:color w:val="auto"/>
        </w:rPr>
        <w:t xml:space="preserve"> муниципальной служб</w:t>
      </w:r>
      <w:r w:rsidRPr="00D5189D">
        <w:rPr>
          <w:color w:val="auto"/>
        </w:rPr>
        <w:t>ы, кадров и наград</w:t>
      </w:r>
    </w:p>
    <w:p w:rsidR="00356F6F" w:rsidRPr="00D5189D" w:rsidRDefault="005A38B6" w:rsidP="00FD13A0">
      <w:pPr>
        <w:pStyle w:val="20"/>
        <w:shd w:val="clear" w:color="auto" w:fill="auto"/>
        <w:tabs>
          <w:tab w:val="left" w:leader="underscore" w:pos="939"/>
          <w:tab w:val="center" w:pos="1445"/>
          <w:tab w:val="right" w:pos="1683"/>
          <w:tab w:val="right" w:leader="underscore" w:pos="4258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F23BD7" w:rsidRPr="00D5189D">
        <w:rPr>
          <w:color w:val="auto"/>
        </w:rPr>
        <w:t>Я. Ю. Каримова</w:t>
      </w:r>
    </w:p>
    <w:p w:rsidR="005A38B6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>2</w:t>
      </w:r>
      <w:r w:rsidR="0066317B">
        <w:rPr>
          <w:color w:val="auto"/>
        </w:rPr>
        <w:t xml:space="preserve">3 </w:t>
      </w:r>
      <w:r w:rsidR="005A38B6" w:rsidRPr="00D5189D">
        <w:rPr>
          <w:color w:val="auto"/>
        </w:rPr>
        <w:t>года</w:t>
      </w: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Default="005F233C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82A7F" w:rsidRDefault="00882A7F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6F6F" w:rsidRPr="00623F27" w:rsidRDefault="005A38B6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F27">
        <w:rPr>
          <w:rFonts w:ascii="Times New Roman" w:hAnsi="Times New Roman" w:cs="Times New Roman"/>
          <w:b/>
          <w:sz w:val="26"/>
          <w:szCs w:val="26"/>
        </w:rPr>
        <w:t>ЛИСТ</w:t>
      </w:r>
    </w:p>
    <w:p w:rsidR="00356F6F" w:rsidRPr="00623F27" w:rsidRDefault="00F23BD7" w:rsidP="009803A8">
      <w:pPr>
        <w:pStyle w:val="aa"/>
        <w:shd w:val="clear" w:color="auto" w:fill="auto"/>
        <w:spacing w:line="240" w:lineRule="auto"/>
        <w:jc w:val="center"/>
      </w:pPr>
      <w:r w:rsidRPr="00623F27">
        <w:lastRenderedPageBreak/>
        <w:t>ознакомления с должностной инструкцией</w:t>
      </w:r>
    </w:p>
    <w:p w:rsidR="005A38B6" w:rsidRPr="00623F27" w:rsidRDefault="005A38B6" w:rsidP="0051039F">
      <w:pPr>
        <w:pStyle w:val="aa"/>
        <w:shd w:val="clear" w:color="auto" w:fill="auto"/>
        <w:spacing w:line="240" w:lineRule="auto"/>
        <w:ind w:firstLine="709"/>
        <w:jc w:val="center"/>
      </w:pPr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15"/>
        <w:gridCol w:w="1742"/>
        <w:gridCol w:w="2261"/>
        <w:gridCol w:w="2083"/>
      </w:tblGrid>
      <w:tr w:rsidR="00356F6F" w:rsidRPr="00623F27" w:rsidTr="00322755">
        <w:trPr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№</w:t>
            </w:r>
          </w:p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Фамилия имя, отчество руководителя учреждения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подпись руководителя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номер акта (распоряжения, приказа) о назначении на должность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номер акта</w:t>
            </w:r>
          </w:p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(распоряжения, приказа) об освобождении от занимаемой должности руководителя</w:t>
            </w:r>
          </w:p>
        </w:tc>
      </w:tr>
      <w:tr w:rsidR="00356F6F" w:rsidRPr="00623F27" w:rsidTr="00322755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5</w:t>
            </w:r>
          </w:p>
        </w:tc>
      </w:tr>
      <w:tr w:rsidR="00356F6F" w:rsidRPr="00623F27" w:rsidTr="00322755">
        <w:trPr>
          <w:trHeight w:val="15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F7706" w:rsidP="00D477C1">
            <w:pPr>
              <w:pStyle w:val="20"/>
              <w:shd w:val="clear" w:color="auto" w:fill="auto"/>
              <w:spacing w:line="240" w:lineRule="auto"/>
              <w:ind w:left="46" w:firstLine="0"/>
            </w:pPr>
            <w:r w:rsidRPr="001B17C7">
              <w:t>Матрунич Жанета Михайловна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D477C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8D1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6F6F" w:rsidRPr="00623F27" w:rsidRDefault="00356F6F" w:rsidP="0051039F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356F6F" w:rsidRPr="00623F27" w:rsidSect="003D2AB4">
      <w:footerReference w:type="default" r:id="rId9"/>
      <w:footerReference w:type="first" r:id="rId10"/>
      <w:type w:val="continuous"/>
      <w:pgSz w:w="11909" w:h="16840"/>
      <w:pgMar w:top="1134" w:right="710" w:bottom="1418" w:left="1701" w:header="5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E9" w:rsidRDefault="002E2EE9">
      <w:r>
        <w:separator/>
      </w:r>
    </w:p>
  </w:endnote>
  <w:endnote w:type="continuationSeparator" w:id="0">
    <w:p w:rsidR="002E2EE9" w:rsidRDefault="002E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5728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A91" w:rsidRPr="00415A91" w:rsidRDefault="00415A91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5A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5A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178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6F6F" w:rsidRDefault="00356F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6F" w:rsidRDefault="006425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 wp14:anchorId="3AF01774" wp14:editId="27C09ABA">
              <wp:simplePos x="0" y="0"/>
              <wp:positionH relativeFrom="page">
                <wp:posOffset>7124065</wp:posOffset>
              </wp:positionH>
              <wp:positionV relativeFrom="page">
                <wp:posOffset>10233660</wp:posOffset>
              </wp:positionV>
              <wp:extent cx="30480" cy="106680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F6F" w:rsidRDefault="00F23B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38B6" w:rsidRPr="005A38B6">
                            <w:rPr>
                              <w:rStyle w:val="LucidaSansUnicode11pt"/>
                              <w:noProof/>
                            </w:rPr>
                            <w:t>1</w:t>
                          </w:r>
                          <w:r>
                            <w:rPr>
                              <w:rStyle w:val="LucidaSansUnicode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1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805.8pt;width:2.4pt;height:8.4pt;z-index:-2516485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" filled="f" stroked="f">
              <v:textbox style="mso-fit-shape-to-text:t" inset="0,0,0,0">
                <w:txbxContent>
                  <w:p w:rsidR="00356F6F" w:rsidRDefault="00F23B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38B6" w:rsidRPr="005A38B6">
                      <w:rPr>
                        <w:rStyle w:val="LucidaSansUnicode11pt"/>
                        <w:noProof/>
                      </w:rPr>
                      <w:t>1</w:t>
                    </w:r>
                    <w:r>
                      <w:rPr>
                        <w:rStyle w:val="LucidaSansUnicode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E9" w:rsidRDefault="002E2EE9"/>
  </w:footnote>
  <w:footnote w:type="continuationSeparator" w:id="0">
    <w:p w:rsidR="002E2EE9" w:rsidRDefault="002E2E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9CD"/>
    <w:multiLevelType w:val="hybridMultilevel"/>
    <w:tmpl w:val="074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D49"/>
    <w:multiLevelType w:val="multilevel"/>
    <w:tmpl w:val="1F9AB1B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C45766"/>
    <w:multiLevelType w:val="multilevel"/>
    <w:tmpl w:val="351CD35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6A5133E"/>
    <w:multiLevelType w:val="multilevel"/>
    <w:tmpl w:val="A6882582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 w15:restartNumberingAfterBreak="0">
    <w:nsid w:val="381703D2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D24CD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70CFF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5521B"/>
    <w:multiLevelType w:val="multilevel"/>
    <w:tmpl w:val="4F781D9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CE429E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B5B44DA"/>
    <w:multiLevelType w:val="multilevel"/>
    <w:tmpl w:val="4EFC744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AB461F"/>
    <w:multiLevelType w:val="multilevel"/>
    <w:tmpl w:val="C276C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4A2A93"/>
    <w:multiLevelType w:val="multilevel"/>
    <w:tmpl w:val="2BA24B8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B96014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F62957"/>
    <w:multiLevelType w:val="multilevel"/>
    <w:tmpl w:val="71DCA69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F745BA5"/>
    <w:multiLevelType w:val="multilevel"/>
    <w:tmpl w:val="218C5DF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B87081"/>
    <w:multiLevelType w:val="multilevel"/>
    <w:tmpl w:val="91029F3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894A8C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F04FF9"/>
    <w:multiLevelType w:val="multilevel"/>
    <w:tmpl w:val="B77474E0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5A2459"/>
    <w:multiLevelType w:val="multilevel"/>
    <w:tmpl w:val="3354A18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0C2B2F"/>
    <w:multiLevelType w:val="multilevel"/>
    <w:tmpl w:val="AB5A05E4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C20BE2"/>
    <w:multiLevelType w:val="multilevel"/>
    <w:tmpl w:val="410AA80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A53293"/>
    <w:multiLevelType w:val="multilevel"/>
    <w:tmpl w:val="CDB2B08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6707100"/>
    <w:multiLevelType w:val="multilevel"/>
    <w:tmpl w:val="C186C7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8BA3F71"/>
    <w:multiLevelType w:val="multilevel"/>
    <w:tmpl w:val="01D22A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7"/>
  </w:num>
  <w:num w:numId="8">
    <w:abstractNumId w:val="23"/>
  </w:num>
  <w:num w:numId="9">
    <w:abstractNumId w:val="22"/>
  </w:num>
  <w:num w:numId="10">
    <w:abstractNumId w:val="4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5"/>
  </w:num>
  <w:num w:numId="21">
    <w:abstractNumId w:val="25"/>
  </w:num>
  <w:num w:numId="22">
    <w:abstractNumId w:val="21"/>
  </w:num>
  <w:num w:numId="23">
    <w:abstractNumId w:val="10"/>
  </w:num>
  <w:num w:numId="24">
    <w:abstractNumId w:val="26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6F"/>
    <w:rsid w:val="000166D7"/>
    <w:rsid w:val="000328C8"/>
    <w:rsid w:val="0003547D"/>
    <w:rsid w:val="00044DC9"/>
    <w:rsid w:val="000509C3"/>
    <w:rsid w:val="00052F34"/>
    <w:rsid w:val="000544CA"/>
    <w:rsid w:val="0006789E"/>
    <w:rsid w:val="0008131F"/>
    <w:rsid w:val="000846BD"/>
    <w:rsid w:val="00087E7F"/>
    <w:rsid w:val="0009061D"/>
    <w:rsid w:val="000A1234"/>
    <w:rsid w:val="000A61B0"/>
    <w:rsid w:val="000C636E"/>
    <w:rsid w:val="000E0741"/>
    <w:rsid w:val="000E513D"/>
    <w:rsid w:val="000E74E5"/>
    <w:rsid w:val="00100431"/>
    <w:rsid w:val="0011105F"/>
    <w:rsid w:val="00115760"/>
    <w:rsid w:val="00127A5B"/>
    <w:rsid w:val="00132B0F"/>
    <w:rsid w:val="00136B2D"/>
    <w:rsid w:val="00144FF8"/>
    <w:rsid w:val="001452A0"/>
    <w:rsid w:val="00157916"/>
    <w:rsid w:val="00170F5C"/>
    <w:rsid w:val="00172F34"/>
    <w:rsid w:val="00174098"/>
    <w:rsid w:val="00181E23"/>
    <w:rsid w:val="00187EFB"/>
    <w:rsid w:val="00190AE1"/>
    <w:rsid w:val="001926B0"/>
    <w:rsid w:val="001A3259"/>
    <w:rsid w:val="001B085B"/>
    <w:rsid w:val="001B4425"/>
    <w:rsid w:val="001C3D79"/>
    <w:rsid w:val="001C6127"/>
    <w:rsid w:val="001C77B2"/>
    <w:rsid w:val="001D0258"/>
    <w:rsid w:val="001D1E42"/>
    <w:rsid w:val="001F3BBF"/>
    <w:rsid w:val="002039DA"/>
    <w:rsid w:val="00227003"/>
    <w:rsid w:val="00241E6D"/>
    <w:rsid w:val="002454E2"/>
    <w:rsid w:val="0025246B"/>
    <w:rsid w:val="0026119C"/>
    <w:rsid w:val="00263056"/>
    <w:rsid w:val="002722E6"/>
    <w:rsid w:val="00277538"/>
    <w:rsid w:val="00291541"/>
    <w:rsid w:val="00295BAE"/>
    <w:rsid w:val="002C41E2"/>
    <w:rsid w:val="002D278E"/>
    <w:rsid w:val="002E2EE9"/>
    <w:rsid w:val="002E3FC1"/>
    <w:rsid w:val="002F5B06"/>
    <w:rsid w:val="00300F1A"/>
    <w:rsid w:val="00306AF2"/>
    <w:rsid w:val="00306BA4"/>
    <w:rsid w:val="003100FF"/>
    <w:rsid w:val="0032230D"/>
    <w:rsid w:val="00322755"/>
    <w:rsid w:val="00322FBA"/>
    <w:rsid w:val="003340DC"/>
    <w:rsid w:val="003370B0"/>
    <w:rsid w:val="003406D3"/>
    <w:rsid w:val="003472E4"/>
    <w:rsid w:val="00351877"/>
    <w:rsid w:val="00354BCB"/>
    <w:rsid w:val="00356F6F"/>
    <w:rsid w:val="0036488D"/>
    <w:rsid w:val="00376EDF"/>
    <w:rsid w:val="00381328"/>
    <w:rsid w:val="0039250A"/>
    <w:rsid w:val="003972C9"/>
    <w:rsid w:val="003A0351"/>
    <w:rsid w:val="003A3404"/>
    <w:rsid w:val="003B5C8B"/>
    <w:rsid w:val="003C5F5E"/>
    <w:rsid w:val="003C641F"/>
    <w:rsid w:val="003D29A5"/>
    <w:rsid w:val="003D2AB4"/>
    <w:rsid w:val="003D3454"/>
    <w:rsid w:val="003D61F8"/>
    <w:rsid w:val="003E3163"/>
    <w:rsid w:val="003F0240"/>
    <w:rsid w:val="003F42CF"/>
    <w:rsid w:val="003F648F"/>
    <w:rsid w:val="00404052"/>
    <w:rsid w:val="00407D45"/>
    <w:rsid w:val="00411AFF"/>
    <w:rsid w:val="00415A91"/>
    <w:rsid w:val="00431E20"/>
    <w:rsid w:val="00447263"/>
    <w:rsid w:val="00455285"/>
    <w:rsid w:val="00456004"/>
    <w:rsid w:val="004574F2"/>
    <w:rsid w:val="00462638"/>
    <w:rsid w:val="00466F3C"/>
    <w:rsid w:val="00471913"/>
    <w:rsid w:val="004758FE"/>
    <w:rsid w:val="004804E0"/>
    <w:rsid w:val="00484149"/>
    <w:rsid w:val="0049657D"/>
    <w:rsid w:val="004A2C22"/>
    <w:rsid w:val="004B4531"/>
    <w:rsid w:val="004B780B"/>
    <w:rsid w:val="004B7E16"/>
    <w:rsid w:val="004C00AC"/>
    <w:rsid w:val="004D5240"/>
    <w:rsid w:val="004F5D0B"/>
    <w:rsid w:val="00504969"/>
    <w:rsid w:val="005063B3"/>
    <w:rsid w:val="00510092"/>
    <w:rsid w:val="0051039F"/>
    <w:rsid w:val="0051526D"/>
    <w:rsid w:val="0051694F"/>
    <w:rsid w:val="00523B3C"/>
    <w:rsid w:val="00531692"/>
    <w:rsid w:val="00545CAC"/>
    <w:rsid w:val="00552F2E"/>
    <w:rsid w:val="005543E6"/>
    <w:rsid w:val="005555A7"/>
    <w:rsid w:val="00565D30"/>
    <w:rsid w:val="00566547"/>
    <w:rsid w:val="00567EAD"/>
    <w:rsid w:val="005723B8"/>
    <w:rsid w:val="00577D62"/>
    <w:rsid w:val="00587076"/>
    <w:rsid w:val="00596D32"/>
    <w:rsid w:val="00596FA3"/>
    <w:rsid w:val="005A1CF1"/>
    <w:rsid w:val="005A38B6"/>
    <w:rsid w:val="005C0AF3"/>
    <w:rsid w:val="005C37B5"/>
    <w:rsid w:val="005C3933"/>
    <w:rsid w:val="005D276D"/>
    <w:rsid w:val="005E2816"/>
    <w:rsid w:val="005E4108"/>
    <w:rsid w:val="005F233C"/>
    <w:rsid w:val="005F69F0"/>
    <w:rsid w:val="00617806"/>
    <w:rsid w:val="006221C4"/>
    <w:rsid w:val="00623F27"/>
    <w:rsid w:val="00626009"/>
    <w:rsid w:val="0063121D"/>
    <w:rsid w:val="0063200D"/>
    <w:rsid w:val="00632B8D"/>
    <w:rsid w:val="006336B3"/>
    <w:rsid w:val="00641BFB"/>
    <w:rsid w:val="00642569"/>
    <w:rsid w:val="006615CB"/>
    <w:rsid w:val="0066317B"/>
    <w:rsid w:val="006671D5"/>
    <w:rsid w:val="00671B37"/>
    <w:rsid w:val="00672526"/>
    <w:rsid w:val="00686B12"/>
    <w:rsid w:val="00696507"/>
    <w:rsid w:val="006A2EAE"/>
    <w:rsid w:val="006A5102"/>
    <w:rsid w:val="006A7A89"/>
    <w:rsid w:val="006B75DC"/>
    <w:rsid w:val="006B7812"/>
    <w:rsid w:val="006C1F0C"/>
    <w:rsid w:val="006D3D2D"/>
    <w:rsid w:val="006D4FF2"/>
    <w:rsid w:val="006D6DD9"/>
    <w:rsid w:val="006E39FD"/>
    <w:rsid w:val="006F7BDF"/>
    <w:rsid w:val="00715A75"/>
    <w:rsid w:val="00732F42"/>
    <w:rsid w:val="00737E71"/>
    <w:rsid w:val="00742535"/>
    <w:rsid w:val="007515BB"/>
    <w:rsid w:val="00771FE9"/>
    <w:rsid w:val="0077252E"/>
    <w:rsid w:val="00780670"/>
    <w:rsid w:val="00780B62"/>
    <w:rsid w:val="007A2769"/>
    <w:rsid w:val="007A2DFD"/>
    <w:rsid w:val="007A4645"/>
    <w:rsid w:val="007A78AF"/>
    <w:rsid w:val="007B201D"/>
    <w:rsid w:val="007B5746"/>
    <w:rsid w:val="007C2FED"/>
    <w:rsid w:val="007C5A27"/>
    <w:rsid w:val="007C7965"/>
    <w:rsid w:val="007C7AC8"/>
    <w:rsid w:val="007D7BEB"/>
    <w:rsid w:val="007E2C00"/>
    <w:rsid w:val="007E3399"/>
    <w:rsid w:val="007F2290"/>
    <w:rsid w:val="007F71E8"/>
    <w:rsid w:val="007F791C"/>
    <w:rsid w:val="00806073"/>
    <w:rsid w:val="00814E1B"/>
    <w:rsid w:val="00831FF9"/>
    <w:rsid w:val="00837079"/>
    <w:rsid w:val="00840AFD"/>
    <w:rsid w:val="00843A9B"/>
    <w:rsid w:val="00851D21"/>
    <w:rsid w:val="00851E05"/>
    <w:rsid w:val="00853CF2"/>
    <w:rsid w:val="008664B2"/>
    <w:rsid w:val="008750E9"/>
    <w:rsid w:val="00876CA0"/>
    <w:rsid w:val="00882A7F"/>
    <w:rsid w:val="0088390F"/>
    <w:rsid w:val="00891E59"/>
    <w:rsid w:val="008961DF"/>
    <w:rsid w:val="00896D15"/>
    <w:rsid w:val="008B438A"/>
    <w:rsid w:val="008B55CC"/>
    <w:rsid w:val="008C484B"/>
    <w:rsid w:val="008D18F6"/>
    <w:rsid w:val="008D1A38"/>
    <w:rsid w:val="008D78BE"/>
    <w:rsid w:val="008E0195"/>
    <w:rsid w:val="008E2E4B"/>
    <w:rsid w:val="008E6954"/>
    <w:rsid w:val="008F0184"/>
    <w:rsid w:val="00906214"/>
    <w:rsid w:val="00907C72"/>
    <w:rsid w:val="00910DC5"/>
    <w:rsid w:val="00914B1C"/>
    <w:rsid w:val="0091636F"/>
    <w:rsid w:val="00916931"/>
    <w:rsid w:val="00923252"/>
    <w:rsid w:val="009314D1"/>
    <w:rsid w:val="009370C6"/>
    <w:rsid w:val="00937898"/>
    <w:rsid w:val="00953150"/>
    <w:rsid w:val="00953A8C"/>
    <w:rsid w:val="00954869"/>
    <w:rsid w:val="009565F7"/>
    <w:rsid w:val="00964C30"/>
    <w:rsid w:val="009716BC"/>
    <w:rsid w:val="00977EF1"/>
    <w:rsid w:val="009803A8"/>
    <w:rsid w:val="00990E27"/>
    <w:rsid w:val="009914F3"/>
    <w:rsid w:val="00992100"/>
    <w:rsid w:val="009938E4"/>
    <w:rsid w:val="009955DD"/>
    <w:rsid w:val="00997D6A"/>
    <w:rsid w:val="009A20EB"/>
    <w:rsid w:val="009A4536"/>
    <w:rsid w:val="009B02D4"/>
    <w:rsid w:val="009B4983"/>
    <w:rsid w:val="009E2A9A"/>
    <w:rsid w:val="009E4F7F"/>
    <w:rsid w:val="009F2748"/>
    <w:rsid w:val="00A03238"/>
    <w:rsid w:val="00A03357"/>
    <w:rsid w:val="00A2193D"/>
    <w:rsid w:val="00A24913"/>
    <w:rsid w:val="00A37634"/>
    <w:rsid w:val="00A42A92"/>
    <w:rsid w:val="00A42C84"/>
    <w:rsid w:val="00A464CB"/>
    <w:rsid w:val="00A50412"/>
    <w:rsid w:val="00A5187B"/>
    <w:rsid w:val="00A55095"/>
    <w:rsid w:val="00A628D2"/>
    <w:rsid w:val="00A714DA"/>
    <w:rsid w:val="00A822FB"/>
    <w:rsid w:val="00A87765"/>
    <w:rsid w:val="00A921C8"/>
    <w:rsid w:val="00AB4938"/>
    <w:rsid w:val="00AC44AC"/>
    <w:rsid w:val="00AC4CC6"/>
    <w:rsid w:val="00AD1A34"/>
    <w:rsid w:val="00AE2F9B"/>
    <w:rsid w:val="00AE7195"/>
    <w:rsid w:val="00AF2D8F"/>
    <w:rsid w:val="00B017E5"/>
    <w:rsid w:val="00B10855"/>
    <w:rsid w:val="00B15749"/>
    <w:rsid w:val="00B338A3"/>
    <w:rsid w:val="00B3641C"/>
    <w:rsid w:val="00B37C8A"/>
    <w:rsid w:val="00B406B7"/>
    <w:rsid w:val="00B41C8F"/>
    <w:rsid w:val="00B43B05"/>
    <w:rsid w:val="00B5174A"/>
    <w:rsid w:val="00B650C8"/>
    <w:rsid w:val="00B65FA0"/>
    <w:rsid w:val="00B6646F"/>
    <w:rsid w:val="00B70ED5"/>
    <w:rsid w:val="00B74992"/>
    <w:rsid w:val="00B847D4"/>
    <w:rsid w:val="00B85C0F"/>
    <w:rsid w:val="00BA64D9"/>
    <w:rsid w:val="00BB40E5"/>
    <w:rsid w:val="00BB49EB"/>
    <w:rsid w:val="00BC152F"/>
    <w:rsid w:val="00BF692B"/>
    <w:rsid w:val="00BF75E4"/>
    <w:rsid w:val="00C009C2"/>
    <w:rsid w:val="00C05103"/>
    <w:rsid w:val="00C16540"/>
    <w:rsid w:val="00C300C8"/>
    <w:rsid w:val="00C31E17"/>
    <w:rsid w:val="00C370DB"/>
    <w:rsid w:val="00C411B6"/>
    <w:rsid w:val="00C571C2"/>
    <w:rsid w:val="00C709AE"/>
    <w:rsid w:val="00C7215B"/>
    <w:rsid w:val="00C7702E"/>
    <w:rsid w:val="00C85819"/>
    <w:rsid w:val="00C86338"/>
    <w:rsid w:val="00C8784A"/>
    <w:rsid w:val="00C919BC"/>
    <w:rsid w:val="00C91BF7"/>
    <w:rsid w:val="00C9348A"/>
    <w:rsid w:val="00C94B00"/>
    <w:rsid w:val="00C95601"/>
    <w:rsid w:val="00CA1A0E"/>
    <w:rsid w:val="00CA2BC8"/>
    <w:rsid w:val="00CA404C"/>
    <w:rsid w:val="00CA576C"/>
    <w:rsid w:val="00CA71EE"/>
    <w:rsid w:val="00CC2DEE"/>
    <w:rsid w:val="00CC4D50"/>
    <w:rsid w:val="00CC6B37"/>
    <w:rsid w:val="00CD49A3"/>
    <w:rsid w:val="00CE0A76"/>
    <w:rsid w:val="00CE300E"/>
    <w:rsid w:val="00CE315A"/>
    <w:rsid w:val="00CE3A7F"/>
    <w:rsid w:val="00CE537F"/>
    <w:rsid w:val="00CE61F9"/>
    <w:rsid w:val="00CF2C17"/>
    <w:rsid w:val="00CF36DF"/>
    <w:rsid w:val="00D00B38"/>
    <w:rsid w:val="00D00E9F"/>
    <w:rsid w:val="00D035DD"/>
    <w:rsid w:val="00D04809"/>
    <w:rsid w:val="00D058D8"/>
    <w:rsid w:val="00D24750"/>
    <w:rsid w:val="00D2681B"/>
    <w:rsid w:val="00D32190"/>
    <w:rsid w:val="00D3443B"/>
    <w:rsid w:val="00D34D93"/>
    <w:rsid w:val="00D34EB1"/>
    <w:rsid w:val="00D408E0"/>
    <w:rsid w:val="00D4527F"/>
    <w:rsid w:val="00D467A1"/>
    <w:rsid w:val="00D477C1"/>
    <w:rsid w:val="00D51470"/>
    <w:rsid w:val="00D5189D"/>
    <w:rsid w:val="00D73458"/>
    <w:rsid w:val="00D76202"/>
    <w:rsid w:val="00D7753D"/>
    <w:rsid w:val="00D92BC2"/>
    <w:rsid w:val="00D93B03"/>
    <w:rsid w:val="00D93B6E"/>
    <w:rsid w:val="00D95F22"/>
    <w:rsid w:val="00DA39FD"/>
    <w:rsid w:val="00DA75EF"/>
    <w:rsid w:val="00DB548D"/>
    <w:rsid w:val="00DC178B"/>
    <w:rsid w:val="00DC3597"/>
    <w:rsid w:val="00DD15D7"/>
    <w:rsid w:val="00DD3B72"/>
    <w:rsid w:val="00DD43E9"/>
    <w:rsid w:val="00DE6F71"/>
    <w:rsid w:val="00DE7736"/>
    <w:rsid w:val="00E04251"/>
    <w:rsid w:val="00E042A9"/>
    <w:rsid w:val="00E04CEC"/>
    <w:rsid w:val="00E077E2"/>
    <w:rsid w:val="00E12491"/>
    <w:rsid w:val="00E14BE4"/>
    <w:rsid w:val="00E15653"/>
    <w:rsid w:val="00E16B11"/>
    <w:rsid w:val="00E230DE"/>
    <w:rsid w:val="00E23EB0"/>
    <w:rsid w:val="00E307A3"/>
    <w:rsid w:val="00E32496"/>
    <w:rsid w:val="00E35ABC"/>
    <w:rsid w:val="00E40983"/>
    <w:rsid w:val="00E55F1E"/>
    <w:rsid w:val="00E57D43"/>
    <w:rsid w:val="00E6108E"/>
    <w:rsid w:val="00E6275B"/>
    <w:rsid w:val="00E63A9B"/>
    <w:rsid w:val="00E70839"/>
    <w:rsid w:val="00E71043"/>
    <w:rsid w:val="00E74974"/>
    <w:rsid w:val="00E74AFB"/>
    <w:rsid w:val="00E74D88"/>
    <w:rsid w:val="00E7502C"/>
    <w:rsid w:val="00E822F4"/>
    <w:rsid w:val="00E93BD8"/>
    <w:rsid w:val="00E9639A"/>
    <w:rsid w:val="00EA0FD5"/>
    <w:rsid w:val="00EB664D"/>
    <w:rsid w:val="00EB6756"/>
    <w:rsid w:val="00EC1295"/>
    <w:rsid w:val="00ED0C47"/>
    <w:rsid w:val="00EE5875"/>
    <w:rsid w:val="00EF3D4C"/>
    <w:rsid w:val="00F07CE8"/>
    <w:rsid w:val="00F07DA7"/>
    <w:rsid w:val="00F1082F"/>
    <w:rsid w:val="00F16919"/>
    <w:rsid w:val="00F22C44"/>
    <w:rsid w:val="00F23BD7"/>
    <w:rsid w:val="00F32A73"/>
    <w:rsid w:val="00F50DF8"/>
    <w:rsid w:val="00F51142"/>
    <w:rsid w:val="00F5554C"/>
    <w:rsid w:val="00F57869"/>
    <w:rsid w:val="00F64BFE"/>
    <w:rsid w:val="00F71C6E"/>
    <w:rsid w:val="00F723A9"/>
    <w:rsid w:val="00F7479F"/>
    <w:rsid w:val="00F80F51"/>
    <w:rsid w:val="00F8146C"/>
    <w:rsid w:val="00F822D4"/>
    <w:rsid w:val="00F90AB2"/>
    <w:rsid w:val="00F90EB1"/>
    <w:rsid w:val="00FA7D7F"/>
    <w:rsid w:val="00FB53CE"/>
    <w:rsid w:val="00FB6F9C"/>
    <w:rsid w:val="00FC2821"/>
    <w:rsid w:val="00FD13A0"/>
    <w:rsid w:val="00FD20B9"/>
    <w:rsid w:val="00FD59CE"/>
    <w:rsid w:val="00FE2778"/>
    <w:rsid w:val="00FE27AD"/>
    <w:rsid w:val="00FE34F1"/>
    <w:rsid w:val="00FE6F2D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9887E-BD14-4BEB-B95B-BBC81E7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ucidaSansUnicode11pt">
    <w:name w:val="Колонтитул + Lucida Sans Unicode;1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9pt0pt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9pt0pt0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2">
    <w:name w:val="Подпись к таблице (2)_"/>
    <w:basedOn w:val="a0"/>
    <w:link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1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ngsanaUPC" w:eastAsia="AngsanaUPC" w:hAnsi="AngsanaUPC" w:cs="AngsanaUPC"/>
      <w:sz w:val="17"/>
      <w:szCs w:val="17"/>
      <w:lang w:val="en-US" w:eastAsia="en-US" w:bidi="en-US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5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23F27"/>
    <w:rPr>
      <w:color w:val="000000"/>
    </w:rPr>
  </w:style>
  <w:style w:type="paragraph" w:styleId="ae">
    <w:name w:val="footer"/>
    <w:basedOn w:val="a"/>
    <w:link w:val="af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3F27"/>
    <w:rPr>
      <w:color w:val="000000"/>
    </w:rPr>
  </w:style>
  <w:style w:type="paragraph" w:styleId="af0">
    <w:name w:val="List Paragraph"/>
    <w:basedOn w:val="a"/>
    <w:link w:val="af1"/>
    <w:uiPriority w:val="99"/>
    <w:qFormat/>
    <w:rsid w:val="006B7812"/>
    <w:pPr>
      <w:widowControl/>
      <w:ind w:left="708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1">
    <w:name w:val="Абзац списка Знак"/>
    <w:link w:val="af0"/>
    <w:uiPriority w:val="99"/>
    <w:locked/>
    <w:rsid w:val="006B7812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5C393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3933"/>
    <w:rPr>
      <w:rFonts w:ascii="Segoe UI" w:hAnsi="Segoe UI" w:cs="Segoe UI"/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A42A9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4">
    <w:name w:val="Body Text Indent"/>
    <w:basedOn w:val="a"/>
    <w:link w:val="af5"/>
    <w:rsid w:val="00D32190"/>
    <w:pPr>
      <w:widowControl/>
      <w:ind w:left="720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D32190"/>
    <w:rPr>
      <w:rFonts w:ascii="Times New Roman" w:eastAsia="Times New Roman" w:hAnsi="Times New Roman" w:cs="Times New Roman"/>
      <w:sz w:val="32"/>
      <w:szCs w:val="20"/>
      <w:lang w:bidi="ar-SA"/>
    </w:rPr>
  </w:style>
  <w:style w:type="paragraph" w:customStyle="1" w:styleId="ConsNormal">
    <w:name w:val="ConsNormal"/>
    <w:rsid w:val="001926B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A25A-C40D-4C38-8BA4-3667D7B5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10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21123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Åâà</dc:creator>
  <cp:keywords>MRVCA79.jpg, MRVCA791.jpg, MRVCA792.jpg, MRVCA793.jpg, MRVCA794.jpg, MRVCA795.jpg</cp:keywords>
  <cp:lastModifiedBy>Ольга Кулиш</cp:lastModifiedBy>
  <cp:revision>420</cp:revision>
  <cp:lastPrinted>2023-04-05T04:56:00Z</cp:lastPrinted>
  <dcterms:created xsi:type="dcterms:W3CDTF">2022-04-07T09:05:00Z</dcterms:created>
  <dcterms:modified xsi:type="dcterms:W3CDTF">2023-04-06T11:17:00Z</dcterms:modified>
</cp:coreProperties>
</file>