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proofErr w:type="gramStart"/>
      <w:r w:rsidRPr="00CE420B">
        <w:rPr>
          <w:b/>
          <w:bCs/>
          <w:sz w:val="36"/>
          <w:szCs w:val="36"/>
        </w:rPr>
        <w:t>П</w:t>
      </w:r>
      <w:proofErr w:type="gramEnd"/>
      <w:r w:rsidRPr="00CE420B">
        <w:rPr>
          <w:b/>
          <w:bCs/>
          <w:sz w:val="36"/>
          <w:szCs w:val="36"/>
        </w:rPr>
        <w:t xml:space="preserve">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</w:t>
      </w:r>
      <w:proofErr w:type="gramStart"/>
      <w:r w:rsidRPr="006665AE">
        <w:rPr>
          <w:spacing w:val="-10"/>
          <w:sz w:val="28"/>
          <w:szCs w:val="28"/>
        </w:rPr>
        <w:t>муниципальной</w:t>
      </w:r>
      <w:proofErr w:type="gramEnd"/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сферы в городе </w:t>
      </w:r>
      <w:proofErr w:type="spellStart"/>
      <w:r w:rsidRPr="006665AE">
        <w:rPr>
          <w:spacing w:val="-10"/>
          <w:sz w:val="28"/>
          <w:szCs w:val="28"/>
        </w:rPr>
        <w:t>Пыть-Яхе</w:t>
      </w:r>
      <w:proofErr w:type="spellEnd"/>
      <w:r w:rsidRPr="006665AE">
        <w:rPr>
          <w:spacing w:val="-10"/>
          <w:sz w:val="28"/>
          <w:szCs w:val="28"/>
        </w:rPr>
        <w:t>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(в ред. от 01.02.2019 № 22-па, </w:t>
      </w:r>
      <w:proofErr w:type="gramEnd"/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27101B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62F02" w:rsidRDefault="0027101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Pr="00E62F02">
        <w:rPr>
          <w:sz w:val="28"/>
          <w:szCs w:val="28"/>
        </w:rPr>
        <w:t>14.10.2019 № 40</w:t>
      </w:r>
      <w:r w:rsidR="00AB4226">
        <w:rPr>
          <w:sz w:val="28"/>
          <w:szCs w:val="28"/>
        </w:rPr>
        <w:t>1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AB4226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 w:rsidR="0027101B">
        <w:rPr>
          <w:sz w:val="28"/>
          <w:szCs w:val="28"/>
        </w:rPr>
        <w:t>28.11</w:t>
      </w:r>
      <w:r w:rsidRPr="00E62F02">
        <w:rPr>
          <w:sz w:val="28"/>
          <w:szCs w:val="28"/>
        </w:rPr>
        <w:t>.2019 № 4</w:t>
      </w:r>
      <w:r w:rsidR="0027101B">
        <w:rPr>
          <w:sz w:val="28"/>
          <w:szCs w:val="28"/>
        </w:rPr>
        <w:t>77</w:t>
      </w:r>
      <w:r w:rsidRPr="00E62F02">
        <w:rPr>
          <w:sz w:val="28"/>
          <w:szCs w:val="28"/>
        </w:rPr>
        <w:t>-па</w:t>
      </w:r>
      <w:r w:rsidR="00AB4226">
        <w:rPr>
          <w:sz w:val="28"/>
          <w:szCs w:val="28"/>
        </w:rPr>
        <w:t>,</w:t>
      </w:r>
    </w:p>
    <w:p w:rsidR="00445419" w:rsidRDefault="00AB4226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>
        <w:rPr>
          <w:sz w:val="28"/>
          <w:szCs w:val="28"/>
        </w:rPr>
        <w:t>26.12</w:t>
      </w:r>
      <w:r w:rsidRPr="00E62F02">
        <w:rPr>
          <w:sz w:val="28"/>
          <w:szCs w:val="28"/>
        </w:rPr>
        <w:t xml:space="preserve">.2019 № </w:t>
      </w:r>
      <w:r>
        <w:rPr>
          <w:sz w:val="28"/>
          <w:szCs w:val="28"/>
        </w:rPr>
        <w:t>529</w:t>
      </w:r>
      <w:r w:rsidRPr="00E62F02">
        <w:rPr>
          <w:sz w:val="28"/>
          <w:szCs w:val="28"/>
        </w:rPr>
        <w:t>-па</w:t>
      </w:r>
      <w:r w:rsidR="00445419">
        <w:rPr>
          <w:sz w:val="28"/>
          <w:szCs w:val="28"/>
        </w:rPr>
        <w:t xml:space="preserve">, </w:t>
      </w:r>
    </w:p>
    <w:p w:rsidR="005F09D9" w:rsidRDefault="00445419" w:rsidP="00EA6771">
      <w:pPr>
        <w:jc w:val="both"/>
        <w:rPr>
          <w:sz w:val="28"/>
          <w:szCs w:val="28"/>
        </w:rPr>
      </w:pPr>
      <w:r w:rsidRPr="00750FC3">
        <w:rPr>
          <w:sz w:val="28"/>
          <w:szCs w:val="28"/>
        </w:rPr>
        <w:t xml:space="preserve">от </w:t>
      </w:r>
      <w:r w:rsidR="00750FC3" w:rsidRPr="00750FC3">
        <w:rPr>
          <w:sz w:val="28"/>
          <w:szCs w:val="28"/>
        </w:rPr>
        <w:t>31</w:t>
      </w:r>
      <w:r w:rsidRPr="00750FC3">
        <w:rPr>
          <w:sz w:val="28"/>
          <w:szCs w:val="28"/>
        </w:rPr>
        <w:t>.12.2019 № 5</w:t>
      </w:r>
      <w:r w:rsidR="00750FC3" w:rsidRPr="00750FC3">
        <w:rPr>
          <w:sz w:val="28"/>
          <w:szCs w:val="28"/>
        </w:rPr>
        <w:t>53</w:t>
      </w:r>
      <w:r w:rsidRPr="00750FC3">
        <w:rPr>
          <w:sz w:val="28"/>
          <w:szCs w:val="28"/>
        </w:rPr>
        <w:t>-па</w:t>
      </w:r>
      <w:r w:rsidR="005F09D9">
        <w:rPr>
          <w:sz w:val="28"/>
          <w:szCs w:val="28"/>
        </w:rPr>
        <w:t xml:space="preserve">, </w:t>
      </w:r>
    </w:p>
    <w:p w:rsidR="00EA6771" w:rsidRPr="00750FC3" w:rsidRDefault="005F09D9" w:rsidP="00EA6771">
      <w:pPr>
        <w:jc w:val="both"/>
        <w:rPr>
          <w:sz w:val="28"/>
          <w:szCs w:val="28"/>
        </w:rPr>
      </w:pPr>
      <w:r w:rsidRPr="00750FC3">
        <w:rPr>
          <w:sz w:val="28"/>
          <w:szCs w:val="28"/>
        </w:rPr>
        <w:t xml:space="preserve">от </w:t>
      </w:r>
      <w:r>
        <w:rPr>
          <w:sz w:val="28"/>
          <w:szCs w:val="28"/>
        </w:rPr>
        <w:t>28.02.2020</w:t>
      </w:r>
      <w:r w:rsidRPr="00750FC3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750FC3">
        <w:rPr>
          <w:sz w:val="28"/>
          <w:szCs w:val="28"/>
        </w:rPr>
        <w:t>3-па</w:t>
      </w:r>
      <w:r w:rsidR="00445419" w:rsidRPr="00750FC3">
        <w:rPr>
          <w:sz w:val="28"/>
          <w:szCs w:val="28"/>
        </w:rPr>
        <w:t>)</w:t>
      </w:r>
      <w:r w:rsidRPr="005F09D9">
        <w:rPr>
          <w:sz w:val="28"/>
          <w:szCs w:val="28"/>
        </w:rPr>
        <w:t xml:space="preserve"> </w:t>
      </w:r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Pr="00CE420B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="004454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6A0B" w:rsidRPr="003D5108">
        <w:rPr>
          <w:rFonts w:ascii="Times New Roman" w:hAnsi="Times New Roman" w:cs="Times New Roman"/>
          <w:b w:val="0"/>
          <w:sz w:val="28"/>
          <w:szCs w:val="28"/>
        </w:rPr>
        <w:t>(в ред</w:t>
      </w:r>
      <w:r w:rsidR="007312FB" w:rsidRPr="003D5108">
        <w:rPr>
          <w:rFonts w:ascii="Times New Roman" w:hAnsi="Times New Roman" w:cs="Times New Roman"/>
          <w:b w:val="0"/>
          <w:sz w:val="28"/>
          <w:szCs w:val="28"/>
        </w:rPr>
        <w:t>.</w:t>
      </w:r>
      <w:r w:rsidR="00D66A0B" w:rsidRPr="003D5108">
        <w:rPr>
          <w:rFonts w:ascii="Times New Roman" w:hAnsi="Times New Roman" w:cs="Times New Roman"/>
          <w:b w:val="0"/>
          <w:sz w:val="28"/>
          <w:szCs w:val="28"/>
        </w:rPr>
        <w:t xml:space="preserve"> от 31.01.2020 № 19-п)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proofErr w:type="spellStart"/>
      <w:r w:rsidRPr="00E62F02"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реализации», внести</w:t>
      </w:r>
      <w:proofErr w:type="gramEnd"/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Pr="00B906C2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162A1B">
        <w:rPr>
          <w:sz w:val="28"/>
          <w:szCs w:val="28"/>
        </w:rPr>
        <w:t>Пункты 6, 8, 9 строки «Целевые показатели муниципальной программы», с</w:t>
      </w:r>
      <w:r w:rsidR="00AA55DA">
        <w:rPr>
          <w:sz w:val="28"/>
          <w:szCs w:val="28"/>
        </w:rPr>
        <w:t xml:space="preserve">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="00947F4A" w:rsidRPr="00B906C2">
        <w:rPr>
          <w:sz w:val="28"/>
          <w:szCs w:val="28"/>
        </w:rPr>
        <w:t>редакции</w:t>
      </w:r>
      <w:r w:rsidRPr="00B906C2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B906C2" w:rsidTr="00AC2FDD">
        <w:trPr>
          <w:trHeight w:val="397"/>
        </w:trPr>
        <w:tc>
          <w:tcPr>
            <w:tcW w:w="9889" w:type="dxa"/>
            <w:gridSpan w:val="2"/>
          </w:tcPr>
          <w:p w:rsidR="00F7229D" w:rsidRPr="00B906C2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DB4C83" w:rsidRPr="00B906C2" w:rsidTr="005C6055">
        <w:tc>
          <w:tcPr>
            <w:tcW w:w="4077" w:type="dxa"/>
          </w:tcPr>
          <w:p w:rsidR="00BC587E" w:rsidRPr="00B906C2" w:rsidRDefault="00BC587E" w:rsidP="00BC587E">
            <w:pPr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DB4C83" w:rsidRPr="00B906C2" w:rsidRDefault="00BC587E" w:rsidP="001D49A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BC587E" w:rsidRPr="00B906C2" w:rsidRDefault="00BC587E" w:rsidP="00BC587E">
            <w:pPr>
              <w:ind w:right="252"/>
              <w:jc w:val="both"/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 xml:space="preserve">6. Увеличение доли семей, обеспеченных жилыми помещениями,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от 34,5 до </w:t>
            </w:r>
            <w:r w:rsidR="000840B5" w:rsidRPr="00B906C2">
              <w:rPr>
                <w:sz w:val="26"/>
                <w:szCs w:val="26"/>
              </w:rPr>
              <w:t>75,</w:t>
            </w:r>
            <w:r w:rsidR="00672F63" w:rsidRPr="00B906C2">
              <w:rPr>
                <w:sz w:val="26"/>
                <w:szCs w:val="26"/>
              </w:rPr>
              <w:t>1</w:t>
            </w:r>
            <w:r w:rsidRPr="00B906C2">
              <w:rPr>
                <w:sz w:val="26"/>
                <w:szCs w:val="26"/>
              </w:rPr>
              <w:t>.</w:t>
            </w:r>
          </w:p>
          <w:p w:rsidR="00BC587E" w:rsidRPr="00B906C2" w:rsidRDefault="00BC587E" w:rsidP="00BC587E">
            <w:pPr>
              <w:ind w:right="252"/>
              <w:jc w:val="both"/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 xml:space="preserve">8. Увеличение общей площади жилых помещений, приходящихся в среднем на 1 жителя, </w:t>
            </w:r>
            <w:proofErr w:type="spellStart"/>
            <w:r w:rsidRPr="00B906C2">
              <w:rPr>
                <w:sz w:val="26"/>
                <w:szCs w:val="26"/>
              </w:rPr>
              <w:t>кв.м</w:t>
            </w:r>
            <w:proofErr w:type="spellEnd"/>
            <w:r w:rsidRPr="00B906C2">
              <w:rPr>
                <w:sz w:val="26"/>
                <w:szCs w:val="26"/>
              </w:rPr>
              <w:t xml:space="preserve">. с 17,1 до </w:t>
            </w:r>
            <w:r w:rsidR="000840B5" w:rsidRPr="00B906C2">
              <w:rPr>
                <w:sz w:val="26"/>
                <w:szCs w:val="26"/>
              </w:rPr>
              <w:t>22,</w:t>
            </w:r>
            <w:r w:rsidR="00672F63" w:rsidRPr="00B906C2">
              <w:rPr>
                <w:sz w:val="26"/>
                <w:szCs w:val="26"/>
              </w:rPr>
              <w:t>3</w:t>
            </w:r>
          </w:p>
          <w:p w:rsidR="00BC587E" w:rsidRPr="00B906C2" w:rsidRDefault="00BC587E" w:rsidP="00BC587E">
            <w:pPr>
              <w:ind w:right="252"/>
              <w:jc w:val="both"/>
              <w:rPr>
                <w:sz w:val="26"/>
                <w:szCs w:val="26"/>
              </w:rPr>
            </w:pPr>
            <w:r w:rsidRPr="00B906C2">
              <w:rPr>
                <w:sz w:val="26"/>
                <w:szCs w:val="26"/>
              </w:rPr>
              <w:t xml:space="preserve">9. Количество семей, улучшивших жилищные условия, с 0,16 до </w:t>
            </w:r>
            <w:r w:rsidR="005C6055" w:rsidRPr="00B906C2">
              <w:rPr>
                <w:sz w:val="26"/>
                <w:szCs w:val="26"/>
              </w:rPr>
              <w:t>0,9</w:t>
            </w:r>
            <w:r w:rsidR="00672F63" w:rsidRPr="00B906C2">
              <w:rPr>
                <w:sz w:val="26"/>
                <w:szCs w:val="26"/>
              </w:rPr>
              <w:t>3</w:t>
            </w:r>
            <w:r w:rsidRPr="00B906C2">
              <w:rPr>
                <w:sz w:val="26"/>
                <w:szCs w:val="26"/>
              </w:rPr>
              <w:t> тыс. семей к 2025 году.</w:t>
            </w:r>
          </w:p>
          <w:p w:rsidR="00BC587E" w:rsidRPr="00B906C2" w:rsidRDefault="00BC587E" w:rsidP="00947F4A">
            <w:pPr>
              <w:ind w:left="394" w:right="-108"/>
              <w:rPr>
                <w:sz w:val="28"/>
                <w:szCs w:val="28"/>
              </w:rPr>
            </w:pPr>
          </w:p>
        </w:tc>
      </w:tr>
      <w:tr w:rsidR="00BC587E" w:rsidRPr="00B906C2" w:rsidTr="00AC2FDD">
        <w:tc>
          <w:tcPr>
            <w:tcW w:w="4077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bCs/>
                <w:color w:val="000000"/>
                <w:sz w:val="28"/>
                <w:szCs w:val="28"/>
              </w:rPr>
              <w:t>3</w:t>
            </w:r>
            <w:r w:rsidR="000D227A" w:rsidRPr="00B906C2">
              <w:rPr>
                <w:bCs/>
                <w:color w:val="000000"/>
                <w:sz w:val="28"/>
                <w:szCs w:val="28"/>
              </w:rPr>
              <w:t> 586 611,9</w:t>
            </w:r>
            <w:r w:rsidRPr="00B906C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906C2">
              <w:rPr>
                <w:sz w:val="28"/>
                <w:szCs w:val="28"/>
              </w:rPr>
              <w:t>тыс. руб., в том числе: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2019 год - 1 482 458,1</w:t>
            </w:r>
            <w:r w:rsidRPr="00B906C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906C2">
              <w:rPr>
                <w:sz w:val="28"/>
                <w:szCs w:val="28"/>
              </w:rPr>
              <w:t>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2020 год – 81</w:t>
            </w:r>
            <w:r w:rsidR="000D227A" w:rsidRPr="00B906C2">
              <w:rPr>
                <w:sz w:val="28"/>
                <w:szCs w:val="28"/>
              </w:rPr>
              <w:t>8 312,9</w:t>
            </w:r>
            <w:r w:rsidRPr="00B906C2">
              <w:rPr>
                <w:sz w:val="28"/>
                <w:szCs w:val="28"/>
              </w:rPr>
              <w:t xml:space="preserve">  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2021 год – 105 596,1  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2022 год -  113 290,6  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2023 год – 133 001,4  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2024 год – 133 601,4  тыс. рублей;</w:t>
            </w:r>
          </w:p>
          <w:p w:rsidR="00BC587E" w:rsidRPr="00B906C2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2025 год -  133 001,4    тыс. рублей;</w:t>
            </w:r>
          </w:p>
          <w:p w:rsidR="00BC587E" w:rsidRPr="00B906C2" w:rsidRDefault="00BC587E" w:rsidP="006430AA">
            <w:pPr>
              <w:ind w:left="394" w:right="-108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3A5A76" w:rsidRPr="00B906C2" w:rsidRDefault="003A5A76" w:rsidP="007F5CDB">
      <w:pPr>
        <w:spacing w:line="360" w:lineRule="auto"/>
        <w:ind w:firstLine="600"/>
        <w:jc w:val="both"/>
        <w:rPr>
          <w:spacing w:val="-10"/>
          <w:sz w:val="28"/>
          <w:szCs w:val="28"/>
        </w:rPr>
      </w:pPr>
      <w:r w:rsidRPr="00B906C2">
        <w:rPr>
          <w:sz w:val="28"/>
          <w:szCs w:val="28"/>
        </w:rPr>
        <w:lastRenderedPageBreak/>
        <w:t>1.</w:t>
      </w:r>
      <w:r w:rsidR="00003F67">
        <w:rPr>
          <w:sz w:val="28"/>
          <w:szCs w:val="28"/>
        </w:rPr>
        <w:t>2</w:t>
      </w:r>
      <w:r w:rsidRPr="00B906C2">
        <w:rPr>
          <w:sz w:val="28"/>
          <w:szCs w:val="28"/>
        </w:rPr>
        <w:t xml:space="preserve">. </w:t>
      </w:r>
      <w:r w:rsidR="008F4294" w:rsidRPr="00B906C2">
        <w:rPr>
          <w:sz w:val="28"/>
          <w:szCs w:val="28"/>
        </w:rPr>
        <w:t xml:space="preserve">Пункты </w:t>
      </w:r>
      <w:r w:rsidR="00112974">
        <w:rPr>
          <w:sz w:val="28"/>
          <w:szCs w:val="28"/>
        </w:rPr>
        <w:t xml:space="preserve">1, </w:t>
      </w:r>
      <w:r w:rsidR="008F4294" w:rsidRPr="00B906C2">
        <w:rPr>
          <w:sz w:val="28"/>
          <w:szCs w:val="28"/>
        </w:rPr>
        <w:t xml:space="preserve">6, 8, 9 </w:t>
      </w:r>
      <w:r w:rsidRPr="00B906C2">
        <w:rPr>
          <w:sz w:val="28"/>
          <w:szCs w:val="28"/>
        </w:rPr>
        <w:t>Таблиц</w:t>
      </w:r>
      <w:r w:rsidR="008F4294" w:rsidRPr="00B906C2">
        <w:rPr>
          <w:sz w:val="28"/>
          <w:szCs w:val="28"/>
        </w:rPr>
        <w:t>ы</w:t>
      </w:r>
      <w:r w:rsidRPr="00B906C2">
        <w:rPr>
          <w:sz w:val="28"/>
          <w:szCs w:val="28"/>
        </w:rPr>
        <w:t xml:space="preserve"> 1 изложить в новой редакции согласно приложению № 1.</w:t>
      </w:r>
    </w:p>
    <w:p w:rsidR="007F5CDB" w:rsidRPr="00B906C2" w:rsidRDefault="003A5A76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B906C2">
        <w:rPr>
          <w:spacing w:val="-10"/>
          <w:sz w:val="28"/>
          <w:szCs w:val="28"/>
        </w:rPr>
        <w:t>1.</w:t>
      </w:r>
      <w:r w:rsidR="00003F67">
        <w:rPr>
          <w:spacing w:val="-10"/>
          <w:sz w:val="28"/>
          <w:szCs w:val="28"/>
        </w:rPr>
        <w:t>3</w:t>
      </w:r>
      <w:r w:rsidRPr="00B906C2">
        <w:rPr>
          <w:spacing w:val="-10"/>
          <w:sz w:val="28"/>
          <w:szCs w:val="28"/>
        </w:rPr>
        <w:t xml:space="preserve">. </w:t>
      </w:r>
      <w:r w:rsidR="007F5CDB" w:rsidRPr="00B906C2">
        <w:rPr>
          <w:sz w:val="28"/>
          <w:szCs w:val="28"/>
        </w:rPr>
        <w:t>Пункты 2.</w:t>
      </w:r>
      <w:r w:rsidRPr="00B906C2">
        <w:rPr>
          <w:sz w:val="28"/>
          <w:szCs w:val="28"/>
        </w:rPr>
        <w:t>1</w:t>
      </w:r>
      <w:r w:rsidR="007F5CDB" w:rsidRPr="00B906C2">
        <w:rPr>
          <w:sz w:val="28"/>
          <w:szCs w:val="28"/>
        </w:rPr>
        <w:t>,</w:t>
      </w:r>
      <w:r w:rsidR="008F4294"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 xml:space="preserve"> </w:t>
      </w:r>
      <w:r w:rsidRPr="00B906C2">
        <w:rPr>
          <w:sz w:val="28"/>
          <w:szCs w:val="28"/>
        </w:rPr>
        <w:t xml:space="preserve">2.4, 2.5, </w:t>
      </w:r>
      <w:r w:rsidR="007F5CDB" w:rsidRPr="00B906C2">
        <w:rPr>
          <w:sz w:val="28"/>
          <w:szCs w:val="28"/>
        </w:rPr>
        <w:t xml:space="preserve">строку «Итого по подпрограмме </w:t>
      </w:r>
      <w:r w:rsidR="007F5CDB" w:rsidRPr="00B906C2">
        <w:rPr>
          <w:sz w:val="28"/>
          <w:szCs w:val="28"/>
          <w:lang w:val="en-US"/>
        </w:rPr>
        <w:t>II</w:t>
      </w:r>
      <w:r w:rsidR="007F5CDB" w:rsidRPr="00B906C2">
        <w:rPr>
          <w:sz w:val="28"/>
          <w:szCs w:val="28"/>
        </w:rPr>
        <w:t xml:space="preserve">», </w:t>
      </w:r>
      <w:r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 xml:space="preserve">«Всего по муниципальной программе», «Инвестиции в объекты муниципальной собственности», </w:t>
      </w:r>
      <w:r w:rsidR="00E009CC"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>«Ответственный исполнитель»</w:t>
      </w:r>
      <w:r w:rsidR="008F4294" w:rsidRPr="00B906C2">
        <w:rPr>
          <w:sz w:val="28"/>
          <w:szCs w:val="28"/>
        </w:rPr>
        <w:t>, «Соисполнитель</w:t>
      </w:r>
      <w:r w:rsidR="00BF3AF2">
        <w:rPr>
          <w:sz w:val="28"/>
          <w:szCs w:val="28"/>
        </w:rPr>
        <w:t xml:space="preserve"> 2</w:t>
      </w:r>
      <w:r w:rsidR="008F4294" w:rsidRPr="00B906C2">
        <w:rPr>
          <w:sz w:val="28"/>
          <w:szCs w:val="28"/>
        </w:rPr>
        <w:t>»</w:t>
      </w:r>
      <w:r w:rsidR="00AB4226" w:rsidRPr="00B906C2">
        <w:rPr>
          <w:sz w:val="28"/>
          <w:szCs w:val="28"/>
        </w:rPr>
        <w:t xml:space="preserve"> </w:t>
      </w:r>
      <w:r w:rsidR="007F5CDB" w:rsidRPr="00B906C2">
        <w:rPr>
          <w:sz w:val="28"/>
          <w:szCs w:val="28"/>
        </w:rPr>
        <w:t>Таблицы 2 изложить в новой редакции</w:t>
      </w:r>
      <w:r w:rsidR="0040001C">
        <w:rPr>
          <w:sz w:val="28"/>
          <w:szCs w:val="28"/>
        </w:rPr>
        <w:t xml:space="preserve"> </w:t>
      </w:r>
      <w:bookmarkStart w:id="0" w:name="_GoBack"/>
      <w:bookmarkEnd w:id="0"/>
      <w:r w:rsidR="007F5CDB" w:rsidRPr="00B906C2">
        <w:rPr>
          <w:sz w:val="28"/>
          <w:szCs w:val="28"/>
        </w:rPr>
        <w:t xml:space="preserve">согласно приложению № </w:t>
      </w:r>
      <w:r w:rsidRPr="00B906C2">
        <w:rPr>
          <w:sz w:val="28"/>
          <w:szCs w:val="28"/>
        </w:rPr>
        <w:t>2</w:t>
      </w:r>
      <w:r w:rsidR="007F5CDB" w:rsidRPr="00B906C2">
        <w:rPr>
          <w:sz w:val="28"/>
          <w:szCs w:val="28"/>
        </w:rPr>
        <w:t xml:space="preserve">. </w:t>
      </w:r>
    </w:p>
    <w:p w:rsidR="007F5CDB" w:rsidRPr="00B906C2" w:rsidRDefault="007F5CDB" w:rsidP="007F5CDB">
      <w:pPr>
        <w:spacing w:line="360" w:lineRule="auto"/>
        <w:ind w:firstLine="567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1.</w:t>
      </w:r>
      <w:r w:rsidR="00003F67">
        <w:rPr>
          <w:sz w:val="28"/>
          <w:szCs w:val="28"/>
        </w:rPr>
        <w:t>4</w:t>
      </w:r>
      <w:r w:rsidRPr="00B906C2">
        <w:rPr>
          <w:sz w:val="28"/>
          <w:szCs w:val="28"/>
        </w:rPr>
        <w:t>.</w:t>
      </w:r>
      <w:r w:rsidRPr="00B906C2">
        <w:rPr>
          <w:sz w:val="28"/>
          <w:szCs w:val="28"/>
        </w:rPr>
        <w:tab/>
      </w:r>
      <w:r w:rsidR="00671052" w:rsidRPr="00B906C2">
        <w:rPr>
          <w:sz w:val="28"/>
          <w:szCs w:val="28"/>
        </w:rPr>
        <w:t>Пункты 1,</w:t>
      </w:r>
      <w:r w:rsidR="00841919">
        <w:rPr>
          <w:sz w:val="28"/>
          <w:szCs w:val="28"/>
        </w:rPr>
        <w:t xml:space="preserve"> 2,</w:t>
      </w:r>
      <w:r w:rsidR="00671052" w:rsidRPr="00B906C2">
        <w:rPr>
          <w:sz w:val="28"/>
          <w:szCs w:val="28"/>
        </w:rPr>
        <w:t xml:space="preserve"> 7 </w:t>
      </w:r>
      <w:r w:rsidRPr="00B906C2">
        <w:rPr>
          <w:sz w:val="28"/>
          <w:szCs w:val="28"/>
        </w:rPr>
        <w:t>Таблиц</w:t>
      </w:r>
      <w:r w:rsidR="00834BB5" w:rsidRPr="00B906C2">
        <w:rPr>
          <w:sz w:val="28"/>
          <w:szCs w:val="28"/>
        </w:rPr>
        <w:t>ы</w:t>
      </w:r>
      <w:r w:rsidRPr="00B906C2">
        <w:rPr>
          <w:sz w:val="28"/>
          <w:szCs w:val="28"/>
        </w:rPr>
        <w:t xml:space="preserve"> 3 изложить в новой </w:t>
      </w:r>
      <w:r w:rsidR="00E009CC" w:rsidRPr="00B906C2">
        <w:rPr>
          <w:sz w:val="28"/>
          <w:szCs w:val="28"/>
        </w:rPr>
        <w:t>редакции согласно приложени</w:t>
      </w:r>
      <w:r w:rsidR="00671052" w:rsidRPr="00B906C2">
        <w:rPr>
          <w:sz w:val="28"/>
          <w:szCs w:val="28"/>
        </w:rPr>
        <w:t>ю</w:t>
      </w:r>
      <w:r w:rsidR="00E009CC" w:rsidRPr="00B906C2">
        <w:rPr>
          <w:sz w:val="28"/>
          <w:szCs w:val="28"/>
        </w:rPr>
        <w:t xml:space="preserve"> № </w:t>
      </w:r>
      <w:r w:rsidR="003A5A76" w:rsidRPr="00B906C2">
        <w:rPr>
          <w:sz w:val="28"/>
          <w:szCs w:val="28"/>
        </w:rPr>
        <w:t>3</w:t>
      </w:r>
      <w:r w:rsidRPr="00B906C2">
        <w:rPr>
          <w:sz w:val="28"/>
          <w:szCs w:val="28"/>
        </w:rPr>
        <w:t>.</w:t>
      </w:r>
    </w:p>
    <w:p w:rsidR="00671052" w:rsidRDefault="004E77E7" w:rsidP="007F5CDB">
      <w:pPr>
        <w:spacing w:line="360" w:lineRule="auto"/>
        <w:ind w:firstLine="567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1.</w:t>
      </w:r>
      <w:r w:rsidR="00003F67">
        <w:rPr>
          <w:sz w:val="28"/>
          <w:szCs w:val="28"/>
        </w:rPr>
        <w:t>5</w:t>
      </w:r>
      <w:r w:rsidRPr="00B906C2">
        <w:rPr>
          <w:sz w:val="28"/>
          <w:szCs w:val="28"/>
        </w:rPr>
        <w:t xml:space="preserve">. </w:t>
      </w:r>
      <w:r w:rsidR="00B906C2" w:rsidRPr="00B906C2">
        <w:rPr>
          <w:sz w:val="28"/>
          <w:szCs w:val="28"/>
        </w:rPr>
        <w:t>Пункт</w:t>
      </w:r>
      <w:r w:rsidR="004B50BB" w:rsidRPr="00B906C2">
        <w:rPr>
          <w:sz w:val="28"/>
          <w:szCs w:val="28"/>
        </w:rPr>
        <w:t xml:space="preserve"> 1.3 </w:t>
      </w:r>
      <w:r w:rsidR="00671052" w:rsidRPr="00B906C2">
        <w:rPr>
          <w:sz w:val="28"/>
          <w:szCs w:val="28"/>
        </w:rPr>
        <w:t>Таблиц</w:t>
      </w:r>
      <w:r w:rsidR="004B50BB" w:rsidRPr="00B906C2">
        <w:rPr>
          <w:sz w:val="28"/>
          <w:szCs w:val="28"/>
        </w:rPr>
        <w:t>ы</w:t>
      </w:r>
      <w:r w:rsidR="00671052" w:rsidRPr="00B906C2">
        <w:rPr>
          <w:sz w:val="28"/>
          <w:szCs w:val="28"/>
        </w:rPr>
        <w:t xml:space="preserve"> 6 изложить в новой редакции согласно приложению № 4.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03F67">
        <w:rPr>
          <w:sz w:val="28"/>
          <w:szCs w:val="28"/>
        </w:rPr>
        <w:t>.</w:t>
      </w:r>
      <w:r w:rsidRPr="00003F67">
        <w:rPr>
          <w:sz w:val="28"/>
          <w:szCs w:val="28"/>
        </w:rPr>
        <w:tab/>
        <w:t>Подпункт 4.2.1. приложения № 2 к муниципальной программе дополнить абзацем следующего содержания: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«В случае расторжения договора коммерческого найма нанимателем, иное жилое помещение не предоставляется</w:t>
      </w:r>
      <w:proofErr w:type="gramStart"/>
      <w:r w:rsidRPr="00003F67">
        <w:rPr>
          <w:sz w:val="28"/>
          <w:szCs w:val="28"/>
        </w:rPr>
        <w:t>.»</w:t>
      </w:r>
      <w:proofErr w:type="gramEnd"/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03F67">
        <w:rPr>
          <w:sz w:val="28"/>
          <w:szCs w:val="28"/>
        </w:rPr>
        <w:t>. Подпункт 7.3. приложения № 2 к муниципальной программе изложить в новой редакции: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«7.3.</w:t>
      </w:r>
      <w:r w:rsidRPr="00003F67">
        <w:rPr>
          <w:sz w:val="28"/>
          <w:szCs w:val="28"/>
        </w:rPr>
        <w:tab/>
        <w:t xml:space="preserve">Срок исполнения </w:t>
      </w:r>
      <w:proofErr w:type="gramStart"/>
      <w:r w:rsidRPr="00003F67">
        <w:rPr>
          <w:sz w:val="28"/>
          <w:szCs w:val="28"/>
        </w:rPr>
        <w:t>обязательства</w:t>
      </w:r>
      <w:proofErr w:type="gramEnd"/>
      <w:r w:rsidRPr="00003F67">
        <w:rPr>
          <w:sz w:val="28"/>
          <w:szCs w:val="28"/>
        </w:rPr>
        <w:t xml:space="preserve"> об освобождении приспособленного для проживания строения устанавливается для всех участников мероприятия  (в </w:t>
      </w:r>
      <w:proofErr w:type="spellStart"/>
      <w:r w:rsidRPr="00003F67">
        <w:rPr>
          <w:sz w:val="28"/>
          <w:szCs w:val="28"/>
        </w:rPr>
        <w:t>т.ч</w:t>
      </w:r>
      <w:proofErr w:type="spellEnd"/>
      <w:r w:rsidRPr="00003F67">
        <w:rPr>
          <w:sz w:val="28"/>
          <w:szCs w:val="28"/>
        </w:rPr>
        <w:t>. для приобретающих жилое помещение в собственность по договору участия в долевом строительстве жилого помещения) в течение 14-ти дней с момента перечисления субсидии или социальной выплаты-меры социальной поддержки.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выплаты-меры социальной поддержки в бюджет муниципального образования</w:t>
      </w:r>
      <w:proofErr w:type="gramStart"/>
      <w:r w:rsidRPr="00003F67">
        <w:rPr>
          <w:sz w:val="28"/>
          <w:szCs w:val="28"/>
        </w:rPr>
        <w:t>.»</w:t>
      </w:r>
      <w:proofErr w:type="gramEnd"/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03F67">
        <w:rPr>
          <w:sz w:val="28"/>
          <w:szCs w:val="28"/>
        </w:rPr>
        <w:t>. Подпункт 8  приложения № 2 к муниципальной программе изложить в новой редакции:</w:t>
      </w:r>
    </w:p>
    <w:p w:rsidR="00003F67" w:rsidRPr="00003F67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lastRenderedPageBreak/>
        <w:t>«8.</w:t>
      </w:r>
      <w:r w:rsidRPr="00003F67">
        <w:rPr>
          <w:sz w:val="28"/>
          <w:szCs w:val="28"/>
        </w:rPr>
        <w:tab/>
        <w:t>Ликвидация приспособленных для проживания строений.</w:t>
      </w:r>
    </w:p>
    <w:p w:rsidR="00003F67" w:rsidRPr="00B906C2" w:rsidRDefault="00003F67" w:rsidP="00003F67">
      <w:pPr>
        <w:spacing w:line="360" w:lineRule="auto"/>
        <w:ind w:firstLine="567"/>
        <w:jc w:val="both"/>
        <w:rPr>
          <w:sz w:val="28"/>
          <w:szCs w:val="28"/>
        </w:rPr>
      </w:pPr>
      <w:r w:rsidRPr="00003F67">
        <w:rPr>
          <w:sz w:val="28"/>
          <w:szCs w:val="28"/>
        </w:rPr>
        <w:t xml:space="preserve">Уполномоченным   органом организующим, согласно законодательству работу по ликвидации приспособленных для проживания строений путем демонтажа, вывоза и утилизации строений, в сроки, предусмотренные муниципальным контрактом на выполнение работ по сносу строений, приспособленных для проживания, расположенных на территории временных поселков города </w:t>
      </w:r>
      <w:proofErr w:type="spellStart"/>
      <w:r w:rsidRPr="00003F67">
        <w:rPr>
          <w:sz w:val="28"/>
          <w:szCs w:val="28"/>
        </w:rPr>
        <w:t>Пыть-Яха</w:t>
      </w:r>
      <w:proofErr w:type="spellEnd"/>
      <w:r w:rsidRPr="00003F67">
        <w:rPr>
          <w:sz w:val="28"/>
          <w:szCs w:val="28"/>
        </w:rPr>
        <w:t xml:space="preserve">, по заявке Управления по жилищным вопросам на основании обязательства участников </w:t>
      </w:r>
      <w:proofErr w:type="gramStart"/>
      <w:r w:rsidRPr="00003F67">
        <w:rPr>
          <w:sz w:val="28"/>
          <w:szCs w:val="28"/>
        </w:rPr>
        <w:t>мероприятия</w:t>
      </w:r>
      <w:proofErr w:type="gramEnd"/>
      <w:r w:rsidRPr="00003F67">
        <w:rPr>
          <w:sz w:val="28"/>
          <w:szCs w:val="28"/>
        </w:rPr>
        <w:t xml:space="preserve"> об освобождении приспособленного для проживания строения, является МКУ «Управление капитального строительства»</w:t>
      </w:r>
      <w:proofErr w:type="gramStart"/>
      <w:r w:rsidRPr="00003F67">
        <w:rPr>
          <w:sz w:val="28"/>
          <w:szCs w:val="28"/>
        </w:rPr>
        <w:t>.»</w:t>
      </w:r>
      <w:proofErr w:type="gramEnd"/>
    </w:p>
    <w:p w:rsidR="00F7229D" w:rsidRPr="00B906C2" w:rsidRDefault="004B50BB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</w:t>
      </w:r>
      <w:r w:rsidR="00F7229D" w:rsidRPr="00B906C2">
        <w:rPr>
          <w:sz w:val="28"/>
          <w:szCs w:val="28"/>
        </w:rPr>
        <w:t xml:space="preserve"> </w:t>
      </w:r>
      <w:r w:rsidR="00841919">
        <w:rPr>
          <w:sz w:val="28"/>
          <w:szCs w:val="28"/>
        </w:rPr>
        <w:t xml:space="preserve">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4B50BB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F7229D" w:rsidRPr="00B906C2">
        <w:rPr>
          <w:sz w:val="28"/>
          <w:szCs w:val="28"/>
        </w:rPr>
        <w:t>разместить постановление</w:t>
      </w:r>
      <w:proofErr w:type="gramEnd"/>
      <w:r w:rsidR="00F7229D" w:rsidRPr="00B906C2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7229D" w:rsidRPr="00B906C2" w:rsidRDefault="004B50BB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4B50BB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B906C2"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</w:r>
      <w:proofErr w:type="gramStart"/>
      <w:r w:rsidR="00F7229D" w:rsidRPr="00B906C2">
        <w:rPr>
          <w:sz w:val="28"/>
          <w:szCs w:val="28"/>
        </w:rPr>
        <w:t>Контроль за</w:t>
      </w:r>
      <w:proofErr w:type="gramEnd"/>
      <w:r w:rsidR="00F7229D" w:rsidRPr="00B906C2">
        <w:rPr>
          <w:sz w:val="28"/>
          <w:szCs w:val="28"/>
        </w:rPr>
        <w:t xml:space="preserve">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 xml:space="preserve">Глава города </w:t>
      </w:r>
      <w:proofErr w:type="spellStart"/>
      <w:r w:rsidRPr="00B906C2">
        <w:t>Пыть-Яха</w:t>
      </w:r>
      <w:proofErr w:type="spellEnd"/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5D427E" w:rsidRDefault="005D427E" w:rsidP="005D427E">
      <w:pPr>
        <w:pStyle w:val="ae"/>
        <w:ind w:left="10200" w:firstLine="680"/>
        <w:jc w:val="right"/>
      </w:pPr>
      <w:r>
        <w:lastRenderedPageBreak/>
        <w:t>Приложение №1</w:t>
      </w:r>
    </w:p>
    <w:p w:rsidR="005D427E" w:rsidRDefault="005D427E" w:rsidP="005D427E">
      <w:pPr>
        <w:pStyle w:val="ae"/>
        <w:jc w:val="right"/>
      </w:pPr>
      <w:r>
        <w:t>к постановлению администрации</w:t>
      </w:r>
    </w:p>
    <w:p w:rsidR="005D427E" w:rsidRDefault="005D427E" w:rsidP="005D427E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834BB5" w:rsidRDefault="00834BB5" w:rsidP="005D427E">
      <w:pPr>
        <w:pStyle w:val="ae"/>
        <w:jc w:val="right"/>
      </w:pPr>
    </w:p>
    <w:p w:rsidR="005D427E" w:rsidRDefault="00834BB5" w:rsidP="005D427E">
      <w:pPr>
        <w:pStyle w:val="ae"/>
        <w:jc w:val="right"/>
      </w:pPr>
      <w:r>
        <w:t>Таблица 1</w:t>
      </w:r>
    </w:p>
    <w:p w:rsidR="003003BA" w:rsidRPr="005C6055" w:rsidRDefault="003003BA" w:rsidP="003003B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C6055">
        <w:rPr>
          <w:sz w:val="28"/>
          <w:szCs w:val="28"/>
        </w:rPr>
        <w:t>Целевые показатели муниципальной программы</w:t>
      </w:r>
    </w:p>
    <w:p w:rsidR="003003BA" w:rsidRPr="005C6055" w:rsidRDefault="003003BA" w:rsidP="003003B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843"/>
        <w:gridCol w:w="829"/>
        <w:gridCol w:w="21"/>
        <w:gridCol w:w="830"/>
        <w:gridCol w:w="21"/>
        <w:gridCol w:w="829"/>
        <w:gridCol w:w="21"/>
        <w:gridCol w:w="830"/>
        <w:gridCol w:w="21"/>
        <w:gridCol w:w="829"/>
        <w:gridCol w:w="21"/>
        <w:gridCol w:w="830"/>
        <w:gridCol w:w="21"/>
        <w:gridCol w:w="829"/>
        <w:gridCol w:w="21"/>
        <w:gridCol w:w="1418"/>
      </w:tblGrid>
      <w:tr w:rsidR="003003BA" w:rsidTr="00726BC7">
        <w:trPr>
          <w:trHeight w:val="14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№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Базовый показатель на начало реализации муниципальной программы (01.01.2019г.)</w:t>
            </w:r>
          </w:p>
        </w:tc>
        <w:tc>
          <w:tcPr>
            <w:tcW w:w="59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3003BA" w:rsidTr="00726BC7">
        <w:trPr>
          <w:trHeight w:val="8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/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/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2025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rPr>
                <w:sz w:val="20"/>
                <w:szCs w:val="20"/>
              </w:rPr>
            </w:pPr>
          </w:p>
        </w:tc>
      </w:tr>
      <w:tr w:rsidR="003003BA" w:rsidTr="00726BC7">
        <w:trPr>
          <w:trHeight w:val="4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10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12</w:t>
            </w:r>
          </w:p>
        </w:tc>
      </w:tr>
      <w:tr w:rsidR="003003BA" w:rsidTr="00726BC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3003BA" w:rsidRDefault="003003BA">
            <w:pPr>
              <w:jc w:val="center"/>
            </w:pPr>
            <w:r>
              <w:t xml:space="preserve">Общий объем ввода жилья, тыс. </w:t>
            </w:r>
            <w:proofErr w:type="spellStart"/>
            <w:r>
              <w:t>кв.м</w:t>
            </w:r>
            <w:proofErr w:type="spellEnd"/>
            <w:r>
              <w:t xml:space="preserve">. в год </w:t>
            </w:r>
            <w:r w:rsidRPr="003003BA">
              <w:t>&lt;1&gt;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726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</w:tr>
      <w:tr w:rsidR="003003BA" w:rsidTr="00726BC7">
        <w:trPr>
          <w:trHeight w:val="2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>
            <w:pPr>
              <w:jc w:val="center"/>
            </w:pPr>
            <w:r>
              <w:t>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3003BA" w:rsidRDefault="003003BA" w:rsidP="005C6055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  <w:r w:rsidRPr="003003BA">
              <w:t xml:space="preserve"> &lt;</w:t>
            </w:r>
            <w:r w:rsidR="005C6055" w:rsidRPr="005C6055">
              <w:t>4</w:t>
            </w:r>
            <w:r w:rsidRPr="003003BA">
              <w:t>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 w:rsidP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3003BA">
            <w:pPr>
              <w:jc w:val="center"/>
            </w:pPr>
            <w:r w:rsidRPr="00EC5C9E">
              <w:t>67,6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65,</w:t>
            </w:r>
            <w:r w:rsidR="00726BC7"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66,</w:t>
            </w:r>
            <w:r w:rsidR="00726BC7"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68,</w:t>
            </w:r>
            <w:r w:rsidR="00726BC7"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68,</w:t>
            </w:r>
            <w:r w:rsidR="00726BC7"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69,</w:t>
            </w:r>
            <w:r w:rsidR="00726BC7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Pr="00EC5C9E" w:rsidRDefault="003003BA" w:rsidP="00726BC7">
            <w:pPr>
              <w:jc w:val="center"/>
            </w:pPr>
            <w:r w:rsidRPr="00EC5C9E">
              <w:t>70,</w:t>
            </w:r>
            <w:r w:rsidR="00726BC7">
              <w:t>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BA" w:rsidRDefault="003003BA" w:rsidP="00726BC7">
            <w:pPr>
              <w:jc w:val="center"/>
            </w:pPr>
            <w:r w:rsidRPr="00EC5C9E">
              <w:t>75,</w:t>
            </w:r>
            <w:r w:rsidR="00726BC7">
              <w:t>1</w:t>
            </w:r>
          </w:p>
        </w:tc>
      </w:tr>
      <w:tr w:rsidR="003003BA" w:rsidTr="00726BC7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3BA" w:rsidRDefault="003003BA">
            <w:pPr>
              <w:jc w:val="center"/>
            </w:pPr>
            <w:r>
              <w:t>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3003BA" w:rsidRDefault="003003BA" w:rsidP="005C6055">
            <w:pPr>
              <w:jc w:val="center"/>
            </w:pPr>
            <w:r>
              <w:t>Общая площадь жилых помещений, приходящихся в среднем на 1 жителя, кв. м</w:t>
            </w:r>
            <w:r w:rsidRPr="003003BA">
              <w:t xml:space="preserve"> &lt;</w:t>
            </w:r>
            <w:r w:rsidR="005C6055" w:rsidRPr="005C6055">
              <w:t>6</w:t>
            </w:r>
            <w:r w:rsidRPr="003003BA">
              <w:t>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Default="003003BA" w:rsidP="00300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17,5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726BC7">
            <w:pPr>
              <w:jc w:val="center"/>
            </w:pPr>
            <w:r w:rsidRPr="00F86422">
              <w:t>18,</w:t>
            </w:r>
            <w:r w:rsidR="00726BC7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726BC7">
            <w:pPr>
              <w:jc w:val="center"/>
            </w:pPr>
            <w:r w:rsidRPr="00F86422">
              <w:t>19,</w:t>
            </w:r>
            <w:r w:rsidR="00726BC7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726BC7" w:rsidP="003003BA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726BC7">
            <w:pPr>
              <w:jc w:val="center"/>
            </w:pPr>
            <w:r w:rsidRPr="00F86422">
              <w:t>20,</w:t>
            </w:r>
            <w:r w:rsidR="00726BC7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726BC7">
            <w:pPr>
              <w:jc w:val="center"/>
            </w:pPr>
            <w:r w:rsidRPr="00F86422">
              <w:t>21,</w:t>
            </w:r>
            <w:r w:rsidR="00726BC7"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726BC7">
            <w:pPr>
              <w:jc w:val="center"/>
            </w:pPr>
            <w:r w:rsidRPr="00F86422">
              <w:t>21,</w:t>
            </w:r>
            <w:r w:rsidR="00726BC7">
              <w:t>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3BA" w:rsidRPr="00F86422" w:rsidRDefault="003003BA" w:rsidP="00726BC7">
            <w:pPr>
              <w:jc w:val="center"/>
            </w:pPr>
            <w:r w:rsidRPr="00F86422">
              <w:t>22,</w:t>
            </w:r>
            <w:r w:rsidR="00726BC7">
              <w:t>3</w:t>
            </w:r>
          </w:p>
        </w:tc>
      </w:tr>
      <w:tr w:rsidR="003003BA" w:rsidTr="00726BC7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>
            <w:pPr>
              <w:jc w:val="center"/>
            </w:pPr>
            <w: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3BA" w:rsidRDefault="003003BA">
            <w:pPr>
              <w:jc w:val="center"/>
            </w:pPr>
            <w:r>
              <w:t>Количество семей, улучшивших жилищные условия, тыс. семей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 w:rsidP="003003BA">
            <w:pPr>
              <w:jc w:val="center"/>
            </w:pPr>
            <w: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003F67">
            <w:pPr>
              <w:jc w:val="center"/>
            </w:pPr>
            <w:r w:rsidRPr="00F86422">
              <w:t>0,3</w:t>
            </w:r>
            <w:r w:rsidR="00003F67"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Pr="00F86422" w:rsidRDefault="003003BA" w:rsidP="003003BA">
            <w:pPr>
              <w:jc w:val="center"/>
            </w:pPr>
            <w:r w:rsidRPr="00F86422"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BA" w:rsidRDefault="003003BA" w:rsidP="00726BC7">
            <w:pPr>
              <w:jc w:val="center"/>
            </w:pPr>
            <w:r w:rsidRPr="00F86422">
              <w:t>0,9</w:t>
            </w:r>
            <w:r w:rsidR="00726BC7">
              <w:t>3</w:t>
            </w:r>
          </w:p>
        </w:tc>
      </w:tr>
    </w:tbl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3B3CEC">
        <w:t>2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C540A9" w:rsidRDefault="00C540A9" w:rsidP="008B2C1F">
      <w:pPr>
        <w:pStyle w:val="ae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967"/>
        <w:gridCol w:w="1560"/>
        <w:gridCol w:w="1560"/>
        <w:gridCol w:w="992"/>
        <w:gridCol w:w="992"/>
        <w:gridCol w:w="992"/>
        <w:gridCol w:w="851"/>
        <w:gridCol w:w="992"/>
        <w:gridCol w:w="992"/>
        <w:gridCol w:w="993"/>
        <w:gridCol w:w="992"/>
        <w:gridCol w:w="850"/>
      </w:tblGrid>
      <w:tr w:rsidR="00C540A9" w:rsidRPr="00C540A9" w:rsidTr="00A8090D">
        <w:trPr>
          <w:trHeight w:val="315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18"/>
                <w:szCs w:val="18"/>
              </w:rPr>
            </w:pPr>
            <w:r w:rsidRPr="00C540A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646" w:type="dxa"/>
            <w:gridSpan w:val="9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540A9" w:rsidRPr="00C540A9" w:rsidTr="00A8090D">
        <w:trPr>
          <w:trHeight w:val="25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всего</w:t>
            </w:r>
          </w:p>
        </w:tc>
        <w:tc>
          <w:tcPr>
            <w:tcW w:w="7654" w:type="dxa"/>
            <w:gridSpan w:val="8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в том числе:</w:t>
            </w:r>
          </w:p>
        </w:tc>
      </w:tr>
      <w:tr w:rsidR="00C540A9" w:rsidRPr="00C540A9" w:rsidTr="00A8090D">
        <w:trPr>
          <w:trHeight w:val="64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2 021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2 025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sz w:val="20"/>
                <w:szCs w:val="20"/>
              </w:rPr>
            </w:pPr>
            <w:r w:rsidRPr="00C540A9">
              <w:rPr>
                <w:sz w:val="20"/>
                <w:szCs w:val="20"/>
              </w:rPr>
              <w:t>2026-2030</w:t>
            </w:r>
          </w:p>
        </w:tc>
      </w:tr>
      <w:tr w:rsidR="00C540A9" w:rsidRPr="00C540A9" w:rsidTr="00A8090D">
        <w:trPr>
          <w:trHeight w:val="435"/>
        </w:trPr>
        <w:tc>
          <w:tcPr>
            <w:tcW w:w="15594" w:type="dxa"/>
            <w:gridSpan w:val="13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  <w:r w:rsidRPr="00C540A9">
              <w:rPr>
                <w:color w:val="FF0000"/>
                <w:sz w:val="20"/>
                <w:szCs w:val="20"/>
              </w:rPr>
              <w:t xml:space="preserve"> (</w:t>
            </w:r>
            <w:r w:rsidRPr="00C540A9"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785 940,5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16 517,2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C540A9" w:rsidRPr="00C540A9" w:rsidTr="00A8090D">
        <w:trPr>
          <w:trHeight w:val="36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728 853,9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15 361,0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C540A9" w:rsidRPr="00C540A9" w:rsidTr="00A8090D">
        <w:trPr>
          <w:trHeight w:val="33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57 086,6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1 156,2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C540A9" w:rsidRPr="00C540A9" w:rsidTr="00A8090D">
        <w:trPr>
          <w:trHeight w:val="55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5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1275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967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35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Приобретения жилья для переселения граждан из жилых </w:t>
            </w:r>
            <w:r w:rsidRPr="00C540A9">
              <w:rPr>
                <w:color w:val="000000"/>
                <w:sz w:val="20"/>
                <w:szCs w:val="20"/>
              </w:rPr>
              <w:lastRenderedPageBreak/>
              <w:t>домов, признанных аварийными, формирование маневренного жилищного фонда  (6)</w:t>
            </w: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679 354,8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C540A9" w:rsidRPr="00C540A9" w:rsidTr="00A8090D">
        <w:trPr>
          <w:trHeight w:val="540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51 134,7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4 516,1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C540A9" w:rsidRPr="00C540A9" w:rsidTr="00A8090D">
        <w:trPr>
          <w:trHeight w:val="660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(6)</w:t>
            </w: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21 156,4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1020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4 795,7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1155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2967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в том числе обеспечение жильем, отвечающим  требованиям доступности для инвалидов на условиях социального найма  </w:t>
            </w: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90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расселение аварийного жилищного фонда, признанного аварийным до 01.01.2017 года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16 517,2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16 517,2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9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15 361,0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15 361,0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1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1 156,2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1 156,2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52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Демонтаж аварийного, непригодного жилищного фонда   (5,7)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20 753,4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3 763,5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6 989,9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0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20 753,4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3 763,5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6 989,9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3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иные внебюджетные </w:t>
            </w:r>
            <w:r w:rsidRPr="00C540A9">
              <w:rPr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(6,9), в том числе: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Управление по жилищным вопросам, МКУ "Управление капитального строительства"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1 765 798,0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1 035 778,6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730 019,4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1 600 761,0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921 843,0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678 918,0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165 037,0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113 935,6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51 101,4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57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66 893,2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28 139,5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5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6 907,9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2 118,1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5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приобретение жилых помещений - </w:t>
            </w:r>
            <w:proofErr w:type="gramStart"/>
            <w:r w:rsidRPr="00C540A9">
              <w:rPr>
                <w:color w:val="000000"/>
                <w:sz w:val="20"/>
                <w:szCs w:val="20"/>
              </w:rPr>
              <w:t>коммерческий</w:t>
            </w:r>
            <w:proofErr w:type="gramEnd"/>
            <w:r w:rsidRPr="00C540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40A9">
              <w:rPr>
                <w:color w:val="000000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944 129,0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619 844,3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324 284,7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5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101 018,4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76 609,9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24 408,5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5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589 738,8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326 493,8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3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57 110,7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24 574,8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3 205 087,4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1 445 533,6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786 711,7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2 884 928,6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1 285 839,0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716 152,1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301 371,2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159 694,6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65 220,4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3 586 611,9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1 482 458,1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818 312,9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73 413,0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10 137,6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2 913 840,1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1 293 345,8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718 320,4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599 358,8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184 474,1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89 854,9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2 197 072,4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1 091 356,5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388 271,8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62 600,8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70 252,1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1 979 572,6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972 751,1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352 103,8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52 980,0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58 068,1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198 712,2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118 605,4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30 828,8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4 369,5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15"/>
        </w:trPr>
        <w:tc>
          <w:tcPr>
            <w:tcW w:w="86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2 968 365,2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1 440 583,3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745 738,8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69 269,5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76 964,0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79 476,2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79 476,2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79 476,2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397 381,0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73 413,0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10 137,6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2 629 404,8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1 276 172,8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680 114,9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54 742,5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59 830,6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265 547,4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159 772,3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55 486,3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4 083,2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4 468,0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5 217,2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5 217,2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5 217,2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26 086,0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9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360"/>
        </w:trPr>
        <w:tc>
          <w:tcPr>
            <w:tcW w:w="861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20"/>
                <w:szCs w:val="20"/>
              </w:rPr>
            </w:pPr>
            <w:r w:rsidRPr="00C540A9">
              <w:rPr>
                <w:color w:val="000000"/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339 094,0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61 750,3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126 362,5</w:t>
            </w:r>
          </w:p>
        </w:tc>
      </w:tr>
      <w:tr w:rsidR="00C540A9" w:rsidRPr="00C540A9" w:rsidTr="00A8090D">
        <w:trPr>
          <w:trHeight w:val="33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8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28 139,5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28 139,5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0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310 954,5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33 610,8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25 502,8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25 243,9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126 362,5</w:t>
            </w:r>
          </w:p>
        </w:tc>
      </w:tr>
      <w:tr w:rsidR="00C540A9" w:rsidRPr="00C540A9" w:rsidTr="00A8090D">
        <w:trPr>
          <w:trHeight w:val="450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540A9" w:rsidRPr="00C540A9" w:rsidTr="00A8090D">
        <w:trPr>
          <w:trHeight w:val="465"/>
        </w:trPr>
        <w:tc>
          <w:tcPr>
            <w:tcW w:w="861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0A9" w:rsidRPr="00C540A9" w:rsidRDefault="00C540A9" w:rsidP="00C54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color w:val="000000"/>
                <w:sz w:val="18"/>
                <w:szCs w:val="18"/>
              </w:rPr>
            </w:pPr>
            <w:r w:rsidRPr="00C540A9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540A9" w:rsidRPr="00C540A9" w:rsidRDefault="00C540A9" w:rsidP="00C54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40A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540A9" w:rsidRDefault="00C540A9" w:rsidP="008B2C1F">
      <w:pPr>
        <w:pStyle w:val="ae"/>
      </w:pPr>
    </w:p>
    <w:p w:rsidR="00C540A9" w:rsidRDefault="00C540A9" w:rsidP="008B2C1F">
      <w:pPr>
        <w:pStyle w:val="ae"/>
      </w:pPr>
    </w:p>
    <w:p w:rsidR="00CB3CA8" w:rsidRDefault="00CB3CA8" w:rsidP="00DE1D42">
      <w:pPr>
        <w:pStyle w:val="ae"/>
        <w:ind w:left="10200" w:firstLine="680"/>
        <w:jc w:val="right"/>
      </w:pPr>
    </w:p>
    <w:p w:rsidR="00CB3CA8" w:rsidRDefault="00CB3CA8" w:rsidP="00DE1D42">
      <w:pPr>
        <w:pStyle w:val="ae"/>
        <w:ind w:left="10200" w:firstLine="680"/>
        <w:jc w:val="right"/>
      </w:pPr>
    </w:p>
    <w:p w:rsidR="00CB3CA8" w:rsidRDefault="00CB3CA8" w:rsidP="00DE1D42">
      <w:pPr>
        <w:pStyle w:val="ae"/>
        <w:ind w:left="10200" w:firstLine="680"/>
        <w:jc w:val="right"/>
      </w:pPr>
    </w:p>
    <w:p w:rsidR="00CB3CA8" w:rsidRDefault="00CB3CA8" w:rsidP="00DE1D42">
      <w:pPr>
        <w:pStyle w:val="ae"/>
        <w:ind w:left="10200" w:firstLine="680"/>
        <w:jc w:val="right"/>
      </w:pPr>
    </w:p>
    <w:p w:rsidR="00CB3CA8" w:rsidRDefault="00CB3CA8" w:rsidP="00DE1D42">
      <w:pPr>
        <w:pStyle w:val="ae"/>
        <w:ind w:left="10200" w:firstLine="680"/>
        <w:jc w:val="right"/>
      </w:pPr>
    </w:p>
    <w:p w:rsidR="00CB3CA8" w:rsidRDefault="00CB3CA8" w:rsidP="00DE1D42">
      <w:pPr>
        <w:pStyle w:val="ae"/>
        <w:ind w:left="10200" w:firstLine="680"/>
        <w:jc w:val="right"/>
      </w:pPr>
    </w:p>
    <w:p w:rsidR="00CB3CA8" w:rsidRDefault="00CB3CA8" w:rsidP="00DE1D42">
      <w:pPr>
        <w:pStyle w:val="ae"/>
        <w:ind w:left="10200" w:firstLine="680"/>
        <w:jc w:val="right"/>
      </w:pPr>
    </w:p>
    <w:p w:rsidR="00DE1D42" w:rsidRDefault="00DE1D42" w:rsidP="00DE1D42">
      <w:pPr>
        <w:pStyle w:val="ae"/>
        <w:ind w:left="10200" w:firstLine="680"/>
        <w:jc w:val="right"/>
      </w:pPr>
      <w:r>
        <w:t>Приложение №</w:t>
      </w:r>
      <w:r w:rsidR="004B2858">
        <w:t>3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15624" w:rsidRDefault="00F15624" w:rsidP="00DE1D42">
      <w:pPr>
        <w:pStyle w:val="ae"/>
        <w:jc w:val="right"/>
      </w:pP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4B2858" w:rsidRDefault="004B2858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tbl>
      <w:tblPr>
        <w:tblW w:w="153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5"/>
        <w:gridCol w:w="1538"/>
        <w:gridCol w:w="2410"/>
        <w:gridCol w:w="851"/>
        <w:gridCol w:w="838"/>
        <w:gridCol w:w="851"/>
        <w:gridCol w:w="708"/>
        <w:gridCol w:w="709"/>
        <w:gridCol w:w="709"/>
        <w:gridCol w:w="709"/>
        <w:gridCol w:w="708"/>
        <w:gridCol w:w="863"/>
        <w:gridCol w:w="992"/>
        <w:gridCol w:w="993"/>
        <w:gridCol w:w="992"/>
        <w:gridCol w:w="697"/>
      </w:tblGrid>
      <w:tr w:rsidR="000D227A" w:rsidRPr="000D227A" w:rsidTr="000D227A">
        <w:trPr>
          <w:trHeight w:val="54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№ </w:t>
            </w:r>
            <w:proofErr w:type="gramStart"/>
            <w:r w:rsidRPr="000D227A">
              <w:rPr>
                <w:sz w:val="20"/>
                <w:szCs w:val="20"/>
              </w:rPr>
              <w:t>п</w:t>
            </w:r>
            <w:proofErr w:type="gramEnd"/>
            <w:r w:rsidRPr="000D227A">
              <w:rPr>
                <w:sz w:val="20"/>
                <w:szCs w:val="20"/>
              </w:rPr>
              <w:t>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Наименование </w:t>
            </w:r>
            <w:r w:rsidRPr="000D227A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227A" w:rsidRPr="000D227A" w:rsidRDefault="000D227A" w:rsidP="000D22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227A" w:rsidRPr="000D227A" w:rsidRDefault="000D227A" w:rsidP="000D227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D227A">
              <w:rPr>
                <w:sz w:val="20"/>
                <w:szCs w:val="20"/>
              </w:rPr>
              <w:t>Был фактический/ стал</w:t>
            </w:r>
            <w:proofErr w:type="gramEnd"/>
            <w:r w:rsidRPr="000D227A">
              <w:rPr>
                <w:sz w:val="20"/>
                <w:szCs w:val="20"/>
              </w:rPr>
              <w:t xml:space="preserve"> Базовый показатель на начало реализации муниципальной программы</w:t>
            </w:r>
          </w:p>
        </w:tc>
        <w:tc>
          <w:tcPr>
            <w:tcW w:w="5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227A" w:rsidRPr="000D227A" w:rsidRDefault="000D227A" w:rsidP="000D22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0D227A">
              <w:rPr>
                <w:sz w:val="20"/>
                <w:szCs w:val="20"/>
              </w:rPr>
              <w:t>тыс</w:t>
            </w:r>
            <w:proofErr w:type="gramStart"/>
            <w:r w:rsidRPr="000D227A">
              <w:rPr>
                <w:sz w:val="20"/>
                <w:szCs w:val="20"/>
              </w:rPr>
              <w:t>.р</w:t>
            </w:r>
            <w:proofErr w:type="gramEnd"/>
            <w:r w:rsidRPr="000D227A">
              <w:rPr>
                <w:sz w:val="20"/>
                <w:szCs w:val="20"/>
              </w:rPr>
              <w:t>уб</w:t>
            </w:r>
            <w:proofErr w:type="spellEnd"/>
            <w:r w:rsidRPr="000D227A">
              <w:rPr>
                <w:sz w:val="20"/>
                <w:szCs w:val="20"/>
              </w:rPr>
              <w:t>.)</w:t>
            </w:r>
          </w:p>
        </w:tc>
      </w:tr>
      <w:tr w:rsidR="000D227A" w:rsidRPr="000D227A" w:rsidTr="000D227A">
        <w:trPr>
          <w:trHeight w:val="43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227A" w:rsidRPr="000D227A" w:rsidRDefault="000D227A" w:rsidP="000D22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в </w:t>
            </w:r>
            <w:proofErr w:type="spellStart"/>
            <w:r w:rsidRPr="000D227A">
              <w:rPr>
                <w:sz w:val="20"/>
                <w:szCs w:val="20"/>
              </w:rPr>
              <w:t>т.ч</w:t>
            </w:r>
            <w:proofErr w:type="spellEnd"/>
            <w:r w:rsidRPr="000D227A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внебюджетные источники</w:t>
            </w:r>
          </w:p>
        </w:tc>
      </w:tr>
      <w:tr w:rsidR="000D227A" w:rsidRPr="000D227A" w:rsidTr="000D227A">
        <w:trPr>
          <w:trHeight w:val="261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2025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7A" w:rsidRPr="000D227A" w:rsidRDefault="000D227A">
            <w:pPr>
              <w:rPr>
                <w:sz w:val="20"/>
                <w:szCs w:val="20"/>
              </w:rPr>
            </w:pPr>
          </w:p>
        </w:tc>
      </w:tr>
      <w:tr w:rsidR="000D227A" w:rsidRPr="000D227A" w:rsidTr="000D227A">
        <w:trPr>
          <w:trHeight w:val="43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7A" w:rsidRPr="000D227A" w:rsidRDefault="000D227A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17</w:t>
            </w:r>
          </w:p>
        </w:tc>
      </w:tr>
      <w:tr w:rsidR="00C439AF" w:rsidRPr="000D227A" w:rsidTr="00C439AF">
        <w:trPr>
          <w:trHeight w:val="168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0D227A">
              <w:rPr>
                <w:sz w:val="20"/>
                <w:szCs w:val="20"/>
              </w:rPr>
              <w:t>кв.м</w:t>
            </w:r>
            <w:proofErr w:type="spellEnd"/>
            <w:r w:rsidRPr="000D227A">
              <w:rPr>
                <w:sz w:val="20"/>
                <w:szCs w:val="20"/>
              </w:rPr>
              <w:t>. в год.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Возмещение части затрат застройщика по строительству объектов инженерной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12,1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23,0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AF" w:rsidRPr="000D227A" w:rsidRDefault="00C439AF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</w:t>
            </w:r>
          </w:p>
        </w:tc>
      </w:tr>
      <w:tr w:rsidR="00C439AF" w:rsidRPr="00D66FC2" w:rsidTr="00C439AF">
        <w:trPr>
          <w:trHeight w:val="16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 xml:space="preserve">Обеспечение  инженерной инфраструктуры земельных </w:t>
            </w:r>
            <w:proofErr w:type="gramStart"/>
            <w:r w:rsidRPr="00D66FC2">
              <w:rPr>
                <w:sz w:val="20"/>
                <w:szCs w:val="20"/>
              </w:rPr>
              <w:t>участков</w:t>
            </w:r>
            <w:proofErr w:type="gramEnd"/>
            <w:r w:rsidRPr="00D66FC2">
              <w:rPr>
                <w:sz w:val="20"/>
                <w:szCs w:val="20"/>
              </w:rPr>
              <w:t xml:space="preserve"> на которые заключены договоры комплексного освоения  территории, ед.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266 611,00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17 887,00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248 724,00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9AF" w:rsidRPr="00D66FC2" w:rsidRDefault="00C439AF">
            <w:pPr>
              <w:jc w:val="center"/>
              <w:rPr>
                <w:sz w:val="20"/>
                <w:szCs w:val="20"/>
              </w:rPr>
            </w:pPr>
            <w:r w:rsidRPr="00D66FC2">
              <w:rPr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2415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34,5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65,3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68,3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69,6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70,3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785 940,50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57 086,6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728 853,9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435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17 533,70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17 533,70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153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282 529,2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19 777,1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262 752,1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147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Ликвидация приспособленных для проживания строений  во временных посёлках, расположенных на территории города </w:t>
            </w:r>
            <w:proofErr w:type="spellStart"/>
            <w:r w:rsidRPr="000D227A">
              <w:rPr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1 765 798,0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165 037,0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1 600 761,0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147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proofErr w:type="gramStart"/>
            <w:r w:rsidRPr="000D227A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  <w:proofErr w:type="gramEnd"/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65 921,6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3 296,4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62 625,2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2070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54 268,4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54 268,4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1875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1125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375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22 633,9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1 171,2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21 462,70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66FC2" w:rsidRPr="000D227A" w:rsidTr="000D227A">
        <w:trPr>
          <w:trHeight w:val="3855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FC2" w:rsidRPr="000D227A" w:rsidRDefault="00D66F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sz w:val="20"/>
                <w:szCs w:val="20"/>
              </w:rPr>
            </w:pPr>
            <w:r w:rsidRPr="000D227A">
              <w:rPr>
                <w:sz w:val="20"/>
                <w:szCs w:val="20"/>
              </w:rPr>
              <w:t>234,00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FC2" w:rsidRPr="000D227A" w:rsidRDefault="00D66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2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F715A" w:rsidRDefault="004F715A" w:rsidP="004F715A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  <w:sectPr w:rsidR="004F715A" w:rsidSect="004F715A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671052" w:rsidRP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671052">
        <w:rPr>
          <w:rFonts w:eastAsia="Batang"/>
          <w:sz w:val="28"/>
          <w:szCs w:val="28"/>
        </w:rPr>
        <w:lastRenderedPageBreak/>
        <w:t>Приложение №</w:t>
      </w:r>
      <w:r>
        <w:rPr>
          <w:rFonts w:eastAsia="Batang"/>
          <w:sz w:val="28"/>
          <w:szCs w:val="28"/>
        </w:rPr>
        <w:t>4</w:t>
      </w:r>
    </w:p>
    <w:p w:rsidR="00671052" w:rsidRP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671052">
        <w:rPr>
          <w:rFonts w:eastAsia="Batang"/>
          <w:sz w:val="28"/>
          <w:szCs w:val="28"/>
        </w:rPr>
        <w:t>к постановлению администрации</w:t>
      </w:r>
    </w:p>
    <w:p w:rsid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671052">
        <w:rPr>
          <w:rFonts w:eastAsia="Batang"/>
          <w:sz w:val="28"/>
          <w:szCs w:val="28"/>
        </w:rPr>
        <w:t xml:space="preserve">города </w:t>
      </w:r>
      <w:proofErr w:type="spellStart"/>
      <w:r w:rsidRPr="00671052">
        <w:rPr>
          <w:rFonts w:eastAsia="Batang"/>
          <w:sz w:val="28"/>
          <w:szCs w:val="28"/>
        </w:rPr>
        <w:t>Пыть-Яха</w:t>
      </w:r>
      <w:proofErr w:type="spellEnd"/>
    </w:p>
    <w:p w:rsidR="00671052" w:rsidRDefault="00671052" w:rsidP="00671052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</w:p>
    <w:p w:rsidR="004F715A" w:rsidRPr="000261CC" w:rsidRDefault="004F715A" w:rsidP="004F715A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0261CC">
        <w:rPr>
          <w:rFonts w:eastAsia="Batang"/>
          <w:sz w:val="28"/>
          <w:szCs w:val="28"/>
        </w:rPr>
        <w:t xml:space="preserve">Таблица </w:t>
      </w:r>
      <w:r>
        <w:rPr>
          <w:rFonts w:eastAsia="Batang"/>
          <w:sz w:val="28"/>
          <w:szCs w:val="28"/>
        </w:rPr>
        <w:t>6</w:t>
      </w:r>
    </w:p>
    <w:p w:rsidR="004F715A" w:rsidRPr="000261CC" w:rsidRDefault="004F715A" w:rsidP="004F715A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4F715A" w:rsidRPr="00950571" w:rsidRDefault="004F715A" w:rsidP="004F715A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eastAsia="Batang"/>
          <w:sz w:val="26"/>
          <w:szCs w:val="26"/>
        </w:rPr>
      </w:pPr>
      <w:r w:rsidRPr="00950571">
        <w:rPr>
          <w:rFonts w:eastAsia="Batang"/>
          <w:sz w:val="26"/>
          <w:szCs w:val="26"/>
        </w:rPr>
        <w:t xml:space="preserve">План мероприятий, направленный на достижение значений (уровней) показателей </w:t>
      </w:r>
      <w:proofErr w:type="gramStart"/>
      <w:r w:rsidRPr="00950571">
        <w:rPr>
          <w:rFonts w:eastAsia="Batang"/>
          <w:sz w:val="26"/>
          <w:szCs w:val="26"/>
        </w:rPr>
        <w:t>оценки эффективности деятельности исполнительных органов государственной власти автономного округа</w:t>
      </w:r>
      <w:proofErr w:type="gramEnd"/>
      <w:r w:rsidRPr="00950571">
        <w:rPr>
          <w:rFonts w:eastAsia="Batang"/>
          <w:sz w:val="26"/>
          <w:szCs w:val="26"/>
        </w:rPr>
        <w:t xml:space="preserve"> на 2019 </w:t>
      </w:r>
      <w:r w:rsidR="00741E1C">
        <w:rPr>
          <w:rFonts w:eastAsia="Batang"/>
          <w:sz w:val="26"/>
          <w:szCs w:val="26"/>
        </w:rPr>
        <w:t>–</w:t>
      </w:r>
      <w:r w:rsidRPr="00950571">
        <w:rPr>
          <w:rFonts w:eastAsia="Batang"/>
          <w:sz w:val="26"/>
          <w:szCs w:val="26"/>
        </w:rPr>
        <w:t> 2024 годы</w:t>
      </w:r>
    </w:p>
    <w:p w:rsidR="004F715A" w:rsidRPr="00950571" w:rsidRDefault="004F715A" w:rsidP="004F715A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eastAsia="Batang"/>
          <w:sz w:val="26"/>
          <w:szCs w:val="26"/>
          <w:u w:val="single"/>
        </w:rPr>
      </w:pPr>
      <w:r w:rsidRPr="00950571">
        <w:rPr>
          <w:rFonts w:eastAsia="Batang"/>
          <w:sz w:val="26"/>
          <w:szCs w:val="26"/>
          <w:u w:val="single"/>
        </w:rPr>
        <w:t xml:space="preserve">по муниципальному образованию городской округ город </w:t>
      </w:r>
      <w:proofErr w:type="spellStart"/>
      <w:r w:rsidRPr="00950571">
        <w:rPr>
          <w:rFonts w:eastAsia="Batang"/>
          <w:sz w:val="26"/>
          <w:szCs w:val="26"/>
          <w:u w:val="single"/>
        </w:rPr>
        <w:t>Пыть-Ях</w:t>
      </w:r>
      <w:proofErr w:type="spellEnd"/>
    </w:p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615"/>
        <w:gridCol w:w="2209"/>
        <w:gridCol w:w="1843"/>
        <w:gridCol w:w="1420"/>
      </w:tblGrid>
      <w:tr w:rsidR="00582CED" w:rsidRPr="007A2459" w:rsidTr="00582C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N</w:t>
            </w:r>
            <w:r w:rsidRPr="007A2459">
              <w:rPr>
                <w:rFonts w:eastAsia="Batang"/>
                <w:sz w:val="20"/>
                <w:szCs w:val="20"/>
              </w:rPr>
              <w:br/>
            </w:r>
            <w:proofErr w:type="gramStart"/>
            <w:r w:rsidRPr="007A2459">
              <w:rPr>
                <w:rFonts w:eastAsia="Batang"/>
                <w:sz w:val="20"/>
                <w:szCs w:val="20"/>
              </w:rPr>
              <w:t>п</w:t>
            </w:r>
            <w:proofErr w:type="gramEnd"/>
            <w:r w:rsidRPr="007A2459">
              <w:rPr>
                <w:rFonts w:eastAsia="Batang"/>
                <w:sz w:val="20"/>
                <w:szCs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Номер, наименование мероприятия</w:t>
            </w:r>
          </w:p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(таблица 2)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Ответственный исполнитель / соисполнители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Контрольное событие (промежуточный результат)</w:t>
            </w:r>
          </w:p>
        </w:tc>
      </w:tr>
      <w:tr w:rsidR="00582CED" w:rsidRPr="007A2459" w:rsidTr="00582C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6</w:t>
            </w:r>
          </w:p>
        </w:tc>
      </w:tr>
      <w:tr w:rsidR="00582CED" w:rsidRPr="007A2459" w:rsidTr="00582CED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Количество семей, улучшивших жилищные условия</w:t>
            </w:r>
            <w:r w:rsidRPr="007A2459">
              <w:rPr>
                <w:rFonts w:eastAsia="Batang"/>
                <w:sz w:val="20"/>
                <w:szCs w:val="20"/>
              </w:rPr>
              <w:t xml:space="preserve"> </w:t>
            </w:r>
          </w:p>
        </w:tc>
      </w:tr>
      <w:tr w:rsidR="00582CED" w:rsidRPr="007A2459" w:rsidTr="00582CE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14FF">
              <w:rPr>
                <w:sz w:val="20"/>
                <w:szCs w:val="20"/>
              </w:rPr>
              <w:t xml:space="preserve">2.3. </w:t>
            </w:r>
            <w:r>
              <w:rPr>
                <w:sz w:val="20"/>
                <w:szCs w:val="20"/>
              </w:rPr>
              <w:t>В</w:t>
            </w:r>
            <w:r w:rsidRPr="007667A6">
              <w:rPr>
                <w:sz w:val="20"/>
                <w:szCs w:val="20"/>
              </w:rPr>
              <w:t>озмещение за жилое помещение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аварийного жилищного фонда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ED" w:rsidRPr="007A2459" w:rsidRDefault="00582CED" w:rsidP="00582C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  <w:r>
              <w:rPr>
                <w:rFonts w:eastAsia="Batang"/>
                <w:sz w:val="20"/>
                <w:szCs w:val="20"/>
              </w:rPr>
              <w:t>, Управление по муниципальному имуществу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ED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получивших выплату:</w:t>
            </w:r>
            <w:r w:rsidRPr="007A2459">
              <w:rPr>
                <w:sz w:val="20"/>
                <w:szCs w:val="20"/>
              </w:rPr>
              <w:t xml:space="preserve"> 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2019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2020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 w:rsidR="004B50BB">
              <w:rPr>
                <w:sz w:val="20"/>
                <w:szCs w:val="20"/>
              </w:rPr>
              <w:t>6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2021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2022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2023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582CED" w:rsidRPr="007A2459" w:rsidRDefault="00582CED" w:rsidP="00582C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2024 год </w:t>
            </w:r>
            <w:r>
              <w:rPr>
                <w:sz w:val="20"/>
                <w:szCs w:val="20"/>
              </w:rPr>
              <w:t>–</w:t>
            </w:r>
            <w:r w:rsidRPr="007A2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4F715A" w:rsidRPr="000261CC" w:rsidRDefault="004F715A" w:rsidP="004F715A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sectPr w:rsidR="0070629B" w:rsidSect="004E71A9">
      <w:pgSz w:w="11906" w:h="16838" w:code="9"/>
      <w:pgMar w:top="1134" w:right="707" w:bottom="113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84" w:rsidRDefault="00297984">
      <w:r>
        <w:separator/>
      </w:r>
    </w:p>
  </w:endnote>
  <w:endnote w:type="continuationSeparator" w:id="0">
    <w:p w:rsidR="00297984" w:rsidRDefault="0029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84" w:rsidRDefault="00297984">
      <w:r>
        <w:separator/>
      </w:r>
    </w:p>
  </w:footnote>
  <w:footnote w:type="continuationSeparator" w:id="0">
    <w:p w:rsidR="00297984" w:rsidRDefault="0029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5195"/>
    <w:rsid w:val="00015833"/>
    <w:rsid w:val="000161A2"/>
    <w:rsid w:val="00016AE4"/>
    <w:rsid w:val="00017AD3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1778"/>
    <w:rsid w:val="00242414"/>
    <w:rsid w:val="00243343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3D8E"/>
    <w:rsid w:val="002F4054"/>
    <w:rsid w:val="002F4403"/>
    <w:rsid w:val="002F52F2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5A76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9D9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6BC7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E1695"/>
    <w:rsid w:val="008E577F"/>
    <w:rsid w:val="008F02AF"/>
    <w:rsid w:val="008F19D8"/>
    <w:rsid w:val="008F4184"/>
    <w:rsid w:val="008F429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49BD"/>
    <w:rsid w:val="00954CEE"/>
    <w:rsid w:val="00961DAC"/>
    <w:rsid w:val="00962A7B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78D5"/>
    <w:rsid w:val="00A1234B"/>
    <w:rsid w:val="00A1396A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68DB"/>
    <w:rsid w:val="00AC087D"/>
    <w:rsid w:val="00AC14FF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301B"/>
    <w:rsid w:val="00B23CCE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2D51"/>
    <w:rsid w:val="00C24650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46D0"/>
    <w:rsid w:val="00C95370"/>
    <w:rsid w:val="00C95699"/>
    <w:rsid w:val="00C97808"/>
    <w:rsid w:val="00CA0562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789F"/>
    <w:rsid w:val="00CC084E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1F6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4DBD-6469-46E0-A4C9-239E1001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15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164</cp:revision>
  <cp:lastPrinted>2020-02-20T06:08:00Z</cp:lastPrinted>
  <dcterms:created xsi:type="dcterms:W3CDTF">2019-09-24T13:24:00Z</dcterms:created>
  <dcterms:modified xsi:type="dcterms:W3CDTF">2020-04-07T11:29:00Z</dcterms:modified>
</cp:coreProperties>
</file>