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DC" w:rsidRPr="007B3BC6" w:rsidRDefault="00997FDC" w:rsidP="00997F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Уведомление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экспертизы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7A0B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по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экономике администрации города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Пыть-Яха</w:t>
      </w:r>
    </w:p>
    <w:p w:rsidR="00997FDC" w:rsidRPr="00467A0B" w:rsidRDefault="00997FDC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  <w:sz w:val="26"/>
          <w:szCs w:val="26"/>
        </w:rPr>
        <w:t>(</w:t>
      </w:r>
      <w:r w:rsidRPr="00467A0B">
        <w:rPr>
          <w:rFonts w:ascii="Times New Roman" w:hAnsi="Times New Roman" w:cs="Times New Roman"/>
        </w:rPr>
        <w:t>наименование органа, осуществляющего экспертизу</w:t>
      </w:r>
      <w:r w:rsidR="00467A0B">
        <w:rPr>
          <w:rFonts w:ascii="Times New Roman" w:hAnsi="Times New Roman" w:cs="Times New Roman"/>
        </w:rPr>
        <w:t xml:space="preserve"> </w:t>
      </w:r>
      <w:r w:rsidRPr="00467A0B">
        <w:rPr>
          <w:rFonts w:ascii="Times New Roman" w:hAnsi="Times New Roman" w:cs="Times New Roman"/>
        </w:rPr>
        <w:t>муниципального нормативных правовых актов)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извещает о начале обсуждения муниципального нормативного правового акта и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сборе предложений заинтересованных лиц по</w:t>
      </w:r>
      <w:r w:rsidR="0080025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постановлению администрации города от </w:t>
      </w:r>
      <w:r w:rsidR="00DF75B2" w:rsidRPr="00DF75B2">
        <w:rPr>
          <w:rFonts w:ascii="Times New Roman" w:hAnsi="Times New Roman" w:cs="Times New Roman"/>
          <w:sz w:val="26"/>
          <w:szCs w:val="26"/>
          <w:u w:val="single"/>
        </w:rPr>
        <w:t xml:space="preserve">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</w:t>
      </w:r>
      <w:r w:rsidR="00DF75B2">
        <w:rPr>
          <w:rFonts w:ascii="Times New Roman" w:hAnsi="Times New Roman" w:cs="Times New Roman"/>
          <w:sz w:val="26"/>
          <w:szCs w:val="26"/>
          <w:u w:val="single"/>
        </w:rPr>
        <w:t>на территории города Пыть-Яха</w:t>
      </w:r>
      <w:r w:rsidR="00BD7E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D7E39" w:rsidRPr="00BD7E39">
        <w:rPr>
          <w:rFonts w:ascii="Times New Roman" w:hAnsi="Times New Roman" w:cs="Times New Roman"/>
          <w:sz w:val="26"/>
          <w:szCs w:val="26"/>
          <w:u w:val="single"/>
        </w:rPr>
        <w:t>(в ред. от 13.04.2023 № 109-па).</w:t>
      </w:r>
    </w:p>
    <w:p w:rsidR="00997FDC" w:rsidRPr="00467A0B" w:rsidRDefault="00997FDC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467A0B">
        <w:rPr>
          <w:rFonts w:ascii="Times New Roman" w:hAnsi="Times New Roman" w:cs="Times New Roman"/>
        </w:rPr>
        <w:t>(наименование муниципального нормативного правового акта)</w:t>
      </w:r>
    </w:p>
    <w:p w:rsidR="00467A0B" w:rsidRPr="000C0961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Предложения принимаются по адресу: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мкр.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1, дом 18а, г. Пыть-Ях, Ханты-Мансийский автономный округ - Югра, 628380</w:t>
      </w:r>
      <w:r w:rsidR="00467A0B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, а также по адресу электронной почты: </w:t>
      </w:r>
      <w:bookmarkStart w:id="0" w:name="_Hlk140964582"/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fldChar w:fldCharType="begin"/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instrText xml:space="preserve"> HYPERLINK "mailto:DegtyarevaES@gov86.org" </w:instrTex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fldChar w:fldCharType="separate"/>
      </w:r>
      <w:r w:rsidR="00DF75B2" w:rsidRPr="000C0961">
        <w:rPr>
          <w:rStyle w:val="a3"/>
          <w:rFonts w:ascii="Times New Roman" w:hAnsi="Times New Roman" w:cs="Times New Roman"/>
          <w:sz w:val="26"/>
          <w:szCs w:val="26"/>
        </w:rPr>
        <w:t>DegtyarevaES@gov86.org</w: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fldChar w:fldCharType="end"/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bookmarkEnd w:id="0"/>
    <w:p w:rsidR="00467A0B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Контактное лицо по вопросам проведения публичных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 xml:space="preserve">консультаций: </w:t>
      </w:r>
      <w:r w:rsidR="00DF75B2">
        <w:rPr>
          <w:rFonts w:ascii="Times New Roman" w:hAnsi="Times New Roman" w:cs="Times New Roman"/>
          <w:sz w:val="26"/>
          <w:szCs w:val="26"/>
        </w:rPr>
        <w:t>г</w:t>
      </w:r>
      <w:r w:rsidR="00DF75B2" w:rsidRPr="00DF75B2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DF75B2">
        <w:rPr>
          <w:rFonts w:ascii="Times New Roman" w:hAnsi="Times New Roman" w:cs="Times New Roman"/>
          <w:sz w:val="26"/>
          <w:szCs w:val="26"/>
        </w:rPr>
        <w:t xml:space="preserve"> о</w:t>
      </w:r>
      <w:r w:rsidR="00DF75B2" w:rsidRPr="00DF75B2">
        <w:rPr>
          <w:rFonts w:ascii="Times New Roman" w:hAnsi="Times New Roman" w:cs="Times New Roman"/>
          <w:sz w:val="26"/>
          <w:szCs w:val="26"/>
        </w:rPr>
        <w:t>тдел</w:t>
      </w:r>
      <w:r w:rsidR="00DF75B2">
        <w:rPr>
          <w:rFonts w:ascii="Times New Roman" w:hAnsi="Times New Roman" w:cs="Times New Roman"/>
          <w:sz w:val="26"/>
          <w:szCs w:val="26"/>
        </w:rPr>
        <w:t>а</w:t>
      </w:r>
      <w:r w:rsidR="00DF75B2" w:rsidRPr="00DF75B2">
        <w:rPr>
          <w:rFonts w:ascii="Times New Roman" w:hAnsi="Times New Roman" w:cs="Times New Roman"/>
          <w:sz w:val="26"/>
          <w:szCs w:val="26"/>
        </w:rPr>
        <w:t xml:space="preserve"> по предпринимательству, ценовой политике и защите прав потребителе</w:t>
      </w:r>
      <w:r w:rsidR="00DF75B2">
        <w:rPr>
          <w:rFonts w:ascii="Times New Roman" w:hAnsi="Times New Roman" w:cs="Times New Roman"/>
          <w:sz w:val="26"/>
          <w:szCs w:val="26"/>
        </w:rPr>
        <w:t xml:space="preserve"> Дегтярева Екатерина Сергеевна, </w:t>
      </w:r>
      <w:r w:rsidR="00DF75B2">
        <w:rPr>
          <w:rFonts w:ascii="Times New Roman" w:hAnsi="Times New Roman" w:cs="Times New Roman"/>
          <w:sz w:val="26"/>
          <w:szCs w:val="26"/>
          <w:u w:val="single"/>
        </w:rPr>
        <w:t>тел. 8 (3463) 42-55-31</w:t>
      </w:r>
    </w:p>
    <w:p w:rsidR="00467A0B" w:rsidRPr="007B3BC6" w:rsidRDefault="00467A0B" w:rsidP="0080025C">
      <w:pPr>
        <w:pStyle w:val="ConsPlusNonformat"/>
        <w:jc w:val="center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</w:rPr>
        <w:t>(должность, ФИО, контактный телефон)</w:t>
      </w:r>
    </w:p>
    <w:p w:rsidR="00997FDC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DF75B2">
        <w:rPr>
          <w:rFonts w:ascii="Times New Roman" w:hAnsi="Times New Roman" w:cs="Times New Roman"/>
          <w:sz w:val="26"/>
          <w:szCs w:val="26"/>
        </w:rPr>
        <w:t xml:space="preserve">   Сроки приема предложений: </w:t>
      </w:r>
      <w:r w:rsidR="00DF75B2" w:rsidRPr="00FD2591">
        <w:rPr>
          <w:rFonts w:ascii="Times New Roman" w:hAnsi="Times New Roman" w:cs="Times New Roman"/>
          <w:sz w:val="26"/>
          <w:szCs w:val="26"/>
        </w:rPr>
        <w:t xml:space="preserve">с </w:t>
      </w:r>
      <w:r w:rsidR="00DF75B2" w:rsidRPr="00DB3DB2">
        <w:rPr>
          <w:rFonts w:ascii="Times New Roman" w:hAnsi="Times New Roman" w:cs="Times New Roman"/>
          <w:sz w:val="26"/>
          <w:szCs w:val="26"/>
        </w:rPr>
        <w:t>«</w:t>
      </w:r>
      <w:r w:rsidR="00B457B4" w:rsidRPr="00DB3DB2">
        <w:rPr>
          <w:rFonts w:ascii="Times New Roman" w:hAnsi="Times New Roman" w:cs="Times New Roman"/>
          <w:sz w:val="26"/>
          <w:szCs w:val="26"/>
        </w:rPr>
        <w:t>16</w:t>
      </w:r>
      <w:r w:rsidR="00DF75B2" w:rsidRPr="00DB3DB2">
        <w:rPr>
          <w:rFonts w:ascii="Times New Roman" w:hAnsi="Times New Roman" w:cs="Times New Roman"/>
          <w:sz w:val="26"/>
          <w:szCs w:val="26"/>
        </w:rPr>
        <w:t>»</w:t>
      </w:r>
      <w:r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DF75B2" w:rsidRPr="00DB3DB2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467A0B" w:rsidRPr="00DB3DB2">
        <w:rPr>
          <w:rFonts w:ascii="Times New Roman" w:hAnsi="Times New Roman" w:cs="Times New Roman"/>
          <w:sz w:val="26"/>
          <w:szCs w:val="26"/>
        </w:rPr>
        <w:t>2023</w:t>
      </w:r>
      <w:r w:rsidR="00DF75B2" w:rsidRPr="00DB3DB2">
        <w:rPr>
          <w:rFonts w:ascii="Times New Roman" w:hAnsi="Times New Roman" w:cs="Times New Roman"/>
          <w:sz w:val="26"/>
          <w:szCs w:val="26"/>
        </w:rPr>
        <w:t>г. по «</w:t>
      </w:r>
      <w:r w:rsidR="00B457B4" w:rsidRPr="00DB3DB2">
        <w:rPr>
          <w:rFonts w:ascii="Times New Roman" w:hAnsi="Times New Roman" w:cs="Times New Roman"/>
          <w:sz w:val="26"/>
          <w:szCs w:val="26"/>
        </w:rPr>
        <w:t>20</w:t>
      </w:r>
      <w:r w:rsidR="00DF75B2" w:rsidRPr="00DB3DB2">
        <w:rPr>
          <w:rFonts w:ascii="Times New Roman" w:hAnsi="Times New Roman" w:cs="Times New Roman"/>
          <w:sz w:val="26"/>
          <w:szCs w:val="26"/>
        </w:rPr>
        <w:t>»</w:t>
      </w:r>
      <w:r w:rsidRPr="00DB3DB2">
        <w:rPr>
          <w:rFonts w:ascii="Times New Roman" w:hAnsi="Times New Roman" w:cs="Times New Roman"/>
          <w:sz w:val="26"/>
          <w:szCs w:val="26"/>
        </w:rPr>
        <w:t xml:space="preserve"> </w:t>
      </w:r>
      <w:r w:rsidR="00DF75B2" w:rsidRPr="00DB3DB2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467A0B" w:rsidRPr="00DB3DB2">
        <w:rPr>
          <w:rFonts w:ascii="Times New Roman" w:hAnsi="Times New Roman" w:cs="Times New Roman"/>
          <w:sz w:val="26"/>
          <w:szCs w:val="26"/>
        </w:rPr>
        <w:t>2023</w:t>
      </w:r>
      <w:r w:rsidRPr="00DB3DB2">
        <w:rPr>
          <w:rFonts w:ascii="Times New Roman" w:hAnsi="Times New Roman" w:cs="Times New Roman"/>
          <w:sz w:val="26"/>
          <w:szCs w:val="26"/>
        </w:rPr>
        <w:t>г.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ID-номер проекта, размещенного на портале проектов нормативных правовых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1135">
        <w:rPr>
          <w:rFonts w:ascii="Times New Roman" w:hAnsi="Times New Roman" w:cs="Times New Roman"/>
          <w:sz w:val="26"/>
          <w:szCs w:val="26"/>
        </w:rPr>
        <w:t>актов</w:t>
      </w:r>
      <w:r w:rsidRPr="00F9177C">
        <w:rPr>
          <w:rFonts w:ascii="Times New Roman" w:hAnsi="Times New Roman" w:cs="Times New Roman"/>
          <w:sz w:val="26"/>
          <w:szCs w:val="26"/>
        </w:rPr>
        <w:t>:</w:t>
      </w:r>
      <w:r w:rsidR="00F9177C">
        <w:t xml:space="preserve"> </w:t>
      </w:r>
      <w:bookmarkStart w:id="1" w:name="_GoBack"/>
      <w:bookmarkEnd w:id="1"/>
      <w:r w:rsidR="00F9177C" w:rsidRPr="00F9177C">
        <w:rPr>
          <w:rFonts w:ascii="Times New Roman" w:hAnsi="Times New Roman" w:cs="Times New Roman"/>
          <w:sz w:val="26"/>
          <w:szCs w:val="26"/>
        </w:rPr>
        <w:t>03/20/11-23/00056824.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Все  поступившие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 xml:space="preserve">  предложения  буд</w:t>
      </w:r>
      <w:r w:rsidR="00DB3DB2">
        <w:rPr>
          <w:rFonts w:ascii="Times New Roman" w:hAnsi="Times New Roman" w:cs="Times New Roman"/>
          <w:sz w:val="26"/>
          <w:szCs w:val="26"/>
        </w:rPr>
        <w:t>ут  рассмотрены.  Не позднее</w:t>
      </w:r>
      <w:r w:rsidR="00DF75B2">
        <w:rPr>
          <w:rFonts w:ascii="Times New Roman" w:hAnsi="Times New Roman" w:cs="Times New Roman"/>
          <w:sz w:val="26"/>
          <w:szCs w:val="26"/>
        </w:rPr>
        <w:t xml:space="preserve"> </w:t>
      </w:r>
      <w:r w:rsidR="00DF75B2" w:rsidRPr="00FD2591">
        <w:rPr>
          <w:rFonts w:ascii="Times New Roman" w:hAnsi="Times New Roman" w:cs="Times New Roman"/>
          <w:sz w:val="26"/>
          <w:szCs w:val="26"/>
        </w:rPr>
        <w:t>«</w:t>
      </w:r>
      <w:r w:rsidR="00B457B4" w:rsidRPr="00FD2591">
        <w:rPr>
          <w:rFonts w:ascii="Times New Roman" w:hAnsi="Times New Roman" w:cs="Times New Roman"/>
          <w:sz w:val="26"/>
          <w:szCs w:val="26"/>
        </w:rPr>
        <w:t>20</w:t>
      </w:r>
      <w:r w:rsidR="00DF75B2" w:rsidRPr="00FD2591">
        <w:rPr>
          <w:rFonts w:ascii="Times New Roman" w:hAnsi="Times New Roman" w:cs="Times New Roman"/>
          <w:sz w:val="26"/>
          <w:szCs w:val="26"/>
        </w:rPr>
        <w:t>»</w:t>
      </w:r>
      <w:r w:rsidR="00467A0B" w:rsidRPr="00FD2591">
        <w:rPr>
          <w:rFonts w:ascii="Times New Roman" w:hAnsi="Times New Roman" w:cs="Times New Roman"/>
          <w:sz w:val="26"/>
          <w:szCs w:val="26"/>
        </w:rPr>
        <w:t xml:space="preserve"> </w:t>
      </w:r>
      <w:r w:rsidR="00B457B4" w:rsidRPr="00FD2591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467A0B" w:rsidRPr="00FD2591">
        <w:rPr>
          <w:rFonts w:ascii="Times New Roman" w:hAnsi="Times New Roman" w:cs="Times New Roman"/>
          <w:sz w:val="26"/>
          <w:szCs w:val="26"/>
        </w:rPr>
        <w:t>2023 г</w:t>
      </w:r>
      <w:r w:rsidR="00467A0B">
        <w:rPr>
          <w:rFonts w:ascii="Times New Roman" w:hAnsi="Times New Roman" w:cs="Times New Roman"/>
          <w:sz w:val="26"/>
          <w:szCs w:val="26"/>
        </w:rPr>
        <w:t>.</w:t>
      </w:r>
      <w:r w:rsidRPr="007B3BC6">
        <w:rPr>
          <w:rFonts w:ascii="Times New Roman" w:hAnsi="Times New Roman" w:cs="Times New Roman"/>
          <w:sz w:val="26"/>
          <w:szCs w:val="26"/>
        </w:rPr>
        <w:t xml:space="preserve"> свод предложений будет размещен на портале проектов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="00BD7E39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7B3BC6">
        <w:rPr>
          <w:rFonts w:ascii="Times New Roman" w:hAnsi="Times New Roman" w:cs="Times New Roman"/>
          <w:sz w:val="26"/>
          <w:szCs w:val="26"/>
        </w:rPr>
        <w:t>правовых актов, а участники публичных консультаций письменно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проинформированы о результатах рассмотрения их мнений.</w:t>
      </w:r>
    </w:p>
    <w:p w:rsidR="00044D88" w:rsidRPr="007B3BC6" w:rsidRDefault="00044D88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1. Описание проблемы, на решение которой направлено правовое регулирование:</w:t>
      </w:r>
    </w:p>
    <w:p w:rsidR="008B4E32" w:rsidRDefault="006A113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_Hlk140964257"/>
      <w:r>
        <w:rPr>
          <w:rFonts w:ascii="Times New Roman" w:hAnsi="Times New Roman" w:cs="Times New Roman"/>
          <w:sz w:val="26"/>
          <w:szCs w:val="26"/>
          <w:u w:val="single"/>
        </w:rPr>
        <w:t xml:space="preserve">Приведение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>нормативно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правового акта </w:t>
      </w:r>
      <w:r>
        <w:rPr>
          <w:rFonts w:ascii="Times New Roman" w:hAnsi="Times New Roman" w:cs="Times New Roman"/>
          <w:sz w:val="26"/>
          <w:szCs w:val="26"/>
          <w:u w:val="single"/>
        </w:rPr>
        <w:t>в соответствие с действующим законо</w:t>
      </w:r>
      <w:r w:rsidR="001655F7">
        <w:rPr>
          <w:rFonts w:ascii="Times New Roman" w:hAnsi="Times New Roman" w:cs="Times New Roman"/>
          <w:sz w:val="26"/>
          <w:szCs w:val="26"/>
          <w:u w:val="single"/>
        </w:rPr>
        <w:t>дательством</w:t>
      </w:r>
    </w:p>
    <w:bookmarkEnd w:id="2"/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2. Цели правового регулирования:</w:t>
      </w:r>
    </w:p>
    <w:p w:rsidR="00B457B4" w:rsidRPr="00923464" w:rsidRDefault="00DE64B0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B457B4" w:rsidRPr="00923464">
        <w:rPr>
          <w:rFonts w:ascii="Times New Roman" w:hAnsi="Times New Roman" w:cs="Times New Roman"/>
          <w:sz w:val="26"/>
          <w:szCs w:val="26"/>
          <w:u w:val="single"/>
        </w:rPr>
        <w:t>астоящий Порядок устанавливает правила организации и проведения аукционов на право заключения договора на размещение нестационарного торгового объекта и (или) объекта оказания услуг на территории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города Пыть-Яха</w:t>
      </w:r>
      <w:r w:rsidR="00B457B4" w:rsidRPr="00923464">
        <w:rPr>
          <w:rFonts w:ascii="Times New Roman" w:hAnsi="Times New Roman" w:cs="Times New Roman"/>
          <w:sz w:val="26"/>
          <w:szCs w:val="26"/>
          <w:u w:val="single"/>
        </w:rPr>
        <w:t>, на земельных участках, в зданиях, строениях, сооружениях, находящихся в государственной собственности или муниципальной собственности.</w:t>
      </w:r>
    </w:p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150868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Действующие </w:t>
      </w:r>
      <w:r w:rsidR="00997FDC" w:rsidRPr="007B3BC6">
        <w:rPr>
          <w:rFonts w:ascii="Times New Roman" w:hAnsi="Times New Roman" w:cs="Times New Roman"/>
          <w:sz w:val="26"/>
          <w:szCs w:val="26"/>
        </w:rPr>
        <w:t>муниципальные нормативные правовые акты, поручения, другие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решения, из которых вытекает необходимость правового регулирования: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_Hlk140966937"/>
      <w:r>
        <w:rPr>
          <w:rFonts w:ascii="Times New Roman" w:hAnsi="Times New Roman" w:cs="Times New Roman"/>
          <w:sz w:val="26"/>
          <w:szCs w:val="26"/>
          <w:u w:val="single"/>
        </w:rPr>
        <w:t>-с</w:t>
      </w:r>
      <w:r w:rsidR="0053554A">
        <w:rPr>
          <w:rFonts w:ascii="Times New Roman" w:hAnsi="Times New Roman" w:cs="Times New Roman"/>
          <w:sz w:val="26"/>
          <w:szCs w:val="26"/>
          <w:u w:val="single"/>
        </w:rPr>
        <w:t>т.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 xml:space="preserve"> 39.33, 39.36 Земельно</w:t>
      </w:r>
      <w:r w:rsidR="0053554A">
        <w:rPr>
          <w:rFonts w:ascii="Times New Roman" w:hAnsi="Times New Roman" w:cs="Times New Roman"/>
          <w:sz w:val="26"/>
          <w:szCs w:val="26"/>
          <w:u w:val="single"/>
        </w:rPr>
        <w:t>го кодекса Российской Федерации;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53554A">
        <w:rPr>
          <w:rFonts w:ascii="Times New Roman" w:hAnsi="Times New Roman" w:cs="Times New Roman"/>
          <w:sz w:val="26"/>
          <w:szCs w:val="26"/>
          <w:u w:val="single"/>
        </w:rPr>
        <w:t xml:space="preserve">ст. 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>447, 448 Гражданско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го кодекса Российской Федерации; 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-Федеральный закон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 xml:space="preserve"> от 28.12.2009 № 381-ФЗ «Об основах государственного регулирования торговой деятел</w:t>
      </w:r>
      <w:r>
        <w:rPr>
          <w:rFonts w:ascii="Times New Roman" w:hAnsi="Times New Roman" w:cs="Times New Roman"/>
          <w:sz w:val="26"/>
          <w:szCs w:val="26"/>
          <w:u w:val="single"/>
        </w:rPr>
        <w:t>ьности в Российской Федерации»;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-Закон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 xml:space="preserve"> Ханты -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>Мансийского автономного округа - Югры от 11.05.2010 № 85-оз «О государственном регулировании торговой деятельности в Ханты-Манси</w:t>
      </w:r>
      <w:r>
        <w:rPr>
          <w:rFonts w:ascii="Times New Roman" w:hAnsi="Times New Roman" w:cs="Times New Roman"/>
          <w:sz w:val="26"/>
          <w:szCs w:val="26"/>
          <w:u w:val="single"/>
        </w:rPr>
        <w:t>йском автономном округе – Югре»;</w:t>
      </w:r>
    </w:p>
    <w:p w:rsidR="00E67CF1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-Постановление</w:t>
      </w:r>
      <w:r w:rsidR="0053554A" w:rsidRPr="0053554A">
        <w:rPr>
          <w:rFonts w:ascii="Times New Roman" w:hAnsi="Times New Roman" w:cs="Times New Roman"/>
          <w:sz w:val="26"/>
          <w:szCs w:val="26"/>
          <w:u w:val="single"/>
        </w:rPr>
        <w:t xml:space="preserve"> Правительства Ханты - Мансийского автономного округа - Югры от 05.08.2016 № 291-п «О нормативах минимальной обеспеченности населения площадью торговых объектов в Ханты - Мансийском автоно</w:t>
      </w:r>
      <w:r>
        <w:rPr>
          <w:rFonts w:ascii="Times New Roman" w:hAnsi="Times New Roman" w:cs="Times New Roman"/>
          <w:sz w:val="26"/>
          <w:szCs w:val="26"/>
          <w:u w:val="single"/>
        </w:rPr>
        <w:t>мном округе – Югре»;</w:t>
      </w:r>
    </w:p>
    <w:p w:rsidR="00923464" w:rsidRDefault="00E67CF1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923464">
        <w:rPr>
          <w:rFonts w:ascii="Times New Roman" w:hAnsi="Times New Roman" w:cs="Times New Roman"/>
          <w:sz w:val="26"/>
          <w:szCs w:val="26"/>
          <w:u w:val="single"/>
        </w:rPr>
        <w:t>Приказ</w:t>
      </w:r>
      <w:r w:rsidR="00923464" w:rsidRPr="00923464">
        <w:rPr>
          <w:rFonts w:ascii="Times New Roman" w:hAnsi="Times New Roman" w:cs="Times New Roman"/>
          <w:sz w:val="26"/>
          <w:szCs w:val="26"/>
          <w:u w:val="single"/>
        </w:rPr>
        <w:t xml:space="preserve"> Департамента экономического развития Ханты-Мансийского автономного </w:t>
      </w:r>
      <w:r w:rsidR="00923464" w:rsidRPr="00923464">
        <w:rPr>
          <w:rFonts w:ascii="Times New Roman" w:hAnsi="Times New Roman" w:cs="Times New Roman"/>
          <w:sz w:val="26"/>
          <w:szCs w:val="26"/>
          <w:u w:val="single"/>
        </w:rPr>
        <w:lastRenderedPageBreak/>
        <w:t>округа - Югры от 24.12.2010 № 1-нп «Об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</w:t>
      </w:r>
    </w:p>
    <w:bookmarkEnd w:id="3"/>
    <w:p w:rsidR="00997FDC" w:rsidRPr="008B4E32" w:rsidRDefault="00997FDC" w:rsidP="00E67CF1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4. Сроки действия правового регулирования:</w:t>
      </w:r>
    </w:p>
    <w:p w:rsidR="00997FDC" w:rsidRPr="00E166D7" w:rsidRDefault="00804B2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C0961"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0961" w:rsidRPr="000C0961">
        <w:rPr>
          <w:rFonts w:ascii="Times New Roman" w:hAnsi="Times New Roman" w:cs="Times New Roman"/>
          <w:sz w:val="26"/>
          <w:szCs w:val="26"/>
          <w:u w:val="single"/>
        </w:rPr>
        <w:t>16</w:t>
      </w:r>
      <w:r w:rsidR="00DF75B2" w:rsidRPr="000C0961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8B4E32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C0961" w:rsidRPr="000C0961">
        <w:rPr>
          <w:rFonts w:ascii="Times New Roman" w:hAnsi="Times New Roman" w:cs="Times New Roman"/>
          <w:sz w:val="26"/>
          <w:szCs w:val="26"/>
          <w:u w:val="single"/>
        </w:rPr>
        <w:t>ноября 2021</w:t>
      </w:r>
      <w:r w:rsidR="008B4E32" w:rsidRPr="000C096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>по настоящее время</w:t>
      </w:r>
    </w:p>
    <w:p w:rsidR="00997FDC" w:rsidRPr="00E166D7" w:rsidRDefault="00997FDC" w:rsidP="00E166D7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166D7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546C93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Негативные </w:t>
      </w:r>
      <w:r w:rsidR="00997FDC" w:rsidRPr="007B3BC6">
        <w:rPr>
          <w:rFonts w:ascii="Times New Roman" w:hAnsi="Times New Roman" w:cs="Times New Roman"/>
          <w:sz w:val="26"/>
          <w:szCs w:val="26"/>
        </w:rPr>
        <w:t>эффекты, возникающие в связи с отсутствием государственного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7B3BC6">
        <w:rPr>
          <w:rFonts w:ascii="Times New Roman" w:hAnsi="Times New Roman" w:cs="Times New Roman"/>
          <w:sz w:val="26"/>
          <w:szCs w:val="26"/>
        </w:rPr>
        <w:t>регулирования в соответствующей сфере деятельности:</w:t>
      </w:r>
    </w:p>
    <w:p w:rsidR="00E166D7" w:rsidRPr="00E166D7" w:rsidRDefault="000F309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4" w:name="_Hlk140965496"/>
      <w:r w:rsidRPr="000B7934">
        <w:rPr>
          <w:rFonts w:ascii="Times New Roman" w:hAnsi="Times New Roman" w:cs="Times New Roman"/>
          <w:sz w:val="26"/>
          <w:szCs w:val="26"/>
          <w:u w:val="single"/>
        </w:rPr>
        <w:t xml:space="preserve">отсутствие правового регулирования и </w:t>
      </w:r>
      <w:r w:rsidR="00E166D7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несоответствие муниципального правового акта </w:t>
      </w:r>
      <w:r w:rsidRPr="000B7934">
        <w:rPr>
          <w:rFonts w:ascii="Times New Roman" w:hAnsi="Times New Roman" w:cs="Times New Roman"/>
          <w:sz w:val="26"/>
          <w:szCs w:val="26"/>
          <w:u w:val="single"/>
        </w:rPr>
        <w:t>действующему</w:t>
      </w:r>
      <w:r w:rsidR="00E166D7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законодательству приведет к противоречиям в процедуре </w:t>
      </w:r>
      <w:r w:rsidR="0026309A">
        <w:rPr>
          <w:rFonts w:ascii="Times New Roman" w:hAnsi="Times New Roman" w:cs="Times New Roman"/>
          <w:sz w:val="26"/>
          <w:szCs w:val="26"/>
          <w:u w:val="single"/>
        </w:rPr>
        <w:t xml:space="preserve">проведения аукциона </w:t>
      </w:r>
    </w:p>
    <w:bookmarkEnd w:id="4"/>
    <w:p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6.  Группа участников отношений правового регулирования и их количественная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оценка:</w:t>
      </w:r>
    </w:p>
    <w:p w:rsidR="001655F7" w:rsidRDefault="00923464" w:rsidP="002630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5" w:name="_Hlk140965308"/>
      <w:r>
        <w:rPr>
          <w:rFonts w:ascii="Times New Roman" w:hAnsi="Times New Roman" w:cs="Times New Roman"/>
          <w:sz w:val="26"/>
          <w:szCs w:val="26"/>
          <w:u w:val="single"/>
        </w:rPr>
        <w:t>-МКУ А</w:t>
      </w:r>
      <w:r w:rsidR="00150868" w:rsidRPr="00150868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дминистрация города </w:t>
      </w:r>
      <w:r w:rsidR="0026309A" w:rsidRPr="00150868">
        <w:rPr>
          <w:rFonts w:ascii="Times New Roman" w:hAnsi="Times New Roman" w:cs="Times New Roman"/>
          <w:sz w:val="26"/>
          <w:szCs w:val="26"/>
          <w:u w:val="single"/>
        </w:rPr>
        <w:t>Пыть-Яха</w:t>
      </w:r>
      <w:bookmarkEnd w:id="5"/>
      <w:r w:rsidR="001655F7" w:rsidRPr="00150868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26309A" w:rsidRPr="0026309A" w:rsidRDefault="001655F7" w:rsidP="0026309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-юридические лица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 xml:space="preserve"> независимо от</w:t>
      </w:r>
      <w:r w:rsidR="009F65CF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организационно-правовой формы 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>или индивидуал</w:t>
      </w:r>
      <w:r>
        <w:rPr>
          <w:rFonts w:ascii="Times New Roman" w:hAnsi="Times New Roman" w:cs="Times New Roman"/>
          <w:sz w:val="26"/>
          <w:szCs w:val="26"/>
          <w:u w:val="single"/>
        </w:rPr>
        <w:t>ьные предприниматели, являющие</w:t>
      </w:r>
      <w:r w:rsidR="00923464">
        <w:rPr>
          <w:rFonts w:ascii="Times New Roman" w:hAnsi="Times New Roman" w:cs="Times New Roman"/>
          <w:sz w:val="26"/>
          <w:szCs w:val="26"/>
          <w:u w:val="single"/>
        </w:rPr>
        <w:t>ся субъектами</w:t>
      </w:r>
      <w:r w:rsidR="0026309A" w:rsidRPr="0026309A">
        <w:rPr>
          <w:rFonts w:ascii="Times New Roman" w:hAnsi="Times New Roman" w:cs="Times New Roman"/>
          <w:sz w:val="26"/>
          <w:szCs w:val="26"/>
          <w:u w:val="single"/>
        </w:rPr>
        <w:t xml:space="preserve"> малого или среднего предпринимательства </w:t>
      </w:r>
    </w:p>
    <w:p w:rsidR="00997FDC" w:rsidRPr="00CF0815" w:rsidRDefault="00997FDC" w:rsidP="0026309A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7.  Оценка расходов (доходов) бюджета муниципального образования, связанных</w:t>
      </w:r>
    </w:p>
    <w:p w:rsidR="0026309A" w:rsidRDefault="00997FDC" w:rsidP="00997FDC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с введением правового регулирования:</w:t>
      </w:r>
      <w:r w:rsidR="0026309A" w:rsidRPr="0026309A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</w:p>
    <w:p w:rsidR="0026309A" w:rsidRPr="00FD2591" w:rsidRDefault="0026309A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D2591">
        <w:rPr>
          <w:rFonts w:ascii="Times New Roman" w:hAnsi="Times New Roman" w:cs="Times New Roman"/>
          <w:sz w:val="26"/>
          <w:szCs w:val="26"/>
          <w:u w:val="single"/>
        </w:rPr>
        <w:t xml:space="preserve">Расходы отсутствуют, доходы 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в бюджет города 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 xml:space="preserve">составляют в </w:t>
      </w:r>
      <w:r w:rsidRPr="00FD2591">
        <w:rPr>
          <w:rFonts w:ascii="Times New Roman" w:hAnsi="Times New Roman" w:cs="Times New Roman"/>
          <w:sz w:val="26"/>
          <w:szCs w:val="26"/>
          <w:u w:val="single"/>
        </w:rPr>
        <w:t>2023 году</w:t>
      </w:r>
      <w:r w:rsidR="00E4788E" w:rsidRPr="00FD2591">
        <w:rPr>
          <w:u w:val="single"/>
        </w:rPr>
        <w:t xml:space="preserve"> </w:t>
      </w:r>
      <w:r w:rsidR="00E41C75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F83CCC" w:rsidRPr="00FD25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2591" w:rsidRPr="00FD2591">
        <w:rPr>
          <w:rFonts w:ascii="Times New Roman" w:hAnsi="Times New Roman" w:cs="Times New Roman"/>
          <w:sz w:val="26"/>
          <w:szCs w:val="26"/>
          <w:u w:val="single"/>
        </w:rPr>
        <w:t>66</w:t>
      </w:r>
      <w:r w:rsidR="00E41C7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2591" w:rsidRPr="00FD2591">
        <w:rPr>
          <w:rFonts w:ascii="Times New Roman" w:hAnsi="Times New Roman" w:cs="Times New Roman"/>
          <w:sz w:val="26"/>
          <w:szCs w:val="26"/>
          <w:u w:val="single"/>
        </w:rPr>
        <w:t xml:space="preserve">194,49 </w:t>
      </w:r>
      <w:r w:rsidR="00F83CCC" w:rsidRPr="00FD2591">
        <w:rPr>
          <w:rFonts w:ascii="Times New Roman" w:hAnsi="Times New Roman" w:cs="Times New Roman"/>
          <w:sz w:val="26"/>
          <w:szCs w:val="26"/>
          <w:u w:val="single"/>
        </w:rPr>
        <w:t>руб.</w:t>
      </w:r>
    </w:p>
    <w:p w:rsidR="00997FDC" w:rsidRPr="00CF0815" w:rsidRDefault="00997FDC" w:rsidP="00F83CCC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8. Обязанности или ограничения для субъектов предпринимательской,</w:t>
      </w:r>
      <w:r w:rsidR="00CF0815">
        <w:rPr>
          <w:rFonts w:ascii="Times New Roman" w:hAnsi="Times New Roman" w:cs="Times New Roman"/>
          <w:sz w:val="26"/>
          <w:szCs w:val="26"/>
        </w:rPr>
        <w:t xml:space="preserve"> </w:t>
      </w:r>
      <w:r w:rsidR="00150868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 w:rsidRPr="007B3BC6">
        <w:rPr>
          <w:rFonts w:ascii="Times New Roman" w:hAnsi="Times New Roman" w:cs="Times New Roman"/>
          <w:sz w:val="26"/>
          <w:szCs w:val="26"/>
        </w:rPr>
        <w:t>и</w:t>
      </w:r>
      <w:r w:rsidR="00150868">
        <w:rPr>
          <w:rFonts w:ascii="Times New Roman" w:hAnsi="Times New Roman" w:cs="Times New Roman"/>
          <w:sz w:val="26"/>
          <w:szCs w:val="26"/>
        </w:rPr>
        <w:t xml:space="preserve"> </w:t>
      </w:r>
      <w:r w:rsidR="00923464">
        <w:rPr>
          <w:rFonts w:ascii="Times New Roman" w:hAnsi="Times New Roman" w:cs="Times New Roman"/>
          <w:sz w:val="26"/>
          <w:szCs w:val="26"/>
        </w:rPr>
        <w:t xml:space="preserve">иной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порядок организации их</w:t>
      </w:r>
      <w:r w:rsidR="00021E0A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исполнения:</w:t>
      </w:r>
    </w:p>
    <w:p w:rsidR="00021E0A" w:rsidRDefault="00F83CCC" w:rsidP="00021E0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6" w:name="_Hlk140963024"/>
      <w:r>
        <w:rPr>
          <w:rFonts w:ascii="Times New Roman" w:hAnsi="Times New Roman" w:cs="Times New Roman"/>
          <w:sz w:val="26"/>
          <w:szCs w:val="26"/>
          <w:u w:val="single"/>
        </w:rPr>
        <w:t xml:space="preserve">1. </w:t>
      </w:r>
      <w:r w:rsidRPr="00F83CCC">
        <w:rPr>
          <w:rFonts w:ascii="Times New Roman" w:hAnsi="Times New Roman" w:cs="Times New Roman"/>
          <w:sz w:val="26"/>
          <w:szCs w:val="26"/>
          <w:u w:val="single"/>
        </w:rPr>
        <w:t>Требования к участникам аукциона:</w:t>
      </w:r>
    </w:p>
    <w:p w:rsidR="00F83CCC" w:rsidRDefault="00923464" w:rsidP="00021E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83CCC">
        <w:rPr>
          <w:rFonts w:ascii="Times New Roman" w:hAnsi="Times New Roman" w:cs="Times New Roman"/>
          <w:sz w:val="26"/>
          <w:szCs w:val="26"/>
        </w:rPr>
        <w:t>у</w:t>
      </w:r>
      <w:r w:rsidR="00F83CCC" w:rsidRPr="00F83CCC">
        <w:rPr>
          <w:rFonts w:ascii="Times New Roman" w:hAnsi="Times New Roman" w:cs="Times New Roman"/>
          <w:sz w:val="26"/>
          <w:szCs w:val="26"/>
        </w:rPr>
        <w:t>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</w:t>
      </w:r>
      <w:r w:rsidR="0054587B">
        <w:rPr>
          <w:rFonts w:ascii="Times New Roman" w:hAnsi="Times New Roman" w:cs="Times New Roman"/>
          <w:sz w:val="26"/>
          <w:szCs w:val="26"/>
        </w:rPr>
        <w:t>ли среднего предпринимательства;</w:t>
      </w:r>
    </w:p>
    <w:p w:rsidR="00F83CCC" w:rsidRPr="00F83CCC" w:rsidRDefault="00F83CCC" w:rsidP="00F83C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83CCC">
        <w:rPr>
          <w:rFonts w:ascii="Times New Roman" w:hAnsi="Times New Roman" w:cs="Times New Roman"/>
          <w:sz w:val="26"/>
          <w:szCs w:val="26"/>
        </w:rPr>
        <w:t>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F83CCC" w:rsidRDefault="00923464" w:rsidP="00F83C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83CCC" w:rsidRPr="00F83CCC">
        <w:rPr>
          <w:rFonts w:ascii="Times New Roman" w:hAnsi="Times New Roman" w:cs="Times New Roman"/>
          <w:sz w:val="26"/>
          <w:szCs w:val="26"/>
        </w:rPr>
        <w:t>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</w:r>
    </w:p>
    <w:p w:rsidR="00F83CCC" w:rsidRPr="00923464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23464">
        <w:rPr>
          <w:rFonts w:ascii="Times New Roman" w:hAnsi="Times New Roman" w:cs="Times New Roman"/>
          <w:sz w:val="26"/>
          <w:szCs w:val="26"/>
          <w:u w:val="single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</w:t>
      </w:r>
      <w:r w:rsidR="00DE64B0">
        <w:rPr>
          <w:rFonts w:ascii="Times New Roman" w:hAnsi="Times New Roman" w:cs="Times New Roman"/>
          <w:sz w:val="26"/>
          <w:szCs w:val="26"/>
          <w:u w:val="single"/>
        </w:rPr>
        <w:t>нии аукциона</w:t>
      </w:r>
      <w:r w:rsidRPr="00923464">
        <w:rPr>
          <w:rFonts w:ascii="Times New Roman" w:hAnsi="Times New Roman" w:cs="Times New Roman"/>
          <w:sz w:val="26"/>
          <w:szCs w:val="26"/>
          <w:u w:val="single"/>
        </w:rPr>
        <w:t xml:space="preserve">, подает в электронной форме следующие документы: </w:t>
      </w:r>
    </w:p>
    <w:p w:rsidR="00F83CCC" w:rsidRPr="00F83CCC" w:rsidRDefault="00923464" w:rsidP="00F83C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DE64B0">
        <w:rPr>
          <w:rFonts w:ascii="Times New Roman" w:hAnsi="Times New Roman" w:cs="Times New Roman"/>
          <w:sz w:val="26"/>
          <w:szCs w:val="26"/>
        </w:rPr>
        <w:t xml:space="preserve">  </w:t>
      </w:r>
      <w:r w:rsidR="00F83CCC" w:rsidRPr="00F83CCC">
        <w:rPr>
          <w:rFonts w:ascii="Times New Roman" w:hAnsi="Times New Roman" w:cs="Times New Roman"/>
          <w:sz w:val="26"/>
          <w:szCs w:val="26"/>
        </w:rPr>
        <w:t>заявка на участие в аукционе по установленной в извещении о проведении аукциона форме (заявка на участие в аукционе должна содержать согласие заявителя с условиями аукционной документации);</w:t>
      </w:r>
    </w:p>
    <w:p w:rsidR="00F83CCC" w:rsidRPr="00F83CCC" w:rsidRDefault="00923464" w:rsidP="00F83C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DE64B0">
        <w:rPr>
          <w:rFonts w:ascii="Times New Roman" w:hAnsi="Times New Roman" w:cs="Times New Roman"/>
          <w:sz w:val="26"/>
          <w:szCs w:val="26"/>
        </w:rPr>
        <w:t xml:space="preserve"> </w:t>
      </w:r>
      <w:r w:rsidR="00F83CCC" w:rsidRPr="00F83CCC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 - индивидуального предпринимателя или его представителя, представителя юридического лица;</w:t>
      </w:r>
    </w:p>
    <w:p w:rsidR="00F83CCC" w:rsidRDefault="00F83CCC" w:rsidP="00F83C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 xml:space="preserve">3) </w:t>
      </w:r>
      <w:r w:rsidR="00DE64B0">
        <w:rPr>
          <w:rFonts w:ascii="Times New Roman" w:hAnsi="Times New Roman" w:cs="Times New Roman"/>
          <w:sz w:val="26"/>
          <w:szCs w:val="26"/>
        </w:rPr>
        <w:t xml:space="preserve"> </w:t>
      </w:r>
      <w:r w:rsidRPr="00F83CCC">
        <w:rPr>
          <w:rFonts w:ascii="Times New Roman" w:hAnsi="Times New Roman" w:cs="Times New Roman"/>
          <w:sz w:val="26"/>
          <w:szCs w:val="26"/>
        </w:rPr>
        <w:t xml:space="preserve">документ, удостоверяющий полномочия представителя заявителя в случае </w:t>
      </w:r>
      <w:r w:rsidRPr="00F83CCC">
        <w:rPr>
          <w:rFonts w:ascii="Times New Roman" w:hAnsi="Times New Roman" w:cs="Times New Roman"/>
          <w:sz w:val="26"/>
          <w:szCs w:val="26"/>
        </w:rPr>
        <w:lastRenderedPageBreak/>
        <w:t>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Заявка об участии в аукционе, документы и сведения, представленные заявителем в составе заявки об участии в аукционе, подписываются электронной подписью заявителя либо представителя заявителя, за исключением документа, удостоверяющего полномочия представителя заявителя, который подписывается электронной подписью заявителя.</w:t>
      </w:r>
    </w:p>
    <w:p w:rsid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Один заявитель вправе подать только одну заявку на участие в аукционе в отношении одного предмета аукциона (лота).</w:t>
      </w:r>
    </w:p>
    <w:p w:rsidR="00F83CCC" w:rsidRP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Заявка на участие в аукционе оператором электронной площадки не принимается в следующих случаях:</w:t>
      </w:r>
    </w:p>
    <w:p w:rsidR="00F83CCC" w:rsidRP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а) при поступлении заявки по истечении установленного в извещении о проведении аукциона срока приема заявок;</w:t>
      </w:r>
    </w:p>
    <w:p w:rsid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б)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аукционе.</w:t>
      </w:r>
    </w:p>
    <w:p w:rsidR="00F83CCC" w:rsidRP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Заявитель не допускается к участию в аукционе в следующих случаях:</w:t>
      </w:r>
    </w:p>
    <w:p w:rsidR="00F83CCC" w:rsidRP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 xml:space="preserve">а) непредставление для участия в аукционе документов, предусмотренных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Пыть-Ях №</w:t>
      </w:r>
      <w:r w:rsidR="001508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505-па от 16.11.2021 </w:t>
      </w:r>
      <w:r w:rsidRPr="00F83CCC">
        <w:rPr>
          <w:rFonts w:ascii="Times New Roman" w:hAnsi="Times New Roman" w:cs="Times New Roman"/>
          <w:sz w:val="26"/>
          <w:szCs w:val="26"/>
        </w:rPr>
        <w:t xml:space="preserve">и являющихся обязательными, а также несоответствие представленных заявителем документов требованиям, предъявляемым настоящим </w:t>
      </w:r>
      <w:r>
        <w:rPr>
          <w:rFonts w:ascii="Times New Roman" w:hAnsi="Times New Roman" w:cs="Times New Roman"/>
          <w:sz w:val="26"/>
          <w:szCs w:val="26"/>
        </w:rPr>
        <w:t>пост</w:t>
      </w:r>
      <w:r w:rsidR="00E4788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новлением;</w:t>
      </w:r>
    </w:p>
    <w:p w:rsidR="00F83CCC" w:rsidRP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 xml:space="preserve">б) несоответствие заявителя требованиям, установленных настоящего </w:t>
      </w:r>
      <w:r w:rsidR="00E4788E">
        <w:rPr>
          <w:rFonts w:ascii="Times New Roman" w:hAnsi="Times New Roman" w:cs="Times New Roman"/>
          <w:sz w:val="26"/>
          <w:szCs w:val="26"/>
        </w:rPr>
        <w:t>постановления;</w:t>
      </w:r>
    </w:p>
    <w:p w:rsidR="00F83CCC" w:rsidRDefault="00F83CCC" w:rsidP="00E4788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в) подача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 (в случае, если данное условие предусмотрено в и</w:t>
      </w:r>
      <w:r w:rsidR="00E4788E">
        <w:rPr>
          <w:rFonts w:ascii="Times New Roman" w:hAnsi="Times New Roman" w:cs="Times New Roman"/>
          <w:sz w:val="26"/>
          <w:szCs w:val="26"/>
        </w:rPr>
        <w:t>звещении о проведении аукциона).</w:t>
      </w:r>
    </w:p>
    <w:p w:rsidR="00F83CCC" w:rsidRDefault="00F83CCC" w:rsidP="00F83CC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CCC">
        <w:rPr>
          <w:rFonts w:ascii="Times New Roman" w:hAnsi="Times New Roman" w:cs="Times New Roman"/>
          <w:sz w:val="26"/>
          <w:szCs w:val="26"/>
        </w:rPr>
        <w:t>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bookmarkEnd w:id="6"/>
    <w:p w:rsidR="00997FDC" w:rsidRPr="00021E0A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E0A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9.  Оценка расходов субъектов предпринимательской, инвестиционной и иной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связанных с необходимостью соблюдения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установленных обязанностей или ограничений либо изменением содержания таких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обязанностей и ограничений:</w:t>
      </w:r>
    </w:p>
    <w:p w:rsidR="00BF5F12" w:rsidRPr="000B7934" w:rsidRDefault="00BF5F12" w:rsidP="00BF5F1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7934">
        <w:rPr>
          <w:rFonts w:ascii="Times New Roman" w:hAnsi="Times New Roman" w:cs="Times New Roman"/>
          <w:sz w:val="26"/>
          <w:szCs w:val="26"/>
          <w:u w:val="single"/>
        </w:rPr>
        <w:t xml:space="preserve">Информационные </w:t>
      </w:r>
      <w:r w:rsidRPr="00150868">
        <w:rPr>
          <w:rFonts w:ascii="Times New Roman" w:hAnsi="Times New Roman" w:cs="Times New Roman"/>
          <w:sz w:val="26"/>
          <w:szCs w:val="26"/>
          <w:u w:val="single"/>
        </w:rPr>
        <w:t xml:space="preserve">издержки </w:t>
      </w:r>
      <w:r w:rsidR="00BD7E39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4F378F" w:rsidRPr="001508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 w:rsidRPr="00150868">
        <w:rPr>
          <w:rFonts w:ascii="Times New Roman" w:hAnsi="Times New Roman" w:cs="Times New Roman"/>
          <w:sz w:val="26"/>
          <w:szCs w:val="26"/>
          <w:u w:val="single"/>
        </w:rPr>
        <w:t>10000,00</w:t>
      </w:r>
      <w:r w:rsidR="00E4788E" w:rsidRPr="00150868">
        <w:rPr>
          <w:rFonts w:ascii="Times New Roman" w:hAnsi="Times New Roman" w:cs="Times New Roman"/>
          <w:sz w:val="26"/>
          <w:szCs w:val="26"/>
          <w:u w:val="single"/>
        </w:rPr>
        <w:t xml:space="preserve"> руб</w:t>
      </w:r>
      <w:r w:rsidR="004F378F" w:rsidRPr="00150868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15086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50868" w:rsidRPr="00150868">
        <w:rPr>
          <w:rFonts w:ascii="Times New Roman" w:hAnsi="Times New Roman" w:cs="Times New Roman"/>
          <w:sz w:val="26"/>
          <w:szCs w:val="26"/>
          <w:u w:val="single"/>
        </w:rPr>
        <w:t>(задаток при проведении аукциона)</w:t>
      </w:r>
      <w:r w:rsidR="004F378F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97FDC" w:rsidRPr="00232D4E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32D4E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23464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 Иные </w:t>
      </w:r>
      <w:r w:rsidR="00DE64B0">
        <w:rPr>
          <w:rFonts w:ascii="Times New Roman" w:hAnsi="Times New Roman" w:cs="Times New Roman"/>
          <w:sz w:val="26"/>
          <w:szCs w:val="26"/>
        </w:rPr>
        <w:t xml:space="preserve">сведения, </w:t>
      </w:r>
      <w:r w:rsidR="003E7CF2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997FDC" w:rsidRPr="007B3BC6">
        <w:rPr>
          <w:rFonts w:ascii="Times New Roman" w:hAnsi="Times New Roman" w:cs="Times New Roman"/>
          <w:sz w:val="26"/>
          <w:szCs w:val="26"/>
        </w:rPr>
        <w:t>по мнению органа, осуществляющего экспертизу</w:t>
      </w:r>
      <w:r w:rsidR="000F309E">
        <w:rPr>
          <w:rFonts w:ascii="Times New Roman" w:hAnsi="Times New Roman" w:cs="Times New Roman"/>
          <w:sz w:val="26"/>
          <w:szCs w:val="26"/>
        </w:rPr>
        <w:t xml:space="preserve"> </w:t>
      </w:r>
      <w:r w:rsidR="003E7CF2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997FDC" w:rsidRPr="007B3BC6">
        <w:rPr>
          <w:rFonts w:ascii="Times New Roman" w:hAnsi="Times New Roman" w:cs="Times New Roman"/>
          <w:sz w:val="26"/>
          <w:szCs w:val="26"/>
        </w:rPr>
        <w:t>нормативных  правовых актов, позволяют оценить эффективность</w:t>
      </w:r>
    </w:p>
    <w:p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действующего регулирования:</w:t>
      </w:r>
      <w:r w:rsidR="00BF5F12">
        <w:rPr>
          <w:rFonts w:ascii="Times New Roman" w:hAnsi="Times New Roman" w:cs="Times New Roman"/>
          <w:sz w:val="26"/>
          <w:szCs w:val="26"/>
        </w:rPr>
        <w:t xml:space="preserve"> </w:t>
      </w:r>
      <w:r w:rsidR="00BF5F12" w:rsidRPr="00BF5F1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="00BF5F1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BF5F12" w:rsidRDefault="00997FDC" w:rsidP="00E4788E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5F1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>
      <w:pPr>
        <w:rPr>
          <w:rFonts w:ascii="Times New Roman" w:hAnsi="Times New Roman" w:cs="Times New Roman"/>
          <w:sz w:val="26"/>
          <w:szCs w:val="26"/>
        </w:rPr>
      </w:pP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  <w:r w:rsidRPr="00F62709">
        <w:rPr>
          <w:rFonts w:ascii="Times New Roman" w:hAnsi="Times New Roman" w:cs="Times New Roman"/>
          <w:sz w:val="26"/>
          <w:szCs w:val="26"/>
        </w:rPr>
        <w:t>К уведомлению прилагаются:</w:t>
      </w: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</w:p>
    <w:p w:rsidR="00F62709" w:rsidRPr="00F62709" w:rsidRDefault="00F62709" w:rsidP="00F62709">
      <w:pPr>
        <w:rPr>
          <w:rFonts w:ascii="Times New Roman" w:hAnsi="Times New Roman" w:cs="Times New Roman"/>
          <w:sz w:val="26"/>
          <w:szCs w:val="26"/>
        </w:rPr>
      </w:pPr>
      <w:r w:rsidRPr="00F62709">
        <w:rPr>
          <w:rFonts w:ascii="Times New Roman" w:hAnsi="Times New Roman" w:cs="Times New Roman"/>
          <w:sz w:val="26"/>
          <w:szCs w:val="26"/>
        </w:rPr>
        <w:t>1</w:t>
      </w:r>
      <w:r w:rsidRPr="00F62709">
        <w:rPr>
          <w:rFonts w:ascii="Times New Roman" w:hAnsi="Times New Roman" w:cs="Times New Roman"/>
          <w:sz w:val="26"/>
          <w:szCs w:val="26"/>
        </w:rPr>
        <w:tab/>
        <w:t>Перечень вопросов для участников публичных консультаций</w:t>
      </w:r>
    </w:p>
    <w:p w:rsidR="00997FDC" w:rsidRPr="007B3BC6" w:rsidRDefault="00F62709" w:rsidP="00150868">
      <w:pPr>
        <w:jc w:val="both"/>
        <w:rPr>
          <w:rFonts w:ascii="Times New Roman" w:hAnsi="Times New Roman" w:cs="Times New Roman"/>
          <w:sz w:val="26"/>
          <w:szCs w:val="26"/>
        </w:rPr>
      </w:pPr>
      <w:r w:rsidRPr="00E41C75">
        <w:rPr>
          <w:rFonts w:ascii="Times New Roman" w:hAnsi="Times New Roman" w:cs="Times New Roman"/>
          <w:sz w:val="26"/>
          <w:szCs w:val="26"/>
        </w:rPr>
        <w:t>2</w:t>
      </w:r>
      <w:r w:rsidRPr="00E41C75">
        <w:rPr>
          <w:rFonts w:ascii="Times New Roman" w:hAnsi="Times New Roman" w:cs="Times New Roman"/>
          <w:sz w:val="26"/>
          <w:szCs w:val="26"/>
        </w:rPr>
        <w:tab/>
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государственного регулирования</w:t>
      </w:r>
    </w:p>
    <w:sectPr w:rsidR="00997FDC" w:rsidRPr="007B3BC6" w:rsidSect="00997F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DC"/>
    <w:rsid w:val="00021E0A"/>
    <w:rsid w:val="00044D88"/>
    <w:rsid w:val="000B7934"/>
    <w:rsid w:val="000C0961"/>
    <w:rsid w:val="000F309E"/>
    <w:rsid w:val="00125A4F"/>
    <w:rsid w:val="00150868"/>
    <w:rsid w:val="001655F7"/>
    <w:rsid w:val="00232D4E"/>
    <w:rsid w:val="0026309A"/>
    <w:rsid w:val="00355AC4"/>
    <w:rsid w:val="003E7CF2"/>
    <w:rsid w:val="003F69C2"/>
    <w:rsid w:val="00450336"/>
    <w:rsid w:val="00467A0B"/>
    <w:rsid w:val="004F378F"/>
    <w:rsid w:val="0053554A"/>
    <w:rsid w:val="0054587B"/>
    <w:rsid w:val="00546C93"/>
    <w:rsid w:val="005670FC"/>
    <w:rsid w:val="00575DB3"/>
    <w:rsid w:val="006A1135"/>
    <w:rsid w:val="0074002A"/>
    <w:rsid w:val="007956F3"/>
    <w:rsid w:val="007B3BC6"/>
    <w:rsid w:val="0080025C"/>
    <w:rsid w:val="00804B2E"/>
    <w:rsid w:val="008B4E32"/>
    <w:rsid w:val="00923464"/>
    <w:rsid w:val="0096632B"/>
    <w:rsid w:val="00997FDC"/>
    <w:rsid w:val="009F420D"/>
    <w:rsid w:val="009F65CF"/>
    <w:rsid w:val="00B40EF0"/>
    <w:rsid w:val="00B417D1"/>
    <w:rsid w:val="00B457B4"/>
    <w:rsid w:val="00BD7E39"/>
    <w:rsid w:val="00BF5F12"/>
    <w:rsid w:val="00CF0815"/>
    <w:rsid w:val="00D66F45"/>
    <w:rsid w:val="00D80899"/>
    <w:rsid w:val="00DB3DB2"/>
    <w:rsid w:val="00DE64B0"/>
    <w:rsid w:val="00DF75B2"/>
    <w:rsid w:val="00E11D8B"/>
    <w:rsid w:val="00E166D7"/>
    <w:rsid w:val="00E41C75"/>
    <w:rsid w:val="00E4788E"/>
    <w:rsid w:val="00E55B44"/>
    <w:rsid w:val="00E67CF1"/>
    <w:rsid w:val="00F62709"/>
    <w:rsid w:val="00F83CCC"/>
    <w:rsid w:val="00F9177C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D1E4-5607-49AC-A67C-E93098E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3B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BC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21E0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Хомицкая</cp:lastModifiedBy>
  <cp:revision>31</cp:revision>
  <cp:lastPrinted>2023-11-15T11:37:00Z</cp:lastPrinted>
  <dcterms:created xsi:type="dcterms:W3CDTF">2023-07-22T13:31:00Z</dcterms:created>
  <dcterms:modified xsi:type="dcterms:W3CDTF">2023-11-16T07:47:00Z</dcterms:modified>
</cp:coreProperties>
</file>