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4A" w:rsidRPr="00AD59BC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72C782D" wp14:editId="000B5D39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8A2" w:rsidRPr="00EB78A2" w:rsidRDefault="00EB78A2" w:rsidP="00EB78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EB78A2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EB78A2" w:rsidRPr="00EB78A2" w:rsidRDefault="00EB78A2" w:rsidP="00EB78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EB78A2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EB78A2" w:rsidRPr="00EB78A2" w:rsidRDefault="00EB78A2" w:rsidP="00EB78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EB78A2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EB78A2" w:rsidRPr="00EB78A2" w:rsidRDefault="00EB78A2" w:rsidP="00EB78A2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EB78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B78A2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EB78A2" w:rsidRPr="00EB78A2" w:rsidRDefault="00EB78A2" w:rsidP="00EB78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B78A2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EB78A2" w:rsidRPr="00EB78A2" w:rsidRDefault="00EB78A2" w:rsidP="00EB78A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B78A2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65644A" w:rsidRPr="00C02A9B" w:rsidRDefault="0065644A" w:rsidP="00F43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r w:rsidRPr="00AD59B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www</w:t>
      </w:r>
      <w:r w:rsidRPr="00C02A9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  <w:r w:rsidRPr="00AD59B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pyadm</w:t>
      </w:r>
      <w:r w:rsidRPr="00C02A9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.</w:t>
      </w:r>
      <w:r w:rsidRPr="00AD59B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  <w:r w:rsidRPr="00C02A9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r w:rsidRPr="00AD59B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C02A9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-</w:t>
      </w:r>
      <w:r w:rsidRPr="00AD59B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r w:rsidRPr="00C02A9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: </w:t>
      </w:r>
      <w:r w:rsidRPr="00AD59B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adm</w:t>
      </w:r>
      <w:r w:rsidRPr="00C02A9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@</w:t>
      </w:r>
      <w:r w:rsidRPr="00AD59B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gov</w:t>
      </w:r>
      <w:r w:rsidRPr="00C02A9B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86.</w:t>
      </w:r>
      <w:r w:rsidRPr="00AD59B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org</w:t>
      </w:r>
    </w:p>
    <w:p w:rsidR="0065644A" w:rsidRPr="00F26EFE" w:rsidRDefault="0065644A" w:rsidP="00F43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  <w:proofErr w:type="gramStart"/>
      <w:r w:rsidRPr="00AD59B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F26E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-</w:t>
      </w:r>
      <w:r w:rsidRPr="00AD59B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proofErr w:type="gramEnd"/>
      <w:r w:rsidRPr="00F26EFE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:</w:t>
      </w:r>
      <w:r w:rsidRPr="00F26EFE">
        <w:rPr>
          <w:rFonts w:ascii="Times New Roman" w:eastAsia="Times New Roman" w:hAnsi="Times New Roman" w:cs="Times New Roman"/>
          <w:i/>
          <w:sz w:val="20"/>
          <w:szCs w:val="20"/>
          <w:lang w:val="en-US" w:eastAsia="ru-RU"/>
        </w:rPr>
        <w:t xml:space="preserve"> </w:t>
      </w:r>
      <w:r w:rsidR="007A47FB">
        <w:fldChar w:fldCharType="begin"/>
      </w:r>
      <w:r w:rsidR="007A47FB" w:rsidRPr="00954D6F">
        <w:rPr>
          <w:lang w:val="en-US"/>
        </w:rPr>
        <w:instrText xml:space="preserve"> HYPERLINK "mailto:kdn@gov86.org" </w:instrText>
      </w:r>
      <w:r w:rsidR="007A47FB">
        <w:fldChar w:fldCharType="separate"/>
      </w:r>
      <w:r w:rsidRPr="00AD59BC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kdn</w:t>
      </w:r>
      <w:r w:rsidRPr="00F26EFE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@</w:t>
      </w:r>
      <w:r w:rsidRPr="00AD59BC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gov</w:t>
      </w:r>
      <w:r w:rsidRPr="00F26EFE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86.</w:t>
      </w:r>
      <w:r w:rsidRPr="00AD59BC">
        <w:rPr>
          <w:rFonts w:ascii="Times New Roman" w:eastAsia="Times New Roman" w:hAnsi="Times New Roman" w:cs="Times New Roman"/>
          <w:color w:val="0000FF"/>
          <w:sz w:val="20"/>
          <w:szCs w:val="20"/>
          <w:lang w:val="en-US" w:eastAsia="ru-RU"/>
        </w:rPr>
        <w:t>org</w:t>
      </w:r>
      <w:r w:rsidRPr="00F26EFE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t xml:space="preserve"> </w:t>
      </w:r>
      <w:r w:rsidR="007A47FB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val="en-US" w:eastAsia="ru-RU"/>
        </w:rPr>
        <w:fldChar w:fldCharType="end"/>
      </w:r>
    </w:p>
    <w:p w:rsidR="00F43A27" w:rsidRDefault="0065644A" w:rsidP="0065644A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F26EFE">
        <w:rPr>
          <w:rFonts w:ascii="Times New Roman" w:eastAsia="Times New Roman" w:hAnsi="Times New Roman" w:cs="Times New Roman"/>
          <w:noProof/>
          <w:sz w:val="20"/>
          <w:szCs w:val="20"/>
          <w:lang w:val="en-US" w:eastAsia="ru-RU"/>
        </w:rPr>
        <w:t xml:space="preserve"> </w:t>
      </w:r>
      <w:r w:rsidRPr="00AD5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г</w:t>
      </w:r>
      <w:r w:rsidRPr="00F26EFE">
        <w:rPr>
          <w:rFonts w:ascii="Times New Roman" w:eastAsia="Times New Roman" w:hAnsi="Times New Roman" w:cs="Times New Roman"/>
          <w:noProof/>
          <w:sz w:val="20"/>
          <w:szCs w:val="20"/>
          <w:lang w:val="en-US" w:eastAsia="ru-RU"/>
        </w:rPr>
        <w:t xml:space="preserve">.   </w:t>
      </w:r>
      <w:r w:rsidRPr="00AD5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</w:t>
      </w:r>
      <w:r w:rsidRPr="00AD59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</w:t>
      </w:r>
      <w:r w:rsidRPr="00AD5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р/с 40101810900000010001</w:t>
      </w:r>
    </w:p>
    <w:p w:rsidR="0065644A" w:rsidRPr="00AD59BC" w:rsidRDefault="0065644A" w:rsidP="0065644A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D5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Ханты-Мансийский автономный округ-Югра,                                                                      УФК по ХМАО-Югре</w:t>
      </w:r>
    </w:p>
    <w:p w:rsidR="0065644A" w:rsidRPr="00AD59BC" w:rsidRDefault="0065644A" w:rsidP="0065644A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D5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Тюменская      область     628380                                        (МКУ Администрация г. Пыть-Яха, л\с 04873033440)</w:t>
      </w:r>
    </w:p>
    <w:p w:rsidR="0065644A" w:rsidRPr="00AD59BC" w:rsidRDefault="0065644A" w:rsidP="0065644A">
      <w:pPr>
        <w:spacing w:after="0" w:line="240" w:lineRule="auto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AD5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тел.  факс  (3463)  46-62-92,  факс 46-05-89              </w:t>
      </w:r>
      <w:r w:rsidR="00F26EF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  <w:r w:rsidRPr="00AD5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      </w:t>
      </w:r>
      <w:r w:rsidRPr="00AD59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</w:t>
      </w:r>
      <w:r w:rsidRPr="00AD5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65644A" w:rsidRPr="00AD59BC" w:rsidRDefault="0065644A" w:rsidP="0065644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9BC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тел. 42-11-90,  тел. 46-05-92,  тел. 46-66-47   </w:t>
      </w:r>
      <w:r w:rsidRPr="00AD59B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ИНН 8612005313   БИК 047162000 </w:t>
      </w:r>
    </w:p>
    <w:p w:rsidR="0065644A" w:rsidRPr="00AD59BC" w:rsidRDefault="0065644A" w:rsidP="00F43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9BC">
        <w:rPr>
          <w:rFonts w:ascii="Times New Roman" w:eastAsia="Times New Roman" w:hAnsi="Times New Roman" w:cs="Times New Roman"/>
          <w:sz w:val="20"/>
          <w:szCs w:val="20"/>
          <w:lang w:eastAsia="ru-RU"/>
        </w:rPr>
        <w:t>ОКАТ</w:t>
      </w:r>
      <w:r w:rsidR="006200B1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r w:rsidRPr="00AD59BC">
        <w:rPr>
          <w:rFonts w:ascii="Times New Roman" w:eastAsia="Times New Roman" w:hAnsi="Times New Roman" w:cs="Times New Roman"/>
          <w:sz w:val="20"/>
          <w:szCs w:val="20"/>
          <w:lang w:eastAsia="ru-RU"/>
        </w:rPr>
        <w:t>О 718</w:t>
      </w:r>
      <w:r w:rsidR="006200B1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AD59BC">
        <w:rPr>
          <w:rFonts w:ascii="Times New Roman" w:eastAsia="Times New Roman" w:hAnsi="Times New Roman" w:cs="Times New Roman"/>
          <w:sz w:val="20"/>
          <w:szCs w:val="20"/>
          <w:lang w:eastAsia="ru-RU"/>
        </w:rPr>
        <w:t>5000 КПП 861201001</w:t>
      </w:r>
    </w:p>
    <w:p w:rsidR="0065644A" w:rsidRPr="00AD59BC" w:rsidRDefault="0065644A" w:rsidP="00F43A27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D59BC">
        <w:rPr>
          <w:rFonts w:ascii="Times New Roman" w:eastAsia="Times New Roman" w:hAnsi="Times New Roman" w:cs="Times New Roman"/>
          <w:sz w:val="20"/>
          <w:szCs w:val="20"/>
          <w:lang w:eastAsia="ru-RU"/>
        </w:rPr>
        <w:t>КБК 0401169004004000014</w:t>
      </w:r>
      <w:r w:rsidR="00E3122F">
        <w:rPr>
          <w:rFonts w:ascii="Times New Roman" w:eastAsia="Times New Roman" w:hAnsi="Times New Roman" w:cs="Times New Roman"/>
          <w:sz w:val="20"/>
          <w:szCs w:val="20"/>
          <w:lang w:eastAsia="ru-RU"/>
        </w:rPr>
        <w:t>0</w:t>
      </w:r>
    </w:p>
    <w:p w:rsidR="0065644A" w:rsidRPr="00AD59BC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25EBF5" wp14:editId="56DA136F">
                <wp:simplePos x="0" y="0"/>
                <wp:positionH relativeFrom="column">
                  <wp:posOffset>5715</wp:posOffset>
                </wp:positionH>
                <wp:positionV relativeFrom="paragraph">
                  <wp:posOffset>113030</wp:posOffset>
                </wp:positionV>
                <wp:extent cx="59817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98170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8.9pt" to="471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" strokeweight="5pt">
                <v:stroke linestyle="thinThick"/>
              </v:line>
            </w:pict>
          </mc:Fallback>
        </mc:AlternateContent>
      </w:r>
    </w:p>
    <w:p w:rsidR="0065644A" w:rsidRPr="00954D6F" w:rsidRDefault="0065644A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4D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65644A" w:rsidRPr="00B43866" w:rsidRDefault="0065644A" w:rsidP="0065644A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p w:rsidR="00BB74AB" w:rsidRPr="008B5918" w:rsidRDefault="004F5D82" w:rsidP="00B81A69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B5918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C37C7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8B5918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A713B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7380A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C5EC1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262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B5918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2A9B">
        <w:rPr>
          <w:rFonts w:ascii="Times New Roman" w:eastAsia="Times New Roman" w:hAnsi="Times New Roman" w:cs="Times New Roman"/>
          <w:sz w:val="24"/>
          <w:szCs w:val="24"/>
          <w:lang w:eastAsia="ru-RU"/>
        </w:rPr>
        <w:t>303</w:t>
      </w:r>
    </w:p>
    <w:p w:rsidR="006A5A82" w:rsidRPr="00B43866" w:rsidRDefault="006A5A82" w:rsidP="006A5A82">
      <w:pPr>
        <w:tabs>
          <w:tab w:val="num" w:pos="0"/>
        </w:tabs>
        <w:spacing w:after="120" w:line="240" w:lineRule="auto"/>
        <w:ind w:right="-339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6A5A82" w:rsidRPr="005F0489" w:rsidRDefault="006A5A82" w:rsidP="006A5A82">
      <w:pPr>
        <w:tabs>
          <w:tab w:val="num" w:pos="0"/>
        </w:tabs>
        <w:spacing w:after="120" w:line="240" w:lineRule="auto"/>
        <w:ind w:right="-3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48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заседаний территориальной комиссии по делам несовершеннолетних и защите их прав при администрации города Пыть-Яха, кабинет № 7 по адресу: 1-5-80, в 14-</w:t>
      </w:r>
      <w:r w:rsidR="00C02A9B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F0489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 (сведения об участниках заседани</w:t>
      </w:r>
      <w:bookmarkStart w:id="0" w:name="_GoBack"/>
      <w:bookmarkEnd w:id="0"/>
      <w:r w:rsidRPr="005F0489">
        <w:rPr>
          <w:rFonts w:ascii="Times New Roman" w:eastAsia="Times New Roman" w:hAnsi="Times New Roman" w:cs="Times New Roman"/>
          <w:sz w:val="24"/>
          <w:szCs w:val="24"/>
          <w:lang w:eastAsia="ru-RU"/>
        </w:rPr>
        <w:t>я указаны в протоколе заседания территориальной комиссии)</w:t>
      </w:r>
    </w:p>
    <w:p w:rsidR="00B81A69" w:rsidRPr="00B43866" w:rsidRDefault="00B81A69" w:rsidP="00BB74AB">
      <w:pPr>
        <w:spacing w:after="0" w:line="240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BB74AB" w:rsidRPr="008B5918" w:rsidRDefault="008C5EC1" w:rsidP="00BB7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 утверждении  </w:t>
      </w:r>
      <w:r w:rsidR="004F5D82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тчёта «О деятельности</w:t>
      </w:r>
    </w:p>
    <w:p w:rsidR="008C5EC1" w:rsidRPr="008B5918" w:rsidRDefault="008C5EC1" w:rsidP="00BB74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территориальной комиссии по делам несовершеннолетних </w:t>
      </w:r>
    </w:p>
    <w:p w:rsidR="008C5EC1" w:rsidRPr="008B5918" w:rsidRDefault="008C5EC1" w:rsidP="008C5E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защите их прав муниципального  образования </w:t>
      </w:r>
    </w:p>
    <w:p w:rsidR="008C5EC1" w:rsidRPr="008B5918" w:rsidRDefault="005F0489" w:rsidP="008C5EC1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18">
        <w:rPr>
          <w:rFonts w:ascii="Times New Roman" w:eastAsia="Calibri" w:hAnsi="Times New Roman" w:cs="Times New Roman"/>
          <w:sz w:val="24"/>
          <w:szCs w:val="24"/>
        </w:rPr>
        <w:t>городской округ город Пыть-Ях»</w:t>
      </w:r>
      <w:r w:rsidR="00B81A69" w:rsidRPr="008B591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5D82" w:rsidRPr="008B5918">
        <w:rPr>
          <w:rFonts w:ascii="Times New Roman" w:eastAsia="Calibri" w:hAnsi="Times New Roman" w:cs="Times New Roman"/>
          <w:sz w:val="24"/>
          <w:szCs w:val="24"/>
        </w:rPr>
        <w:t xml:space="preserve"> по итогам </w:t>
      </w:r>
      <w:r w:rsidR="00C37C72">
        <w:rPr>
          <w:rFonts w:ascii="Times New Roman" w:eastAsia="Calibri" w:hAnsi="Times New Roman" w:cs="Times New Roman"/>
          <w:sz w:val="24"/>
          <w:szCs w:val="24"/>
        </w:rPr>
        <w:t>1 полугодия 2016 года</w:t>
      </w:r>
      <w:r w:rsidR="004F5D82" w:rsidRPr="008B591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F5D82" w:rsidRDefault="004F5D82" w:rsidP="005F048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0489" w:rsidRPr="005F0489" w:rsidRDefault="005F0489" w:rsidP="005F0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489">
        <w:rPr>
          <w:rFonts w:ascii="Times New Roman" w:eastAsia="Calibri" w:hAnsi="Times New Roman" w:cs="Times New Roman"/>
          <w:sz w:val="24"/>
          <w:szCs w:val="24"/>
        </w:rPr>
        <w:t>З</w:t>
      </w:r>
      <w:r w:rsidR="008C5EC1" w:rsidRPr="005F0489">
        <w:rPr>
          <w:rFonts w:ascii="Times New Roman" w:eastAsia="Calibri" w:hAnsi="Times New Roman" w:cs="Times New Roman"/>
          <w:sz w:val="24"/>
          <w:szCs w:val="24"/>
        </w:rPr>
        <w:t xml:space="preserve">аслушав и обсудив </w:t>
      </w:r>
      <w:r w:rsidRPr="005F04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отчёт «О деятельности территориальной комиссии по делам несовершеннолетних и защите их прав муниципального  образования </w:t>
      </w:r>
      <w:r w:rsidRPr="005F0489">
        <w:rPr>
          <w:rFonts w:ascii="Times New Roman" w:eastAsia="Calibri" w:hAnsi="Times New Roman" w:cs="Times New Roman"/>
          <w:sz w:val="24"/>
          <w:szCs w:val="24"/>
        </w:rPr>
        <w:t>городской округ город Пыть-Ях» (информация прилагается),</w:t>
      </w:r>
    </w:p>
    <w:p w:rsidR="002540C7" w:rsidRPr="008B5918" w:rsidRDefault="002540C7" w:rsidP="00254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 ПОСТАНОВИЛА:</w:t>
      </w:r>
    </w:p>
    <w:p w:rsidR="00784AC0" w:rsidRPr="005F0489" w:rsidRDefault="00784AC0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F0489" w:rsidRPr="00B81A69" w:rsidRDefault="005F0489" w:rsidP="005F04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1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Отчёт «О деятельности территориальной комиссии по делам несовершеннолетних  и защите их прав муниципального  образования </w:t>
      </w:r>
      <w:r w:rsidRPr="00B81A69">
        <w:rPr>
          <w:rFonts w:ascii="Times New Roman" w:eastAsia="Calibri" w:hAnsi="Times New Roman" w:cs="Times New Roman"/>
          <w:sz w:val="24"/>
          <w:szCs w:val="24"/>
        </w:rPr>
        <w:t xml:space="preserve">городской округ город Пыть-Ях» </w:t>
      </w:r>
      <w:r w:rsidR="00B01324">
        <w:rPr>
          <w:rFonts w:ascii="Times New Roman" w:eastAsia="Calibri" w:hAnsi="Times New Roman" w:cs="Times New Roman"/>
          <w:sz w:val="24"/>
          <w:szCs w:val="24"/>
        </w:rPr>
        <w:t xml:space="preserve">по итогам </w:t>
      </w:r>
      <w:r w:rsidR="00C37C72">
        <w:rPr>
          <w:rFonts w:ascii="Times New Roman" w:eastAsia="Calibri" w:hAnsi="Times New Roman" w:cs="Times New Roman"/>
          <w:sz w:val="24"/>
          <w:szCs w:val="24"/>
        </w:rPr>
        <w:t xml:space="preserve">первого полугодия </w:t>
      </w:r>
      <w:r w:rsidR="004F5D82">
        <w:rPr>
          <w:rFonts w:ascii="Times New Roman" w:eastAsia="Calibri" w:hAnsi="Times New Roman" w:cs="Times New Roman"/>
          <w:sz w:val="24"/>
          <w:szCs w:val="24"/>
        </w:rPr>
        <w:t xml:space="preserve"> 201</w:t>
      </w:r>
      <w:r w:rsidR="00C37C72">
        <w:rPr>
          <w:rFonts w:ascii="Times New Roman" w:eastAsia="Calibri" w:hAnsi="Times New Roman" w:cs="Times New Roman"/>
          <w:sz w:val="24"/>
          <w:szCs w:val="24"/>
        </w:rPr>
        <w:t>6</w:t>
      </w:r>
      <w:r w:rsidR="004F5D82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="00B013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1A69">
        <w:rPr>
          <w:rFonts w:ascii="Times New Roman" w:eastAsia="Calibri" w:hAnsi="Times New Roman" w:cs="Times New Roman"/>
          <w:sz w:val="24"/>
          <w:szCs w:val="24"/>
        </w:rPr>
        <w:t>утвердить.</w:t>
      </w:r>
    </w:p>
    <w:p w:rsidR="00784AC0" w:rsidRPr="00B81A69" w:rsidRDefault="00784AC0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1A69" w:rsidRDefault="005F0489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1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Отчёт «О деятельности территориальной комиссии по делам несовершеннолетних  и защите их прав муниципального образования </w:t>
      </w:r>
      <w:r w:rsidRPr="00B81A69">
        <w:rPr>
          <w:rFonts w:ascii="Times New Roman" w:eastAsia="Calibri" w:hAnsi="Times New Roman" w:cs="Times New Roman"/>
          <w:sz w:val="24"/>
          <w:szCs w:val="24"/>
        </w:rPr>
        <w:t>городской округ город Пыть-Ях»</w:t>
      </w:r>
      <w:r w:rsidR="00B01324" w:rsidRPr="00B013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1324">
        <w:rPr>
          <w:rFonts w:ascii="Times New Roman" w:eastAsia="Calibri" w:hAnsi="Times New Roman" w:cs="Times New Roman"/>
          <w:sz w:val="24"/>
          <w:szCs w:val="24"/>
        </w:rPr>
        <w:t xml:space="preserve">по итогам </w:t>
      </w:r>
      <w:r w:rsidR="00C37C72">
        <w:rPr>
          <w:rFonts w:ascii="Times New Roman" w:eastAsia="Calibri" w:hAnsi="Times New Roman" w:cs="Times New Roman"/>
          <w:sz w:val="24"/>
          <w:szCs w:val="24"/>
        </w:rPr>
        <w:t>первого полугодия 2016</w:t>
      </w:r>
      <w:r w:rsidR="008B5918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  <w:r w:rsidRPr="00B81A6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81A6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субъектам системы профилактики безнадзорности и правонарушении несовершеннолетних для сведения</w:t>
      </w:r>
      <w:r w:rsidR="00EB78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D5265" w:rsidRPr="008B5918" w:rsidRDefault="00ED5265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8A2" w:rsidRPr="008B5918" w:rsidRDefault="00456A91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Председательствующий на заседании:</w:t>
      </w:r>
    </w:p>
    <w:p w:rsidR="00B43866" w:rsidRDefault="002540C7" w:rsidP="00B438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B73EA3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территориальной комиссии </w:t>
      </w: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="000A0FDC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B73EA3" w:rsidRPr="008B5918">
        <w:rPr>
          <w:rFonts w:ascii="Times New Roman" w:eastAsia="Times New Roman" w:hAnsi="Times New Roman" w:cs="Times New Roman"/>
          <w:sz w:val="24"/>
          <w:szCs w:val="24"/>
          <w:lang w:eastAsia="ru-RU"/>
        </w:rPr>
        <w:t>В.П. Бойко</w:t>
      </w:r>
      <w:r w:rsidR="00B43866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02A9B" w:rsidRPr="00C02A9B" w:rsidRDefault="00C02A9B" w:rsidP="00C02A9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02A9B">
        <w:rPr>
          <w:rFonts w:ascii="Times New Roman" w:eastAsia="Calibri" w:hAnsi="Times New Roman" w:cs="Times New Roman"/>
          <w:sz w:val="20"/>
          <w:szCs w:val="20"/>
        </w:rPr>
        <w:lastRenderedPageBreak/>
        <w:t>Приложение к постановлению</w:t>
      </w:r>
    </w:p>
    <w:p w:rsidR="00C02A9B" w:rsidRPr="00C02A9B" w:rsidRDefault="00C02A9B" w:rsidP="00C02A9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C02A9B">
        <w:rPr>
          <w:rFonts w:ascii="Times New Roman" w:eastAsia="Calibri" w:hAnsi="Times New Roman" w:cs="Times New Roman"/>
          <w:sz w:val="20"/>
          <w:szCs w:val="20"/>
        </w:rPr>
        <w:t>от 27.07.2016 № 303</w:t>
      </w:r>
    </w:p>
    <w:p w:rsidR="00C02A9B" w:rsidRPr="00C02A9B" w:rsidRDefault="00C02A9B" w:rsidP="00C02A9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C02A9B" w:rsidRPr="00C02A9B" w:rsidRDefault="00C02A9B" w:rsidP="00C02A9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A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«О деятельности  территориальной комиссии по делам </w:t>
      </w:r>
    </w:p>
    <w:p w:rsidR="00C02A9B" w:rsidRPr="00C02A9B" w:rsidRDefault="00C02A9B" w:rsidP="00C02A9B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A9B">
        <w:rPr>
          <w:rFonts w:ascii="Times New Roman" w:eastAsia="Times New Roman" w:hAnsi="Times New Roman" w:cs="Times New Roman"/>
          <w:sz w:val="20"/>
          <w:szCs w:val="20"/>
          <w:lang w:eastAsia="ru-RU"/>
        </w:rPr>
        <w:t>несовершеннолетних и защите их прав»</w:t>
      </w:r>
    </w:p>
    <w:p w:rsidR="00C02A9B" w:rsidRPr="00C02A9B" w:rsidRDefault="00C02A9B" w:rsidP="00C02A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02A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городской округ город </w:t>
      </w:r>
      <w:proofErr w:type="spellStart"/>
      <w:proofErr w:type="gramStart"/>
      <w:r w:rsidRPr="00C02A9B">
        <w:rPr>
          <w:rFonts w:ascii="Times New Roman" w:eastAsia="Times New Roman" w:hAnsi="Times New Roman" w:cs="Times New Roman"/>
          <w:sz w:val="20"/>
          <w:szCs w:val="20"/>
          <w:lang w:eastAsia="ru-RU"/>
        </w:rPr>
        <w:t>Пыть</w:t>
      </w:r>
      <w:proofErr w:type="spellEnd"/>
      <w:r w:rsidRPr="00C02A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C02A9B">
        <w:rPr>
          <w:rFonts w:ascii="Times New Roman" w:eastAsia="Times New Roman" w:hAnsi="Times New Roman" w:cs="Times New Roman"/>
          <w:sz w:val="20"/>
          <w:szCs w:val="20"/>
          <w:lang w:eastAsia="ru-RU"/>
        </w:rPr>
        <w:t>Ях</w:t>
      </w:r>
      <w:proofErr w:type="spellEnd"/>
      <w:proofErr w:type="gramEnd"/>
      <w:r w:rsidRPr="00C02A9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за   первое полугодие 2016 года</w:t>
      </w: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716"/>
        <w:gridCol w:w="6484"/>
        <w:gridCol w:w="2087"/>
      </w:tblGrid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 xml:space="preserve">№ </w:t>
            </w:r>
            <w:proofErr w:type="gramStart"/>
            <w:r w:rsidRPr="00C02A9B">
              <w:t>п</w:t>
            </w:r>
            <w:proofErr w:type="gramEnd"/>
            <w:r w:rsidRPr="00C02A9B">
              <w:t>/п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center"/>
            </w:pPr>
            <w:r w:rsidRPr="00C02A9B">
              <w:t>Исследуемый параметр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Статистические данные (количество)</w:t>
            </w:r>
          </w:p>
        </w:tc>
      </w:tr>
      <w:tr w:rsidR="00C02A9B" w:rsidRPr="00C02A9B" w:rsidTr="00C02A9B">
        <w:tc>
          <w:tcPr>
            <w:tcW w:w="9287" w:type="dxa"/>
            <w:gridSpan w:val="3"/>
          </w:tcPr>
          <w:p w:rsidR="00C02A9B" w:rsidRPr="00C02A9B" w:rsidRDefault="00C02A9B" w:rsidP="00C02A9B">
            <w:pPr>
              <w:jc w:val="center"/>
            </w:pPr>
            <w:r w:rsidRPr="00C02A9B">
              <w:t>Семьи, находящиеся в социально опасном положении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1.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 xml:space="preserve">Количество семей, находящихся в социально опасном положении </w:t>
            </w:r>
            <w:r w:rsidRPr="00C02A9B">
              <w:br/>
              <w:t>(по состоянию на последний день отчетного периода)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21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1.1.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 xml:space="preserve">Количество утвержденных индивидуальных программ социальной реабилитации семей, находящихся в социально опасном положении </w:t>
            </w:r>
            <w:r w:rsidRPr="00C02A9B">
              <w:br/>
              <w:t>(по состоянию на последний день отчетного периода)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11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1.2.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Количество родителей (законных представителей), проживающих в семьях, находящихся в социально опасном положении (по состоянию на последний день отчетного периода), их них: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27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>не работают</w:t>
            </w:r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10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 xml:space="preserve">состоят на учете в Центре занятости в качестве безработного </w:t>
            </w:r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2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>работают</w:t>
            </w:r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17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1.3.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Пролечено родителей от алкогольной зависимости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1.4.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Пролечено родителей от наркотической (токсической, иной) зависимости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both"/>
            </w:pPr>
            <w:r w:rsidRPr="00C02A9B">
              <w:t>1.5.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Количество родителей (законных представителей), ограниченных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ограничены в родительских правах)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  <w:rPr>
                <w:color w:val="000000" w:themeColor="text1"/>
              </w:rPr>
            </w:pPr>
            <w:r w:rsidRPr="00C02A9B">
              <w:rPr>
                <w:color w:val="000000" w:themeColor="text1"/>
              </w:rPr>
              <w:t>3 (5)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both"/>
            </w:pPr>
            <w:r w:rsidRPr="00C02A9B">
              <w:t>1.6.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Количество родителей (законных представителей), лишенных родительских прав,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лишены прав)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  <w:rPr>
                <w:color w:val="000000" w:themeColor="text1"/>
              </w:rPr>
            </w:pPr>
            <w:r w:rsidRPr="00C02A9B">
              <w:rPr>
                <w:color w:val="000000" w:themeColor="text1"/>
              </w:rPr>
              <w:t>5(4)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both"/>
            </w:pPr>
            <w:r w:rsidRPr="00C02A9B">
              <w:t>1.7.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Количество родителей (законных представителей), восстановленных в родительских правах, из общего количества родителей, проживающих в семьях, находящихся в социально опасном положении (в скобках указать количество детей, в отношении которых родители восстановлены в родительских правах)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1.8.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Количество семей,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7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2.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Количество детей, проживающих в семьях, находящихся в социально опасном положении (по состоянию на последний день отчетного периода), из них: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26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2.1.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несовершеннолетние в возрасте от 14 до 18 лет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  <w:rPr>
                <w:color w:val="000000" w:themeColor="text1"/>
              </w:rPr>
            </w:pPr>
            <w:r w:rsidRPr="00C02A9B">
              <w:rPr>
                <w:color w:val="000000" w:themeColor="text1"/>
              </w:rPr>
              <w:t>5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2.2.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дети-инвалиды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  <w:rPr>
                <w:color w:val="000000" w:themeColor="text1"/>
              </w:rPr>
            </w:pPr>
            <w:r w:rsidRPr="00C02A9B">
              <w:rPr>
                <w:color w:val="000000" w:themeColor="text1"/>
              </w:rPr>
              <w:t>0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2.3.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учатся в школе (училище, лицее, институте)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  <w:rPr>
                <w:color w:val="000000" w:themeColor="text1"/>
              </w:rPr>
            </w:pPr>
            <w:r w:rsidRPr="00C02A9B">
              <w:rPr>
                <w:color w:val="000000" w:themeColor="text1"/>
              </w:rPr>
              <w:t>18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2.4.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посещают детский сад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  <w:rPr>
                <w:color w:val="000000" w:themeColor="text1"/>
              </w:rPr>
            </w:pPr>
            <w:r w:rsidRPr="00C02A9B">
              <w:rPr>
                <w:color w:val="000000" w:themeColor="text1"/>
              </w:rPr>
              <w:t>3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2.5.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не учатся, не работают (в силу малолетнего возраста)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  <w:rPr>
                <w:color w:val="000000" w:themeColor="text1"/>
              </w:rPr>
            </w:pPr>
            <w:r w:rsidRPr="00C02A9B">
              <w:rPr>
                <w:color w:val="000000" w:themeColor="text1"/>
              </w:rPr>
              <w:t>5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2.6.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состоят на учете в Центре занятости в качестве безработного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  <w:rPr>
                <w:color w:val="000000" w:themeColor="text1"/>
              </w:rPr>
            </w:pPr>
            <w:r w:rsidRPr="00C02A9B">
              <w:rPr>
                <w:color w:val="000000" w:themeColor="text1"/>
              </w:rPr>
              <w:t>0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2.7.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трудоустроено несовершеннолетних, в том числе: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  <w:rPr>
                <w:color w:val="000000" w:themeColor="text1"/>
              </w:rPr>
            </w:pPr>
            <w:r w:rsidRPr="00C02A9B">
              <w:rPr>
                <w:color w:val="000000" w:themeColor="text1"/>
              </w:rPr>
              <w:t>2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временно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  <w:rPr>
                <w:color w:val="000000" w:themeColor="text1"/>
              </w:rPr>
            </w:pPr>
            <w:r w:rsidRPr="00C02A9B">
              <w:rPr>
                <w:color w:val="000000" w:themeColor="text1"/>
              </w:rPr>
              <w:t>2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постоянно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  <w:rPr>
                <w:color w:val="000000" w:themeColor="text1"/>
              </w:rPr>
            </w:pPr>
            <w:r w:rsidRPr="00C02A9B">
              <w:rPr>
                <w:color w:val="000000" w:themeColor="text1"/>
              </w:rPr>
              <w:t>0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2.8.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  <w:rPr>
                <w:color w:val="000000" w:themeColor="text1"/>
              </w:rPr>
            </w:pPr>
            <w:r w:rsidRPr="00C02A9B">
              <w:rPr>
                <w:color w:val="000000" w:themeColor="text1"/>
              </w:rPr>
              <w:t>2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2.9.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Занимаются в кружках, спортивных секциях, клубах, объединениях дополнительного образования детей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6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2.10.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 xml:space="preserve">находятся в специальном учебно-воспитательном учреждении закрытого </w:t>
            </w:r>
            <w:r w:rsidRPr="00C02A9B">
              <w:lastRenderedPageBreak/>
              <w:t>типа (по состоянию на последний день отчетного периода)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lastRenderedPageBreak/>
              <w:t>0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lastRenderedPageBreak/>
              <w:t>2.11.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находятся в воспитательной колонии (по состоянию на последний день отчетного периода)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2.12.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находятся в центре временного содержания для несовершеннолетних правонарушителей органов внутренних дел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2.13.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совершили суицид (в том числе суицидальные высказывания) в отчетном периоде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2.14.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совершили самовольный уход в отчетном периоде, из них: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 xml:space="preserve">из семьи 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из государственного учреждения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2.15.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Совершили в отчетном периоде: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административных правонарушений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преступлений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антиобщественных действий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2.16.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Количество несовершеннолетних, проживающих в семьях, в которых социально опасное положение устранено по причине нормализации ситуации (исправление родителей, выполнение родителями (законными представителями) должным образом родительских обязанностей по воспитанию, содержанию, обучению, защите прав и законных интересов детей)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12</w:t>
            </w:r>
          </w:p>
        </w:tc>
      </w:tr>
      <w:tr w:rsidR="00C02A9B" w:rsidRPr="00C02A9B" w:rsidTr="00C02A9B">
        <w:tc>
          <w:tcPr>
            <w:tcW w:w="9287" w:type="dxa"/>
            <w:gridSpan w:val="3"/>
          </w:tcPr>
          <w:p w:rsidR="00C02A9B" w:rsidRPr="00C02A9B" w:rsidRDefault="00C02A9B" w:rsidP="00C02A9B">
            <w:pPr>
              <w:jc w:val="center"/>
            </w:pPr>
            <w:r w:rsidRPr="00C02A9B">
              <w:t xml:space="preserve">Несовершеннолетние, в отношении которых проводится индивидуальная профилактическая работа в соответствии со статьями 5, 6 Федерального закона Российской Федерации от 24 июня 1999 года </w:t>
            </w:r>
            <w:r w:rsidRPr="00C02A9B">
              <w:br/>
              <w:t>№ 120-ФЗ «Об основах системы профилактики безнадзорности и правонарушений несовершеннолетних»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3.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Количество несовершеннолетних, в отношении которых проводится индивидуальная профилактическая работа (по состоянию на последний день отчетного периода), из них: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77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3.1.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состоят на профилактическом учете в территориальном органе внутренних дел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49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3.2.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безнадзорные, беспризорные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3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3.3.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 xml:space="preserve">занимаются бродяжничеством, </w:t>
            </w:r>
            <w:proofErr w:type="gramStart"/>
            <w:r w:rsidRPr="00C02A9B">
              <w:t>попрошайничеством</w:t>
            </w:r>
            <w:proofErr w:type="gramEnd"/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3.4.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содержатся в социально-реабилитационных центрах для несовершеннолетних, в социальных приютах, центрах помощи детям, оставшимся без попечения родителей, в других учреждениях для несовершеннолетних, нуждающихся в социальной помощи и (или) реабилитации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4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3.5.</w:t>
            </w: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 xml:space="preserve">употребляют без назначения врача: 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2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 xml:space="preserve">наркотические средства 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>психотропные вещества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>одурманивающие вещества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2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3.6.</w:t>
            </w: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>употребляют алкогольную и спиртосодержащую продукцию, пиво и напитки, изготавливаемые на его основе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18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3.7.</w:t>
            </w: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>совершили правонарушение, повлекшее применение меры административного взыскания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2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3.8.</w:t>
            </w: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>совершили правонарушение до достижения возраста, с которого наступает административная ответственность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12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3.9.</w:t>
            </w: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 xml:space="preserve">освобождены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</w:t>
            </w:r>
            <w:hyperlink r:id="rId10" w:history="1">
              <w:r w:rsidRPr="00C02A9B">
                <w:t>принудительных мер</w:t>
              </w:r>
            </w:hyperlink>
            <w:r w:rsidRPr="00C02A9B">
              <w:t xml:space="preserve"> воспитательного воздействия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3.10.</w:t>
            </w: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 xml:space="preserve">совершили общественно опасное деяние и не подлежат уголовной ответственности, в связи с </w:t>
            </w:r>
            <w:proofErr w:type="gramStart"/>
            <w:r w:rsidRPr="00C02A9B">
              <w:t>не достижением</w:t>
            </w:r>
            <w:proofErr w:type="gramEnd"/>
            <w:r w:rsidRPr="00C02A9B">
      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12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3.11.</w:t>
            </w:r>
          </w:p>
        </w:tc>
        <w:tc>
          <w:tcPr>
            <w:tcW w:w="6484" w:type="dxa"/>
            <w:shd w:val="clear" w:color="auto" w:fill="auto"/>
          </w:tcPr>
          <w:p w:rsidR="00C02A9B" w:rsidRPr="00C02A9B" w:rsidRDefault="00C02A9B" w:rsidP="00C02A9B">
            <w:pPr>
              <w:jc w:val="both"/>
            </w:pPr>
            <w:r w:rsidRPr="00C02A9B">
              <w:t xml:space="preserve">обвиняются или подозреваются в совершении преступлений, в отношении которых избраны меры пресечения, предусмотренные </w:t>
            </w:r>
            <w:r w:rsidRPr="00C02A9B">
              <w:br/>
              <w:t xml:space="preserve">Уголовно-процессуальным </w:t>
            </w:r>
            <w:hyperlink r:id="rId11" w:history="1">
              <w:r w:rsidRPr="00C02A9B">
                <w:t>кодексом</w:t>
              </w:r>
            </w:hyperlink>
            <w:r w:rsidRPr="00C02A9B">
              <w:t xml:space="preserve"> Российской Федерации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3.12.</w:t>
            </w: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>отбывают наказание в виде лишения свободы в воспитательных колониях</w:t>
            </w:r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3.13.</w:t>
            </w: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>условно-досрочно освобожденные от отбывания наказания, освобожденные от наказания вследствие акта об амнистии или в связи с помилованием</w:t>
            </w:r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lastRenderedPageBreak/>
              <w:t>3.14.</w:t>
            </w: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proofErr w:type="gramStart"/>
            <w:r w:rsidRPr="00C02A9B">
              <w:t>которым</w:t>
            </w:r>
            <w:proofErr w:type="gramEnd"/>
            <w:r w:rsidRPr="00C02A9B">
              <w:t xml:space="preserve"> предоставлена отсрочка отбывания наказания или отсрочка исполнения приговора</w:t>
            </w:r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3.15.</w:t>
            </w: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proofErr w:type="gramStart"/>
            <w:r w:rsidRPr="00C02A9B">
              <w:t xml:space="preserve">освобождены в отчетном периоде из учреждений </w:t>
            </w:r>
            <w:r w:rsidRPr="00C02A9B">
              <w:br/>
              <w:t xml:space="preserve">уголовно-исполнительной системы, из них: </w:t>
            </w:r>
            <w:proofErr w:type="gramEnd"/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>мужской пол</w:t>
            </w:r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>женский пол</w:t>
            </w:r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3.16.</w:t>
            </w: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>вернулись в отчетном периоде из специальных учебно-воспитательных учреждений закрытого типа, из них:</w:t>
            </w:r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>мужской пол</w:t>
            </w:r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>женский пол</w:t>
            </w:r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3.17.</w:t>
            </w: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 xml:space="preserve">осуждены за совершение </w:t>
            </w:r>
            <w:hyperlink r:id="rId12" w:history="1">
              <w:r w:rsidRPr="00C02A9B">
                <w:t>преступления</w:t>
              </w:r>
            </w:hyperlink>
            <w:r w:rsidRPr="00C02A9B">
              <w:t xml:space="preserve"> небольшой или средней тяжести и освобожденные судом от наказания с применением </w:t>
            </w:r>
            <w:hyperlink r:id="rId13" w:history="1">
              <w:r w:rsidRPr="00C02A9B">
                <w:t>принудительных мер</w:t>
              </w:r>
            </w:hyperlink>
            <w:r w:rsidRPr="00C02A9B">
              <w:t xml:space="preserve"> воспитательного воздействия</w:t>
            </w:r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rPr>
          <w:trHeight w:val="715"/>
        </w:trPr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3.18.</w:t>
            </w: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>осуждены условно, осужденные к обязательным работам, исправительным работам или иным мерам наказания, не связанным с лишением свободы</w:t>
            </w:r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3.19.</w:t>
            </w:r>
          </w:p>
        </w:tc>
        <w:tc>
          <w:tcPr>
            <w:tcW w:w="6484" w:type="dxa"/>
            <w:shd w:val="clear" w:color="auto" w:fill="auto"/>
          </w:tcPr>
          <w:p w:rsidR="00C02A9B" w:rsidRPr="00C02A9B" w:rsidRDefault="00C02A9B" w:rsidP="00C02A9B">
            <w:pPr>
              <w:jc w:val="both"/>
            </w:pPr>
            <w:r w:rsidRPr="00C02A9B">
              <w:t>учатся в школе (училище, лицее, институте), из них:</w:t>
            </w:r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52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auto"/>
          </w:tcPr>
          <w:p w:rsidR="00C02A9B" w:rsidRPr="00C02A9B" w:rsidRDefault="00C02A9B" w:rsidP="00C02A9B">
            <w:pPr>
              <w:jc w:val="both"/>
            </w:pPr>
            <w:proofErr w:type="gramStart"/>
            <w:r w:rsidRPr="00C02A9B">
              <w:t>вернувшиеся</w:t>
            </w:r>
            <w:proofErr w:type="gramEnd"/>
            <w:r w:rsidRPr="00C02A9B">
              <w:t xml:space="preserve"> в отчетном периоде из специальных </w:t>
            </w:r>
            <w:r w:rsidRPr="00C02A9B"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auto"/>
          </w:tcPr>
          <w:p w:rsidR="00C02A9B" w:rsidRPr="00C02A9B" w:rsidRDefault="00C02A9B" w:rsidP="00C02A9B">
            <w:pPr>
              <w:jc w:val="both"/>
            </w:pPr>
            <w:proofErr w:type="gramStart"/>
            <w:r w:rsidRPr="00C02A9B">
              <w:t>освобожденные</w:t>
            </w:r>
            <w:proofErr w:type="gramEnd"/>
            <w:r w:rsidRPr="00C02A9B">
              <w:t xml:space="preserve"> в отчетном периоде из воспитательных колоний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3.20.</w:t>
            </w:r>
          </w:p>
        </w:tc>
        <w:tc>
          <w:tcPr>
            <w:tcW w:w="6484" w:type="dxa"/>
            <w:shd w:val="clear" w:color="auto" w:fill="auto"/>
          </w:tcPr>
          <w:p w:rsidR="00C02A9B" w:rsidRPr="00C02A9B" w:rsidRDefault="00C02A9B" w:rsidP="00C02A9B">
            <w:pPr>
              <w:jc w:val="both"/>
            </w:pPr>
            <w:r w:rsidRPr="00C02A9B">
              <w:t>не учатся, не работают, из них: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auto"/>
          </w:tcPr>
          <w:p w:rsidR="00C02A9B" w:rsidRPr="00C02A9B" w:rsidRDefault="00C02A9B" w:rsidP="00C02A9B">
            <w:pPr>
              <w:jc w:val="both"/>
            </w:pPr>
            <w:proofErr w:type="gramStart"/>
            <w:r w:rsidRPr="00C02A9B">
              <w:t>вернувшиеся</w:t>
            </w:r>
            <w:proofErr w:type="gramEnd"/>
            <w:r w:rsidRPr="00C02A9B">
              <w:t xml:space="preserve"> в отчетном периоде из специальных </w:t>
            </w:r>
            <w:r w:rsidRPr="00C02A9B"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auto"/>
          </w:tcPr>
          <w:p w:rsidR="00C02A9B" w:rsidRPr="00C02A9B" w:rsidRDefault="00C02A9B" w:rsidP="00C02A9B">
            <w:pPr>
              <w:jc w:val="both"/>
            </w:pPr>
            <w:proofErr w:type="gramStart"/>
            <w:r w:rsidRPr="00C02A9B">
              <w:t>освобожденные</w:t>
            </w:r>
            <w:proofErr w:type="gramEnd"/>
            <w:r w:rsidRPr="00C02A9B">
              <w:t xml:space="preserve"> в отчетном периоде из воспитательных колоний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3.21.</w:t>
            </w:r>
          </w:p>
        </w:tc>
        <w:tc>
          <w:tcPr>
            <w:tcW w:w="6484" w:type="dxa"/>
            <w:shd w:val="clear" w:color="auto" w:fill="auto"/>
          </w:tcPr>
          <w:p w:rsidR="00C02A9B" w:rsidRPr="00C02A9B" w:rsidRDefault="00C02A9B" w:rsidP="00C02A9B">
            <w:pPr>
              <w:jc w:val="both"/>
            </w:pPr>
            <w:r w:rsidRPr="00C02A9B">
              <w:t>состоят на учете в Центре занятости в качестве безработного, их них: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auto"/>
          </w:tcPr>
          <w:p w:rsidR="00C02A9B" w:rsidRPr="00C02A9B" w:rsidRDefault="00C02A9B" w:rsidP="00C02A9B">
            <w:pPr>
              <w:jc w:val="both"/>
            </w:pPr>
            <w:proofErr w:type="gramStart"/>
            <w:r w:rsidRPr="00C02A9B">
              <w:t>вернувшиеся</w:t>
            </w:r>
            <w:proofErr w:type="gramEnd"/>
            <w:r w:rsidRPr="00C02A9B">
              <w:t xml:space="preserve"> в отчетном периоде из специальных </w:t>
            </w:r>
            <w:r w:rsidRPr="00C02A9B"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auto"/>
          </w:tcPr>
          <w:p w:rsidR="00C02A9B" w:rsidRPr="00C02A9B" w:rsidRDefault="00C02A9B" w:rsidP="00C02A9B">
            <w:pPr>
              <w:jc w:val="both"/>
            </w:pPr>
            <w:proofErr w:type="gramStart"/>
            <w:r w:rsidRPr="00C02A9B">
              <w:t>освобожденные</w:t>
            </w:r>
            <w:proofErr w:type="gramEnd"/>
            <w:r w:rsidRPr="00C02A9B">
              <w:t xml:space="preserve"> в отчетном периоде из воспитательных колоний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3.22.</w:t>
            </w:r>
          </w:p>
        </w:tc>
        <w:tc>
          <w:tcPr>
            <w:tcW w:w="6484" w:type="dxa"/>
            <w:shd w:val="clear" w:color="auto" w:fill="auto"/>
          </w:tcPr>
          <w:p w:rsidR="00C02A9B" w:rsidRPr="00C02A9B" w:rsidRDefault="00C02A9B" w:rsidP="00C02A9B">
            <w:pPr>
              <w:jc w:val="both"/>
            </w:pPr>
            <w:r w:rsidRPr="00C02A9B">
              <w:t>трудоустроены: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9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auto"/>
          </w:tcPr>
          <w:p w:rsidR="00C02A9B" w:rsidRPr="00C02A9B" w:rsidRDefault="00C02A9B" w:rsidP="00C02A9B">
            <w:pPr>
              <w:jc w:val="both"/>
            </w:pPr>
            <w:r w:rsidRPr="00C02A9B">
              <w:t>временно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9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auto"/>
          </w:tcPr>
          <w:p w:rsidR="00C02A9B" w:rsidRPr="00C02A9B" w:rsidRDefault="00C02A9B" w:rsidP="00C02A9B">
            <w:pPr>
              <w:jc w:val="both"/>
            </w:pPr>
            <w:r w:rsidRPr="00C02A9B">
              <w:t>постоянно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auto"/>
          </w:tcPr>
          <w:p w:rsidR="00C02A9B" w:rsidRPr="00C02A9B" w:rsidRDefault="00C02A9B" w:rsidP="00C02A9B">
            <w:pPr>
              <w:jc w:val="both"/>
            </w:pPr>
            <w:r w:rsidRPr="00C02A9B">
              <w:t xml:space="preserve">из числа вернувшихся несовершеннолетних из специальных </w:t>
            </w:r>
            <w:r w:rsidRPr="00C02A9B">
              <w:br/>
              <w:t>учебно-воспитательных учреждений закрытого типа в отчетном периоде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auto"/>
          </w:tcPr>
          <w:p w:rsidR="00C02A9B" w:rsidRPr="00C02A9B" w:rsidRDefault="00C02A9B" w:rsidP="00C02A9B">
            <w:pPr>
              <w:jc w:val="both"/>
            </w:pPr>
            <w:r w:rsidRPr="00C02A9B">
              <w:t>из числа освобожденных несовершеннолетних из воспитательной колонии в отчетном периоде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3.23.</w:t>
            </w:r>
          </w:p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auto"/>
          </w:tcPr>
          <w:p w:rsidR="00C02A9B" w:rsidRPr="00C02A9B" w:rsidRDefault="00C02A9B" w:rsidP="00C02A9B">
            <w:pPr>
              <w:jc w:val="both"/>
            </w:pPr>
            <w:proofErr w:type="gramStart"/>
            <w:r w:rsidRPr="00C02A9B">
              <w:t>Оздоровлены (посещали в отчетном периоде детские оздоровительные лагеря, загородные оздоровительные лагеря, лагеря дневного пребывания, специализированные (профильные) лагеря (палаточные лагеря, лагеря труда и отдыха), медицинские оздоровительные центры, базы комплексы), из них:</w:t>
            </w:r>
            <w:proofErr w:type="gramEnd"/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4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auto"/>
          </w:tcPr>
          <w:p w:rsidR="00C02A9B" w:rsidRPr="00C02A9B" w:rsidRDefault="00C02A9B" w:rsidP="00C02A9B">
            <w:pPr>
              <w:jc w:val="both"/>
            </w:pPr>
            <w:proofErr w:type="gramStart"/>
            <w:r w:rsidRPr="00C02A9B">
              <w:t>вернувшиеся</w:t>
            </w:r>
            <w:proofErr w:type="gramEnd"/>
            <w:r w:rsidRPr="00C02A9B">
              <w:t xml:space="preserve"> в отчетном периоде из специальных </w:t>
            </w:r>
            <w:r w:rsidRPr="00C02A9B"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auto"/>
          </w:tcPr>
          <w:p w:rsidR="00C02A9B" w:rsidRPr="00C02A9B" w:rsidRDefault="00C02A9B" w:rsidP="00C02A9B">
            <w:pPr>
              <w:jc w:val="both"/>
            </w:pPr>
            <w:proofErr w:type="gramStart"/>
            <w:r w:rsidRPr="00C02A9B">
              <w:t>освобожденные</w:t>
            </w:r>
            <w:proofErr w:type="gramEnd"/>
            <w:r w:rsidRPr="00C02A9B">
              <w:t xml:space="preserve"> в отчетном периоде из воспитательных колоний</w:t>
            </w:r>
          </w:p>
        </w:tc>
        <w:tc>
          <w:tcPr>
            <w:tcW w:w="2087" w:type="dxa"/>
            <w:shd w:val="clear" w:color="auto" w:fill="auto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3.24.</w:t>
            </w:r>
          </w:p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r w:rsidRPr="00C02A9B">
              <w:t>занимаются в кружках, спортивных секциях, клубах, объединениях дополнительного образования детей, из них:</w:t>
            </w:r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44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proofErr w:type="gramStart"/>
            <w:r w:rsidRPr="00C02A9B">
              <w:t>вернувшиеся</w:t>
            </w:r>
            <w:proofErr w:type="gramEnd"/>
            <w:r w:rsidRPr="00C02A9B">
              <w:t xml:space="preserve"> в отчетном периоде из специальных </w:t>
            </w:r>
            <w:r w:rsidRPr="00C02A9B">
              <w:br/>
              <w:t>учебно-воспитательных учреждений закрытого типа</w:t>
            </w:r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proofErr w:type="gramStart"/>
            <w:r w:rsidRPr="00C02A9B">
              <w:t>освобожденные</w:t>
            </w:r>
            <w:proofErr w:type="gramEnd"/>
            <w:r w:rsidRPr="00C02A9B">
              <w:t xml:space="preserve"> в отчетном периоде из воспитательных колоний</w:t>
            </w:r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3.25.</w:t>
            </w: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proofErr w:type="gramStart"/>
            <w:r w:rsidRPr="00C02A9B">
              <w:t>определены</w:t>
            </w:r>
            <w:proofErr w:type="gramEnd"/>
            <w:r w:rsidRPr="00C02A9B">
              <w:t xml:space="preserve"> в отчетном периоде в специальное учебно-воспитательное учреждение закрытого типа</w:t>
            </w:r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3.26.</w:t>
            </w: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proofErr w:type="gramStart"/>
            <w:r w:rsidRPr="00C02A9B">
              <w:t>помещены</w:t>
            </w:r>
            <w:proofErr w:type="gramEnd"/>
            <w:r w:rsidRPr="00C02A9B">
              <w:t xml:space="preserve"> в отчетном периоде в воспитательную колонию</w:t>
            </w:r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3.27.</w:t>
            </w:r>
          </w:p>
        </w:tc>
        <w:tc>
          <w:tcPr>
            <w:tcW w:w="6484" w:type="dxa"/>
            <w:shd w:val="clear" w:color="auto" w:fill="FFFFFF" w:themeFill="background1"/>
          </w:tcPr>
          <w:p w:rsidR="00C02A9B" w:rsidRPr="00C02A9B" w:rsidRDefault="00C02A9B" w:rsidP="00C02A9B">
            <w:pPr>
              <w:jc w:val="both"/>
            </w:pPr>
            <w:proofErr w:type="gramStart"/>
            <w:r w:rsidRPr="00C02A9B">
              <w:t>помещены в отчетном периоде в центр временного содержания для несовершеннолетних правонарушителей органов внутренних дел</w:t>
            </w:r>
            <w:proofErr w:type="gramEnd"/>
          </w:p>
        </w:tc>
        <w:tc>
          <w:tcPr>
            <w:tcW w:w="2087" w:type="dxa"/>
            <w:shd w:val="clear" w:color="auto" w:fill="FFFFFF" w:themeFill="background1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4.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Заслушано несовершеннолетних в отчетном периоде на заседании территориальной комиссии по делам несовершеннолетних и защите их прав, из них по причине: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69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совершения самовольного ухода из семьи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совершения самовольного ухода из государственного учреждения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 xml:space="preserve">совершения административного правонарушения 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27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совершения преступления (общественно опасное деяние)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15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совершения антиобщественного действия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27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Иное:</w:t>
            </w:r>
          </w:p>
          <w:p w:rsidR="00C02A9B" w:rsidRPr="00C02A9B" w:rsidRDefault="00C02A9B" w:rsidP="00C02A9B">
            <w:pPr>
              <w:jc w:val="both"/>
            </w:pPr>
          </w:p>
          <w:p w:rsidR="00C02A9B" w:rsidRPr="00C02A9B" w:rsidRDefault="00C02A9B" w:rsidP="00C02A9B">
            <w:pPr>
              <w:jc w:val="both"/>
            </w:pPr>
            <w:r w:rsidRPr="00C02A9B">
              <w:t xml:space="preserve">по представлениям ОМВД России по городу </w:t>
            </w:r>
            <w:proofErr w:type="spellStart"/>
            <w:r w:rsidRPr="00C02A9B">
              <w:t>Пыть</w:t>
            </w:r>
            <w:proofErr w:type="spellEnd"/>
            <w:r w:rsidRPr="00C02A9B">
              <w:t xml:space="preserve"> – </w:t>
            </w:r>
            <w:proofErr w:type="spellStart"/>
            <w:r w:rsidRPr="00C02A9B">
              <w:t>Яху</w:t>
            </w:r>
            <w:proofErr w:type="spellEnd"/>
            <w:r w:rsidRPr="00C02A9B">
              <w:t xml:space="preserve"> по факту:</w:t>
            </w:r>
          </w:p>
          <w:p w:rsidR="00C02A9B" w:rsidRPr="00C02A9B" w:rsidRDefault="00C02A9B" w:rsidP="00C02A9B">
            <w:pPr>
              <w:jc w:val="both"/>
            </w:pPr>
          </w:p>
          <w:p w:rsidR="00C02A9B" w:rsidRPr="00C02A9B" w:rsidRDefault="00C02A9B" w:rsidP="00C02A9B">
            <w:pPr>
              <w:jc w:val="both"/>
            </w:pPr>
            <w:r w:rsidRPr="00C02A9B">
              <w:t xml:space="preserve">- нанесения телесных повреждений, </w:t>
            </w:r>
          </w:p>
          <w:p w:rsidR="00C02A9B" w:rsidRPr="00C02A9B" w:rsidRDefault="00C02A9B" w:rsidP="00C02A9B">
            <w:pPr>
              <w:jc w:val="both"/>
            </w:pPr>
            <w:r w:rsidRPr="00C02A9B">
              <w:t>- кражи;</w:t>
            </w:r>
          </w:p>
          <w:p w:rsidR="00C02A9B" w:rsidRPr="00C02A9B" w:rsidRDefault="00C02A9B" w:rsidP="00C02A9B">
            <w:pPr>
              <w:jc w:val="both"/>
            </w:pPr>
            <w:r w:rsidRPr="00C02A9B">
              <w:t>- по представлениям муниципальных бюджетных  общеобразовательных учреждений по факту:</w:t>
            </w:r>
          </w:p>
          <w:p w:rsidR="00C02A9B" w:rsidRPr="00C02A9B" w:rsidRDefault="00C02A9B" w:rsidP="00C02A9B">
            <w:pPr>
              <w:jc w:val="both"/>
            </w:pPr>
            <w:r w:rsidRPr="00C02A9B">
              <w:t>- уклонения от обучения;</w:t>
            </w:r>
          </w:p>
          <w:p w:rsidR="00C02A9B" w:rsidRPr="00C02A9B" w:rsidRDefault="00C02A9B" w:rsidP="00C02A9B">
            <w:pPr>
              <w:jc w:val="both"/>
            </w:pPr>
            <w:r w:rsidRPr="00C02A9B">
              <w:t>- нарушения общественного порядка;</w:t>
            </w:r>
          </w:p>
          <w:p w:rsidR="00C02A9B" w:rsidRPr="00C02A9B" w:rsidRDefault="00C02A9B" w:rsidP="00C02A9B">
            <w:pPr>
              <w:jc w:val="both"/>
            </w:pPr>
            <w:r w:rsidRPr="00C02A9B">
              <w:t>- ходатайство об отчислении</w:t>
            </w:r>
          </w:p>
          <w:p w:rsidR="00C02A9B" w:rsidRPr="00C02A9B" w:rsidRDefault="00C02A9B" w:rsidP="00C02A9B">
            <w:pPr>
              <w:jc w:val="both"/>
            </w:pPr>
            <w:r w:rsidRPr="00C02A9B">
              <w:t xml:space="preserve">по представлению </w:t>
            </w:r>
            <w:proofErr w:type="spellStart"/>
            <w:r w:rsidRPr="00C02A9B">
              <w:t>Сургутского</w:t>
            </w:r>
            <w:proofErr w:type="spellEnd"/>
            <w:r w:rsidRPr="00C02A9B">
              <w:t xml:space="preserve"> ЛО МВД России на транспорте по факту прохода  по железнодорожным путям в неустановленных местах;</w:t>
            </w:r>
          </w:p>
          <w:p w:rsidR="00C02A9B" w:rsidRPr="00C02A9B" w:rsidRDefault="00C02A9B" w:rsidP="00C02A9B">
            <w:pPr>
              <w:jc w:val="both"/>
            </w:pPr>
          </w:p>
          <w:p w:rsidR="00C02A9B" w:rsidRPr="00C02A9B" w:rsidRDefault="00C02A9B" w:rsidP="00C02A9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</w:p>
          <w:p w:rsidR="00C02A9B" w:rsidRPr="00C02A9B" w:rsidRDefault="00C02A9B" w:rsidP="00C02A9B">
            <w:pPr>
              <w:jc w:val="center"/>
            </w:pPr>
          </w:p>
          <w:p w:rsidR="00C02A9B" w:rsidRPr="00C02A9B" w:rsidRDefault="00C02A9B" w:rsidP="00C02A9B">
            <w:pPr>
              <w:jc w:val="center"/>
            </w:pPr>
          </w:p>
          <w:p w:rsidR="00C02A9B" w:rsidRPr="00C02A9B" w:rsidRDefault="00C02A9B" w:rsidP="00C02A9B">
            <w:pPr>
              <w:jc w:val="center"/>
            </w:pPr>
            <w:r w:rsidRPr="00C02A9B">
              <w:t>9</w:t>
            </w:r>
          </w:p>
          <w:p w:rsidR="00C02A9B" w:rsidRPr="00C02A9B" w:rsidRDefault="00C02A9B" w:rsidP="00C02A9B">
            <w:pPr>
              <w:jc w:val="center"/>
            </w:pPr>
            <w:r w:rsidRPr="00C02A9B">
              <w:t>3</w:t>
            </w:r>
          </w:p>
          <w:p w:rsidR="00C02A9B" w:rsidRPr="00C02A9B" w:rsidRDefault="00C02A9B" w:rsidP="00C02A9B">
            <w:pPr>
              <w:jc w:val="center"/>
            </w:pPr>
          </w:p>
          <w:p w:rsidR="00C02A9B" w:rsidRPr="00C02A9B" w:rsidRDefault="00C02A9B" w:rsidP="00C02A9B">
            <w:pPr>
              <w:jc w:val="center"/>
            </w:pPr>
          </w:p>
          <w:p w:rsidR="00C02A9B" w:rsidRPr="00C02A9B" w:rsidRDefault="00C02A9B" w:rsidP="00C02A9B">
            <w:pPr>
              <w:jc w:val="center"/>
            </w:pPr>
          </w:p>
          <w:p w:rsidR="00C02A9B" w:rsidRPr="00C02A9B" w:rsidRDefault="00C02A9B" w:rsidP="00C02A9B">
            <w:pPr>
              <w:jc w:val="center"/>
            </w:pPr>
            <w:r w:rsidRPr="00C02A9B">
              <w:t>10</w:t>
            </w:r>
          </w:p>
          <w:p w:rsidR="00C02A9B" w:rsidRPr="00C02A9B" w:rsidRDefault="00C02A9B" w:rsidP="00C02A9B">
            <w:pPr>
              <w:jc w:val="center"/>
            </w:pPr>
            <w:r w:rsidRPr="00C02A9B">
              <w:t>3</w:t>
            </w:r>
          </w:p>
          <w:p w:rsidR="00C02A9B" w:rsidRPr="00C02A9B" w:rsidRDefault="00C02A9B" w:rsidP="00C02A9B">
            <w:pPr>
              <w:jc w:val="center"/>
            </w:pPr>
            <w:r w:rsidRPr="00C02A9B">
              <w:t>1</w:t>
            </w:r>
          </w:p>
          <w:p w:rsidR="00C02A9B" w:rsidRPr="00C02A9B" w:rsidRDefault="00C02A9B" w:rsidP="00C02A9B">
            <w:pPr>
              <w:jc w:val="center"/>
            </w:pPr>
            <w:r w:rsidRPr="00C02A9B">
              <w:t>1</w:t>
            </w:r>
          </w:p>
          <w:p w:rsidR="00C02A9B" w:rsidRPr="00C02A9B" w:rsidRDefault="00C02A9B" w:rsidP="00C02A9B">
            <w:pPr>
              <w:jc w:val="center"/>
            </w:pPr>
          </w:p>
          <w:p w:rsidR="00C02A9B" w:rsidRPr="00C02A9B" w:rsidRDefault="00C02A9B" w:rsidP="00C02A9B">
            <w:pPr>
              <w:jc w:val="center"/>
            </w:pPr>
          </w:p>
          <w:p w:rsidR="00C02A9B" w:rsidRPr="00C02A9B" w:rsidRDefault="00C02A9B" w:rsidP="00C02A9B">
            <w:pPr>
              <w:jc w:val="center"/>
            </w:pP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5.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Количество утвержденных индивидуальных программ социальной реабилитации несовершеннолетних, в отношении которых организована индивидуальная профилактическая работа (по состоянию на последний день отчетного периода)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44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6.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Пролечено несовершеннолетних от алкогольной зависимости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7.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Пролечено несовершеннолетних от наркотической (токсической, иной) зависимости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8.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Количество несовершеннолетних, в отношение которых завершено проведение индивидуальной профилактической работы, из них: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31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по причине исправления поведения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24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по причине достижения 18 лет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7</w:t>
            </w:r>
          </w:p>
        </w:tc>
      </w:tr>
      <w:tr w:rsidR="00C02A9B" w:rsidRPr="00C02A9B" w:rsidTr="00C02A9B">
        <w:tc>
          <w:tcPr>
            <w:tcW w:w="9287" w:type="dxa"/>
            <w:gridSpan w:val="3"/>
          </w:tcPr>
          <w:p w:rsidR="00C02A9B" w:rsidRPr="00C02A9B" w:rsidRDefault="00C02A9B" w:rsidP="00C02A9B">
            <w:pPr>
              <w:jc w:val="center"/>
            </w:pPr>
            <w:r w:rsidRPr="00C02A9B">
              <w:t xml:space="preserve">Административная практика 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9.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Количество рассмотренных протоколов об административных правонарушениях, их них: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132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9.1.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proofErr w:type="gramStart"/>
            <w:r w:rsidRPr="00C02A9B">
              <w:t>составлены</w:t>
            </w:r>
            <w:proofErr w:type="gramEnd"/>
            <w:r w:rsidRPr="00C02A9B">
              <w:t xml:space="preserve"> представителями территориального органа внутренних дел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129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составлены членами территориальной комиссии по делам несовершеннолетних и защите из прав (не учитываются представители территориального органа внутренних дел)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составлены представителями прокуратуры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3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9.2.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возвращены в орган, должностному лицу, которые составили протокол в порядке подпункта 4 пункта 1 статьи 29.4 КоАП РФ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2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 xml:space="preserve">поступили вновь в комиссию после устранения замечаний (ошибок) 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2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поступили вновь в комиссию после устранения замечаний (ошибок) из числа возвращенных в отчетном периоде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2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9.3.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 xml:space="preserve">принято решение о назначении административного наказания 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122</w:t>
            </w:r>
          </w:p>
        </w:tc>
      </w:tr>
      <w:tr w:rsidR="00C02A9B" w:rsidRPr="00C02A9B" w:rsidTr="00C02A9B">
        <w:tc>
          <w:tcPr>
            <w:tcW w:w="716" w:type="dxa"/>
          </w:tcPr>
          <w:p w:rsidR="00C02A9B" w:rsidRPr="00C02A9B" w:rsidRDefault="00C02A9B" w:rsidP="00C02A9B">
            <w:pPr>
              <w:jc w:val="center"/>
            </w:pPr>
            <w:r w:rsidRPr="00C02A9B">
              <w:t>9.4.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принято решение об освобождении от наказания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9.5.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proofErr w:type="gramStart"/>
            <w:r w:rsidRPr="00C02A9B">
              <w:t>прекращены</w:t>
            </w:r>
            <w:proofErr w:type="gramEnd"/>
            <w:r w:rsidRPr="00C02A9B">
              <w:t xml:space="preserve"> по причине: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10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отсутствие состава административного правонарушения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7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отсутствие события административного правонарушения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0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истечение срока привлечения к административной ответственности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3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9.6.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Количество рассмотренных протоколов об административных правонарушениях в отношении родителей (законных представителей), в том числе: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100</w:t>
            </w:r>
          </w:p>
          <w:p w:rsidR="00C02A9B" w:rsidRPr="00C02A9B" w:rsidRDefault="00C02A9B" w:rsidP="00C02A9B">
            <w:pPr>
              <w:jc w:val="center"/>
            </w:pP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 xml:space="preserve">перечислить статьи КоАП РФ или Закона ХМАО – Югры от 11.06.2010 </w:t>
            </w:r>
            <w:r w:rsidRPr="00C02A9B">
              <w:br/>
              <w:t>№ 102-оз «Об административных правонарушениях» с указанием соответствующих статистических данных</w:t>
            </w:r>
          </w:p>
          <w:p w:rsidR="00C02A9B" w:rsidRPr="00C02A9B" w:rsidRDefault="00C02A9B" w:rsidP="00C02A9B">
            <w:pPr>
              <w:jc w:val="both"/>
            </w:pPr>
            <w:r w:rsidRPr="00C02A9B">
              <w:t>ч.  1  ст. 5.35 КоАП РФ -</w:t>
            </w:r>
          </w:p>
          <w:p w:rsidR="00C02A9B" w:rsidRPr="00C02A9B" w:rsidRDefault="00C02A9B" w:rsidP="00C02A9B">
            <w:pPr>
              <w:jc w:val="both"/>
            </w:pPr>
            <w:r w:rsidRPr="00C02A9B">
              <w:t>ст.20.22 КоАП РФ -</w:t>
            </w:r>
          </w:p>
        </w:tc>
        <w:tc>
          <w:tcPr>
            <w:tcW w:w="2087" w:type="dxa"/>
          </w:tcPr>
          <w:p w:rsidR="00C02A9B" w:rsidRPr="00C02A9B" w:rsidRDefault="00C02A9B" w:rsidP="00C02A9B"/>
          <w:p w:rsidR="00C02A9B" w:rsidRPr="00C02A9B" w:rsidRDefault="00C02A9B" w:rsidP="00C02A9B"/>
          <w:p w:rsidR="00C02A9B" w:rsidRPr="00C02A9B" w:rsidRDefault="00C02A9B" w:rsidP="00C02A9B">
            <w:pPr>
              <w:jc w:val="center"/>
            </w:pPr>
          </w:p>
          <w:p w:rsidR="00C02A9B" w:rsidRPr="00C02A9B" w:rsidRDefault="00C02A9B" w:rsidP="00C02A9B">
            <w:pPr>
              <w:jc w:val="center"/>
            </w:pPr>
            <w:r w:rsidRPr="00C02A9B">
              <w:t>71</w:t>
            </w:r>
          </w:p>
          <w:p w:rsidR="00C02A9B" w:rsidRPr="00C02A9B" w:rsidRDefault="00C02A9B" w:rsidP="00C02A9B">
            <w:pPr>
              <w:jc w:val="center"/>
            </w:pPr>
            <w:r w:rsidRPr="00C02A9B">
              <w:t>29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t>9.7.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Количество рассмотренных протоколов об административных правонарушениях в отношении несовершеннолетних, в том числе: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27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 xml:space="preserve">перечислить статьи КоАП РФ или Закона ХМАО – Югры от 11.06.2010 </w:t>
            </w:r>
            <w:r w:rsidRPr="00C02A9B">
              <w:br/>
              <w:t>№ 102-оз «Об административных правонарушениях» с указанием соответствующих статистических данных:</w:t>
            </w:r>
          </w:p>
          <w:p w:rsidR="00C02A9B" w:rsidRPr="00C02A9B" w:rsidRDefault="00C02A9B" w:rsidP="00C02A9B">
            <w:pPr>
              <w:jc w:val="both"/>
            </w:pPr>
          </w:p>
          <w:p w:rsidR="00C02A9B" w:rsidRPr="00C02A9B" w:rsidRDefault="00C02A9B" w:rsidP="00C02A9B">
            <w:pPr>
              <w:jc w:val="both"/>
            </w:pPr>
            <w:r w:rsidRPr="00C02A9B">
              <w:t xml:space="preserve">ч.1 ст. 20.1 КоАП РФ  </w:t>
            </w:r>
          </w:p>
          <w:p w:rsidR="00C02A9B" w:rsidRPr="00C02A9B" w:rsidRDefault="00C02A9B" w:rsidP="00C02A9B">
            <w:pPr>
              <w:jc w:val="both"/>
            </w:pPr>
            <w:r w:rsidRPr="00C02A9B">
              <w:t xml:space="preserve">ч.1 ст.20.20 КоАП РФ </w:t>
            </w:r>
          </w:p>
          <w:p w:rsidR="00C02A9B" w:rsidRPr="00C02A9B" w:rsidRDefault="00C02A9B" w:rsidP="00C02A9B">
            <w:pPr>
              <w:jc w:val="both"/>
            </w:pPr>
            <w:r w:rsidRPr="00C02A9B">
              <w:t xml:space="preserve">ч.5 ст.11.1 КоАП РФ    </w:t>
            </w:r>
          </w:p>
          <w:p w:rsidR="00C02A9B" w:rsidRPr="00C02A9B" w:rsidRDefault="00C02A9B" w:rsidP="00C02A9B">
            <w:pPr>
              <w:jc w:val="both"/>
            </w:pPr>
            <w:r w:rsidRPr="00C02A9B">
              <w:lastRenderedPageBreak/>
              <w:t xml:space="preserve">ч.1 ст.12.7 КоАП РФ   -            </w:t>
            </w:r>
          </w:p>
          <w:p w:rsidR="00C02A9B" w:rsidRPr="00C02A9B" w:rsidRDefault="00C02A9B" w:rsidP="00C02A9B">
            <w:pPr>
              <w:jc w:val="both"/>
            </w:pPr>
            <w:r w:rsidRPr="00C02A9B">
              <w:t>ст. 20.21 КоАП РФ</w:t>
            </w:r>
          </w:p>
          <w:p w:rsidR="00C02A9B" w:rsidRPr="00C02A9B" w:rsidRDefault="00C02A9B" w:rsidP="00C02A9B">
            <w:pPr>
              <w:jc w:val="both"/>
            </w:pPr>
            <w:r w:rsidRPr="00C02A9B">
              <w:t>ст. 7.17 КоАП РФ</w:t>
            </w:r>
          </w:p>
          <w:p w:rsidR="00C02A9B" w:rsidRPr="00C02A9B" w:rsidRDefault="00C02A9B" w:rsidP="00C02A9B">
            <w:pPr>
              <w:jc w:val="both"/>
            </w:pPr>
            <w:r w:rsidRPr="00C02A9B">
              <w:t>ч.1. ст. 5.61 КоАП РФ</w:t>
            </w:r>
          </w:p>
          <w:p w:rsidR="00C02A9B" w:rsidRPr="00C02A9B" w:rsidRDefault="00C02A9B" w:rsidP="00C02A9B">
            <w:pPr>
              <w:jc w:val="both"/>
            </w:pPr>
            <w:r w:rsidRPr="00C02A9B">
              <w:t>ч.1 ст. 6.8 КоАП РФ</w:t>
            </w:r>
          </w:p>
          <w:p w:rsidR="00C02A9B" w:rsidRPr="00C02A9B" w:rsidRDefault="00C02A9B" w:rsidP="00C02A9B">
            <w:pPr>
              <w:jc w:val="both"/>
            </w:pP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</w:p>
          <w:p w:rsidR="00C02A9B" w:rsidRPr="00C02A9B" w:rsidRDefault="00C02A9B" w:rsidP="00C02A9B"/>
          <w:p w:rsidR="00C02A9B" w:rsidRPr="00C02A9B" w:rsidRDefault="00C02A9B" w:rsidP="00C02A9B"/>
          <w:p w:rsidR="00C02A9B" w:rsidRPr="00C02A9B" w:rsidRDefault="00C02A9B" w:rsidP="00C02A9B"/>
          <w:p w:rsidR="00C02A9B" w:rsidRPr="00C02A9B" w:rsidRDefault="00C02A9B" w:rsidP="00C02A9B">
            <w:pPr>
              <w:jc w:val="center"/>
            </w:pPr>
            <w:r w:rsidRPr="00C02A9B">
              <w:t>3</w:t>
            </w:r>
          </w:p>
          <w:p w:rsidR="00C02A9B" w:rsidRPr="00C02A9B" w:rsidRDefault="00C02A9B" w:rsidP="00C02A9B">
            <w:pPr>
              <w:jc w:val="center"/>
            </w:pPr>
            <w:r w:rsidRPr="00C02A9B">
              <w:t>3</w:t>
            </w:r>
          </w:p>
          <w:p w:rsidR="00C02A9B" w:rsidRPr="00C02A9B" w:rsidRDefault="00C02A9B" w:rsidP="00C02A9B">
            <w:pPr>
              <w:jc w:val="center"/>
            </w:pPr>
            <w:r w:rsidRPr="00C02A9B">
              <w:t>10</w:t>
            </w:r>
          </w:p>
          <w:p w:rsidR="00C02A9B" w:rsidRPr="00C02A9B" w:rsidRDefault="00C02A9B" w:rsidP="00C02A9B">
            <w:pPr>
              <w:jc w:val="center"/>
            </w:pPr>
            <w:r w:rsidRPr="00C02A9B">
              <w:lastRenderedPageBreak/>
              <w:t>2</w:t>
            </w:r>
          </w:p>
          <w:p w:rsidR="00C02A9B" w:rsidRPr="00C02A9B" w:rsidRDefault="00C02A9B" w:rsidP="00C02A9B">
            <w:pPr>
              <w:jc w:val="center"/>
            </w:pPr>
            <w:r w:rsidRPr="00C02A9B">
              <w:t>4</w:t>
            </w:r>
          </w:p>
          <w:p w:rsidR="00C02A9B" w:rsidRPr="00C02A9B" w:rsidRDefault="00C02A9B" w:rsidP="00C02A9B">
            <w:pPr>
              <w:jc w:val="center"/>
            </w:pPr>
            <w:r w:rsidRPr="00C02A9B">
              <w:t>1</w:t>
            </w:r>
          </w:p>
          <w:p w:rsidR="00C02A9B" w:rsidRPr="00C02A9B" w:rsidRDefault="00C02A9B" w:rsidP="00C02A9B">
            <w:pPr>
              <w:jc w:val="center"/>
            </w:pPr>
            <w:r w:rsidRPr="00C02A9B">
              <w:t>3</w:t>
            </w:r>
          </w:p>
          <w:p w:rsidR="00C02A9B" w:rsidRPr="00C02A9B" w:rsidRDefault="00C02A9B" w:rsidP="00C02A9B">
            <w:pPr>
              <w:jc w:val="center"/>
            </w:pPr>
            <w:r w:rsidRPr="00C02A9B">
              <w:t>1</w:t>
            </w:r>
          </w:p>
        </w:tc>
      </w:tr>
      <w:tr w:rsidR="00C02A9B" w:rsidRPr="00C02A9B" w:rsidTr="00C02A9B">
        <w:tc>
          <w:tcPr>
            <w:tcW w:w="716" w:type="dxa"/>
            <w:vMerge w:val="restart"/>
          </w:tcPr>
          <w:p w:rsidR="00C02A9B" w:rsidRPr="00C02A9B" w:rsidRDefault="00C02A9B" w:rsidP="00C02A9B">
            <w:pPr>
              <w:jc w:val="center"/>
            </w:pPr>
            <w:r w:rsidRPr="00C02A9B">
              <w:lastRenderedPageBreak/>
              <w:t>9.8.</w:t>
            </w: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>Количество рассмотренных протоколов об административных правонарушениях в отношении граждан, должностных лиц, в том числе:</w:t>
            </w:r>
          </w:p>
        </w:tc>
        <w:tc>
          <w:tcPr>
            <w:tcW w:w="2087" w:type="dxa"/>
          </w:tcPr>
          <w:p w:rsidR="00C02A9B" w:rsidRPr="00C02A9B" w:rsidRDefault="00C02A9B" w:rsidP="00C02A9B">
            <w:pPr>
              <w:jc w:val="center"/>
            </w:pPr>
            <w:r w:rsidRPr="00C02A9B">
              <w:t>5</w:t>
            </w:r>
          </w:p>
        </w:tc>
      </w:tr>
      <w:tr w:rsidR="00C02A9B" w:rsidRPr="00C02A9B" w:rsidTr="00C02A9B">
        <w:tc>
          <w:tcPr>
            <w:tcW w:w="716" w:type="dxa"/>
            <w:vMerge/>
          </w:tcPr>
          <w:p w:rsidR="00C02A9B" w:rsidRPr="00C02A9B" w:rsidRDefault="00C02A9B" w:rsidP="00C02A9B">
            <w:pPr>
              <w:jc w:val="center"/>
            </w:pPr>
          </w:p>
        </w:tc>
        <w:tc>
          <w:tcPr>
            <w:tcW w:w="6484" w:type="dxa"/>
          </w:tcPr>
          <w:p w:rsidR="00C02A9B" w:rsidRPr="00C02A9B" w:rsidRDefault="00C02A9B" w:rsidP="00C02A9B">
            <w:pPr>
              <w:jc w:val="both"/>
            </w:pPr>
            <w:r w:rsidRPr="00C02A9B">
              <w:t xml:space="preserve">перечислить статьи КоАП РФ или Закона ХМАО – Югры от 11.06.2010 </w:t>
            </w:r>
            <w:r w:rsidRPr="00C02A9B">
              <w:br/>
              <w:t>№ 102-оз «Об административных правонарушениях» с указанием соответствующих статистических данных</w:t>
            </w:r>
          </w:p>
          <w:p w:rsidR="00C02A9B" w:rsidRPr="00C02A9B" w:rsidRDefault="00C02A9B" w:rsidP="00C02A9B">
            <w:pPr>
              <w:jc w:val="both"/>
            </w:pPr>
            <w:r w:rsidRPr="00C02A9B">
              <w:t>ч.1 ст. 6.10 КоАП РФ   -</w:t>
            </w:r>
          </w:p>
        </w:tc>
        <w:tc>
          <w:tcPr>
            <w:tcW w:w="2087" w:type="dxa"/>
          </w:tcPr>
          <w:p w:rsidR="00C02A9B" w:rsidRPr="00C02A9B" w:rsidRDefault="00C02A9B" w:rsidP="00C02A9B"/>
          <w:p w:rsidR="00C02A9B" w:rsidRPr="00C02A9B" w:rsidRDefault="00C02A9B" w:rsidP="00C02A9B">
            <w:pPr>
              <w:jc w:val="center"/>
            </w:pPr>
          </w:p>
          <w:p w:rsidR="00C02A9B" w:rsidRPr="00C02A9B" w:rsidRDefault="00C02A9B" w:rsidP="00C02A9B"/>
          <w:p w:rsidR="00C02A9B" w:rsidRPr="00C02A9B" w:rsidRDefault="00C02A9B" w:rsidP="00C02A9B">
            <w:pPr>
              <w:jc w:val="center"/>
            </w:pPr>
            <w:r w:rsidRPr="00C02A9B">
              <w:t>5</w:t>
            </w:r>
          </w:p>
          <w:p w:rsidR="00C02A9B" w:rsidRPr="00C02A9B" w:rsidRDefault="00C02A9B" w:rsidP="00C02A9B">
            <w:pPr>
              <w:jc w:val="center"/>
            </w:pPr>
          </w:p>
        </w:tc>
      </w:tr>
    </w:tbl>
    <w:p w:rsidR="002540C7" w:rsidRPr="008B5918" w:rsidRDefault="002540C7" w:rsidP="0092633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2540C7" w:rsidRPr="008B5918" w:rsidSect="00F26E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FB" w:rsidRDefault="007A47FB" w:rsidP="00E3122F">
      <w:pPr>
        <w:spacing w:after="0" w:line="240" w:lineRule="auto"/>
      </w:pPr>
      <w:r>
        <w:separator/>
      </w:r>
    </w:p>
  </w:endnote>
  <w:endnote w:type="continuationSeparator" w:id="0">
    <w:p w:rsidR="007A47FB" w:rsidRDefault="007A47FB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FB" w:rsidRDefault="007A47FB" w:rsidP="00E3122F">
      <w:pPr>
        <w:spacing w:after="0" w:line="240" w:lineRule="auto"/>
      </w:pPr>
      <w:r>
        <w:separator/>
      </w:r>
    </w:p>
  </w:footnote>
  <w:footnote w:type="continuationSeparator" w:id="0">
    <w:p w:rsidR="007A47FB" w:rsidRDefault="007A47FB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0"/>
  </w:num>
  <w:num w:numId="7">
    <w:abstractNumId w:val="5"/>
  </w:num>
  <w:num w:numId="8">
    <w:abstractNumId w:val="6"/>
  </w:num>
  <w:num w:numId="9">
    <w:abstractNumId w:val="3"/>
  </w:num>
  <w:num w:numId="10">
    <w:abstractNumId w:val="1"/>
  </w:num>
  <w:num w:numId="11">
    <w:abstractNumId w:val="4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3E96"/>
    <w:rsid w:val="000073EB"/>
    <w:rsid w:val="000103F2"/>
    <w:rsid w:val="00010C86"/>
    <w:rsid w:val="00021128"/>
    <w:rsid w:val="000249C9"/>
    <w:rsid w:val="00032C1C"/>
    <w:rsid w:val="000337A5"/>
    <w:rsid w:val="00035EDE"/>
    <w:rsid w:val="0004116B"/>
    <w:rsid w:val="00047CE5"/>
    <w:rsid w:val="0005675C"/>
    <w:rsid w:val="00067353"/>
    <w:rsid w:val="00071737"/>
    <w:rsid w:val="00075A94"/>
    <w:rsid w:val="00081E7C"/>
    <w:rsid w:val="00086689"/>
    <w:rsid w:val="0009287D"/>
    <w:rsid w:val="000947D6"/>
    <w:rsid w:val="000A0FDC"/>
    <w:rsid w:val="000D4D76"/>
    <w:rsid w:val="000D4E25"/>
    <w:rsid w:val="000E5475"/>
    <w:rsid w:val="000E6BA4"/>
    <w:rsid w:val="000E6F43"/>
    <w:rsid w:val="000F0F7D"/>
    <w:rsid w:val="000F3029"/>
    <w:rsid w:val="000F5310"/>
    <w:rsid w:val="000F760C"/>
    <w:rsid w:val="001054B7"/>
    <w:rsid w:val="001055AC"/>
    <w:rsid w:val="00110526"/>
    <w:rsid w:val="0011458C"/>
    <w:rsid w:val="00116AE4"/>
    <w:rsid w:val="00121CD6"/>
    <w:rsid w:val="001308BF"/>
    <w:rsid w:val="00136CFD"/>
    <w:rsid w:val="00141966"/>
    <w:rsid w:val="00146DC8"/>
    <w:rsid w:val="001524A5"/>
    <w:rsid w:val="00155508"/>
    <w:rsid w:val="00157E09"/>
    <w:rsid w:val="00183EA0"/>
    <w:rsid w:val="001855DE"/>
    <w:rsid w:val="001869FB"/>
    <w:rsid w:val="00197817"/>
    <w:rsid w:val="00197EAB"/>
    <w:rsid w:val="001A1295"/>
    <w:rsid w:val="001A495B"/>
    <w:rsid w:val="001A4A05"/>
    <w:rsid w:val="001B11C6"/>
    <w:rsid w:val="001B14C2"/>
    <w:rsid w:val="001B5D88"/>
    <w:rsid w:val="001C2407"/>
    <w:rsid w:val="001C5047"/>
    <w:rsid w:val="001C544C"/>
    <w:rsid w:val="001D16E2"/>
    <w:rsid w:val="001D1B8A"/>
    <w:rsid w:val="001D2299"/>
    <w:rsid w:val="001D3042"/>
    <w:rsid w:val="001E13A4"/>
    <w:rsid w:val="001E5580"/>
    <w:rsid w:val="001F6997"/>
    <w:rsid w:val="00206DDF"/>
    <w:rsid w:val="002157FE"/>
    <w:rsid w:val="00215A1E"/>
    <w:rsid w:val="00224BE1"/>
    <w:rsid w:val="00225B8C"/>
    <w:rsid w:val="00231EC4"/>
    <w:rsid w:val="00235526"/>
    <w:rsid w:val="0024163A"/>
    <w:rsid w:val="00244170"/>
    <w:rsid w:val="00245A87"/>
    <w:rsid w:val="00254023"/>
    <w:rsid w:val="002540C7"/>
    <w:rsid w:val="00255DF4"/>
    <w:rsid w:val="00277862"/>
    <w:rsid w:val="0027792F"/>
    <w:rsid w:val="00282AE8"/>
    <w:rsid w:val="00283AEF"/>
    <w:rsid w:val="00284794"/>
    <w:rsid w:val="00292265"/>
    <w:rsid w:val="00293767"/>
    <w:rsid w:val="00294108"/>
    <w:rsid w:val="00295CB9"/>
    <w:rsid w:val="002A0AC0"/>
    <w:rsid w:val="002A6FCB"/>
    <w:rsid w:val="002B1585"/>
    <w:rsid w:val="002B4CFA"/>
    <w:rsid w:val="002D6F77"/>
    <w:rsid w:val="002E4DCD"/>
    <w:rsid w:val="002E5241"/>
    <w:rsid w:val="002E5CB9"/>
    <w:rsid w:val="002E6166"/>
    <w:rsid w:val="002E79A1"/>
    <w:rsid w:val="002F02F8"/>
    <w:rsid w:val="002F1371"/>
    <w:rsid w:val="002F59BC"/>
    <w:rsid w:val="002F7BDA"/>
    <w:rsid w:val="002F7FD7"/>
    <w:rsid w:val="003017F5"/>
    <w:rsid w:val="00310952"/>
    <w:rsid w:val="00311F33"/>
    <w:rsid w:val="00313E3C"/>
    <w:rsid w:val="00315204"/>
    <w:rsid w:val="003161AB"/>
    <w:rsid w:val="00320CCF"/>
    <w:rsid w:val="00320CFA"/>
    <w:rsid w:val="003222CF"/>
    <w:rsid w:val="00322E4F"/>
    <w:rsid w:val="00327A34"/>
    <w:rsid w:val="00335999"/>
    <w:rsid w:val="0034664A"/>
    <w:rsid w:val="003525E9"/>
    <w:rsid w:val="00353BFE"/>
    <w:rsid w:val="00356645"/>
    <w:rsid w:val="00356E8F"/>
    <w:rsid w:val="00357B7B"/>
    <w:rsid w:val="00362BF1"/>
    <w:rsid w:val="00365E69"/>
    <w:rsid w:val="00377399"/>
    <w:rsid w:val="00380B2A"/>
    <w:rsid w:val="0038758D"/>
    <w:rsid w:val="00391AF9"/>
    <w:rsid w:val="003A651B"/>
    <w:rsid w:val="003A71A6"/>
    <w:rsid w:val="003B0930"/>
    <w:rsid w:val="003B1FCD"/>
    <w:rsid w:val="003B2B22"/>
    <w:rsid w:val="003B3E0F"/>
    <w:rsid w:val="003B590F"/>
    <w:rsid w:val="003B69B2"/>
    <w:rsid w:val="003C0CF1"/>
    <w:rsid w:val="003C24FF"/>
    <w:rsid w:val="003C38F9"/>
    <w:rsid w:val="003D1C39"/>
    <w:rsid w:val="003D4BEF"/>
    <w:rsid w:val="003D6547"/>
    <w:rsid w:val="003D69D1"/>
    <w:rsid w:val="003D6AF0"/>
    <w:rsid w:val="003E0D70"/>
    <w:rsid w:val="003F0073"/>
    <w:rsid w:val="003F365F"/>
    <w:rsid w:val="0040650D"/>
    <w:rsid w:val="00411F2D"/>
    <w:rsid w:val="004153C2"/>
    <w:rsid w:val="00424F0E"/>
    <w:rsid w:val="00425C50"/>
    <w:rsid w:val="0042648F"/>
    <w:rsid w:val="00434457"/>
    <w:rsid w:val="00443AC5"/>
    <w:rsid w:val="00447F34"/>
    <w:rsid w:val="004524DA"/>
    <w:rsid w:val="0045369E"/>
    <w:rsid w:val="00454BA5"/>
    <w:rsid w:val="00456A91"/>
    <w:rsid w:val="00464E13"/>
    <w:rsid w:val="00465318"/>
    <w:rsid w:val="00467653"/>
    <w:rsid w:val="00475B61"/>
    <w:rsid w:val="00491C5D"/>
    <w:rsid w:val="004B0E3A"/>
    <w:rsid w:val="004B1E1D"/>
    <w:rsid w:val="004C3317"/>
    <w:rsid w:val="004C70D0"/>
    <w:rsid w:val="004D549C"/>
    <w:rsid w:val="004D6720"/>
    <w:rsid w:val="004E1A6B"/>
    <w:rsid w:val="004E4C44"/>
    <w:rsid w:val="004E74AB"/>
    <w:rsid w:val="004F15C1"/>
    <w:rsid w:val="004F20AB"/>
    <w:rsid w:val="004F512F"/>
    <w:rsid w:val="004F5D82"/>
    <w:rsid w:val="005023B4"/>
    <w:rsid w:val="0050351D"/>
    <w:rsid w:val="00504151"/>
    <w:rsid w:val="005058D2"/>
    <w:rsid w:val="00507288"/>
    <w:rsid w:val="00512C1B"/>
    <w:rsid w:val="0051346B"/>
    <w:rsid w:val="00515404"/>
    <w:rsid w:val="00515C46"/>
    <w:rsid w:val="0052015D"/>
    <w:rsid w:val="00520B42"/>
    <w:rsid w:val="00521797"/>
    <w:rsid w:val="00522E6F"/>
    <w:rsid w:val="00535343"/>
    <w:rsid w:val="00540630"/>
    <w:rsid w:val="00546936"/>
    <w:rsid w:val="0054708B"/>
    <w:rsid w:val="00547484"/>
    <w:rsid w:val="0055042C"/>
    <w:rsid w:val="00550A8E"/>
    <w:rsid w:val="00554628"/>
    <w:rsid w:val="00563134"/>
    <w:rsid w:val="00570167"/>
    <w:rsid w:val="0057568B"/>
    <w:rsid w:val="00580A34"/>
    <w:rsid w:val="00586F06"/>
    <w:rsid w:val="00590D08"/>
    <w:rsid w:val="005947B3"/>
    <w:rsid w:val="005A4C21"/>
    <w:rsid w:val="005B0594"/>
    <w:rsid w:val="005B54CF"/>
    <w:rsid w:val="005C1985"/>
    <w:rsid w:val="005C2505"/>
    <w:rsid w:val="005C386B"/>
    <w:rsid w:val="005C3BD7"/>
    <w:rsid w:val="005D37BE"/>
    <w:rsid w:val="005E5679"/>
    <w:rsid w:val="005F0489"/>
    <w:rsid w:val="006050A0"/>
    <w:rsid w:val="00605469"/>
    <w:rsid w:val="006064B4"/>
    <w:rsid w:val="00606830"/>
    <w:rsid w:val="00607663"/>
    <w:rsid w:val="00612546"/>
    <w:rsid w:val="006200B1"/>
    <w:rsid w:val="00621673"/>
    <w:rsid w:val="00623A51"/>
    <w:rsid w:val="00631642"/>
    <w:rsid w:val="006348D8"/>
    <w:rsid w:val="006360D0"/>
    <w:rsid w:val="00650F38"/>
    <w:rsid w:val="00655510"/>
    <w:rsid w:val="0065644A"/>
    <w:rsid w:val="0065717B"/>
    <w:rsid w:val="0065759E"/>
    <w:rsid w:val="00660441"/>
    <w:rsid w:val="00664262"/>
    <w:rsid w:val="00673BDD"/>
    <w:rsid w:val="006A2AD4"/>
    <w:rsid w:val="006A5A82"/>
    <w:rsid w:val="006A5F75"/>
    <w:rsid w:val="006A6A93"/>
    <w:rsid w:val="006A72F7"/>
    <w:rsid w:val="006B5469"/>
    <w:rsid w:val="006B65D2"/>
    <w:rsid w:val="006C3F4E"/>
    <w:rsid w:val="006D0A68"/>
    <w:rsid w:val="006D2A65"/>
    <w:rsid w:val="006D692A"/>
    <w:rsid w:val="006D6A66"/>
    <w:rsid w:val="006E001E"/>
    <w:rsid w:val="006F3A81"/>
    <w:rsid w:val="006F50A6"/>
    <w:rsid w:val="00700697"/>
    <w:rsid w:val="007024B9"/>
    <w:rsid w:val="0070251B"/>
    <w:rsid w:val="007034B9"/>
    <w:rsid w:val="00707131"/>
    <w:rsid w:val="00713185"/>
    <w:rsid w:val="0071375A"/>
    <w:rsid w:val="00721ACC"/>
    <w:rsid w:val="00722966"/>
    <w:rsid w:val="007245B2"/>
    <w:rsid w:val="0072541D"/>
    <w:rsid w:val="00726BBC"/>
    <w:rsid w:val="00726F40"/>
    <w:rsid w:val="0074479C"/>
    <w:rsid w:val="007764EA"/>
    <w:rsid w:val="0078180D"/>
    <w:rsid w:val="00784121"/>
    <w:rsid w:val="007849FB"/>
    <w:rsid w:val="00784AC0"/>
    <w:rsid w:val="00784B42"/>
    <w:rsid w:val="00787F3A"/>
    <w:rsid w:val="00791377"/>
    <w:rsid w:val="00796170"/>
    <w:rsid w:val="007964DD"/>
    <w:rsid w:val="007A3E84"/>
    <w:rsid w:val="007A47FB"/>
    <w:rsid w:val="007B081F"/>
    <w:rsid w:val="007D3131"/>
    <w:rsid w:val="007D3E74"/>
    <w:rsid w:val="007E27B6"/>
    <w:rsid w:val="007F1BFF"/>
    <w:rsid w:val="007F21DF"/>
    <w:rsid w:val="007F3C5A"/>
    <w:rsid w:val="007F7EAE"/>
    <w:rsid w:val="008008BE"/>
    <w:rsid w:val="0080257E"/>
    <w:rsid w:val="00802E0E"/>
    <w:rsid w:val="008053F9"/>
    <w:rsid w:val="00807D54"/>
    <w:rsid w:val="00812FB8"/>
    <w:rsid w:val="008157FB"/>
    <w:rsid w:val="00821953"/>
    <w:rsid w:val="00843B5F"/>
    <w:rsid w:val="00845AA3"/>
    <w:rsid w:val="008461B5"/>
    <w:rsid w:val="0085073C"/>
    <w:rsid w:val="00850F42"/>
    <w:rsid w:val="0085419F"/>
    <w:rsid w:val="00855D6F"/>
    <w:rsid w:val="00857785"/>
    <w:rsid w:val="00876361"/>
    <w:rsid w:val="00877726"/>
    <w:rsid w:val="00877FA2"/>
    <w:rsid w:val="008834CC"/>
    <w:rsid w:val="00886212"/>
    <w:rsid w:val="008A2336"/>
    <w:rsid w:val="008A6DD0"/>
    <w:rsid w:val="008B3807"/>
    <w:rsid w:val="008B5918"/>
    <w:rsid w:val="008B779A"/>
    <w:rsid w:val="008C3BF5"/>
    <w:rsid w:val="008C5700"/>
    <w:rsid w:val="008C5EC1"/>
    <w:rsid w:val="008C6156"/>
    <w:rsid w:val="008D3AB3"/>
    <w:rsid w:val="008D3EC0"/>
    <w:rsid w:val="008D4523"/>
    <w:rsid w:val="008D657C"/>
    <w:rsid w:val="008F06C2"/>
    <w:rsid w:val="008F1E6B"/>
    <w:rsid w:val="008F2C20"/>
    <w:rsid w:val="008F60AA"/>
    <w:rsid w:val="008F76BC"/>
    <w:rsid w:val="0090195E"/>
    <w:rsid w:val="00902A36"/>
    <w:rsid w:val="009042C7"/>
    <w:rsid w:val="00907A96"/>
    <w:rsid w:val="00912B31"/>
    <w:rsid w:val="00913B4F"/>
    <w:rsid w:val="0091402F"/>
    <w:rsid w:val="00914747"/>
    <w:rsid w:val="00914EDF"/>
    <w:rsid w:val="0091506C"/>
    <w:rsid w:val="009162DD"/>
    <w:rsid w:val="00924DD0"/>
    <w:rsid w:val="009257F9"/>
    <w:rsid w:val="00925D81"/>
    <w:rsid w:val="00926337"/>
    <w:rsid w:val="00934876"/>
    <w:rsid w:val="00935C19"/>
    <w:rsid w:val="00942D0B"/>
    <w:rsid w:val="00947390"/>
    <w:rsid w:val="00951CEF"/>
    <w:rsid w:val="00952AEE"/>
    <w:rsid w:val="00952C71"/>
    <w:rsid w:val="00954251"/>
    <w:rsid w:val="00954D6F"/>
    <w:rsid w:val="00957652"/>
    <w:rsid w:val="0096187E"/>
    <w:rsid w:val="00964C5B"/>
    <w:rsid w:val="009656AB"/>
    <w:rsid w:val="00970A57"/>
    <w:rsid w:val="009744A8"/>
    <w:rsid w:val="00977F60"/>
    <w:rsid w:val="009830B6"/>
    <w:rsid w:val="00991B09"/>
    <w:rsid w:val="009924C3"/>
    <w:rsid w:val="00997D60"/>
    <w:rsid w:val="009A4C49"/>
    <w:rsid w:val="009A5601"/>
    <w:rsid w:val="009A66AC"/>
    <w:rsid w:val="009A713B"/>
    <w:rsid w:val="009B3198"/>
    <w:rsid w:val="009C2298"/>
    <w:rsid w:val="009C25FB"/>
    <w:rsid w:val="009C4616"/>
    <w:rsid w:val="009D1C76"/>
    <w:rsid w:val="009D1E67"/>
    <w:rsid w:val="009D2967"/>
    <w:rsid w:val="009D34E2"/>
    <w:rsid w:val="009D5229"/>
    <w:rsid w:val="009D6C4D"/>
    <w:rsid w:val="009E1A52"/>
    <w:rsid w:val="009E3696"/>
    <w:rsid w:val="009E3913"/>
    <w:rsid w:val="009E4564"/>
    <w:rsid w:val="009F1F13"/>
    <w:rsid w:val="009F2940"/>
    <w:rsid w:val="009F5626"/>
    <w:rsid w:val="009F5628"/>
    <w:rsid w:val="00A0300E"/>
    <w:rsid w:val="00A03103"/>
    <w:rsid w:val="00A1341A"/>
    <w:rsid w:val="00A22CF6"/>
    <w:rsid w:val="00A271CC"/>
    <w:rsid w:val="00A27E24"/>
    <w:rsid w:val="00A415E6"/>
    <w:rsid w:val="00A4307C"/>
    <w:rsid w:val="00A454C0"/>
    <w:rsid w:val="00A52728"/>
    <w:rsid w:val="00A5476F"/>
    <w:rsid w:val="00A54C3E"/>
    <w:rsid w:val="00A562D7"/>
    <w:rsid w:val="00A56C3B"/>
    <w:rsid w:val="00A5757A"/>
    <w:rsid w:val="00A60701"/>
    <w:rsid w:val="00A60FDD"/>
    <w:rsid w:val="00A649E6"/>
    <w:rsid w:val="00A72AD1"/>
    <w:rsid w:val="00A852AD"/>
    <w:rsid w:val="00A857ED"/>
    <w:rsid w:val="00A90053"/>
    <w:rsid w:val="00A93AD8"/>
    <w:rsid w:val="00A95A1E"/>
    <w:rsid w:val="00AA0369"/>
    <w:rsid w:val="00AA23B6"/>
    <w:rsid w:val="00AA4544"/>
    <w:rsid w:val="00AA5391"/>
    <w:rsid w:val="00AA78A2"/>
    <w:rsid w:val="00AB5B96"/>
    <w:rsid w:val="00AC1B61"/>
    <w:rsid w:val="00AD237D"/>
    <w:rsid w:val="00AD48A8"/>
    <w:rsid w:val="00AD6DFB"/>
    <w:rsid w:val="00AE62D4"/>
    <w:rsid w:val="00AE7F0C"/>
    <w:rsid w:val="00AF1E33"/>
    <w:rsid w:val="00AF24C6"/>
    <w:rsid w:val="00B01324"/>
    <w:rsid w:val="00B026E2"/>
    <w:rsid w:val="00B030AF"/>
    <w:rsid w:val="00B152D7"/>
    <w:rsid w:val="00B21BF2"/>
    <w:rsid w:val="00B248CC"/>
    <w:rsid w:val="00B33AB0"/>
    <w:rsid w:val="00B40DDC"/>
    <w:rsid w:val="00B43516"/>
    <w:rsid w:val="00B4362A"/>
    <w:rsid w:val="00B43866"/>
    <w:rsid w:val="00B43B72"/>
    <w:rsid w:val="00B44EA6"/>
    <w:rsid w:val="00B60EBA"/>
    <w:rsid w:val="00B62E34"/>
    <w:rsid w:val="00B710EC"/>
    <w:rsid w:val="00B730F2"/>
    <w:rsid w:val="00B73EA3"/>
    <w:rsid w:val="00B746AE"/>
    <w:rsid w:val="00B75ED1"/>
    <w:rsid w:val="00B81A69"/>
    <w:rsid w:val="00B82AD5"/>
    <w:rsid w:val="00B86171"/>
    <w:rsid w:val="00B86D82"/>
    <w:rsid w:val="00B9307E"/>
    <w:rsid w:val="00B934AD"/>
    <w:rsid w:val="00BA2799"/>
    <w:rsid w:val="00BA34B3"/>
    <w:rsid w:val="00BA3534"/>
    <w:rsid w:val="00BA489C"/>
    <w:rsid w:val="00BA697B"/>
    <w:rsid w:val="00BB183C"/>
    <w:rsid w:val="00BB2DE6"/>
    <w:rsid w:val="00BB3602"/>
    <w:rsid w:val="00BB51E8"/>
    <w:rsid w:val="00BB74AB"/>
    <w:rsid w:val="00BC4446"/>
    <w:rsid w:val="00BD2596"/>
    <w:rsid w:val="00BD3150"/>
    <w:rsid w:val="00BD55F5"/>
    <w:rsid w:val="00BE1AE7"/>
    <w:rsid w:val="00BF3BD5"/>
    <w:rsid w:val="00BF46DC"/>
    <w:rsid w:val="00BF66B4"/>
    <w:rsid w:val="00C02A9B"/>
    <w:rsid w:val="00C050AA"/>
    <w:rsid w:val="00C06160"/>
    <w:rsid w:val="00C12357"/>
    <w:rsid w:val="00C162DA"/>
    <w:rsid w:val="00C17E4E"/>
    <w:rsid w:val="00C17FDF"/>
    <w:rsid w:val="00C27DFE"/>
    <w:rsid w:val="00C35202"/>
    <w:rsid w:val="00C37C72"/>
    <w:rsid w:val="00C63A51"/>
    <w:rsid w:val="00C63C3D"/>
    <w:rsid w:val="00C65487"/>
    <w:rsid w:val="00C65993"/>
    <w:rsid w:val="00C70493"/>
    <w:rsid w:val="00C704C4"/>
    <w:rsid w:val="00C75603"/>
    <w:rsid w:val="00C808BC"/>
    <w:rsid w:val="00C80DDD"/>
    <w:rsid w:val="00C84B5C"/>
    <w:rsid w:val="00C85B26"/>
    <w:rsid w:val="00C87297"/>
    <w:rsid w:val="00C87A38"/>
    <w:rsid w:val="00C90AC8"/>
    <w:rsid w:val="00C961B0"/>
    <w:rsid w:val="00C971BA"/>
    <w:rsid w:val="00CA4A5E"/>
    <w:rsid w:val="00CB7434"/>
    <w:rsid w:val="00CD135D"/>
    <w:rsid w:val="00CD3135"/>
    <w:rsid w:val="00CD3BD7"/>
    <w:rsid w:val="00CE34DC"/>
    <w:rsid w:val="00CE72B1"/>
    <w:rsid w:val="00CF0AF5"/>
    <w:rsid w:val="00CF0F7F"/>
    <w:rsid w:val="00CF6C46"/>
    <w:rsid w:val="00D01863"/>
    <w:rsid w:val="00D05C48"/>
    <w:rsid w:val="00D11578"/>
    <w:rsid w:val="00D14B11"/>
    <w:rsid w:val="00D23E65"/>
    <w:rsid w:val="00D25E70"/>
    <w:rsid w:val="00D26153"/>
    <w:rsid w:val="00D32192"/>
    <w:rsid w:val="00D409FE"/>
    <w:rsid w:val="00D469A0"/>
    <w:rsid w:val="00D5025E"/>
    <w:rsid w:val="00D50D5B"/>
    <w:rsid w:val="00D631A3"/>
    <w:rsid w:val="00D7380A"/>
    <w:rsid w:val="00D762DD"/>
    <w:rsid w:val="00D811B5"/>
    <w:rsid w:val="00D829C9"/>
    <w:rsid w:val="00D91331"/>
    <w:rsid w:val="00DA0044"/>
    <w:rsid w:val="00DB1EA0"/>
    <w:rsid w:val="00DC6096"/>
    <w:rsid w:val="00DE1997"/>
    <w:rsid w:val="00DE6192"/>
    <w:rsid w:val="00DF6D49"/>
    <w:rsid w:val="00E0672B"/>
    <w:rsid w:val="00E13217"/>
    <w:rsid w:val="00E1351F"/>
    <w:rsid w:val="00E17F63"/>
    <w:rsid w:val="00E24841"/>
    <w:rsid w:val="00E26F9C"/>
    <w:rsid w:val="00E3122F"/>
    <w:rsid w:val="00E45F14"/>
    <w:rsid w:val="00E466AD"/>
    <w:rsid w:val="00E46FDE"/>
    <w:rsid w:val="00E5176A"/>
    <w:rsid w:val="00E53B26"/>
    <w:rsid w:val="00E60DA5"/>
    <w:rsid w:val="00E64974"/>
    <w:rsid w:val="00E67CC8"/>
    <w:rsid w:val="00E70498"/>
    <w:rsid w:val="00E80048"/>
    <w:rsid w:val="00E82BC2"/>
    <w:rsid w:val="00E84457"/>
    <w:rsid w:val="00E861C9"/>
    <w:rsid w:val="00E8699E"/>
    <w:rsid w:val="00E90691"/>
    <w:rsid w:val="00E93CB8"/>
    <w:rsid w:val="00EA4638"/>
    <w:rsid w:val="00EA7114"/>
    <w:rsid w:val="00EB4DFA"/>
    <w:rsid w:val="00EB78A2"/>
    <w:rsid w:val="00EC7AC7"/>
    <w:rsid w:val="00ED0D91"/>
    <w:rsid w:val="00ED24A6"/>
    <w:rsid w:val="00ED5265"/>
    <w:rsid w:val="00ED77F1"/>
    <w:rsid w:val="00EE0616"/>
    <w:rsid w:val="00EF0AAA"/>
    <w:rsid w:val="00EF5434"/>
    <w:rsid w:val="00F05EFE"/>
    <w:rsid w:val="00F0687C"/>
    <w:rsid w:val="00F06C24"/>
    <w:rsid w:val="00F07254"/>
    <w:rsid w:val="00F10BC0"/>
    <w:rsid w:val="00F12CD0"/>
    <w:rsid w:val="00F1525B"/>
    <w:rsid w:val="00F15614"/>
    <w:rsid w:val="00F160D9"/>
    <w:rsid w:val="00F26EFE"/>
    <w:rsid w:val="00F27219"/>
    <w:rsid w:val="00F31265"/>
    <w:rsid w:val="00F35A9B"/>
    <w:rsid w:val="00F37212"/>
    <w:rsid w:val="00F43A27"/>
    <w:rsid w:val="00F4703C"/>
    <w:rsid w:val="00F50DEF"/>
    <w:rsid w:val="00F53327"/>
    <w:rsid w:val="00F57FD1"/>
    <w:rsid w:val="00F60E62"/>
    <w:rsid w:val="00F61610"/>
    <w:rsid w:val="00F61BD2"/>
    <w:rsid w:val="00F61FCE"/>
    <w:rsid w:val="00F64FC6"/>
    <w:rsid w:val="00F75AD9"/>
    <w:rsid w:val="00F7639E"/>
    <w:rsid w:val="00F840A2"/>
    <w:rsid w:val="00F91F50"/>
    <w:rsid w:val="00F9304B"/>
    <w:rsid w:val="00F95166"/>
    <w:rsid w:val="00FA1E7B"/>
    <w:rsid w:val="00FA6E63"/>
    <w:rsid w:val="00FB102D"/>
    <w:rsid w:val="00FB1DD0"/>
    <w:rsid w:val="00FB5995"/>
    <w:rsid w:val="00FC014F"/>
    <w:rsid w:val="00FC0481"/>
    <w:rsid w:val="00FC61FC"/>
    <w:rsid w:val="00FD59EF"/>
    <w:rsid w:val="00FE1D5E"/>
    <w:rsid w:val="00FE344C"/>
    <w:rsid w:val="00FE7634"/>
    <w:rsid w:val="00FE7D41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table" w:customStyle="1" w:styleId="2">
    <w:name w:val="Сетка таблицы2"/>
    <w:basedOn w:val="a1"/>
    <w:next w:val="ad"/>
    <w:rsid w:val="00B43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4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table" w:customStyle="1" w:styleId="2">
    <w:name w:val="Сетка таблицы2"/>
    <w:basedOn w:val="a1"/>
    <w:next w:val="ad"/>
    <w:rsid w:val="00B43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Table Grid"/>
    <w:basedOn w:val="a1"/>
    <w:uiPriority w:val="59"/>
    <w:rsid w:val="00B43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16F824C906BC2A3F9C0566CA36383FC57D62916C632ED87D04E05FF444CE1B5521E32DCA0AD2466T637H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16F824C906BC2A3F9C0566CA36383FC57D62916C632ED87D04E05FF444CE1B5521E32DCA0AD2065T63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6F824C906BC2A3F9C0566CA36383FC57D5201ACF35ED87D04E05FF444CE1B5521E32DCA0AD2769T631H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16F824C906BC2A3F9C0566CA36383FC57D62916C632ED87D04E05FF444CE1B5521E32DCA0AD2466T637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F6FE1-88C9-40D5-977E-2EF81EE1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2312</Words>
  <Characters>13184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3</cp:revision>
  <cp:lastPrinted>2016-07-31T12:46:00Z</cp:lastPrinted>
  <dcterms:created xsi:type="dcterms:W3CDTF">2016-07-31T12:46:00Z</dcterms:created>
  <dcterms:modified xsi:type="dcterms:W3CDTF">2016-07-31T12:47:00Z</dcterms:modified>
</cp:coreProperties>
</file>