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5D22" w:rsidRDefault="008142EA">
      <w:pPr>
        <w:jc w:val="center"/>
        <w:rPr>
          <w:sz w:val="24"/>
          <w:szCs w:val="24"/>
        </w:rPr>
      </w:pPr>
      <w:r>
        <w:rPr>
          <w:noProof/>
          <w:sz w:val="24"/>
          <w:szCs w:val="24"/>
        </w:rPr>
        <w:drawing>
          <wp:inline distT="0" distB="0" distL="0" distR="0">
            <wp:extent cx="571500" cy="8382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838200"/>
                    </a:xfrm>
                    <a:prstGeom prst="rect">
                      <a:avLst/>
                    </a:prstGeom>
                    <a:noFill/>
                    <a:ln>
                      <a:noFill/>
                    </a:ln>
                  </pic:spPr>
                </pic:pic>
              </a:graphicData>
            </a:graphic>
          </wp:inline>
        </w:drawing>
      </w:r>
    </w:p>
    <w:p w:rsidR="00EB5D22" w:rsidRPr="009A54B1" w:rsidRDefault="009A54B1">
      <w:pPr>
        <w:jc w:val="center"/>
        <w:rPr>
          <w:b/>
          <w:bCs/>
          <w:sz w:val="32"/>
          <w:szCs w:val="32"/>
        </w:rPr>
      </w:pPr>
      <w:r w:rsidRPr="009A54B1">
        <w:rPr>
          <w:b/>
          <w:bCs/>
          <w:sz w:val="32"/>
          <w:szCs w:val="32"/>
        </w:rPr>
        <w:t xml:space="preserve">МУНИЦИПАЛЬНОЕ ОБРАЗОВАНИЕ </w:t>
      </w:r>
    </w:p>
    <w:p w:rsidR="009A54B1" w:rsidRPr="005B0F46" w:rsidRDefault="00EB5D22">
      <w:pPr>
        <w:jc w:val="center"/>
        <w:rPr>
          <w:b/>
          <w:bCs/>
          <w:sz w:val="36"/>
          <w:szCs w:val="36"/>
        </w:rPr>
      </w:pPr>
      <w:r w:rsidRPr="005B0F46">
        <w:rPr>
          <w:b/>
          <w:bCs/>
          <w:sz w:val="36"/>
          <w:szCs w:val="36"/>
        </w:rPr>
        <w:t>городской округ Пыть-Ях</w:t>
      </w:r>
      <w:r w:rsidR="009A54B1" w:rsidRPr="005B0F46">
        <w:rPr>
          <w:b/>
          <w:bCs/>
          <w:sz w:val="36"/>
          <w:szCs w:val="36"/>
        </w:rPr>
        <w:t xml:space="preserve"> </w:t>
      </w:r>
    </w:p>
    <w:p w:rsidR="00EB5D22" w:rsidRPr="005B0F46" w:rsidRDefault="009A54B1">
      <w:pPr>
        <w:jc w:val="center"/>
        <w:rPr>
          <w:b/>
          <w:bCs/>
          <w:sz w:val="36"/>
          <w:szCs w:val="36"/>
        </w:rPr>
      </w:pPr>
      <w:r w:rsidRPr="005B0F46">
        <w:rPr>
          <w:b/>
          <w:bCs/>
          <w:sz w:val="36"/>
          <w:szCs w:val="36"/>
        </w:rPr>
        <w:t>Ханты-Мансийского автономного округа-Югры</w:t>
      </w:r>
    </w:p>
    <w:p w:rsidR="00EB5D22" w:rsidRDefault="00EB5D22">
      <w:pPr>
        <w:pStyle w:val="1"/>
        <w:spacing w:before="0" w:after="0"/>
        <w:jc w:val="center"/>
        <w:rPr>
          <w:rFonts w:ascii="Times New Roman" w:hAnsi="Times New Roman" w:cs="Times New Roman"/>
          <w:sz w:val="36"/>
          <w:szCs w:val="36"/>
        </w:rPr>
      </w:pPr>
      <w:r w:rsidRPr="005B0F46">
        <w:rPr>
          <w:rFonts w:ascii="Times New Roman" w:hAnsi="Times New Roman" w:cs="Times New Roman"/>
          <w:sz w:val="36"/>
          <w:szCs w:val="36"/>
        </w:rPr>
        <w:t>АДМИНИСТРАЦИЯ ГОРОДА</w:t>
      </w:r>
    </w:p>
    <w:p w:rsidR="00EB5D22" w:rsidRDefault="00EB5D22">
      <w:pPr>
        <w:jc w:val="center"/>
        <w:rPr>
          <w:sz w:val="36"/>
          <w:szCs w:val="36"/>
        </w:rPr>
      </w:pPr>
    </w:p>
    <w:p w:rsidR="009A54B1" w:rsidRDefault="009A54B1">
      <w:pPr>
        <w:jc w:val="center"/>
        <w:rPr>
          <w:sz w:val="36"/>
          <w:szCs w:val="36"/>
        </w:rPr>
      </w:pPr>
    </w:p>
    <w:p w:rsidR="00EB5D22" w:rsidRDefault="00EB5D22">
      <w:pPr>
        <w:jc w:val="center"/>
        <w:rPr>
          <w:b/>
          <w:bCs/>
          <w:sz w:val="36"/>
          <w:szCs w:val="36"/>
        </w:rPr>
      </w:pPr>
      <w:r>
        <w:rPr>
          <w:b/>
          <w:bCs/>
          <w:sz w:val="36"/>
          <w:szCs w:val="36"/>
        </w:rPr>
        <w:t>П О С Т А Н О В Л Е Н И Е</w:t>
      </w:r>
    </w:p>
    <w:p w:rsidR="00EB5D22" w:rsidRDefault="00EB5D22">
      <w:pPr>
        <w:jc w:val="both"/>
      </w:pPr>
    </w:p>
    <w:p w:rsidR="00EB5D22" w:rsidRDefault="00EB5D22">
      <w:pPr>
        <w:jc w:val="both"/>
      </w:pPr>
    </w:p>
    <w:p w:rsidR="00EB5D22" w:rsidRDefault="00EB5D22">
      <w:pPr>
        <w:jc w:val="both"/>
      </w:pPr>
    </w:p>
    <w:p w:rsidR="00EB5D22" w:rsidRDefault="00EB5D22">
      <w:pPr>
        <w:jc w:val="both"/>
      </w:pPr>
      <w:r>
        <w:t>О внесении изменений в</w:t>
      </w:r>
    </w:p>
    <w:p w:rsidR="00EB5D22" w:rsidRDefault="00EB5D22">
      <w:pPr>
        <w:jc w:val="both"/>
      </w:pPr>
      <w:r>
        <w:t xml:space="preserve">постановление администрации </w:t>
      </w:r>
    </w:p>
    <w:p w:rsidR="00EB5D22" w:rsidRDefault="00EB5D22">
      <w:pPr>
        <w:jc w:val="both"/>
      </w:pPr>
      <w:r>
        <w:t>города от 2</w:t>
      </w:r>
      <w:r w:rsidR="00185989">
        <w:t>9.12.2021</w:t>
      </w:r>
      <w:r>
        <w:t xml:space="preserve"> № </w:t>
      </w:r>
      <w:r w:rsidR="00185989">
        <w:t>630</w:t>
      </w:r>
      <w:r>
        <w:t>-па</w:t>
      </w:r>
    </w:p>
    <w:p w:rsidR="00EB5D22" w:rsidRDefault="00EB5D22">
      <w:pPr>
        <w:jc w:val="both"/>
      </w:pPr>
      <w:r>
        <w:t xml:space="preserve">«Об утверждении муниципальной </w:t>
      </w:r>
    </w:p>
    <w:p w:rsidR="00185989" w:rsidRDefault="00EB5D22">
      <w:pPr>
        <w:jc w:val="both"/>
      </w:pPr>
      <w:r>
        <w:t>программы город</w:t>
      </w:r>
      <w:r w:rsidR="00185989">
        <w:t>а</w:t>
      </w:r>
      <w:r>
        <w:t xml:space="preserve"> Пыть-Ях</w:t>
      </w:r>
      <w:r w:rsidR="00185989">
        <w:t>а</w:t>
      </w:r>
    </w:p>
    <w:p w:rsidR="00EB5D22" w:rsidRDefault="00EB5D22">
      <w:pPr>
        <w:jc w:val="both"/>
      </w:pPr>
      <w:r>
        <w:t xml:space="preserve">«Развитие образования </w:t>
      </w:r>
    </w:p>
    <w:p w:rsidR="00EB5D22" w:rsidRDefault="00EB5D22">
      <w:pPr>
        <w:jc w:val="both"/>
      </w:pPr>
      <w:r>
        <w:t xml:space="preserve">в городе Пыть-Яхе» </w:t>
      </w:r>
    </w:p>
    <w:p w:rsidR="00EB5D22" w:rsidRDefault="00EB5D22">
      <w:pPr>
        <w:jc w:val="both"/>
      </w:pPr>
    </w:p>
    <w:p w:rsidR="00EB5D22" w:rsidRDefault="00EB5D22">
      <w:pPr>
        <w:jc w:val="both"/>
      </w:pPr>
    </w:p>
    <w:p w:rsidR="00EB5D22" w:rsidRDefault="00EB5D22">
      <w:pPr>
        <w:jc w:val="both"/>
      </w:pPr>
    </w:p>
    <w:p w:rsidR="00EB5D22" w:rsidRDefault="00185989">
      <w:pPr>
        <w:spacing w:line="360" w:lineRule="auto"/>
        <w:ind w:firstLine="708"/>
        <w:jc w:val="both"/>
      </w:pPr>
      <w:r w:rsidRPr="006C593D">
        <w:t>В соответствии с Бюджетным кодексом Российской Федерации</w:t>
      </w:r>
      <w:r>
        <w:t xml:space="preserve">, Федеральным законом от 06.10.2003 № 131-ФЗ «Об общих принципах организации местного самоуправления в Российской Федерации», постановлением Правительства Ханты-Мансийского автономного округа – Югры </w:t>
      </w:r>
      <w:r w:rsidRPr="00383406">
        <w:t xml:space="preserve">от 31.10.2021 </w:t>
      </w:r>
      <w:r>
        <w:t>года № 468-п «О государственной программе Ханты-Мансийского автономного округа – Югры «Развитие образования», постановлением администрации города Пыть-Ях от 30.09.2021 № 453-па «О порядке разработки и реализации муниципальных программ города Пыть-Яха»</w:t>
      </w:r>
      <w:r w:rsidR="00EB5D22">
        <w:t xml:space="preserve"> внести в постановление администрации города от 2</w:t>
      </w:r>
      <w:r>
        <w:t>9</w:t>
      </w:r>
      <w:r w:rsidR="00EB5D22">
        <w:t>.12.20</w:t>
      </w:r>
      <w:r>
        <w:t>21</w:t>
      </w:r>
      <w:r w:rsidR="00EB5D22">
        <w:t xml:space="preserve"> № </w:t>
      </w:r>
      <w:r>
        <w:t>630</w:t>
      </w:r>
      <w:r w:rsidR="00EB5D22">
        <w:t>-па «Об утверждении муниципальной программы город</w:t>
      </w:r>
      <w:r>
        <w:t>а</w:t>
      </w:r>
      <w:r w:rsidR="00EB5D22">
        <w:t xml:space="preserve"> Пыть-Ях</w:t>
      </w:r>
      <w:r>
        <w:t>а</w:t>
      </w:r>
      <w:r w:rsidR="00EB5D22">
        <w:t xml:space="preserve"> «Развитие образования в городе Пыть-Яхе» следующие изменения:</w:t>
      </w:r>
    </w:p>
    <w:p w:rsidR="00EB5D22" w:rsidRDefault="00EB5D22">
      <w:pPr>
        <w:ind w:firstLine="709"/>
        <w:jc w:val="both"/>
      </w:pPr>
    </w:p>
    <w:p w:rsidR="00EB5D22" w:rsidRPr="00E44C20" w:rsidRDefault="00EB5D22">
      <w:pPr>
        <w:ind w:firstLine="709"/>
        <w:jc w:val="both"/>
      </w:pPr>
    </w:p>
    <w:p w:rsidR="00EB5D22" w:rsidRPr="00E44C20" w:rsidRDefault="00EB5D22">
      <w:pPr>
        <w:ind w:firstLine="709"/>
        <w:jc w:val="both"/>
      </w:pPr>
    </w:p>
    <w:p w:rsidR="00FD23A5" w:rsidRDefault="001B6B58" w:rsidP="00A64A9F">
      <w:pPr>
        <w:tabs>
          <w:tab w:val="left" w:pos="1134"/>
        </w:tabs>
        <w:spacing w:line="360" w:lineRule="auto"/>
        <w:ind w:firstLine="567"/>
        <w:jc w:val="both"/>
      </w:pPr>
      <w:r>
        <w:t>1.</w:t>
      </w:r>
      <w:r>
        <w:tab/>
      </w:r>
      <w:r w:rsidR="007C66D7">
        <w:t>В п</w:t>
      </w:r>
      <w:r w:rsidR="00185989">
        <w:t>риложени</w:t>
      </w:r>
      <w:r w:rsidR="007C66D7">
        <w:t>и</w:t>
      </w:r>
      <w:r w:rsidR="00185989">
        <w:t xml:space="preserve"> к постановлению </w:t>
      </w:r>
      <w:r w:rsidR="007C66D7">
        <w:t xml:space="preserve">строки </w:t>
      </w:r>
      <w:r w:rsidR="007C66D7" w:rsidRPr="007C66D7">
        <w:t>«</w:t>
      </w:r>
      <w:r w:rsidR="007C66D7" w:rsidRPr="007C66D7">
        <w:rPr>
          <w:color w:val="000000"/>
        </w:rPr>
        <w:t>Параметры финансового обес</w:t>
      </w:r>
      <w:r w:rsidR="007C66D7" w:rsidRPr="007C66D7">
        <w:rPr>
          <w:color w:val="000000"/>
        </w:rPr>
        <w:t>печения муниципальной программы»</w:t>
      </w:r>
      <w:r w:rsidR="007C66D7">
        <w:rPr>
          <w:color w:val="000000"/>
        </w:rPr>
        <w:t xml:space="preserve"> и</w:t>
      </w:r>
      <w:r w:rsidR="007C66D7" w:rsidRPr="007C66D7">
        <w:rPr>
          <w:color w:val="000000"/>
        </w:rPr>
        <w:t xml:space="preserve"> «</w:t>
      </w:r>
      <w:r w:rsidR="007C66D7" w:rsidRPr="007C66D7">
        <w:rPr>
          <w:color w:val="000000"/>
        </w:rPr>
        <w:t>Параметры финансового обеспечения региональных проектов, проектов автономного округа, муниципальных проектов, реализуемый на основе проектной инициативы</w:t>
      </w:r>
      <w:r w:rsidR="007C66D7" w:rsidRPr="007C66D7">
        <w:rPr>
          <w:color w:val="000000"/>
        </w:rPr>
        <w:t>»</w:t>
      </w:r>
      <w:r w:rsidR="007C66D7" w:rsidRPr="007C66D7">
        <w:rPr>
          <w:color w:val="000000"/>
        </w:rPr>
        <w:t xml:space="preserve"> </w:t>
      </w:r>
      <w:r w:rsidR="00185989">
        <w:t>изложи</w:t>
      </w:r>
      <w:r w:rsidR="001C0841">
        <w:t>ть в новой редакции (приложение</w:t>
      </w:r>
      <w:r w:rsidR="00185989">
        <w:t>).</w:t>
      </w:r>
    </w:p>
    <w:p w:rsidR="001B6B58" w:rsidRDefault="001B6B58" w:rsidP="00A64A9F">
      <w:pPr>
        <w:tabs>
          <w:tab w:val="left" w:pos="1134"/>
        </w:tabs>
        <w:spacing w:line="360" w:lineRule="auto"/>
        <w:ind w:firstLine="567"/>
        <w:jc w:val="both"/>
      </w:pPr>
      <w:r>
        <w:t>2.</w:t>
      </w:r>
      <w:r>
        <w:tab/>
      </w:r>
      <w:r w:rsidR="0057763A" w:rsidRPr="0057763A">
        <w:t>Таблиц</w:t>
      </w:r>
      <w:r w:rsidR="0057763A">
        <w:t>ы</w:t>
      </w:r>
      <w:r w:rsidR="0057763A" w:rsidRPr="0057763A">
        <w:t xml:space="preserve"> № 1</w:t>
      </w:r>
      <w:r w:rsidR="0057763A">
        <w:t xml:space="preserve">, </w:t>
      </w:r>
      <w:r w:rsidR="001C0841">
        <w:t>3, 4</w:t>
      </w:r>
      <w:r w:rsidR="00FD23A5">
        <w:t xml:space="preserve"> </w:t>
      </w:r>
      <w:r w:rsidR="009A54B1">
        <w:t>изложить в но</w:t>
      </w:r>
      <w:r w:rsidR="003857AB">
        <w:t>вой р</w:t>
      </w:r>
      <w:r w:rsidR="001C0841">
        <w:t>едакции согласно таблицам 1,2,3</w:t>
      </w:r>
      <w:r w:rsidR="009A54B1">
        <w:t>.</w:t>
      </w:r>
    </w:p>
    <w:p w:rsidR="001B6B58" w:rsidRPr="00864989" w:rsidRDefault="001B6B58" w:rsidP="00A64A9F">
      <w:pPr>
        <w:tabs>
          <w:tab w:val="left" w:pos="1134"/>
        </w:tabs>
        <w:spacing w:line="360" w:lineRule="auto"/>
        <w:ind w:firstLine="567"/>
        <w:jc w:val="both"/>
      </w:pPr>
      <w:r>
        <w:t>3.</w:t>
      </w:r>
      <w:r>
        <w:tab/>
      </w:r>
      <w:r w:rsidRPr="00864989">
        <w:t>Отделу по внутренней политике, связям с общественными организациями и СМИ управления по внутренней политике (О.В. Кулиш) опубликовать постановление в печатном средстве массовой информации «Официальный вестник»</w:t>
      </w:r>
      <w:r>
        <w:t xml:space="preserve"> и дополнительно направить </w:t>
      </w:r>
      <w:r w:rsidRPr="001F5F64">
        <w:t xml:space="preserve">для размещения в сетевом издании в информационно-телекоммуникационной сети </w:t>
      </w:r>
      <w:r>
        <w:t>«Интернет» - pyt-yahinform.ru.</w:t>
      </w:r>
    </w:p>
    <w:p w:rsidR="001B6B58" w:rsidRDefault="001B6B58" w:rsidP="00A64A9F">
      <w:pPr>
        <w:pStyle w:val="ConsPlusNormal"/>
        <w:tabs>
          <w:tab w:val="left" w:pos="567"/>
          <w:tab w:val="left" w:pos="1134"/>
        </w:tabs>
        <w:spacing w:line="360" w:lineRule="auto"/>
        <w:ind w:firstLine="0"/>
        <w:jc w:val="both"/>
        <w:rPr>
          <w:rFonts w:ascii="Times New Roman" w:hAnsi="Times New Roman"/>
          <w:sz w:val="28"/>
          <w:szCs w:val="28"/>
        </w:rPr>
      </w:pPr>
      <w:r>
        <w:rPr>
          <w:rFonts w:ascii="Times New Roman" w:hAnsi="Times New Roman"/>
          <w:sz w:val="28"/>
          <w:szCs w:val="28"/>
        </w:rPr>
        <w:tab/>
        <w:t>4.</w:t>
      </w:r>
      <w:r>
        <w:rPr>
          <w:rFonts w:ascii="Times New Roman" w:hAnsi="Times New Roman"/>
          <w:sz w:val="28"/>
          <w:szCs w:val="28"/>
        </w:rPr>
        <w:tab/>
      </w:r>
      <w:r w:rsidRPr="00BF4F20">
        <w:rPr>
          <w:rFonts w:ascii="Times New Roman" w:hAnsi="Times New Roman"/>
          <w:sz w:val="28"/>
          <w:szCs w:val="28"/>
        </w:rPr>
        <w:t xml:space="preserve">Отделу по </w:t>
      </w:r>
      <w:r>
        <w:rPr>
          <w:rFonts w:ascii="Times New Roman" w:hAnsi="Times New Roman"/>
          <w:sz w:val="28"/>
          <w:szCs w:val="28"/>
        </w:rPr>
        <w:t>обеспечению информационной безопасности</w:t>
      </w:r>
      <w:r w:rsidRPr="00BF4F20">
        <w:rPr>
          <w:rFonts w:ascii="Times New Roman" w:hAnsi="Times New Roman"/>
          <w:sz w:val="28"/>
          <w:szCs w:val="28"/>
        </w:rPr>
        <w:t xml:space="preserve"> (А.А. Мерзляков) разместить постановление на официальном сайте администрации города в сети Интернет.</w:t>
      </w:r>
    </w:p>
    <w:p w:rsidR="001B6B58" w:rsidRDefault="001B6B58" w:rsidP="00A64A9F">
      <w:pPr>
        <w:pStyle w:val="ConsPlusNormal"/>
        <w:tabs>
          <w:tab w:val="left" w:pos="1134"/>
        </w:tabs>
        <w:spacing w:line="360" w:lineRule="auto"/>
        <w:ind w:firstLine="567"/>
        <w:jc w:val="both"/>
        <w:rPr>
          <w:rFonts w:ascii="Times New Roman" w:hAnsi="Times New Roman"/>
          <w:sz w:val="28"/>
          <w:szCs w:val="28"/>
        </w:rPr>
      </w:pPr>
      <w:r>
        <w:rPr>
          <w:rFonts w:ascii="Times New Roman" w:hAnsi="Times New Roman"/>
          <w:sz w:val="28"/>
          <w:szCs w:val="28"/>
        </w:rPr>
        <w:t>5.</w:t>
      </w:r>
      <w:r>
        <w:rPr>
          <w:rFonts w:ascii="Times New Roman" w:hAnsi="Times New Roman"/>
          <w:sz w:val="28"/>
          <w:szCs w:val="28"/>
        </w:rPr>
        <w:tab/>
      </w:r>
      <w:r w:rsidRPr="00BF4F20">
        <w:rPr>
          <w:rFonts w:ascii="Times New Roman" w:hAnsi="Times New Roman"/>
          <w:sz w:val="28"/>
          <w:szCs w:val="28"/>
        </w:rPr>
        <w:t xml:space="preserve">Настоящее постановление вступает в силу </w:t>
      </w:r>
      <w:r>
        <w:rPr>
          <w:rFonts w:ascii="Times New Roman" w:hAnsi="Times New Roman"/>
          <w:sz w:val="28"/>
          <w:szCs w:val="28"/>
        </w:rPr>
        <w:t>после его официального опубликования.</w:t>
      </w:r>
    </w:p>
    <w:p w:rsidR="00EB5D22" w:rsidRPr="00E44C20" w:rsidRDefault="001B6B58" w:rsidP="00A64A9F">
      <w:pPr>
        <w:tabs>
          <w:tab w:val="left" w:pos="1134"/>
        </w:tabs>
        <w:spacing w:line="360" w:lineRule="auto"/>
        <w:ind w:firstLine="567"/>
        <w:jc w:val="both"/>
      </w:pPr>
      <w:r>
        <w:t>6.</w:t>
      </w:r>
      <w:r>
        <w:tab/>
      </w:r>
      <w:r w:rsidRPr="005040F3">
        <w:t>Контроль за выполнением</w:t>
      </w:r>
      <w:r>
        <w:t xml:space="preserve"> постановления</w:t>
      </w:r>
      <w:r w:rsidRPr="005040F3">
        <w:t xml:space="preserve"> возложить на заместителя главы города (напра</w:t>
      </w:r>
      <w:r>
        <w:t>вление деятельности – социальные</w:t>
      </w:r>
      <w:r w:rsidRPr="005040F3">
        <w:t xml:space="preserve"> </w:t>
      </w:r>
      <w:r>
        <w:t>вопросы</w:t>
      </w:r>
      <w:r w:rsidRPr="005040F3">
        <w:t>).</w:t>
      </w:r>
    </w:p>
    <w:p w:rsidR="00EB5D22" w:rsidRDefault="00EB5D22" w:rsidP="00A64A9F">
      <w:pPr>
        <w:jc w:val="both"/>
      </w:pPr>
    </w:p>
    <w:p w:rsidR="00A64A9F" w:rsidRDefault="00A64A9F" w:rsidP="00A64A9F">
      <w:pPr>
        <w:jc w:val="both"/>
      </w:pPr>
    </w:p>
    <w:p w:rsidR="00A64A9F" w:rsidRDefault="00A64A9F" w:rsidP="00A64A9F">
      <w:pPr>
        <w:jc w:val="both"/>
      </w:pPr>
    </w:p>
    <w:p w:rsidR="00EB5D22" w:rsidRDefault="00EB5D22" w:rsidP="00A64A9F">
      <w:pPr>
        <w:spacing w:line="360" w:lineRule="auto"/>
        <w:jc w:val="both"/>
      </w:pPr>
      <w:r>
        <w:t>Глава города Пыть-Яха</w:t>
      </w:r>
      <w:r>
        <w:tab/>
      </w:r>
      <w:r>
        <w:tab/>
      </w:r>
      <w:r>
        <w:tab/>
      </w:r>
      <w:r>
        <w:tab/>
      </w:r>
      <w:r>
        <w:tab/>
      </w:r>
      <w:r>
        <w:tab/>
      </w:r>
      <w:r>
        <w:tab/>
      </w:r>
      <w:r>
        <w:tab/>
        <w:t>А.Н. Морозов</w:t>
      </w:r>
    </w:p>
    <w:p w:rsidR="00E760AD" w:rsidRDefault="006B37CE" w:rsidP="008D64F4">
      <w:pPr>
        <w:jc w:val="right"/>
        <w:sectPr w:rsidR="00E760AD" w:rsidSect="00581099">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720" w:footer="720" w:gutter="0"/>
          <w:cols w:space="720"/>
          <w:noEndnote/>
        </w:sectPr>
      </w:pPr>
      <w:r>
        <w:br w:type="page"/>
      </w:r>
    </w:p>
    <w:p w:rsidR="00EB5D22" w:rsidRDefault="00185989">
      <w:pPr>
        <w:jc w:val="right"/>
      </w:pPr>
      <w:r>
        <w:t xml:space="preserve">Приложение </w:t>
      </w:r>
    </w:p>
    <w:p w:rsidR="00185989" w:rsidRDefault="00185989">
      <w:pPr>
        <w:jc w:val="right"/>
      </w:pPr>
    </w:p>
    <w:p w:rsidR="007C66D7" w:rsidRDefault="007C66D7" w:rsidP="007C66D7">
      <w:r>
        <w:t>«</w:t>
      </w:r>
    </w:p>
    <w:tbl>
      <w:tblPr>
        <w:tblW w:w="5000" w:type="pct"/>
        <w:tblLook w:val="04A0" w:firstRow="1" w:lastRow="0" w:firstColumn="1" w:lastColumn="0" w:noHBand="0" w:noVBand="1"/>
      </w:tblPr>
      <w:tblGrid>
        <w:gridCol w:w="1461"/>
        <w:gridCol w:w="1531"/>
        <w:gridCol w:w="2104"/>
        <w:gridCol w:w="1630"/>
        <w:gridCol w:w="1344"/>
        <w:gridCol w:w="1798"/>
        <w:gridCol w:w="1842"/>
        <w:gridCol w:w="2840"/>
      </w:tblGrid>
      <w:tr w:rsidR="00185989" w:rsidRPr="00185989" w:rsidTr="007C66D7">
        <w:trPr>
          <w:trHeight w:val="20"/>
        </w:trPr>
        <w:tc>
          <w:tcPr>
            <w:tcW w:w="502"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185989" w:rsidRPr="00185989" w:rsidRDefault="00185989" w:rsidP="00185989">
            <w:pPr>
              <w:autoSpaceDE/>
              <w:autoSpaceDN/>
              <w:adjustRightInd/>
              <w:rPr>
                <w:color w:val="000000"/>
                <w:sz w:val="18"/>
                <w:szCs w:val="18"/>
              </w:rPr>
            </w:pPr>
            <w:r w:rsidRPr="00185989">
              <w:rPr>
                <w:color w:val="000000"/>
                <w:sz w:val="18"/>
                <w:szCs w:val="18"/>
              </w:rPr>
              <w:t xml:space="preserve">Параметры финансового обеспечения муниципальной программы </w:t>
            </w:r>
          </w:p>
        </w:tc>
        <w:tc>
          <w:tcPr>
            <w:tcW w:w="526" w:type="pct"/>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185989" w:rsidRPr="00185989" w:rsidRDefault="00185989" w:rsidP="00185989">
            <w:pPr>
              <w:autoSpaceDE/>
              <w:autoSpaceDN/>
              <w:adjustRightInd/>
              <w:jc w:val="center"/>
              <w:rPr>
                <w:color w:val="000000"/>
                <w:sz w:val="18"/>
                <w:szCs w:val="18"/>
              </w:rPr>
            </w:pPr>
            <w:r w:rsidRPr="00185989">
              <w:rPr>
                <w:color w:val="000000"/>
                <w:sz w:val="18"/>
                <w:szCs w:val="18"/>
              </w:rPr>
              <w:t>Источники финансирования</w:t>
            </w:r>
          </w:p>
        </w:tc>
        <w:tc>
          <w:tcPr>
            <w:tcW w:w="3972" w:type="pct"/>
            <w:gridSpan w:val="6"/>
            <w:tcBorders>
              <w:top w:val="single" w:sz="8" w:space="0" w:color="auto"/>
              <w:left w:val="nil"/>
              <w:bottom w:val="single" w:sz="8" w:space="0" w:color="auto"/>
              <w:right w:val="single" w:sz="8" w:space="0" w:color="000000"/>
            </w:tcBorders>
            <w:shd w:val="clear" w:color="auto" w:fill="auto"/>
            <w:vAlign w:val="center"/>
            <w:hideMark/>
          </w:tcPr>
          <w:p w:rsidR="00185989" w:rsidRPr="00185989" w:rsidRDefault="00185989" w:rsidP="00185989">
            <w:pPr>
              <w:autoSpaceDE/>
              <w:autoSpaceDN/>
              <w:adjustRightInd/>
              <w:jc w:val="center"/>
              <w:rPr>
                <w:color w:val="000000"/>
                <w:sz w:val="18"/>
                <w:szCs w:val="18"/>
              </w:rPr>
            </w:pPr>
            <w:r w:rsidRPr="00185989">
              <w:rPr>
                <w:color w:val="000000"/>
                <w:sz w:val="18"/>
                <w:szCs w:val="18"/>
              </w:rPr>
              <w:t>Расходы по годам (тыс. рублей)</w:t>
            </w:r>
          </w:p>
        </w:tc>
      </w:tr>
      <w:tr w:rsidR="00185989" w:rsidRPr="00185989" w:rsidTr="007C66D7">
        <w:trPr>
          <w:trHeight w:val="20"/>
        </w:trPr>
        <w:tc>
          <w:tcPr>
            <w:tcW w:w="502" w:type="pct"/>
            <w:vMerge/>
            <w:tcBorders>
              <w:top w:val="single" w:sz="8" w:space="0" w:color="auto"/>
              <w:left w:val="single" w:sz="8" w:space="0" w:color="auto"/>
              <w:bottom w:val="single" w:sz="8" w:space="0" w:color="000000"/>
              <w:right w:val="single" w:sz="8" w:space="0" w:color="auto"/>
            </w:tcBorders>
            <w:vAlign w:val="center"/>
            <w:hideMark/>
          </w:tcPr>
          <w:p w:rsidR="00185989" w:rsidRPr="00185989" w:rsidRDefault="00185989" w:rsidP="00185989">
            <w:pPr>
              <w:autoSpaceDE/>
              <w:autoSpaceDN/>
              <w:adjustRightInd/>
              <w:rPr>
                <w:color w:val="000000"/>
                <w:sz w:val="18"/>
                <w:szCs w:val="18"/>
              </w:rPr>
            </w:pPr>
          </w:p>
        </w:tc>
        <w:tc>
          <w:tcPr>
            <w:tcW w:w="526" w:type="pct"/>
            <w:vMerge/>
            <w:tcBorders>
              <w:top w:val="single" w:sz="8" w:space="0" w:color="auto"/>
              <w:left w:val="single" w:sz="8" w:space="0" w:color="auto"/>
              <w:bottom w:val="single" w:sz="8" w:space="0" w:color="000000"/>
              <w:right w:val="single" w:sz="8" w:space="0" w:color="000000"/>
            </w:tcBorders>
            <w:vAlign w:val="center"/>
            <w:hideMark/>
          </w:tcPr>
          <w:p w:rsidR="00185989" w:rsidRPr="00185989" w:rsidRDefault="00185989" w:rsidP="00185989">
            <w:pPr>
              <w:autoSpaceDE/>
              <w:autoSpaceDN/>
              <w:adjustRightInd/>
              <w:rPr>
                <w:color w:val="000000"/>
                <w:sz w:val="18"/>
                <w:szCs w:val="18"/>
              </w:rPr>
            </w:pPr>
          </w:p>
        </w:tc>
        <w:tc>
          <w:tcPr>
            <w:tcW w:w="723" w:type="pct"/>
            <w:tcBorders>
              <w:top w:val="single" w:sz="8" w:space="0" w:color="auto"/>
              <w:left w:val="nil"/>
              <w:bottom w:val="single" w:sz="8" w:space="0" w:color="auto"/>
              <w:right w:val="single" w:sz="8" w:space="0" w:color="000000"/>
            </w:tcBorders>
            <w:shd w:val="clear" w:color="auto" w:fill="auto"/>
            <w:vAlign w:val="center"/>
            <w:hideMark/>
          </w:tcPr>
          <w:p w:rsidR="00185989" w:rsidRPr="00185989" w:rsidRDefault="00185989" w:rsidP="00185989">
            <w:pPr>
              <w:autoSpaceDE/>
              <w:autoSpaceDN/>
              <w:adjustRightInd/>
              <w:jc w:val="center"/>
              <w:rPr>
                <w:color w:val="000000"/>
                <w:sz w:val="18"/>
                <w:szCs w:val="18"/>
              </w:rPr>
            </w:pPr>
            <w:r w:rsidRPr="00185989">
              <w:rPr>
                <w:color w:val="000000"/>
                <w:sz w:val="18"/>
                <w:szCs w:val="18"/>
              </w:rPr>
              <w:t>Всего</w:t>
            </w:r>
          </w:p>
        </w:tc>
        <w:tc>
          <w:tcPr>
            <w:tcW w:w="560" w:type="pct"/>
            <w:tcBorders>
              <w:top w:val="single" w:sz="8" w:space="0" w:color="auto"/>
              <w:left w:val="nil"/>
              <w:bottom w:val="single" w:sz="8" w:space="0" w:color="auto"/>
              <w:right w:val="single" w:sz="8" w:space="0" w:color="000000"/>
            </w:tcBorders>
            <w:shd w:val="clear" w:color="auto" w:fill="auto"/>
            <w:vAlign w:val="center"/>
            <w:hideMark/>
          </w:tcPr>
          <w:p w:rsidR="00185989" w:rsidRPr="00185989" w:rsidRDefault="00185989" w:rsidP="00185989">
            <w:pPr>
              <w:autoSpaceDE/>
              <w:autoSpaceDN/>
              <w:adjustRightInd/>
              <w:jc w:val="center"/>
              <w:rPr>
                <w:color w:val="000000"/>
                <w:sz w:val="18"/>
                <w:szCs w:val="18"/>
              </w:rPr>
            </w:pPr>
            <w:r w:rsidRPr="00185989">
              <w:rPr>
                <w:color w:val="000000"/>
                <w:sz w:val="18"/>
                <w:szCs w:val="18"/>
              </w:rPr>
              <w:t>2022</w:t>
            </w:r>
          </w:p>
        </w:tc>
        <w:tc>
          <w:tcPr>
            <w:tcW w:w="462" w:type="pct"/>
            <w:tcBorders>
              <w:top w:val="single" w:sz="8" w:space="0" w:color="auto"/>
              <w:left w:val="nil"/>
              <w:bottom w:val="single" w:sz="8" w:space="0" w:color="auto"/>
              <w:right w:val="single" w:sz="8" w:space="0" w:color="000000"/>
            </w:tcBorders>
            <w:shd w:val="clear" w:color="auto" w:fill="auto"/>
            <w:vAlign w:val="center"/>
            <w:hideMark/>
          </w:tcPr>
          <w:p w:rsidR="00185989" w:rsidRPr="00185989" w:rsidRDefault="00185989" w:rsidP="00185989">
            <w:pPr>
              <w:autoSpaceDE/>
              <w:autoSpaceDN/>
              <w:adjustRightInd/>
              <w:jc w:val="center"/>
              <w:rPr>
                <w:color w:val="000000"/>
                <w:sz w:val="18"/>
                <w:szCs w:val="18"/>
              </w:rPr>
            </w:pPr>
            <w:r w:rsidRPr="00185989">
              <w:rPr>
                <w:color w:val="000000"/>
                <w:sz w:val="18"/>
                <w:szCs w:val="18"/>
              </w:rPr>
              <w:t>2023</w:t>
            </w:r>
          </w:p>
        </w:tc>
        <w:tc>
          <w:tcPr>
            <w:tcW w:w="618" w:type="pct"/>
            <w:tcBorders>
              <w:top w:val="single" w:sz="8" w:space="0" w:color="auto"/>
              <w:left w:val="nil"/>
              <w:bottom w:val="single" w:sz="8" w:space="0" w:color="auto"/>
              <w:right w:val="single" w:sz="8" w:space="0" w:color="000000"/>
            </w:tcBorders>
            <w:shd w:val="clear" w:color="auto" w:fill="auto"/>
            <w:vAlign w:val="center"/>
            <w:hideMark/>
          </w:tcPr>
          <w:p w:rsidR="00185989" w:rsidRPr="00185989" w:rsidRDefault="00185989" w:rsidP="00185989">
            <w:pPr>
              <w:autoSpaceDE/>
              <w:autoSpaceDN/>
              <w:adjustRightInd/>
              <w:jc w:val="center"/>
              <w:rPr>
                <w:color w:val="000000"/>
                <w:sz w:val="18"/>
                <w:szCs w:val="18"/>
              </w:rPr>
            </w:pPr>
            <w:r w:rsidRPr="00185989">
              <w:rPr>
                <w:color w:val="000000"/>
                <w:sz w:val="18"/>
                <w:szCs w:val="18"/>
              </w:rPr>
              <w:t>2024</w:t>
            </w:r>
          </w:p>
        </w:tc>
        <w:tc>
          <w:tcPr>
            <w:tcW w:w="633" w:type="pct"/>
            <w:tcBorders>
              <w:top w:val="single" w:sz="8" w:space="0" w:color="auto"/>
              <w:left w:val="nil"/>
              <w:bottom w:val="single" w:sz="8" w:space="0" w:color="auto"/>
              <w:right w:val="single" w:sz="8" w:space="0" w:color="000000"/>
            </w:tcBorders>
            <w:shd w:val="clear" w:color="auto" w:fill="auto"/>
            <w:vAlign w:val="center"/>
            <w:hideMark/>
          </w:tcPr>
          <w:p w:rsidR="00185989" w:rsidRPr="00185989" w:rsidRDefault="00185989" w:rsidP="00185989">
            <w:pPr>
              <w:autoSpaceDE/>
              <w:autoSpaceDN/>
              <w:adjustRightInd/>
              <w:jc w:val="center"/>
              <w:rPr>
                <w:color w:val="000000"/>
                <w:sz w:val="18"/>
                <w:szCs w:val="18"/>
              </w:rPr>
            </w:pPr>
            <w:r w:rsidRPr="00185989">
              <w:rPr>
                <w:color w:val="000000"/>
                <w:sz w:val="18"/>
                <w:szCs w:val="18"/>
              </w:rPr>
              <w:t>2025</w:t>
            </w:r>
          </w:p>
        </w:tc>
        <w:tc>
          <w:tcPr>
            <w:tcW w:w="976" w:type="pct"/>
            <w:tcBorders>
              <w:top w:val="single" w:sz="8" w:space="0" w:color="auto"/>
              <w:left w:val="nil"/>
              <w:bottom w:val="single" w:sz="8" w:space="0" w:color="auto"/>
              <w:right w:val="single" w:sz="8" w:space="0" w:color="000000"/>
            </w:tcBorders>
            <w:shd w:val="clear" w:color="auto" w:fill="auto"/>
            <w:vAlign w:val="center"/>
            <w:hideMark/>
          </w:tcPr>
          <w:p w:rsidR="00185989" w:rsidRPr="00185989" w:rsidRDefault="00185989" w:rsidP="00185989">
            <w:pPr>
              <w:autoSpaceDE/>
              <w:autoSpaceDN/>
              <w:adjustRightInd/>
              <w:jc w:val="center"/>
              <w:rPr>
                <w:color w:val="000000"/>
                <w:sz w:val="18"/>
                <w:szCs w:val="18"/>
              </w:rPr>
            </w:pPr>
            <w:r w:rsidRPr="00185989">
              <w:rPr>
                <w:color w:val="000000"/>
                <w:sz w:val="18"/>
                <w:szCs w:val="18"/>
              </w:rPr>
              <w:t>2026- 2030</w:t>
            </w:r>
          </w:p>
        </w:tc>
      </w:tr>
      <w:tr w:rsidR="00185989" w:rsidRPr="00185989" w:rsidTr="007C66D7">
        <w:trPr>
          <w:trHeight w:val="20"/>
        </w:trPr>
        <w:tc>
          <w:tcPr>
            <w:tcW w:w="502" w:type="pct"/>
            <w:vMerge/>
            <w:tcBorders>
              <w:top w:val="single" w:sz="8" w:space="0" w:color="auto"/>
              <w:left w:val="single" w:sz="8" w:space="0" w:color="auto"/>
              <w:bottom w:val="single" w:sz="8" w:space="0" w:color="000000"/>
              <w:right w:val="single" w:sz="8" w:space="0" w:color="auto"/>
            </w:tcBorders>
            <w:vAlign w:val="center"/>
            <w:hideMark/>
          </w:tcPr>
          <w:p w:rsidR="00185989" w:rsidRPr="00185989" w:rsidRDefault="00185989" w:rsidP="00185989">
            <w:pPr>
              <w:autoSpaceDE/>
              <w:autoSpaceDN/>
              <w:adjustRightInd/>
              <w:rPr>
                <w:color w:val="000000"/>
                <w:sz w:val="18"/>
                <w:szCs w:val="18"/>
              </w:rPr>
            </w:pPr>
          </w:p>
        </w:tc>
        <w:tc>
          <w:tcPr>
            <w:tcW w:w="526" w:type="pct"/>
            <w:tcBorders>
              <w:top w:val="single" w:sz="8" w:space="0" w:color="auto"/>
              <w:left w:val="nil"/>
              <w:bottom w:val="single" w:sz="8" w:space="0" w:color="auto"/>
              <w:right w:val="single" w:sz="8" w:space="0" w:color="000000"/>
            </w:tcBorders>
            <w:shd w:val="clear" w:color="auto" w:fill="auto"/>
            <w:vAlign w:val="center"/>
            <w:hideMark/>
          </w:tcPr>
          <w:p w:rsidR="00185989" w:rsidRPr="00185989" w:rsidRDefault="00185989" w:rsidP="00185989">
            <w:pPr>
              <w:autoSpaceDE/>
              <w:autoSpaceDN/>
              <w:adjustRightInd/>
              <w:jc w:val="both"/>
              <w:rPr>
                <w:color w:val="000000"/>
                <w:sz w:val="18"/>
                <w:szCs w:val="18"/>
              </w:rPr>
            </w:pPr>
            <w:r w:rsidRPr="00185989">
              <w:rPr>
                <w:color w:val="000000"/>
                <w:sz w:val="18"/>
                <w:szCs w:val="18"/>
              </w:rPr>
              <w:t>всего</w:t>
            </w:r>
          </w:p>
        </w:tc>
        <w:tc>
          <w:tcPr>
            <w:tcW w:w="723" w:type="pct"/>
            <w:tcBorders>
              <w:top w:val="single" w:sz="8" w:space="0" w:color="auto"/>
              <w:left w:val="nil"/>
              <w:bottom w:val="single" w:sz="8" w:space="0" w:color="auto"/>
              <w:right w:val="single" w:sz="8" w:space="0" w:color="000000"/>
            </w:tcBorders>
            <w:shd w:val="clear" w:color="auto" w:fill="auto"/>
            <w:vAlign w:val="center"/>
            <w:hideMark/>
          </w:tcPr>
          <w:p w:rsidR="00185989" w:rsidRPr="00185989" w:rsidRDefault="00185989" w:rsidP="00185989">
            <w:pPr>
              <w:autoSpaceDE/>
              <w:autoSpaceDN/>
              <w:adjustRightInd/>
              <w:jc w:val="center"/>
              <w:rPr>
                <w:color w:val="000000"/>
                <w:sz w:val="18"/>
                <w:szCs w:val="18"/>
              </w:rPr>
            </w:pPr>
            <w:r w:rsidRPr="00185989">
              <w:rPr>
                <w:color w:val="000000"/>
                <w:sz w:val="18"/>
                <w:szCs w:val="18"/>
              </w:rPr>
              <w:t xml:space="preserve">17 444 322,6 </w:t>
            </w:r>
          </w:p>
        </w:tc>
        <w:tc>
          <w:tcPr>
            <w:tcW w:w="560" w:type="pct"/>
            <w:tcBorders>
              <w:top w:val="single" w:sz="8" w:space="0" w:color="auto"/>
              <w:left w:val="nil"/>
              <w:bottom w:val="single" w:sz="8" w:space="0" w:color="auto"/>
              <w:right w:val="single" w:sz="8" w:space="0" w:color="000000"/>
            </w:tcBorders>
            <w:shd w:val="clear" w:color="auto" w:fill="auto"/>
            <w:vAlign w:val="center"/>
            <w:hideMark/>
          </w:tcPr>
          <w:p w:rsidR="00185989" w:rsidRPr="00185989" w:rsidRDefault="00185989" w:rsidP="00185989">
            <w:pPr>
              <w:autoSpaceDE/>
              <w:autoSpaceDN/>
              <w:adjustRightInd/>
              <w:jc w:val="center"/>
              <w:rPr>
                <w:color w:val="000000"/>
                <w:sz w:val="18"/>
                <w:szCs w:val="18"/>
              </w:rPr>
            </w:pPr>
            <w:r w:rsidRPr="00185989">
              <w:rPr>
                <w:color w:val="000000"/>
                <w:sz w:val="18"/>
                <w:szCs w:val="18"/>
              </w:rPr>
              <w:t xml:space="preserve">2 096 508,2 </w:t>
            </w:r>
          </w:p>
        </w:tc>
        <w:tc>
          <w:tcPr>
            <w:tcW w:w="462" w:type="pct"/>
            <w:tcBorders>
              <w:top w:val="single" w:sz="8" w:space="0" w:color="auto"/>
              <w:left w:val="nil"/>
              <w:bottom w:val="single" w:sz="8" w:space="0" w:color="auto"/>
              <w:right w:val="single" w:sz="8" w:space="0" w:color="000000"/>
            </w:tcBorders>
            <w:shd w:val="clear" w:color="auto" w:fill="auto"/>
            <w:vAlign w:val="center"/>
            <w:hideMark/>
          </w:tcPr>
          <w:p w:rsidR="00185989" w:rsidRPr="00185989" w:rsidRDefault="00185989" w:rsidP="00185989">
            <w:pPr>
              <w:autoSpaceDE/>
              <w:autoSpaceDN/>
              <w:adjustRightInd/>
              <w:jc w:val="center"/>
              <w:rPr>
                <w:color w:val="000000"/>
                <w:sz w:val="18"/>
                <w:szCs w:val="18"/>
              </w:rPr>
            </w:pPr>
            <w:r w:rsidRPr="00185989">
              <w:rPr>
                <w:color w:val="000000"/>
                <w:sz w:val="18"/>
                <w:szCs w:val="18"/>
              </w:rPr>
              <w:t xml:space="preserve">1 970 842,6 </w:t>
            </w:r>
          </w:p>
        </w:tc>
        <w:tc>
          <w:tcPr>
            <w:tcW w:w="618" w:type="pct"/>
            <w:tcBorders>
              <w:top w:val="single" w:sz="8" w:space="0" w:color="auto"/>
              <w:left w:val="nil"/>
              <w:bottom w:val="single" w:sz="8" w:space="0" w:color="auto"/>
              <w:right w:val="single" w:sz="8" w:space="0" w:color="000000"/>
            </w:tcBorders>
            <w:shd w:val="clear" w:color="auto" w:fill="auto"/>
            <w:vAlign w:val="center"/>
            <w:hideMark/>
          </w:tcPr>
          <w:p w:rsidR="00185989" w:rsidRPr="00185989" w:rsidRDefault="00185989" w:rsidP="00185989">
            <w:pPr>
              <w:autoSpaceDE/>
              <w:autoSpaceDN/>
              <w:adjustRightInd/>
              <w:jc w:val="center"/>
              <w:rPr>
                <w:color w:val="000000"/>
                <w:sz w:val="18"/>
                <w:szCs w:val="18"/>
              </w:rPr>
            </w:pPr>
            <w:r w:rsidRPr="00185989">
              <w:rPr>
                <w:color w:val="000000"/>
                <w:sz w:val="18"/>
                <w:szCs w:val="18"/>
              </w:rPr>
              <w:t xml:space="preserve">1 972 887,0 </w:t>
            </w:r>
          </w:p>
        </w:tc>
        <w:tc>
          <w:tcPr>
            <w:tcW w:w="633" w:type="pct"/>
            <w:tcBorders>
              <w:top w:val="single" w:sz="8" w:space="0" w:color="auto"/>
              <w:left w:val="nil"/>
              <w:bottom w:val="single" w:sz="8" w:space="0" w:color="auto"/>
              <w:right w:val="single" w:sz="8" w:space="0" w:color="000000"/>
            </w:tcBorders>
            <w:shd w:val="clear" w:color="auto" w:fill="auto"/>
            <w:vAlign w:val="center"/>
            <w:hideMark/>
          </w:tcPr>
          <w:p w:rsidR="00185989" w:rsidRPr="00185989" w:rsidRDefault="00185989" w:rsidP="00185989">
            <w:pPr>
              <w:autoSpaceDE/>
              <w:autoSpaceDN/>
              <w:adjustRightInd/>
              <w:jc w:val="center"/>
              <w:rPr>
                <w:color w:val="000000"/>
                <w:sz w:val="18"/>
                <w:szCs w:val="18"/>
              </w:rPr>
            </w:pPr>
            <w:r w:rsidRPr="00185989">
              <w:rPr>
                <w:color w:val="000000"/>
                <w:sz w:val="18"/>
                <w:szCs w:val="18"/>
              </w:rPr>
              <w:t xml:space="preserve">1 900 680,8 </w:t>
            </w:r>
          </w:p>
        </w:tc>
        <w:tc>
          <w:tcPr>
            <w:tcW w:w="976" w:type="pct"/>
            <w:tcBorders>
              <w:top w:val="single" w:sz="8" w:space="0" w:color="auto"/>
              <w:left w:val="nil"/>
              <w:bottom w:val="single" w:sz="8" w:space="0" w:color="auto"/>
              <w:right w:val="single" w:sz="8" w:space="0" w:color="000000"/>
            </w:tcBorders>
            <w:shd w:val="clear" w:color="auto" w:fill="auto"/>
            <w:vAlign w:val="center"/>
            <w:hideMark/>
          </w:tcPr>
          <w:p w:rsidR="00185989" w:rsidRPr="00185989" w:rsidRDefault="00185989" w:rsidP="00185989">
            <w:pPr>
              <w:autoSpaceDE/>
              <w:autoSpaceDN/>
              <w:adjustRightInd/>
              <w:jc w:val="center"/>
              <w:rPr>
                <w:color w:val="000000"/>
                <w:sz w:val="18"/>
                <w:szCs w:val="18"/>
              </w:rPr>
            </w:pPr>
            <w:r w:rsidRPr="00185989">
              <w:rPr>
                <w:color w:val="000000"/>
                <w:sz w:val="18"/>
                <w:szCs w:val="18"/>
              </w:rPr>
              <w:t xml:space="preserve">9 503 404,0 </w:t>
            </w:r>
          </w:p>
        </w:tc>
      </w:tr>
      <w:tr w:rsidR="00185989" w:rsidRPr="00185989" w:rsidTr="007C66D7">
        <w:trPr>
          <w:trHeight w:val="20"/>
        </w:trPr>
        <w:tc>
          <w:tcPr>
            <w:tcW w:w="502" w:type="pct"/>
            <w:vMerge/>
            <w:tcBorders>
              <w:top w:val="single" w:sz="8" w:space="0" w:color="auto"/>
              <w:left w:val="single" w:sz="8" w:space="0" w:color="auto"/>
              <w:bottom w:val="single" w:sz="8" w:space="0" w:color="000000"/>
              <w:right w:val="single" w:sz="8" w:space="0" w:color="auto"/>
            </w:tcBorders>
            <w:vAlign w:val="center"/>
            <w:hideMark/>
          </w:tcPr>
          <w:p w:rsidR="00185989" w:rsidRPr="00185989" w:rsidRDefault="00185989" w:rsidP="00185989">
            <w:pPr>
              <w:autoSpaceDE/>
              <w:autoSpaceDN/>
              <w:adjustRightInd/>
              <w:rPr>
                <w:color w:val="000000"/>
                <w:sz w:val="18"/>
                <w:szCs w:val="18"/>
              </w:rPr>
            </w:pPr>
          </w:p>
        </w:tc>
        <w:tc>
          <w:tcPr>
            <w:tcW w:w="526" w:type="pct"/>
            <w:tcBorders>
              <w:top w:val="single" w:sz="8" w:space="0" w:color="auto"/>
              <w:left w:val="nil"/>
              <w:bottom w:val="single" w:sz="8" w:space="0" w:color="auto"/>
              <w:right w:val="single" w:sz="8" w:space="0" w:color="000000"/>
            </w:tcBorders>
            <w:shd w:val="clear" w:color="auto" w:fill="auto"/>
            <w:vAlign w:val="center"/>
            <w:hideMark/>
          </w:tcPr>
          <w:p w:rsidR="00185989" w:rsidRPr="00185989" w:rsidRDefault="00185989" w:rsidP="00185989">
            <w:pPr>
              <w:autoSpaceDE/>
              <w:autoSpaceDN/>
              <w:adjustRightInd/>
              <w:rPr>
                <w:color w:val="000000"/>
                <w:sz w:val="18"/>
                <w:szCs w:val="18"/>
              </w:rPr>
            </w:pPr>
            <w:r w:rsidRPr="00185989">
              <w:rPr>
                <w:color w:val="000000"/>
                <w:sz w:val="18"/>
                <w:szCs w:val="18"/>
              </w:rPr>
              <w:t>федеральный бюджет</w:t>
            </w:r>
          </w:p>
        </w:tc>
        <w:tc>
          <w:tcPr>
            <w:tcW w:w="723" w:type="pct"/>
            <w:tcBorders>
              <w:top w:val="single" w:sz="8" w:space="0" w:color="auto"/>
              <w:left w:val="nil"/>
              <w:bottom w:val="single" w:sz="8" w:space="0" w:color="auto"/>
              <w:right w:val="single" w:sz="8" w:space="0" w:color="000000"/>
            </w:tcBorders>
            <w:shd w:val="clear" w:color="auto" w:fill="auto"/>
            <w:vAlign w:val="center"/>
            <w:hideMark/>
          </w:tcPr>
          <w:p w:rsidR="00185989" w:rsidRPr="00185989" w:rsidRDefault="00185989" w:rsidP="00185989">
            <w:pPr>
              <w:autoSpaceDE/>
              <w:autoSpaceDN/>
              <w:adjustRightInd/>
              <w:jc w:val="center"/>
              <w:rPr>
                <w:sz w:val="18"/>
                <w:szCs w:val="18"/>
              </w:rPr>
            </w:pPr>
            <w:r w:rsidRPr="00185989">
              <w:rPr>
                <w:sz w:val="18"/>
                <w:szCs w:val="18"/>
              </w:rPr>
              <w:t xml:space="preserve">158 586,6 </w:t>
            </w:r>
          </w:p>
        </w:tc>
        <w:tc>
          <w:tcPr>
            <w:tcW w:w="560" w:type="pct"/>
            <w:tcBorders>
              <w:top w:val="single" w:sz="8" w:space="0" w:color="auto"/>
              <w:left w:val="nil"/>
              <w:bottom w:val="single" w:sz="8" w:space="0" w:color="auto"/>
              <w:right w:val="single" w:sz="8" w:space="0" w:color="000000"/>
            </w:tcBorders>
            <w:shd w:val="clear" w:color="auto" w:fill="auto"/>
            <w:vAlign w:val="center"/>
            <w:hideMark/>
          </w:tcPr>
          <w:p w:rsidR="00185989" w:rsidRPr="00185989" w:rsidRDefault="00185989" w:rsidP="00185989">
            <w:pPr>
              <w:autoSpaceDE/>
              <w:autoSpaceDN/>
              <w:adjustRightInd/>
              <w:jc w:val="center"/>
              <w:rPr>
                <w:sz w:val="18"/>
                <w:szCs w:val="18"/>
              </w:rPr>
            </w:pPr>
            <w:r w:rsidRPr="00185989">
              <w:rPr>
                <w:sz w:val="18"/>
                <w:szCs w:val="18"/>
              </w:rPr>
              <w:t xml:space="preserve">53 034,8 </w:t>
            </w:r>
          </w:p>
        </w:tc>
        <w:tc>
          <w:tcPr>
            <w:tcW w:w="462" w:type="pct"/>
            <w:tcBorders>
              <w:top w:val="single" w:sz="8" w:space="0" w:color="auto"/>
              <w:left w:val="nil"/>
              <w:bottom w:val="single" w:sz="8" w:space="0" w:color="auto"/>
              <w:right w:val="single" w:sz="8" w:space="0" w:color="000000"/>
            </w:tcBorders>
            <w:shd w:val="clear" w:color="auto" w:fill="auto"/>
            <w:vAlign w:val="center"/>
            <w:hideMark/>
          </w:tcPr>
          <w:p w:rsidR="00185989" w:rsidRPr="00185989" w:rsidRDefault="00185989" w:rsidP="00185989">
            <w:pPr>
              <w:autoSpaceDE/>
              <w:autoSpaceDN/>
              <w:adjustRightInd/>
              <w:jc w:val="center"/>
              <w:rPr>
                <w:sz w:val="18"/>
                <w:szCs w:val="18"/>
              </w:rPr>
            </w:pPr>
            <w:r w:rsidRPr="00185989">
              <w:rPr>
                <w:sz w:val="18"/>
                <w:szCs w:val="18"/>
              </w:rPr>
              <w:t xml:space="preserve">51 847,2 </w:t>
            </w:r>
          </w:p>
        </w:tc>
        <w:tc>
          <w:tcPr>
            <w:tcW w:w="618" w:type="pct"/>
            <w:tcBorders>
              <w:top w:val="single" w:sz="8" w:space="0" w:color="auto"/>
              <w:left w:val="nil"/>
              <w:bottom w:val="single" w:sz="8" w:space="0" w:color="auto"/>
              <w:right w:val="single" w:sz="8" w:space="0" w:color="000000"/>
            </w:tcBorders>
            <w:shd w:val="clear" w:color="auto" w:fill="auto"/>
            <w:vAlign w:val="center"/>
            <w:hideMark/>
          </w:tcPr>
          <w:p w:rsidR="00185989" w:rsidRPr="00185989" w:rsidRDefault="00185989" w:rsidP="00185989">
            <w:pPr>
              <w:autoSpaceDE/>
              <w:autoSpaceDN/>
              <w:adjustRightInd/>
              <w:jc w:val="center"/>
              <w:rPr>
                <w:sz w:val="18"/>
                <w:szCs w:val="18"/>
              </w:rPr>
            </w:pPr>
            <w:r w:rsidRPr="00185989">
              <w:rPr>
                <w:sz w:val="18"/>
                <w:szCs w:val="18"/>
              </w:rPr>
              <w:t xml:space="preserve">53 704,6 </w:t>
            </w:r>
          </w:p>
        </w:tc>
        <w:tc>
          <w:tcPr>
            <w:tcW w:w="633" w:type="pct"/>
            <w:tcBorders>
              <w:top w:val="single" w:sz="8" w:space="0" w:color="auto"/>
              <w:left w:val="nil"/>
              <w:bottom w:val="single" w:sz="8" w:space="0" w:color="auto"/>
              <w:right w:val="single" w:sz="8" w:space="0" w:color="000000"/>
            </w:tcBorders>
            <w:shd w:val="clear" w:color="auto" w:fill="auto"/>
            <w:vAlign w:val="center"/>
            <w:hideMark/>
          </w:tcPr>
          <w:p w:rsidR="00185989" w:rsidRPr="00185989" w:rsidRDefault="00185989" w:rsidP="00185989">
            <w:pPr>
              <w:autoSpaceDE/>
              <w:autoSpaceDN/>
              <w:adjustRightInd/>
              <w:jc w:val="center"/>
              <w:rPr>
                <w:sz w:val="18"/>
                <w:szCs w:val="18"/>
              </w:rPr>
            </w:pPr>
            <w:r w:rsidRPr="00185989">
              <w:rPr>
                <w:sz w:val="18"/>
                <w:szCs w:val="18"/>
              </w:rPr>
              <w:t xml:space="preserve">0,0 </w:t>
            </w:r>
          </w:p>
        </w:tc>
        <w:tc>
          <w:tcPr>
            <w:tcW w:w="976" w:type="pct"/>
            <w:tcBorders>
              <w:top w:val="single" w:sz="8" w:space="0" w:color="auto"/>
              <w:left w:val="nil"/>
              <w:bottom w:val="single" w:sz="8" w:space="0" w:color="auto"/>
              <w:right w:val="single" w:sz="8" w:space="0" w:color="000000"/>
            </w:tcBorders>
            <w:shd w:val="clear" w:color="auto" w:fill="auto"/>
            <w:vAlign w:val="center"/>
            <w:hideMark/>
          </w:tcPr>
          <w:p w:rsidR="00185989" w:rsidRPr="00185989" w:rsidRDefault="00185989" w:rsidP="00185989">
            <w:pPr>
              <w:autoSpaceDE/>
              <w:autoSpaceDN/>
              <w:adjustRightInd/>
              <w:jc w:val="center"/>
              <w:rPr>
                <w:sz w:val="18"/>
                <w:szCs w:val="18"/>
              </w:rPr>
            </w:pPr>
            <w:r w:rsidRPr="00185989">
              <w:rPr>
                <w:sz w:val="18"/>
                <w:szCs w:val="18"/>
              </w:rPr>
              <w:t xml:space="preserve">0,0 </w:t>
            </w:r>
          </w:p>
        </w:tc>
      </w:tr>
      <w:tr w:rsidR="00185989" w:rsidRPr="00185989" w:rsidTr="007C66D7">
        <w:trPr>
          <w:trHeight w:val="20"/>
        </w:trPr>
        <w:tc>
          <w:tcPr>
            <w:tcW w:w="502" w:type="pct"/>
            <w:vMerge/>
            <w:tcBorders>
              <w:top w:val="single" w:sz="8" w:space="0" w:color="auto"/>
              <w:left w:val="single" w:sz="8" w:space="0" w:color="auto"/>
              <w:bottom w:val="single" w:sz="8" w:space="0" w:color="000000"/>
              <w:right w:val="single" w:sz="8" w:space="0" w:color="auto"/>
            </w:tcBorders>
            <w:vAlign w:val="center"/>
            <w:hideMark/>
          </w:tcPr>
          <w:p w:rsidR="00185989" w:rsidRPr="00185989" w:rsidRDefault="00185989" w:rsidP="00185989">
            <w:pPr>
              <w:autoSpaceDE/>
              <w:autoSpaceDN/>
              <w:adjustRightInd/>
              <w:rPr>
                <w:color w:val="000000"/>
                <w:sz w:val="18"/>
                <w:szCs w:val="18"/>
              </w:rPr>
            </w:pPr>
          </w:p>
        </w:tc>
        <w:tc>
          <w:tcPr>
            <w:tcW w:w="526" w:type="pct"/>
            <w:tcBorders>
              <w:top w:val="single" w:sz="8" w:space="0" w:color="auto"/>
              <w:left w:val="nil"/>
              <w:bottom w:val="single" w:sz="8" w:space="0" w:color="auto"/>
              <w:right w:val="single" w:sz="8" w:space="0" w:color="000000"/>
            </w:tcBorders>
            <w:shd w:val="clear" w:color="auto" w:fill="auto"/>
            <w:vAlign w:val="center"/>
            <w:hideMark/>
          </w:tcPr>
          <w:p w:rsidR="00185989" w:rsidRPr="00185989" w:rsidRDefault="00185989" w:rsidP="00185989">
            <w:pPr>
              <w:autoSpaceDE/>
              <w:autoSpaceDN/>
              <w:adjustRightInd/>
              <w:jc w:val="both"/>
              <w:rPr>
                <w:color w:val="000000"/>
                <w:sz w:val="18"/>
                <w:szCs w:val="18"/>
              </w:rPr>
            </w:pPr>
            <w:r w:rsidRPr="00185989">
              <w:rPr>
                <w:color w:val="000000"/>
                <w:sz w:val="18"/>
                <w:szCs w:val="18"/>
              </w:rPr>
              <w:t>бюджет автономного округа</w:t>
            </w:r>
          </w:p>
        </w:tc>
        <w:tc>
          <w:tcPr>
            <w:tcW w:w="723" w:type="pct"/>
            <w:tcBorders>
              <w:top w:val="single" w:sz="8" w:space="0" w:color="auto"/>
              <w:left w:val="nil"/>
              <w:bottom w:val="single" w:sz="8" w:space="0" w:color="auto"/>
              <w:right w:val="single" w:sz="8" w:space="0" w:color="000000"/>
            </w:tcBorders>
            <w:shd w:val="clear" w:color="auto" w:fill="auto"/>
            <w:vAlign w:val="center"/>
            <w:hideMark/>
          </w:tcPr>
          <w:p w:rsidR="00185989" w:rsidRPr="00185989" w:rsidRDefault="00185989" w:rsidP="00185989">
            <w:pPr>
              <w:autoSpaceDE/>
              <w:autoSpaceDN/>
              <w:adjustRightInd/>
              <w:jc w:val="center"/>
              <w:rPr>
                <w:sz w:val="18"/>
                <w:szCs w:val="18"/>
              </w:rPr>
            </w:pPr>
            <w:r w:rsidRPr="00185989">
              <w:rPr>
                <w:sz w:val="18"/>
                <w:szCs w:val="18"/>
              </w:rPr>
              <w:t xml:space="preserve">12 715 100,0 </w:t>
            </w:r>
          </w:p>
        </w:tc>
        <w:tc>
          <w:tcPr>
            <w:tcW w:w="560" w:type="pct"/>
            <w:tcBorders>
              <w:top w:val="single" w:sz="8" w:space="0" w:color="auto"/>
              <w:left w:val="nil"/>
              <w:bottom w:val="single" w:sz="8" w:space="0" w:color="auto"/>
              <w:right w:val="single" w:sz="8" w:space="0" w:color="000000"/>
            </w:tcBorders>
            <w:shd w:val="clear" w:color="auto" w:fill="auto"/>
            <w:vAlign w:val="center"/>
            <w:hideMark/>
          </w:tcPr>
          <w:p w:rsidR="00185989" w:rsidRPr="00185989" w:rsidRDefault="00185989" w:rsidP="00185989">
            <w:pPr>
              <w:autoSpaceDE/>
              <w:autoSpaceDN/>
              <w:adjustRightInd/>
              <w:jc w:val="center"/>
              <w:rPr>
                <w:sz w:val="18"/>
                <w:szCs w:val="18"/>
              </w:rPr>
            </w:pPr>
            <w:r w:rsidRPr="00185989">
              <w:rPr>
                <w:sz w:val="18"/>
                <w:szCs w:val="18"/>
              </w:rPr>
              <w:t xml:space="preserve">1 438 922,6 </w:t>
            </w:r>
          </w:p>
        </w:tc>
        <w:tc>
          <w:tcPr>
            <w:tcW w:w="462" w:type="pct"/>
            <w:tcBorders>
              <w:top w:val="single" w:sz="8" w:space="0" w:color="auto"/>
              <w:left w:val="nil"/>
              <w:bottom w:val="single" w:sz="8" w:space="0" w:color="auto"/>
              <w:right w:val="single" w:sz="8" w:space="0" w:color="000000"/>
            </w:tcBorders>
            <w:shd w:val="clear" w:color="auto" w:fill="auto"/>
            <w:vAlign w:val="center"/>
            <w:hideMark/>
          </w:tcPr>
          <w:p w:rsidR="00185989" w:rsidRPr="00185989" w:rsidRDefault="00185989" w:rsidP="00185989">
            <w:pPr>
              <w:autoSpaceDE/>
              <w:autoSpaceDN/>
              <w:adjustRightInd/>
              <w:jc w:val="center"/>
              <w:rPr>
                <w:sz w:val="18"/>
                <w:szCs w:val="18"/>
              </w:rPr>
            </w:pPr>
            <w:r w:rsidRPr="00185989">
              <w:rPr>
                <w:sz w:val="18"/>
                <w:szCs w:val="18"/>
              </w:rPr>
              <w:t xml:space="preserve">1 424 182,4 </w:t>
            </w:r>
          </w:p>
        </w:tc>
        <w:tc>
          <w:tcPr>
            <w:tcW w:w="618" w:type="pct"/>
            <w:tcBorders>
              <w:top w:val="single" w:sz="8" w:space="0" w:color="auto"/>
              <w:left w:val="nil"/>
              <w:bottom w:val="single" w:sz="8" w:space="0" w:color="auto"/>
              <w:right w:val="single" w:sz="8" w:space="0" w:color="000000"/>
            </w:tcBorders>
            <w:shd w:val="clear" w:color="auto" w:fill="auto"/>
            <w:vAlign w:val="center"/>
            <w:hideMark/>
          </w:tcPr>
          <w:p w:rsidR="00185989" w:rsidRPr="00185989" w:rsidRDefault="00185989" w:rsidP="00185989">
            <w:pPr>
              <w:autoSpaceDE/>
              <w:autoSpaceDN/>
              <w:adjustRightInd/>
              <w:jc w:val="center"/>
              <w:rPr>
                <w:sz w:val="18"/>
                <w:szCs w:val="18"/>
              </w:rPr>
            </w:pPr>
            <w:r w:rsidRPr="00185989">
              <w:rPr>
                <w:sz w:val="18"/>
                <w:szCs w:val="18"/>
              </w:rPr>
              <w:t xml:space="preserve">1 424 734,0 </w:t>
            </w:r>
          </w:p>
        </w:tc>
        <w:tc>
          <w:tcPr>
            <w:tcW w:w="633" w:type="pct"/>
            <w:tcBorders>
              <w:top w:val="single" w:sz="8" w:space="0" w:color="auto"/>
              <w:left w:val="nil"/>
              <w:bottom w:val="single" w:sz="8" w:space="0" w:color="auto"/>
              <w:right w:val="single" w:sz="8" w:space="0" w:color="000000"/>
            </w:tcBorders>
            <w:shd w:val="clear" w:color="auto" w:fill="auto"/>
            <w:vAlign w:val="center"/>
            <w:hideMark/>
          </w:tcPr>
          <w:p w:rsidR="00185989" w:rsidRPr="00185989" w:rsidRDefault="00185989" w:rsidP="00185989">
            <w:pPr>
              <w:autoSpaceDE/>
              <w:autoSpaceDN/>
              <w:adjustRightInd/>
              <w:jc w:val="center"/>
              <w:rPr>
                <w:sz w:val="18"/>
                <w:szCs w:val="18"/>
              </w:rPr>
            </w:pPr>
            <w:r w:rsidRPr="00185989">
              <w:rPr>
                <w:sz w:val="18"/>
                <w:szCs w:val="18"/>
              </w:rPr>
              <w:t xml:space="preserve">1 404 543,5 </w:t>
            </w:r>
          </w:p>
        </w:tc>
        <w:tc>
          <w:tcPr>
            <w:tcW w:w="976" w:type="pct"/>
            <w:tcBorders>
              <w:top w:val="single" w:sz="8" w:space="0" w:color="auto"/>
              <w:left w:val="nil"/>
              <w:bottom w:val="single" w:sz="8" w:space="0" w:color="auto"/>
              <w:right w:val="single" w:sz="8" w:space="0" w:color="000000"/>
            </w:tcBorders>
            <w:shd w:val="clear" w:color="auto" w:fill="auto"/>
            <w:vAlign w:val="center"/>
            <w:hideMark/>
          </w:tcPr>
          <w:p w:rsidR="00185989" w:rsidRPr="00185989" w:rsidRDefault="00185989" w:rsidP="00185989">
            <w:pPr>
              <w:autoSpaceDE/>
              <w:autoSpaceDN/>
              <w:adjustRightInd/>
              <w:jc w:val="center"/>
              <w:rPr>
                <w:sz w:val="18"/>
                <w:szCs w:val="18"/>
              </w:rPr>
            </w:pPr>
            <w:r w:rsidRPr="00185989">
              <w:rPr>
                <w:sz w:val="18"/>
                <w:szCs w:val="18"/>
              </w:rPr>
              <w:t xml:space="preserve">7 022 717,5 </w:t>
            </w:r>
          </w:p>
        </w:tc>
      </w:tr>
      <w:tr w:rsidR="00185989" w:rsidRPr="00185989" w:rsidTr="007C66D7">
        <w:trPr>
          <w:trHeight w:val="20"/>
        </w:trPr>
        <w:tc>
          <w:tcPr>
            <w:tcW w:w="502" w:type="pct"/>
            <w:vMerge/>
            <w:tcBorders>
              <w:top w:val="single" w:sz="8" w:space="0" w:color="auto"/>
              <w:left w:val="single" w:sz="8" w:space="0" w:color="auto"/>
              <w:bottom w:val="single" w:sz="8" w:space="0" w:color="000000"/>
              <w:right w:val="single" w:sz="8" w:space="0" w:color="auto"/>
            </w:tcBorders>
            <w:vAlign w:val="center"/>
            <w:hideMark/>
          </w:tcPr>
          <w:p w:rsidR="00185989" w:rsidRPr="00185989" w:rsidRDefault="00185989" w:rsidP="00185989">
            <w:pPr>
              <w:autoSpaceDE/>
              <w:autoSpaceDN/>
              <w:adjustRightInd/>
              <w:rPr>
                <w:color w:val="000000"/>
                <w:sz w:val="18"/>
                <w:szCs w:val="18"/>
              </w:rPr>
            </w:pPr>
          </w:p>
        </w:tc>
        <w:tc>
          <w:tcPr>
            <w:tcW w:w="526" w:type="pct"/>
            <w:tcBorders>
              <w:top w:val="single" w:sz="8" w:space="0" w:color="auto"/>
              <w:left w:val="nil"/>
              <w:bottom w:val="single" w:sz="8" w:space="0" w:color="auto"/>
              <w:right w:val="single" w:sz="8" w:space="0" w:color="000000"/>
            </w:tcBorders>
            <w:shd w:val="clear" w:color="auto" w:fill="auto"/>
            <w:vAlign w:val="center"/>
            <w:hideMark/>
          </w:tcPr>
          <w:p w:rsidR="00185989" w:rsidRPr="00185989" w:rsidRDefault="00185989" w:rsidP="00185989">
            <w:pPr>
              <w:autoSpaceDE/>
              <w:autoSpaceDN/>
              <w:adjustRightInd/>
              <w:jc w:val="both"/>
              <w:rPr>
                <w:color w:val="000000"/>
                <w:sz w:val="18"/>
                <w:szCs w:val="18"/>
              </w:rPr>
            </w:pPr>
            <w:r w:rsidRPr="00185989">
              <w:rPr>
                <w:color w:val="000000"/>
                <w:sz w:val="18"/>
                <w:szCs w:val="18"/>
              </w:rPr>
              <w:t>местный бюджет</w:t>
            </w:r>
          </w:p>
        </w:tc>
        <w:tc>
          <w:tcPr>
            <w:tcW w:w="723" w:type="pct"/>
            <w:tcBorders>
              <w:top w:val="single" w:sz="8" w:space="0" w:color="auto"/>
              <w:left w:val="nil"/>
              <w:bottom w:val="single" w:sz="8" w:space="0" w:color="auto"/>
              <w:right w:val="single" w:sz="8" w:space="0" w:color="000000"/>
            </w:tcBorders>
            <w:shd w:val="clear" w:color="auto" w:fill="auto"/>
            <w:vAlign w:val="center"/>
            <w:hideMark/>
          </w:tcPr>
          <w:p w:rsidR="00185989" w:rsidRPr="00185989" w:rsidRDefault="00185989" w:rsidP="00185989">
            <w:pPr>
              <w:autoSpaceDE/>
              <w:autoSpaceDN/>
              <w:adjustRightInd/>
              <w:jc w:val="center"/>
              <w:rPr>
                <w:sz w:val="18"/>
                <w:szCs w:val="18"/>
              </w:rPr>
            </w:pPr>
            <w:r w:rsidRPr="00185989">
              <w:rPr>
                <w:sz w:val="18"/>
                <w:szCs w:val="18"/>
              </w:rPr>
              <w:t xml:space="preserve">3 769 586,4 </w:t>
            </w:r>
          </w:p>
        </w:tc>
        <w:tc>
          <w:tcPr>
            <w:tcW w:w="560" w:type="pct"/>
            <w:tcBorders>
              <w:top w:val="single" w:sz="8" w:space="0" w:color="auto"/>
              <w:left w:val="nil"/>
              <w:bottom w:val="single" w:sz="8" w:space="0" w:color="auto"/>
              <w:right w:val="single" w:sz="8" w:space="0" w:color="000000"/>
            </w:tcBorders>
            <w:shd w:val="clear" w:color="auto" w:fill="auto"/>
            <w:vAlign w:val="center"/>
            <w:hideMark/>
          </w:tcPr>
          <w:p w:rsidR="00185989" w:rsidRPr="00185989" w:rsidRDefault="00185989" w:rsidP="00185989">
            <w:pPr>
              <w:autoSpaceDE/>
              <w:autoSpaceDN/>
              <w:adjustRightInd/>
              <w:jc w:val="center"/>
              <w:rPr>
                <w:sz w:val="18"/>
                <w:szCs w:val="18"/>
              </w:rPr>
            </w:pPr>
            <w:r w:rsidRPr="00185989">
              <w:rPr>
                <w:sz w:val="18"/>
                <w:szCs w:val="18"/>
              </w:rPr>
              <w:t xml:space="preserve">506 656,4 </w:t>
            </w:r>
          </w:p>
        </w:tc>
        <w:tc>
          <w:tcPr>
            <w:tcW w:w="462" w:type="pct"/>
            <w:tcBorders>
              <w:top w:val="single" w:sz="8" w:space="0" w:color="auto"/>
              <w:left w:val="nil"/>
              <w:bottom w:val="single" w:sz="8" w:space="0" w:color="auto"/>
              <w:right w:val="single" w:sz="8" w:space="0" w:color="000000"/>
            </w:tcBorders>
            <w:shd w:val="clear" w:color="auto" w:fill="auto"/>
            <w:vAlign w:val="center"/>
            <w:hideMark/>
          </w:tcPr>
          <w:p w:rsidR="00185989" w:rsidRPr="00185989" w:rsidRDefault="00185989" w:rsidP="00185989">
            <w:pPr>
              <w:autoSpaceDE/>
              <w:autoSpaceDN/>
              <w:adjustRightInd/>
              <w:jc w:val="center"/>
              <w:rPr>
                <w:sz w:val="18"/>
                <w:szCs w:val="18"/>
              </w:rPr>
            </w:pPr>
            <w:r w:rsidRPr="00185989">
              <w:rPr>
                <w:sz w:val="18"/>
                <w:szCs w:val="18"/>
              </w:rPr>
              <w:t xml:space="preserve">406 918,6 </w:t>
            </w:r>
          </w:p>
        </w:tc>
        <w:tc>
          <w:tcPr>
            <w:tcW w:w="618" w:type="pct"/>
            <w:tcBorders>
              <w:top w:val="single" w:sz="8" w:space="0" w:color="auto"/>
              <w:left w:val="nil"/>
              <w:bottom w:val="single" w:sz="8" w:space="0" w:color="auto"/>
              <w:right w:val="single" w:sz="8" w:space="0" w:color="000000"/>
            </w:tcBorders>
            <w:shd w:val="clear" w:color="auto" w:fill="auto"/>
            <w:vAlign w:val="center"/>
            <w:hideMark/>
          </w:tcPr>
          <w:p w:rsidR="00185989" w:rsidRPr="00185989" w:rsidRDefault="00185989" w:rsidP="00185989">
            <w:pPr>
              <w:autoSpaceDE/>
              <w:autoSpaceDN/>
              <w:adjustRightInd/>
              <w:jc w:val="center"/>
              <w:rPr>
                <w:sz w:val="18"/>
                <w:szCs w:val="18"/>
              </w:rPr>
            </w:pPr>
            <w:r w:rsidRPr="00185989">
              <w:rPr>
                <w:sz w:val="18"/>
                <w:szCs w:val="18"/>
              </w:rPr>
              <w:t xml:space="preserve">406 554,0 </w:t>
            </w:r>
          </w:p>
        </w:tc>
        <w:tc>
          <w:tcPr>
            <w:tcW w:w="633" w:type="pct"/>
            <w:tcBorders>
              <w:top w:val="single" w:sz="8" w:space="0" w:color="auto"/>
              <w:left w:val="nil"/>
              <w:bottom w:val="single" w:sz="8" w:space="0" w:color="auto"/>
              <w:right w:val="single" w:sz="8" w:space="0" w:color="000000"/>
            </w:tcBorders>
            <w:shd w:val="clear" w:color="auto" w:fill="auto"/>
            <w:vAlign w:val="center"/>
            <w:hideMark/>
          </w:tcPr>
          <w:p w:rsidR="00185989" w:rsidRPr="00185989" w:rsidRDefault="00185989" w:rsidP="00185989">
            <w:pPr>
              <w:autoSpaceDE/>
              <w:autoSpaceDN/>
              <w:adjustRightInd/>
              <w:jc w:val="center"/>
              <w:rPr>
                <w:sz w:val="18"/>
                <w:szCs w:val="18"/>
              </w:rPr>
            </w:pPr>
            <w:r w:rsidRPr="00185989">
              <w:rPr>
                <w:sz w:val="18"/>
                <w:szCs w:val="18"/>
              </w:rPr>
              <w:t xml:space="preserve">408 242,9 </w:t>
            </w:r>
          </w:p>
        </w:tc>
        <w:tc>
          <w:tcPr>
            <w:tcW w:w="976" w:type="pct"/>
            <w:tcBorders>
              <w:top w:val="single" w:sz="8" w:space="0" w:color="auto"/>
              <w:left w:val="nil"/>
              <w:bottom w:val="single" w:sz="8" w:space="0" w:color="auto"/>
              <w:right w:val="single" w:sz="8" w:space="0" w:color="000000"/>
            </w:tcBorders>
            <w:shd w:val="clear" w:color="auto" w:fill="auto"/>
            <w:vAlign w:val="center"/>
            <w:hideMark/>
          </w:tcPr>
          <w:p w:rsidR="00185989" w:rsidRPr="00185989" w:rsidRDefault="00185989" w:rsidP="00185989">
            <w:pPr>
              <w:autoSpaceDE/>
              <w:autoSpaceDN/>
              <w:adjustRightInd/>
              <w:jc w:val="center"/>
              <w:rPr>
                <w:sz w:val="18"/>
                <w:szCs w:val="18"/>
              </w:rPr>
            </w:pPr>
            <w:r w:rsidRPr="00185989">
              <w:rPr>
                <w:sz w:val="18"/>
                <w:szCs w:val="18"/>
              </w:rPr>
              <w:t xml:space="preserve">2 041 214,5 </w:t>
            </w:r>
          </w:p>
        </w:tc>
      </w:tr>
      <w:tr w:rsidR="00185989" w:rsidRPr="00185989" w:rsidTr="007C66D7">
        <w:trPr>
          <w:trHeight w:val="20"/>
        </w:trPr>
        <w:tc>
          <w:tcPr>
            <w:tcW w:w="502" w:type="pct"/>
            <w:vMerge/>
            <w:tcBorders>
              <w:top w:val="single" w:sz="8" w:space="0" w:color="auto"/>
              <w:left w:val="single" w:sz="8" w:space="0" w:color="auto"/>
              <w:bottom w:val="single" w:sz="8" w:space="0" w:color="000000"/>
              <w:right w:val="single" w:sz="8" w:space="0" w:color="auto"/>
            </w:tcBorders>
            <w:vAlign w:val="center"/>
            <w:hideMark/>
          </w:tcPr>
          <w:p w:rsidR="00185989" w:rsidRPr="00185989" w:rsidRDefault="00185989" w:rsidP="00185989">
            <w:pPr>
              <w:autoSpaceDE/>
              <w:autoSpaceDN/>
              <w:adjustRightInd/>
              <w:rPr>
                <w:color w:val="000000"/>
                <w:sz w:val="18"/>
                <w:szCs w:val="18"/>
              </w:rPr>
            </w:pPr>
          </w:p>
        </w:tc>
        <w:tc>
          <w:tcPr>
            <w:tcW w:w="526" w:type="pct"/>
            <w:tcBorders>
              <w:top w:val="single" w:sz="8" w:space="0" w:color="auto"/>
              <w:left w:val="nil"/>
              <w:bottom w:val="single" w:sz="8" w:space="0" w:color="auto"/>
              <w:right w:val="single" w:sz="8" w:space="0" w:color="000000"/>
            </w:tcBorders>
            <w:shd w:val="clear" w:color="auto" w:fill="auto"/>
            <w:vAlign w:val="center"/>
            <w:hideMark/>
          </w:tcPr>
          <w:p w:rsidR="00185989" w:rsidRPr="00185989" w:rsidRDefault="00185989" w:rsidP="00185989">
            <w:pPr>
              <w:autoSpaceDE/>
              <w:autoSpaceDN/>
              <w:adjustRightInd/>
              <w:jc w:val="both"/>
              <w:rPr>
                <w:color w:val="000000"/>
                <w:sz w:val="18"/>
                <w:szCs w:val="18"/>
              </w:rPr>
            </w:pPr>
            <w:r w:rsidRPr="00185989">
              <w:rPr>
                <w:color w:val="000000"/>
                <w:sz w:val="18"/>
                <w:szCs w:val="18"/>
              </w:rPr>
              <w:t>иные источники финансирования</w:t>
            </w:r>
          </w:p>
        </w:tc>
        <w:tc>
          <w:tcPr>
            <w:tcW w:w="723" w:type="pct"/>
            <w:tcBorders>
              <w:top w:val="single" w:sz="8" w:space="0" w:color="auto"/>
              <w:left w:val="nil"/>
              <w:bottom w:val="single" w:sz="8" w:space="0" w:color="auto"/>
              <w:right w:val="single" w:sz="8" w:space="0" w:color="000000"/>
            </w:tcBorders>
            <w:shd w:val="clear" w:color="auto" w:fill="auto"/>
            <w:vAlign w:val="center"/>
            <w:hideMark/>
          </w:tcPr>
          <w:p w:rsidR="00185989" w:rsidRPr="00185989" w:rsidRDefault="00185989" w:rsidP="00185989">
            <w:pPr>
              <w:autoSpaceDE/>
              <w:autoSpaceDN/>
              <w:adjustRightInd/>
              <w:jc w:val="center"/>
              <w:rPr>
                <w:sz w:val="18"/>
                <w:szCs w:val="18"/>
              </w:rPr>
            </w:pPr>
            <w:r w:rsidRPr="00185989">
              <w:rPr>
                <w:sz w:val="18"/>
                <w:szCs w:val="18"/>
              </w:rPr>
              <w:t xml:space="preserve">801 049,6 </w:t>
            </w:r>
          </w:p>
        </w:tc>
        <w:tc>
          <w:tcPr>
            <w:tcW w:w="560" w:type="pct"/>
            <w:tcBorders>
              <w:top w:val="single" w:sz="8" w:space="0" w:color="auto"/>
              <w:left w:val="nil"/>
              <w:bottom w:val="single" w:sz="8" w:space="0" w:color="auto"/>
              <w:right w:val="single" w:sz="8" w:space="0" w:color="000000"/>
            </w:tcBorders>
            <w:shd w:val="clear" w:color="auto" w:fill="auto"/>
            <w:vAlign w:val="center"/>
            <w:hideMark/>
          </w:tcPr>
          <w:p w:rsidR="00185989" w:rsidRPr="00185989" w:rsidRDefault="00185989" w:rsidP="00185989">
            <w:pPr>
              <w:autoSpaceDE/>
              <w:autoSpaceDN/>
              <w:adjustRightInd/>
              <w:jc w:val="center"/>
              <w:rPr>
                <w:sz w:val="18"/>
                <w:szCs w:val="18"/>
              </w:rPr>
            </w:pPr>
            <w:r w:rsidRPr="00185989">
              <w:rPr>
                <w:sz w:val="18"/>
                <w:szCs w:val="18"/>
              </w:rPr>
              <w:t xml:space="preserve">97 894,4 </w:t>
            </w:r>
          </w:p>
        </w:tc>
        <w:tc>
          <w:tcPr>
            <w:tcW w:w="462" w:type="pct"/>
            <w:tcBorders>
              <w:top w:val="single" w:sz="8" w:space="0" w:color="auto"/>
              <w:left w:val="nil"/>
              <w:bottom w:val="single" w:sz="8" w:space="0" w:color="auto"/>
              <w:right w:val="single" w:sz="8" w:space="0" w:color="000000"/>
            </w:tcBorders>
            <w:shd w:val="clear" w:color="auto" w:fill="auto"/>
            <w:vAlign w:val="center"/>
            <w:hideMark/>
          </w:tcPr>
          <w:p w:rsidR="00185989" w:rsidRPr="00185989" w:rsidRDefault="00185989" w:rsidP="00185989">
            <w:pPr>
              <w:autoSpaceDE/>
              <w:autoSpaceDN/>
              <w:adjustRightInd/>
              <w:jc w:val="center"/>
              <w:rPr>
                <w:sz w:val="18"/>
                <w:szCs w:val="18"/>
              </w:rPr>
            </w:pPr>
            <w:r w:rsidRPr="00185989">
              <w:rPr>
                <w:sz w:val="18"/>
                <w:szCs w:val="18"/>
              </w:rPr>
              <w:t xml:space="preserve">87 894,4 </w:t>
            </w:r>
          </w:p>
        </w:tc>
        <w:tc>
          <w:tcPr>
            <w:tcW w:w="618" w:type="pct"/>
            <w:tcBorders>
              <w:top w:val="single" w:sz="8" w:space="0" w:color="auto"/>
              <w:left w:val="nil"/>
              <w:bottom w:val="single" w:sz="8" w:space="0" w:color="auto"/>
              <w:right w:val="single" w:sz="8" w:space="0" w:color="000000"/>
            </w:tcBorders>
            <w:shd w:val="clear" w:color="auto" w:fill="auto"/>
            <w:vAlign w:val="center"/>
            <w:hideMark/>
          </w:tcPr>
          <w:p w:rsidR="00185989" w:rsidRPr="00185989" w:rsidRDefault="00185989" w:rsidP="00185989">
            <w:pPr>
              <w:autoSpaceDE/>
              <w:autoSpaceDN/>
              <w:adjustRightInd/>
              <w:jc w:val="center"/>
              <w:rPr>
                <w:sz w:val="18"/>
                <w:szCs w:val="18"/>
              </w:rPr>
            </w:pPr>
            <w:r w:rsidRPr="00185989">
              <w:rPr>
                <w:sz w:val="18"/>
                <w:szCs w:val="18"/>
              </w:rPr>
              <w:t xml:space="preserve">87 894,4 </w:t>
            </w:r>
          </w:p>
        </w:tc>
        <w:tc>
          <w:tcPr>
            <w:tcW w:w="633" w:type="pct"/>
            <w:tcBorders>
              <w:top w:val="single" w:sz="8" w:space="0" w:color="auto"/>
              <w:left w:val="nil"/>
              <w:bottom w:val="single" w:sz="8" w:space="0" w:color="auto"/>
              <w:right w:val="single" w:sz="8" w:space="0" w:color="000000"/>
            </w:tcBorders>
            <w:shd w:val="clear" w:color="auto" w:fill="auto"/>
            <w:vAlign w:val="center"/>
            <w:hideMark/>
          </w:tcPr>
          <w:p w:rsidR="00185989" w:rsidRPr="00185989" w:rsidRDefault="00185989" w:rsidP="00185989">
            <w:pPr>
              <w:autoSpaceDE/>
              <w:autoSpaceDN/>
              <w:adjustRightInd/>
              <w:jc w:val="center"/>
              <w:rPr>
                <w:sz w:val="18"/>
                <w:szCs w:val="18"/>
              </w:rPr>
            </w:pPr>
            <w:r w:rsidRPr="00185989">
              <w:rPr>
                <w:sz w:val="18"/>
                <w:szCs w:val="18"/>
              </w:rPr>
              <w:t xml:space="preserve">87 894,4 </w:t>
            </w:r>
          </w:p>
        </w:tc>
        <w:tc>
          <w:tcPr>
            <w:tcW w:w="976" w:type="pct"/>
            <w:tcBorders>
              <w:top w:val="single" w:sz="8" w:space="0" w:color="auto"/>
              <w:left w:val="nil"/>
              <w:bottom w:val="single" w:sz="8" w:space="0" w:color="auto"/>
              <w:right w:val="single" w:sz="8" w:space="0" w:color="000000"/>
            </w:tcBorders>
            <w:shd w:val="clear" w:color="auto" w:fill="auto"/>
            <w:vAlign w:val="center"/>
            <w:hideMark/>
          </w:tcPr>
          <w:p w:rsidR="00185989" w:rsidRPr="00185989" w:rsidRDefault="00185989" w:rsidP="00185989">
            <w:pPr>
              <w:autoSpaceDE/>
              <w:autoSpaceDN/>
              <w:adjustRightInd/>
              <w:jc w:val="center"/>
              <w:rPr>
                <w:sz w:val="18"/>
                <w:szCs w:val="18"/>
              </w:rPr>
            </w:pPr>
            <w:r w:rsidRPr="00185989">
              <w:rPr>
                <w:sz w:val="18"/>
                <w:szCs w:val="18"/>
              </w:rPr>
              <w:t xml:space="preserve">439 472,0 </w:t>
            </w:r>
          </w:p>
        </w:tc>
      </w:tr>
      <w:tr w:rsidR="00185989" w:rsidRPr="00185989" w:rsidTr="007C66D7">
        <w:trPr>
          <w:trHeight w:val="20"/>
        </w:trPr>
        <w:tc>
          <w:tcPr>
            <w:tcW w:w="502" w:type="pct"/>
            <w:vMerge w:val="restart"/>
            <w:tcBorders>
              <w:top w:val="nil"/>
              <w:left w:val="single" w:sz="8" w:space="0" w:color="auto"/>
              <w:bottom w:val="nil"/>
              <w:right w:val="single" w:sz="8" w:space="0" w:color="auto"/>
            </w:tcBorders>
            <w:shd w:val="clear" w:color="auto" w:fill="auto"/>
            <w:vAlign w:val="center"/>
            <w:hideMark/>
          </w:tcPr>
          <w:p w:rsidR="00185989" w:rsidRPr="00185989" w:rsidRDefault="00185989" w:rsidP="00185989">
            <w:pPr>
              <w:autoSpaceDE/>
              <w:autoSpaceDN/>
              <w:adjustRightInd/>
              <w:jc w:val="center"/>
              <w:rPr>
                <w:color w:val="000000"/>
                <w:sz w:val="18"/>
                <w:szCs w:val="18"/>
              </w:rPr>
            </w:pPr>
            <w:r w:rsidRPr="00185989">
              <w:rPr>
                <w:color w:val="000000"/>
                <w:sz w:val="18"/>
                <w:szCs w:val="18"/>
              </w:rPr>
              <w:t xml:space="preserve">Параметры финансового обеспечения региональных проектов, проектов автономного округа, муниципальных проектов, реализуемый на основе проектной инициативы </w:t>
            </w:r>
          </w:p>
        </w:tc>
        <w:tc>
          <w:tcPr>
            <w:tcW w:w="526" w:type="pct"/>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185989" w:rsidRPr="00185989" w:rsidRDefault="00185989" w:rsidP="00185989">
            <w:pPr>
              <w:autoSpaceDE/>
              <w:autoSpaceDN/>
              <w:adjustRightInd/>
              <w:jc w:val="center"/>
              <w:rPr>
                <w:color w:val="000000"/>
                <w:sz w:val="18"/>
                <w:szCs w:val="18"/>
              </w:rPr>
            </w:pPr>
            <w:r w:rsidRPr="00185989">
              <w:rPr>
                <w:color w:val="000000"/>
                <w:sz w:val="18"/>
                <w:szCs w:val="18"/>
              </w:rPr>
              <w:t>Источники финансирования</w:t>
            </w:r>
          </w:p>
        </w:tc>
        <w:tc>
          <w:tcPr>
            <w:tcW w:w="3972" w:type="pct"/>
            <w:gridSpan w:val="6"/>
            <w:tcBorders>
              <w:top w:val="single" w:sz="8" w:space="0" w:color="auto"/>
              <w:left w:val="nil"/>
              <w:bottom w:val="single" w:sz="8" w:space="0" w:color="auto"/>
              <w:right w:val="single" w:sz="8" w:space="0" w:color="000000"/>
            </w:tcBorders>
            <w:shd w:val="clear" w:color="auto" w:fill="auto"/>
            <w:vAlign w:val="center"/>
            <w:hideMark/>
          </w:tcPr>
          <w:p w:rsidR="00185989" w:rsidRPr="00185989" w:rsidRDefault="00185989" w:rsidP="00185989">
            <w:pPr>
              <w:autoSpaceDE/>
              <w:autoSpaceDN/>
              <w:adjustRightInd/>
              <w:jc w:val="center"/>
              <w:rPr>
                <w:color w:val="000000"/>
                <w:sz w:val="18"/>
                <w:szCs w:val="18"/>
              </w:rPr>
            </w:pPr>
            <w:r w:rsidRPr="00185989">
              <w:rPr>
                <w:color w:val="000000"/>
                <w:sz w:val="18"/>
                <w:szCs w:val="18"/>
              </w:rPr>
              <w:t>Расходы по годам (тыс. рублей)</w:t>
            </w:r>
          </w:p>
        </w:tc>
      </w:tr>
      <w:tr w:rsidR="00185989" w:rsidRPr="00185989" w:rsidTr="007C66D7">
        <w:trPr>
          <w:trHeight w:val="20"/>
        </w:trPr>
        <w:tc>
          <w:tcPr>
            <w:tcW w:w="502" w:type="pct"/>
            <w:vMerge/>
            <w:tcBorders>
              <w:top w:val="nil"/>
              <w:left w:val="single" w:sz="8" w:space="0" w:color="auto"/>
              <w:bottom w:val="nil"/>
              <w:right w:val="single" w:sz="8" w:space="0" w:color="auto"/>
            </w:tcBorders>
            <w:vAlign w:val="center"/>
            <w:hideMark/>
          </w:tcPr>
          <w:p w:rsidR="00185989" w:rsidRPr="00185989" w:rsidRDefault="00185989" w:rsidP="00185989">
            <w:pPr>
              <w:autoSpaceDE/>
              <w:autoSpaceDN/>
              <w:adjustRightInd/>
              <w:rPr>
                <w:color w:val="000000"/>
                <w:sz w:val="18"/>
                <w:szCs w:val="18"/>
              </w:rPr>
            </w:pPr>
          </w:p>
        </w:tc>
        <w:tc>
          <w:tcPr>
            <w:tcW w:w="526" w:type="pct"/>
            <w:vMerge/>
            <w:tcBorders>
              <w:top w:val="single" w:sz="8" w:space="0" w:color="auto"/>
              <w:left w:val="single" w:sz="8" w:space="0" w:color="auto"/>
              <w:bottom w:val="single" w:sz="8" w:space="0" w:color="000000"/>
              <w:right w:val="single" w:sz="8" w:space="0" w:color="000000"/>
            </w:tcBorders>
            <w:vAlign w:val="center"/>
            <w:hideMark/>
          </w:tcPr>
          <w:p w:rsidR="00185989" w:rsidRPr="00185989" w:rsidRDefault="00185989" w:rsidP="00185989">
            <w:pPr>
              <w:autoSpaceDE/>
              <w:autoSpaceDN/>
              <w:adjustRightInd/>
              <w:rPr>
                <w:color w:val="000000"/>
                <w:sz w:val="18"/>
                <w:szCs w:val="18"/>
              </w:rPr>
            </w:pPr>
          </w:p>
        </w:tc>
        <w:tc>
          <w:tcPr>
            <w:tcW w:w="723" w:type="pct"/>
            <w:tcBorders>
              <w:top w:val="single" w:sz="8" w:space="0" w:color="auto"/>
              <w:left w:val="nil"/>
              <w:bottom w:val="single" w:sz="8" w:space="0" w:color="auto"/>
              <w:right w:val="single" w:sz="8" w:space="0" w:color="000000"/>
            </w:tcBorders>
            <w:shd w:val="clear" w:color="auto" w:fill="auto"/>
            <w:vAlign w:val="center"/>
            <w:hideMark/>
          </w:tcPr>
          <w:p w:rsidR="00185989" w:rsidRPr="00185989" w:rsidRDefault="00185989" w:rsidP="00185989">
            <w:pPr>
              <w:autoSpaceDE/>
              <w:autoSpaceDN/>
              <w:adjustRightInd/>
              <w:jc w:val="center"/>
              <w:rPr>
                <w:color w:val="000000"/>
                <w:sz w:val="18"/>
                <w:szCs w:val="18"/>
              </w:rPr>
            </w:pPr>
            <w:r w:rsidRPr="00185989">
              <w:rPr>
                <w:color w:val="000000"/>
                <w:sz w:val="18"/>
                <w:szCs w:val="18"/>
              </w:rPr>
              <w:t>Всего</w:t>
            </w:r>
          </w:p>
        </w:tc>
        <w:tc>
          <w:tcPr>
            <w:tcW w:w="560" w:type="pct"/>
            <w:tcBorders>
              <w:top w:val="single" w:sz="8" w:space="0" w:color="auto"/>
              <w:left w:val="nil"/>
              <w:bottom w:val="single" w:sz="8" w:space="0" w:color="auto"/>
              <w:right w:val="single" w:sz="8" w:space="0" w:color="000000"/>
            </w:tcBorders>
            <w:shd w:val="clear" w:color="auto" w:fill="auto"/>
            <w:vAlign w:val="center"/>
            <w:hideMark/>
          </w:tcPr>
          <w:p w:rsidR="00185989" w:rsidRPr="00185989" w:rsidRDefault="00185989" w:rsidP="00185989">
            <w:pPr>
              <w:autoSpaceDE/>
              <w:autoSpaceDN/>
              <w:adjustRightInd/>
              <w:jc w:val="center"/>
              <w:rPr>
                <w:color w:val="000000"/>
                <w:sz w:val="18"/>
                <w:szCs w:val="18"/>
              </w:rPr>
            </w:pPr>
            <w:r w:rsidRPr="00185989">
              <w:rPr>
                <w:color w:val="000000"/>
                <w:sz w:val="18"/>
                <w:szCs w:val="18"/>
              </w:rPr>
              <w:t>2022</w:t>
            </w:r>
          </w:p>
        </w:tc>
        <w:tc>
          <w:tcPr>
            <w:tcW w:w="462" w:type="pct"/>
            <w:tcBorders>
              <w:top w:val="single" w:sz="8" w:space="0" w:color="auto"/>
              <w:left w:val="nil"/>
              <w:bottom w:val="single" w:sz="8" w:space="0" w:color="auto"/>
              <w:right w:val="single" w:sz="8" w:space="0" w:color="000000"/>
            </w:tcBorders>
            <w:shd w:val="clear" w:color="auto" w:fill="auto"/>
            <w:vAlign w:val="center"/>
            <w:hideMark/>
          </w:tcPr>
          <w:p w:rsidR="00185989" w:rsidRPr="00185989" w:rsidRDefault="00185989" w:rsidP="00185989">
            <w:pPr>
              <w:autoSpaceDE/>
              <w:autoSpaceDN/>
              <w:adjustRightInd/>
              <w:jc w:val="center"/>
              <w:rPr>
                <w:color w:val="000000"/>
                <w:sz w:val="18"/>
                <w:szCs w:val="18"/>
              </w:rPr>
            </w:pPr>
            <w:r w:rsidRPr="00185989">
              <w:rPr>
                <w:color w:val="000000"/>
                <w:sz w:val="18"/>
                <w:szCs w:val="18"/>
              </w:rPr>
              <w:t>2023</w:t>
            </w:r>
          </w:p>
        </w:tc>
        <w:tc>
          <w:tcPr>
            <w:tcW w:w="618" w:type="pct"/>
            <w:tcBorders>
              <w:top w:val="single" w:sz="8" w:space="0" w:color="auto"/>
              <w:left w:val="nil"/>
              <w:bottom w:val="single" w:sz="8" w:space="0" w:color="auto"/>
              <w:right w:val="single" w:sz="8" w:space="0" w:color="000000"/>
            </w:tcBorders>
            <w:shd w:val="clear" w:color="auto" w:fill="auto"/>
            <w:vAlign w:val="center"/>
            <w:hideMark/>
          </w:tcPr>
          <w:p w:rsidR="00185989" w:rsidRPr="00185989" w:rsidRDefault="00185989" w:rsidP="00185989">
            <w:pPr>
              <w:autoSpaceDE/>
              <w:autoSpaceDN/>
              <w:adjustRightInd/>
              <w:jc w:val="center"/>
              <w:rPr>
                <w:color w:val="000000"/>
                <w:sz w:val="18"/>
                <w:szCs w:val="18"/>
              </w:rPr>
            </w:pPr>
            <w:r w:rsidRPr="00185989">
              <w:rPr>
                <w:color w:val="000000"/>
                <w:sz w:val="18"/>
                <w:szCs w:val="18"/>
              </w:rPr>
              <w:t>2024</w:t>
            </w:r>
          </w:p>
        </w:tc>
        <w:tc>
          <w:tcPr>
            <w:tcW w:w="633" w:type="pct"/>
            <w:tcBorders>
              <w:top w:val="single" w:sz="8" w:space="0" w:color="auto"/>
              <w:left w:val="nil"/>
              <w:bottom w:val="single" w:sz="8" w:space="0" w:color="auto"/>
              <w:right w:val="single" w:sz="8" w:space="0" w:color="000000"/>
            </w:tcBorders>
            <w:shd w:val="clear" w:color="auto" w:fill="auto"/>
            <w:vAlign w:val="center"/>
            <w:hideMark/>
          </w:tcPr>
          <w:p w:rsidR="00185989" w:rsidRPr="00185989" w:rsidRDefault="00185989" w:rsidP="00185989">
            <w:pPr>
              <w:autoSpaceDE/>
              <w:autoSpaceDN/>
              <w:adjustRightInd/>
              <w:jc w:val="center"/>
              <w:rPr>
                <w:color w:val="000000"/>
                <w:sz w:val="18"/>
                <w:szCs w:val="18"/>
              </w:rPr>
            </w:pPr>
            <w:r w:rsidRPr="00185989">
              <w:rPr>
                <w:color w:val="000000"/>
                <w:sz w:val="18"/>
                <w:szCs w:val="18"/>
              </w:rPr>
              <w:t>2025</w:t>
            </w:r>
          </w:p>
        </w:tc>
        <w:tc>
          <w:tcPr>
            <w:tcW w:w="976" w:type="pct"/>
            <w:tcBorders>
              <w:top w:val="single" w:sz="8" w:space="0" w:color="auto"/>
              <w:left w:val="nil"/>
              <w:bottom w:val="single" w:sz="8" w:space="0" w:color="auto"/>
              <w:right w:val="single" w:sz="8" w:space="0" w:color="000000"/>
            </w:tcBorders>
            <w:shd w:val="clear" w:color="auto" w:fill="auto"/>
            <w:vAlign w:val="center"/>
            <w:hideMark/>
          </w:tcPr>
          <w:p w:rsidR="00185989" w:rsidRPr="00185989" w:rsidRDefault="00185989" w:rsidP="00185989">
            <w:pPr>
              <w:autoSpaceDE/>
              <w:autoSpaceDN/>
              <w:adjustRightInd/>
              <w:jc w:val="center"/>
              <w:rPr>
                <w:color w:val="000000"/>
                <w:sz w:val="18"/>
                <w:szCs w:val="18"/>
              </w:rPr>
            </w:pPr>
            <w:r w:rsidRPr="00185989">
              <w:rPr>
                <w:color w:val="000000"/>
                <w:sz w:val="18"/>
                <w:szCs w:val="18"/>
              </w:rPr>
              <w:t>2026- 2030</w:t>
            </w:r>
          </w:p>
        </w:tc>
      </w:tr>
      <w:tr w:rsidR="00185989" w:rsidRPr="00185989" w:rsidTr="007C66D7">
        <w:trPr>
          <w:trHeight w:val="20"/>
        </w:trPr>
        <w:tc>
          <w:tcPr>
            <w:tcW w:w="502" w:type="pct"/>
            <w:vMerge/>
            <w:tcBorders>
              <w:top w:val="nil"/>
              <w:left w:val="single" w:sz="8" w:space="0" w:color="auto"/>
              <w:bottom w:val="nil"/>
              <w:right w:val="single" w:sz="8" w:space="0" w:color="auto"/>
            </w:tcBorders>
            <w:vAlign w:val="center"/>
            <w:hideMark/>
          </w:tcPr>
          <w:p w:rsidR="00185989" w:rsidRPr="00185989" w:rsidRDefault="00185989" w:rsidP="00185989">
            <w:pPr>
              <w:autoSpaceDE/>
              <w:autoSpaceDN/>
              <w:adjustRightInd/>
              <w:rPr>
                <w:color w:val="000000"/>
                <w:sz w:val="18"/>
                <w:szCs w:val="18"/>
              </w:rPr>
            </w:pPr>
          </w:p>
        </w:tc>
        <w:tc>
          <w:tcPr>
            <w:tcW w:w="4498" w:type="pct"/>
            <w:gridSpan w:val="7"/>
            <w:tcBorders>
              <w:top w:val="single" w:sz="8" w:space="0" w:color="auto"/>
              <w:left w:val="nil"/>
              <w:bottom w:val="single" w:sz="8" w:space="0" w:color="auto"/>
              <w:right w:val="single" w:sz="8" w:space="0" w:color="000000"/>
            </w:tcBorders>
            <w:shd w:val="clear" w:color="auto" w:fill="auto"/>
            <w:vAlign w:val="center"/>
            <w:hideMark/>
          </w:tcPr>
          <w:p w:rsidR="00185989" w:rsidRPr="00185989" w:rsidRDefault="00185989" w:rsidP="00185989">
            <w:pPr>
              <w:autoSpaceDE/>
              <w:autoSpaceDN/>
              <w:adjustRightInd/>
              <w:jc w:val="center"/>
              <w:rPr>
                <w:color w:val="000000"/>
                <w:sz w:val="18"/>
                <w:szCs w:val="18"/>
              </w:rPr>
            </w:pPr>
            <w:r w:rsidRPr="00185989">
              <w:rPr>
                <w:color w:val="000000"/>
                <w:sz w:val="18"/>
                <w:szCs w:val="18"/>
              </w:rPr>
              <w:t xml:space="preserve">Портфель проектов «Образование» (срок реализации 01.11.2018–31.12.2024)  </w:t>
            </w:r>
          </w:p>
        </w:tc>
      </w:tr>
      <w:tr w:rsidR="00185989" w:rsidRPr="00185989" w:rsidTr="007C66D7">
        <w:trPr>
          <w:trHeight w:val="20"/>
        </w:trPr>
        <w:tc>
          <w:tcPr>
            <w:tcW w:w="502" w:type="pct"/>
            <w:vMerge/>
            <w:tcBorders>
              <w:top w:val="nil"/>
              <w:left w:val="single" w:sz="8" w:space="0" w:color="auto"/>
              <w:bottom w:val="nil"/>
              <w:right w:val="single" w:sz="8" w:space="0" w:color="auto"/>
            </w:tcBorders>
            <w:vAlign w:val="center"/>
            <w:hideMark/>
          </w:tcPr>
          <w:p w:rsidR="00185989" w:rsidRPr="00185989" w:rsidRDefault="00185989" w:rsidP="00185989">
            <w:pPr>
              <w:autoSpaceDE/>
              <w:autoSpaceDN/>
              <w:adjustRightInd/>
              <w:rPr>
                <w:color w:val="000000"/>
                <w:sz w:val="18"/>
                <w:szCs w:val="18"/>
              </w:rPr>
            </w:pPr>
          </w:p>
        </w:tc>
        <w:tc>
          <w:tcPr>
            <w:tcW w:w="526" w:type="pct"/>
            <w:tcBorders>
              <w:top w:val="single" w:sz="8" w:space="0" w:color="auto"/>
              <w:left w:val="nil"/>
              <w:bottom w:val="single" w:sz="8" w:space="0" w:color="auto"/>
              <w:right w:val="single" w:sz="8" w:space="0" w:color="000000"/>
            </w:tcBorders>
            <w:shd w:val="clear" w:color="auto" w:fill="auto"/>
            <w:vAlign w:val="center"/>
            <w:hideMark/>
          </w:tcPr>
          <w:p w:rsidR="00185989" w:rsidRPr="00185989" w:rsidRDefault="00185989" w:rsidP="00185989">
            <w:pPr>
              <w:autoSpaceDE/>
              <w:autoSpaceDN/>
              <w:adjustRightInd/>
              <w:rPr>
                <w:color w:val="000000"/>
                <w:sz w:val="18"/>
                <w:szCs w:val="18"/>
              </w:rPr>
            </w:pPr>
            <w:r w:rsidRPr="00185989">
              <w:rPr>
                <w:color w:val="000000"/>
                <w:sz w:val="18"/>
                <w:szCs w:val="18"/>
              </w:rPr>
              <w:t>всего</w:t>
            </w:r>
          </w:p>
        </w:tc>
        <w:tc>
          <w:tcPr>
            <w:tcW w:w="723" w:type="pct"/>
            <w:tcBorders>
              <w:top w:val="single" w:sz="8" w:space="0" w:color="auto"/>
              <w:left w:val="nil"/>
              <w:bottom w:val="single" w:sz="8" w:space="0" w:color="auto"/>
              <w:right w:val="single" w:sz="8" w:space="0" w:color="000000"/>
            </w:tcBorders>
            <w:shd w:val="clear" w:color="auto" w:fill="auto"/>
            <w:vAlign w:val="center"/>
            <w:hideMark/>
          </w:tcPr>
          <w:p w:rsidR="00185989" w:rsidRPr="00185989" w:rsidRDefault="00185989" w:rsidP="00185989">
            <w:pPr>
              <w:autoSpaceDE/>
              <w:autoSpaceDN/>
              <w:adjustRightInd/>
              <w:jc w:val="center"/>
              <w:rPr>
                <w:color w:val="000000"/>
                <w:sz w:val="18"/>
                <w:szCs w:val="18"/>
              </w:rPr>
            </w:pPr>
            <w:r w:rsidRPr="00185989">
              <w:rPr>
                <w:color w:val="000000"/>
                <w:sz w:val="18"/>
                <w:szCs w:val="18"/>
              </w:rPr>
              <w:t xml:space="preserve">157 784,6 </w:t>
            </w:r>
          </w:p>
        </w:tc>
        <w:tc>
          <w:tcPr>
            <w:tcW w:w="560" w:type="pct"/>
            <w:tcBorders>
              <w:top w:val="single" w:sz="8" w:space="0" w:color="auto"/>
              <w:left w:val="nil"/>
              <w:bottom w:val="single" w:sz="8" w:space="0" w:color="auto"/>
              <w:right w:val="single" w:sz="8" w:space="0" w:color="000000"/>
            </w:tcBorders>
            <w:shd w:val="clear" w:color="auto" w:fill="auto"/>
            <w:vAlign w:val="center"/>
            <w:hideMark/>
          </w:tcPr>
          <w:p w:rsidR="00185989" w:rsidRPr="00185989" w:rsidRDefault="00185989" w:rsidP="00185989">
            <w:pPr>
              <w:autoSpaceDE/>
              <w:autoSpaceDN/>
              <w:adjustRightInd/>
              <w:jc w:val="center"/>
              <w:rPr>
                <w:color w:val="000000"/>
                <w:sz w:val="18"/>
                <w:szCs w:val="18"/>
              </w:rPr>
            </w:pPr>
            <w:r w:rsidRPr="00185989">
              <w:rPr>
                <w:color w:val="000000"/>
                <w:sz w:val="18"/>
                <w:szCs w:val="18"/>
              </w:rPr>
              <w:t xml:space="preserve">52 345,0 </w:t>
            </w:r>
          </w:p>
        </w:tc>
        <w:tc>
          <w:tcPr>
            <w:tcW w:w="462" w:type="pct"/>
            <w:tcBorders>
              <w:top w:val="single" w:sz="8" w:space="0" w:color="auto"/>
              <w:left w:val="nil"/>
              <w:bottom w:val="single" w:sz="8" w:space="0" w:color="auto"/>
              <w:right w:val="single" w:sz="8" w:space="0" w:color="000000"/>
            </w:tcBorders>
            <w:shd w:val="clear" w:color="auto" w:fill="auto"/>
            <w:vAlign w:val="center"/>
            <w:hideMark/>
          </w:tcPr>
          <w:p w:rsidR="00185989" w:rsidRPr="00185989" w:rsidRDefault="00185989" w:rsidP="00185989">
            <w:pPr>
              <w:autoSpaceDE/>
              <w:autoSpaceDN/>
              <w:adjustRightInd/>
              <w:jc w:val="center"/>
              <w:rPr>
                <w:color w:val="000000"/>
                <w:sz w:val="18"/>
                <w:szCs w:val="18"/>
              </w:rPr>
            </w:pPr>
            <w:r w:rsidRPr="00185989">
              <w:rPr>
                <w:color w:val="000000"/>
                <w:sz w:val="18"/>
                <w:szCs w:val="18"/>
              </w:rPr>
              <w:t xml:space="preserve">52 710,1 </w:t>
            </w:r>
          </w:p>
        </w:tc>
        <w:tc>
          <w:tcPr>
            <w:tcW w:w="618" w:type="pct"/>
            <w:tcBorders>
              <w:top w:val="single" w:sz="8" w:space="0" w:color="auto"/>
              <w:left w:val="nil"/>
              <w:bottom w:val="single" w:sz="8" w:space="0" w:color="auto"/>
              <w:right w:val="single" w:sz="8" w:space="0" w:color="000000"/>
            </w:tcBorders>
            <w:shd w:val="clear" w:color="auto" w:fill="auto"/>
            <w:vAlign w:val="center"/>
            <w:hideMark/>
          </w:tcPr>
          <w:p w:rsidR="00185989" w:rsidRPr="00185989" w:rsidRDefault="00185989" w:rsidP="00185989">
            <w:pPr>
              <w:autoSpaceDE/>
              <w:autoSpaceDN/>
              <w:adjustRightInd/>
              <w:jc w:val="center"/>
              <w:rPr>
                <w:color w:val="000000"/>
                <w:sz w:val="18"/>
                <w:szCs w:val="18"/>
              </w:rPr>
            </w:pPr>
            <w:r w:rsidRPr="00185989">
              <w:rPr>
                <w:color w:val="000000"/>
                <w:sz w:val="18"/>
                <w:szCs w:val="18"/>
              </w:rPr>
              <w:t xml:space="preserve">52 729,5 </w:t>
            </w:r>
          </w:p>
        </w:tc>
        <w:tc>
          <w:tcPr>
            <w:tcW w:w="633" w:type="pct"/>
            <w:tcBorders>
              <w:top w:val="single" w:sz="8" w:space="0" w:color="auto"/>
              <w:left w:val="nil"/>
              <w:bottom w:val="single" w:sz="8" w:space="0" w:color="auto"/>
              <w:right w:val="single" w:sz="8" w:space="0" w:color="000000"/>
            </w:tcBorders>
            <w:shd w:val="clear" w:color="auto" w:fill="auto"/>
            <w:vAlign w:val="center"/>
            <w:hideMark/>
          </w:tcPr>
          <w:p w:rsidR="00185989" w:rsidRPr="00185989" w:rsidRDefault="00185989" w:rsidP="00185989">
            <w:pPr>
              <w:autoSpaceDE/>
              <w:autoSpaceDN/>
              <w:adjustRightInd/>
              <w:jc w:val="center"/>
              <w:rPr>
                <w:color w:val="000000"/>
                <w:sz w:val="18"/>
                <w:szCs w:val="18"/>
              </w:rPr>
            </w:pPr>
            <w:r w:rsidRPr="00185989">
              <w:rPr>
                <w:color w:val="000000"/>
                <w:sz w:val="18"/>
                <w:szCs w:val="18"/>
              </w:rPr>
              <w:t xml:space="preserve">0,0 </w:t>
            </w:r>
          </w:p>
        </w:tc>
        <w:tc>
          <w:tcPr>
            <w:tcW w:w="976" w:type="pct"/>
            <w:tcBorders>
              <w:top w:val="single" w:sz="8" w:space="0" w:color="auto"/>
              <w:left w:val="nil"/>
              <w:bottom w:val="single" w:sz="8" w:space="0" w:color="auto"/>
              <w:right w:val="single" w:sz="8" w:space="0" w:color="000000"/>
            </w:tcBorders>
            <w:shd w:val="clear" w:color="auto" w:fill="auto"/>
            <w:vAlign w:val="center"/>
            <w:hideMark/>
          </w:tcPr>
          <w:p w:rsidR="00185989" w:rsidRPr="00185989" w:rsidRDefault="00185989" w:rsidP="00185989">
            <w:pPr>
              <w:autoSpaceDE/>
              <w:autoSpaceDN/>
              <w:adjustRightInd/>
              <w:jc w:val="center"/>
              <w:rPr>
                <w:color w:val="000000"/>
                <w:sz w:val="18"/>
                <w:szCs w:val="18"/>
              </w:rPr>
            </w:pPr>
            <w:r w:rsidRPr="00185989">
              <w:rPr>
                <w:color w:val="000000"/>
                <w:sz w:val="18"/>
                <w:szCs w:val="18"/>
              </w:rPr>
              <w:t xml:space="preserve">0,0 </w:t>
            </w:r>
          </w:p>
        </w:tc>
      </w:tr>
      <w:tr w:rsidR="00185989" w:rsidRPr="00185989" w:rsidTr="007C66D7">
        <w:trPr>
          <w:trHeight w:val="20"/>
        </w:trPr>
        <w:tc>
          <w:tcPr>
            <w:tcW w:w="502" w:type="pct"/>
            <w:vMerge/>
            <w:tcBorders>
              <w:top w:val="nil"/>
              <w:left w:val="single" w:sz="8" w:space="0" w:color="auto"/>
              <w:bottom w:val="nil"/>
              <w:right w:val="single" w:sz="8" w:space="0" w:color="auto"/>
            </w:tcBorders>
            <w:vAlign w:val="center"/>
            <w:hideMark/>
          </w:tcPr>
          <w:p w:rsidR="00185989" w:rsidRPr="00185989" w:rsidRDefault="00185989" w:rsidP="00185989">
            <w:pPr>
              <w:autoSpaceDE/>
              <w:autoSpaceDN/>
              <w:adjustRightInd/>
              <w:rPr>
                <w:color w:val="000000"/>
                <w:sz w:val="18"/>
                <w:szCs w:val="18"/>
              </w:rPr>
            </w:pPr>
          </w:p>
        </w:tc>
        <w:tc>
          <w:tcPr>
            <w:tcW w:w="526" w:type="pct"/>
            <w:tcBorders>
              <w:top w:val="single" w:sz="8" w:space="0" w:color="auto"/>
              <w:left w:val="nil"/>
              <w:bottom w:val="single" w:sz="8" w:space="0" w:color="auto"/>
              <w:right w:val="single" w:sz="8" w:space="0" w:color="000000"/>
            </w:tcBorders>
            <w:shd w:val="clear" w:color="auto" w:fill="auto"/>
            <w:vAlign w:val="center"/>
            <w:hideMark/>
          </w:tcPr>
          <w:p w:rsidR="00185989" w:rsidRPr="00185989" w:rsidRDefault="00185989" w:rsidP="00185989">
            <w:pPr>
              <w:autoSpaceDE/>
              <w:autoSpaceDN/>
              <w:adjustRightInd/>
              <w:rPr>
                <w:color w:val="000000"/>
                <w:sz w:val="18"/>
                <w:szCs w:val="18"/>
              </w:rPr>
            </w:pPr>
            <w:r w:rsidRPr="00185989">
              <w:rPr>
                <w:color w:val="000000"/>
                <w:sz w:val="18"/>
                <w:szCs w:val="18"/>
              </w:rPr>
              <w:t>федеральный бюджет</w:t>
            </w:r>
          </w:p>
        </w:tc>
        <w:tc>
          <w:tcPr>
            <w:tcW w:w="723" w:type="pct"/>
            <w:tcBorders>
              <w:top w:val="single" w:sz="8" w:space="0" w:color="auto"/>
              <w:left w:val="nil"/>
              <w:bottom w:val="single" w:sz="8" w:space="0" w:color="auto"/>
              <w:right w:val="single" w:sz="8" w:space="0" w:color="000000"/>
            </w:tcBorders>
            <w:shd w:val="clear" w:color="auto" w:fill="auto"/>
            <w:vAlign w:val="center"/>
            <w:hideMark/>
          </w:tcPr>
          <w:p w:rsidR="00185989" w:rsidRPr="00185989" w:rsidRDefault="00185989" w:rsidP="00185989">
            <w:pPr>
              <w:autoSpaceDE/>
              <w:autoSpaceDN/>
              <w:adjustRightInd/>
              <w:jc w:val="center"/>
              <w:rPr>
                <w:color w:val="000000"/>
                <w:sz w:val="18"/>
                <w:szCs w:val="18"/>
              </w:rPr>
            </w:pPr>
            <w:r w:rsidRPr="00185989">
              <w:rPr>
                <w:color w:val="000000"/>
                <w:sz w:val="18"/>
                <w:szCs w:val="18"/>
              </w:rPr>
              <w:t xml:space="preserve">0,0 </w:t>
            </w:r>
          </w:p>
        </w:tc>
        <w:tc>
          <w:tcPr>
            <w:tcW w:w="560" w:type="pct"/>
            <w:tcBorders>
              <w:top w:val="single" w:sz="8" w:space="0" w:color="auto"/>
              <w:left w:val="nil"/>
              <w:bottom w:val="single" w:sz="8" w:space="0" w:color="auto"/>
              <w:right w:val="single" w:sz="8" w:space="0" w:color="000000"/>
            </w:tcBorders>
            <w:shd w:val="clear" w:color="auto" w:fill="auto"/>
            <w:vAlign w:val="center"/>
            <w:hideMark/>
          </w:tcPr>
          <w:p w:rsidR="00185989" w:rsidRPr="00185989" w:rsidRDefault="00185989" w:rsidP="00185989">
            <w:pPr>
              <w:autoSpaceDE/>
              <w:autoSpaceDN/>
              <w:adjustRightInd/>
              <w:jc w:val="center"/>
              <w:rPr>
                <w:color w:val="000000"/>
                <w:sz w:val="18"/>
                <w:szCs w:val="18"/>
              </w:rPr>
            </w:pPr>
            <w:r w:rsidRPr="00185989">
              <w:rPr>
                <w:color w:val="000000"/>
                <w:sz w:val="18"/>
                <w:szCs w:val="18"/>
              </w:rPr>
              <w:t xml:space="preserve">0,0 </w:t>
            </w:r>
          </w:p>
        </w:tc>
        <w:tc>
          <w:tcPr>
            <w:tcW w:w="462" w:type="pct"/>
            <w:tcBorders>
              <w:top w:val="single" w:sz="8" w:space="0" w:color="auto"/>
              <w:left w:val="nil"/>
              <w:bottom w:val="single" w:sz="8" w:space="0" w:color="auto"/>
              <w:right w:val="single" w:sz="8" w:space="0" w:color="000000"/>
            </w:tcBorders>
            <w:shd w:val="clear" w:color="auto" w:fill="auto"/>
            <w:vAlign w:val="center"/>
            <w:hideMark/>
          </w:tcPr>
          <w:p w:rsidR="00185989" w:rsidRPr="00185989" w:rsidRDefault="00185989" w:rsidP="00185989">
            <w:pPr>
              <w:autoSpaceDE/>
              <w:autoSpaceDN/>
              <w:adjustRightInd/>
              <w:jc w:val="center"/>
              <w:rPr>
                <w:color w:val="000000"/>
                <w:sz w:val="18"/>
                <w:szCs w:val="18"/>
              </w:rPr>
            </w:pPr>
            <w:r w:rsidRPr="00185989">
              <w:rPr>
                <w:color w:val="000000"/>
                <w:sz w:val="18"/>
                <w:szCs w:val="18"/>
              </w:rPr>
              <w:t xml:space="preserve">0,0 </w:t>
            </w:r>
          </w:p>
        </w:tc>
        <w:tc>
          <w:tcPr>
            <w:tcW w:w="618" w:type="pct"/>
            <w:tcBorders>
              <w:top w:val="single" w:sz="8" w:space="0" w:color="auto"/>
              <w:left w:val="nil"/>
              <w:bottom w:val="single" w:sz="8" w:space="0" w:color="auto"/>
              <w:right w:val="single" w:sz="8" w:space="0" w:color="000000"/>
            </w:tcBorders>
            <w:shd w:val="clear" w:color="auto" w:fill="auto"/>
            <w:vAlign w:val="center"/>
            <w:hideMark/>
          </w:tcPr>
          <w:p w:rsidR="00185989" w:rsidRPr="00185989" w:rsidRDefault="00185989" w:rsidP="00185989">
            <w:pPr>
              <w:autoSpaceDE/>
              <w:autoSpaceDN/>
              <w:adjustRightInd/>
              <w:jc w:val="center"/>
              <w:rPr>
                <w:color w:val="000000"/>
                <w:sz w:val="18"/>
                <w:szCs w:val="18"/>
              </w:rPr>
            </w:pPr>
            <w:r w:rsidRPr="00185989">
              <w:rPr>
                <w:color w:val="000000"/>
                <w:sz w:val="18"/>
                <w:szCs w:val="18"/>
              </w:rPr>
              <w:t xml:space="preserve">0,0 </w:t>
            </w:r>
          </w:p>
        </w:tc>
        <w:tc>
          <w:tcPr>
            <w:tcW w:w="633" w:type="pct"/>
            <w:tcBorders>
              <w:top w:val="single" w:sz="8" w:space="0" w:color="auto"/>
              <w:left w:val="nil"/>
              <w:bottom w:val="single" w:sz="8" w:space="0" w:color="auto"/>
              <w:right w:val="single" w:sz="8" w:space="0" w:color="000000"/>
            </w:tcBorders>
            <w:shd w:val="clear" w:color="auto" w:fill="auto"/>
            <w:vAlign w:val="center"/>
            <w:hideMark/>
          </w:tcPr>
          <w:p w:rsidR="00185989" w:rsidRPr="00185989" w:rsidRDefault="00185989" w:rsidP="00185989">
            <w:pPr>
              <w:autoSpaceDE/>
              <w:autoSpaceDN/>
              <w:adjustRightInd/>
              <w:jc w:val="center"/>
              <w:rPr>
                <w:color w:val="000000"/>
                <w:sz w:val="18"/>
                <w:szCs w:val="18"/>
              </w:rPr>
            </w:pPr>
            <w:r w:rsidRPr="00185989">
              <w:rPr>
                <w:color w:val="000000"/>
                <w:sz w:val="18"/>
                <w:szCs w:val="18"/>
              </w:rPr>
              <w:t xml:space="preserve">0,0 </w:t>
            </w:r>
          </w:p>
        </w:tc>
        <w:tc>
          <w:tcPr>
            <w:tcW w:w="976" w:type="pct"/>
            <w:tcBorders>
              <w:top w:val="single" w:sz="8" w:space="0" w:color="auto"/>
              <w:left w:val="nil"/>
              <w:bottom w:val="single" w:sz="8" w:space="0" w:color="auto"/>
              <w:right w:val="single" w:sz="8" w:space="0" w:color="000000"/>
            </w:tcBorders>
            <w:shd w:val="clear" w:color="auto" w:fill="auto"/>
            <w:vAlign w:val="center"/>
            <w:hideMark/>
          </w:tcPr>
          <w:p w:rsidR="00185989" w:rsidRPr="00185989" w:rsidRDefault="00185989" w:rsidP="00185989">
            <w:pPr>
              <w:autoSpaceDE/>
              <w:autoSpaceDN/>
              <w:adjustRightInd/>
              <w:jc w:val="center"/>
              <w:rPr>
                <w:color w:val="000000"/>
                <w:sz w:val="18"/>
                <w:szCs w:val="18"/>
              </w:rPr>
            </w:pPr>
            <w:r w:rsidRPr="00185989">
              <w:rPr>
                <w:color w:val="000000"/>
                <w:sz w:val="18"/>
                <w:szCs w:val="18"/>
              </w:rPr>
              <w:t xml:space="preserve">0,0 </w:t>
            </w:r>
          </w:p>
        </w:tc>
      </w:tr>
      <w:tr w:rsidR="00185989" w:rsidRPr="00185989" w:rsidTr="007C66D7">
        <w:trPr>
          <w:trHeight w:val="20"/>
        </w:trPr>
        <w:tc>
          <w:tcPr>
            <w:tcW w:w="502" w:type="pct"/>
            <w:vMerge/>
            <w:tcBorders>
              <w:top w:val="nil"/>
              <w:left w:val="single" w:sz="8" w:space="0" w:color="auto"/>
              <w:bottom w:val="nil"/>
              <w:right w:val="single" w:sz="8" w:space="0" w:color="auto"/>
            </w:tcBorders>
            <w:vAlign w:val="center"/>
            <w:hideMark/>
          </w:tcPr>
          <w:p w:rsidR="00185989" w:rsidRPr="00185989" w:rsidRDefault="00185989" w:rsidP="00185989">
            <w:pPr>
              <w:autoSpaceDE/>
              <w:autoSpaceDN/>
              <w:adjustRightInd/>
              <w:rPr>
                <w:color w:val="000000"/>
                <w:sz w:val="18"/>
                <w:szCs w:val="18"/>
              </w:rPr>
            </w:pPr>
          </w:p>
        </w:tc>
        <w:tc>
          <w:tcPr>
            <w:tcW w:w="526" w:type="pct"/>
            <w:tcBorders>
              <w:top w:val="single" w:sz="8" w:space="0" w:color="auto"/>
              <w:left w:val="nil"/>
              <w:bottom w:val="single" w:sz="8" w:space="0" w:color="auto"/>
              <w:right w:val="single" w:sz="8" w:space="0" w:color="000000"/>
            </w:tcBorders>
            <w:shd w:val="clear" w:color="auto" w:fill="auto"/>
            <w:vAlign w:val="center"/>
            <w:hideMark/>
          </w:tcPr>
          <w:p w:rsidR="00185989" w:rsidRPr="00185989" w:rsidRDefault="00185989" w:rsidP="00185989">
            <w:pPr>
              <w:autoSpaceDE/>
              <w:autoSpaceDN/>
              <w:adjustRightInd/>
              <w:jc w:val="both"/>
              <w:rPr>
                <w:color w:val="000000"/>
                <w:sz w:val="18"/>
                <w:szCs w:val="18"/>
              </w:rPr>
            </w:pPr>
            <w:r w:rsidRPr="00185989">
              <w:rPr>
                <w:color w:val="000000"/>
                <w:sz w:val="18"/>
                <w:szCs w:val="18"/>
              </w:rPr>
              <w:t>бюджет автономного округа</w:t>
            </w:r>
          </w:p>
        </w:tc>
        <w:tc>
          <w:tcPr>
            <w:tcW w:w="723" w:type="pct"/>
            <w:tcBorders>
              <w:top w:val="single" w:sz="8" w:space="0" w:color="auto"/>
              <w:left w:val="nil"/>
              <w:bottom w:val="single" w:sz="8" w:space="0" w:color="auto"/>
              <w:right w:val="single" w:sz="8" w:space="0" w:color="000000"/>
            </w:tcBorders>
            <w:shd w:val="clear" w:color="auto" w:fill="auto"/>
            <w:vAlign w:val="center"/>
            <w:hideMark/>
          </w:tcPr>
          <w:p w:rsidR="00185989" w:rsidRPr="00185989" w:rsidRDefault="00185989" w:rsidP="00185989">
            <w:pPr>
              <w:autoSpaceDE/>
              <w:autoSpaceDN/>
              <w:adjustRightInd/>
              <w:jc w:val="center"/>
              <w:rPr>
                <w:color w:val="000000"/>
                <w:sz w:val="18"/>
                <w:szCs w:val="18"/>
              </w:rPr>
            </w:pPr>
            <w:r w:rsidRPr="00185989">
              <w:rPr>
                <w:color w:val="000000"/>
                <w:sz w:val="18"/>
                <w:szCs w:val="18"/>
              </w:rPr>
              <w:t xml:space="preserve">0,0 </w:t>
            </w:r>
          </w:p>
        </w:tc>
        <w:tc>
          <w:tcPr>
            <w:tcW w:w="560" w:type="pct"/>
            <w:tcBorders>
              <w:top w:val="single" w:sz="8" w:space="0" w:color="auto"/>
              <w:left w:val="nil"/>
              <w:bottom w:val="single" w:sz="8" w:space="0" w:color="auto"/>
              <w:right w:val="single" w:sz="8" w:space="0" w:color="000000"/>
            </w:tcBorders>
            <w:shd w:val="clear" w:color="auto" w:fill="auto"/>
            <w:vAlign w:val="center"/>
            <w:hideMark/>
          </w:tcPr>
          <w:p w:rsidR="00185989" w:rsidRPr="00185989" w:rsidRDefault="00185989" w:rsidP="00185989">
            <w:pPr>
              <w:autoSpaceDE/>
              <w:autoSpaceDN/>
              <w:adjustRightInd/>
              <w:jc w:val="center"/>
              <w:rPr>
                <w:color w:val="000000"/>
                <w:sz w:val="18"/>
                <w:szCs w:val="18"/>
              </w:rPr>
            </w:pPr>
            <w:r w:rsidRPr="00185989">
              <w:rPr>
                <w:color w:val="000000"/>
                <w:sz w:val="18"/>
                <w:szCs w:val="18"/>
              </w:rPr>
              <w:t xml:space="preserve">0,0 </w:t>
            </w:r>
          </w:p>
        </w:tc>
        <w:tc>
          <w:tcPr>
            <w:tcW w:w="462" w:type="pct"/>
            <w:tcBorders>
              <w:top w:val="single" w:sz="8" w:space="0" w:color="auto"/>
              <w:left w:val="nil"/>
              <w:bottom w:val="single" w:sz="8" w:space="0" w:color="auto"/>
              <w:right w:val="single" w:sz="8" w:space="0" w:color="000000"/>
            </w:tcBorders>
            <w:shd w:val="clear" w:color="auto" w:fill="auto"/>
            <w:vAlign w:val="center"/>
            <w:hideMark/>
          </w:tcPr>
          <w:p w:rsidR="00185989" w:rsidRPr="00185989" w:rsidRDefault="00185989" w:rsidP="00185989">
            <w:pPr>
              <w:autoSpaceDE/>
              <w:autoSpaceDN/>
              <w:adjustRightInd/>
              <w:jc w:val="center"/>
              <w:rPr>
                <w:color w:val="000000"/>
                <w:sz w:val="18"/>
                <w:szCs w:val="18"/>
              </w:rPr>
            </w:pPr>
            <w:r w:rsidRPr="00185989">
              <w:rPr>
                <w:color w:val="000000"/>
                <w:sz w:val="18"/>
                <w:szCs w:val="18"/>
              </w:rPr>
              <w:t xml:space="preserve">0,0 </w:t>
            </w:r>
          </w:p>
        </w:tc>
        <w:tc>
          <w:tcPr>
            <w:tcW w:w="618" w:type="pct"/>
            <w:tcBorders>
              <w:top w:val="single" w:sz="8" w:space="0" w:color="auto"/>
              <w:left w:val="nil"/>
              <w:bottom w:val="single" w:sz="8" w:space="0" w:color="auto"/>
              <w:right w:val="single" w:sz="8" w:space="0" w:color="000000"/>
            </w:tcBorders>
            <w:shd w:val="clear" w:color="auto" w:fill="auto"/>
            <w:vAlign w:val="center"/>
            <w:hideMark/>
          </w:tcPr>
          <w:p w:rsidR="00185989" w:rsidRPr="00185989" w:rsidRDefault="00185989" w:rsidP="00185989">
            <w:pPr>
              <w:autoSpaceDE/>
              <w:autoSpaceDN/>
              <w:adjustRightInd/>
              <w:jc w:val="center"/>
              <w:rPr>
                <w:color w:val="000000"/>
                <w:sz w:val="18"/>
                <w:szCs w:val="18"/>
              </w:rPr>
            </w:pPr>
            <w:r w:rsidRPr="00185989">
              <w:rPr>
                <w:color w:val="000000"/>
                <w:sz w:val="18"/>
                <w:szCs w:val="18"/>
              </w:rPr>
              <w:t xml:space="preserve">0,0 </w:t>
            </w:r>
          </w:p>
        </w:tc>
        <w:tc>
          <w:tcPr>
            <w:tcW w:w="633" w:type="pct"/>
            <w:tcBorders>
              <w:top w:val="single" w:sz="8" w:space="0" w:color="auto"/>
              <w:left w:val="nil"/>
              <w:bottom w:val="single" w:sz="8" w:space="0" w:color="auto"/>
              <w:right w:val="single" w:sz="8" w:space="0" w:color="000000"/>
            </w:tcBorders>
            <w:shd w:val="clear" w:color="auto" w:fill="auto"/>
            <w:vAlign w:val="center"/>
            <w:hideMark/>
          </w:tcPr>
          <w:p w:rsidR="00185989" w:rsidRPr="00185989" w:rsidRDefault="00185989" w:rsidP="00185989">
            <w:pPr>
              <w:autoSpaceDE/>
              <w:autoSpaceDN/>
              <w:adjustRightInd/>
              <w:jc w:val="center"/>
              <w:rPr>
                <w:color w:val="000000"/>
                <w:sz w:val="18"/>
                <w:szCs w:val="18"/>
              </w:rPr>
            </w:pPr>
            <w:r w:rsidRPr="00185989">
              <w:rPr>
                <w:color w:val="000000"/>
                <w:sz w:val="18"/>
                <w:szCs w:val="18"/>
              </w:rPr>
              <w:t xml:space="preserve">0,0 </w:t>
            </w:r>
          </w:p>
        </w:tc>
        <w:tc>
          <w:tcPr>
            <w:tcW w:w="976" w:type="pct"/>
            <w:tcBorders>
              <w:top w:val="single" w:sz="8" w:space="0" w:color="auto"/>
              <w:left w:val="nil"/>
              <w:bottom w:val="single" w:sz="8" w:space="0" w:color="auto"/>
              <w:right w:val="single" w:sz="8" w:space="0" w:color="000000"/>
            </w:tcBorders>
            <w:shd w:val="clear" w:color="auto" w:fill="auto"/>
            <w:vAlign w:val="center"/>
            <w:hideMark/>
          </w:tcPr>
          <w:p w:rsidR="00185989" w:rsidRPr="00185989" w:rsidRDefault="00185989" w:rsidP="00185989">
            <w:pPr>
              <w:autoSpaceDE/>
              <w:autoSpaceDN/>
              <w:adjustRightInd/>
              <w:jc w:val="center"/>
              <w:rPr>
                <w:color w:val="000000"/>
                <w:sz w:val="18"/>
                <w:szCs w:val="18"/>
              </w:rPr>
            </w:pPr>
            <w:r w:rsidRPr="00185989">
              <w:rPr>
                <w:color w:val="000000"/>
                <w:sz w:val="18"/>
                <w:szCs w:val="18"/>
              </w:rPr>
              <w:t xml:space="preserve">0,0 </w:t>
            </w:r>
          </w:p>
        </w:tc>
      </w:tr>
      <w:tr w:rsidR="00185989" w:rsidRPr="00185989" w:rsidTr="007C66D7">
        <w:trPr>
          <w:trHeight w:val="20"/>
        </w:trPr>
        <w:tc>
          <w:tcPr>
            <w:tcW w:w="502" w:type="pct"/>
            <w:vMerge/>
            <w:tcBorders>
              <w:top w:val="nil"/>
              <w:left w:val="single" w:sz="8" w:space="0" w:color="auto"/>
              <w:bottom w:val="nil"/>
              <w:right w:val="single" w:sz="8" w:space="0" w:color="auto"/>
            </w:tcBorders>
            <w:vAlign w:val="center"/>
            <w:hideMark/>
          </w:tcPr>
          <w:p w:rsidR="00185989" w:rsidRPr="00185989" w:rsidRDefault="00185989" w:rsidP="00185989">
            <w:pPr>
              <w:autoSpaceDE/>
              <w:autoSpaceDN/>
              <w:adjustRightInd/>
              <w:rPr>
                <w:color w:val="000000"/>
                <w:sz w:val="18"/>
                <w:szCs w:val="18"/>
              </w:rPr>
            </w:pPr>
          </w:p>
        </w:tc>
        <w:tc>
          <w:tcPr>
            <w:tcW w:w="526" w:type="pct"/>
            <w:tcBorders>
              <w:top w:val="single" w:sz="8" w:space="0" w:color="auto"/>
              <w:left w:val="nil"/>
              <w:bottom w:val="single" w:sz="8" w:space="0" w:color="auto"/>
              <w:right w:val="single" w:sz="8" w:space="0" w:color="000000"/>
            </w:tcBorders>
            <w:shd w:val="clear" w:color="auto" w:fill="auto"/>
            <w:vAlign w:val="center"/>
            <w:hideMark/>
          </w:tcPr>
          <w:p w:rsidR="00185989" w:rsidRPr="00185989" w:rsidRDefault="00185989" w:rsidP="00185989">
            <w:pPr>
              <w:autoSpaceDE/>
              <w:autoSpaceDN/>
              <w:adjustRightInd/>
              <w:jc w:val="both"/>
              <w:rPr>
                <w:color w:val="000000"/>
                <w:sz w:val="18"/>
                <w:szCs w:val="18"/>
              </w:rPr>
            </w:pPr>
            <w:r w:rsidRPr="00185989">
              <w:rPr>
                <w:color w:val="000000"/>
                <w:sz w:val="18"/>
                <w:szCs w:val="18"/>
              </w:rPr>
              <w:t>местный бюджет</w:t>
            </w:r>
          </w:p>
        </w:tc>
        <w:tc>
          <w:tcPr>
            <w:tcW w:w="723" w:type="pct"/>
            <w:tcBorders>
              <w:top w:val="single" w:sz="8" w:space="0" w:color="auto"/>
              <w:left w:val="nil"/>
              <w:bottom w:val="single" w:sz="8" w:space="0" w:color="auto"/>
              <w:right w:val="single" w:sz="8" w:space="0" w:color="000000"/>
            </w:tcBorders>
            <w:shd w:val="clear" w:color="auto" w:fill="auto"/>
            <w:vAlign w:val="center"/>
            <w:hideMark/>
          </w:tcPr>
          <w:p w:rsidR="00185989" w:rsidRPr="00185989" w:rsidRDefault="00185989" w:rsidP="00185989">
            <w:pPr>
              <w:autoSpaceDE/>
              <w:autoSpaceDN/>
              <w:adjustRightInd/>
              <w:jc w:val="center"/>
              <w:rPr>
                <w:color w:val="000000"/>
                <w:sz w:val="18"/>
                <w:szCs w:val="18"/>
              </w:rPr>
            </w:pPr>
            <w:r w:rsidRPr="00185989">
              <w:rPr>
                <w:color w:val="000000"/>
                <w:sz w:val="18"/>
                <w:szCs w:val="18"/>
              </w:rPr>
              <w:t xml:space="preserve">157 784,6 </w:t>
            </w:r>
          </w:p>
        </w:tc>
        <w:tc>
          <w:tcPr>
            <w:tcW w:w="560" w:type="pct"/>
            <w:tcBorders>
              <w:top w:val="single" w:sz="8" w:space="0" w:color="auto"/>
              <w:left w:val="nil"/>
              <w:bottom w:val="single" w:sz="8" w:space="0" w:color="auto"/>
              <w:right w:val="single" w:sz="8" w:space="0" w:color="000000"/>
            </w:tcBorders>
            <w:shd w:val="clear" w:color="auto" w:fill="auto"/>
            <w:vAlign w:val="center"/>
            <w:hideMark/>
          </w:tcPr>
          <w:p w:rsidR="00185989" w:rsidRPr="00185989" w:rsidRDefault="00185989" w:rsidP="00185989">
            <w:pPr>
              <w:autoSpaceDE/>
              <w:autoSpaceDN/>
              <w:adjustRightInd/>
              <w:jc w:val="center"/>
              <w:rPr>
                <w:color w:val="000000"/>
                <w:sz w:val="18"/>
                <w:szCs w:val="18"/>
              </w:rPr>
            </w:pPr>
            <w:r w:rsidRPr="00185989">
              <w:rPr>
                <w:color w:val="000000"/>
                <w:sz w:val="18"/>
                <w:szCs w:val="18"/>
              </w:rPr>
              <w:t xml:space="preserve">52 345,0 </w:t>
            </w:r>
          </w:p>
        </w:tc>
        <w:tc>
          <w:tcPr>
            <w:tcW w:w="462" w:type="pct"/>
            <w:tcBorders>
              <w:top w:val="single" w:sz="8" w:space="0" w:color="auto"/>
              <w:left w:val="nil"/>
              <w:bottom w:val="single" w:sz="8" w:space="0" w:color="auto"/>
              <w:right w:val="single" w:sz="8" w:space="0" w:color="000000"/>
            </w:tcBorders>
            <w:shd w:val="clear" w:color="auto" w:fill="auto"/>
            <w:vAlign w:val="center"/>
            <w:hideMark/>
          </w:tcPr>
          <w:p w:rsidR="00185989" w:rsidRPr="00185989" w:rsidRDefault="00185989" w:rsidP="00185989">
            <w:pPr>
              <w:autoSpaceDE/>
              <w:autoSpaceDN/>
              <w:adjustRightInd/>
              <w:jc w:val="center"/>
              <w:rPr>
                <w:color w:val="000000"/>
                <w:sz w:val="18"/>
                <w:szCs w:val="18"/>
              </w:rPr>
            </w:pPr>
            <w:r w:rsidRPr="00185989">
              <w:rPr>
                <w:color w:val="000000"/>
                <w:sz w:val="18"/>
                <w:szCs w:val="18"/>
              </w:rPr>
              <w:t xml:space="preserve">52 710,1 </w:t>
            </w:r>
          </w:p>
        </w:tc>
        <w:tc>
          <w:tcPr>
            <w:tcW w:w="618" w:type="pct"/>
            <w:tcBorders>
              <w:top w:val="single" w:sz="8" w:space="0" w:color="auto"/>
              <w:left w:val="nil"/>
              <w:bottom w:val="single" w:sz="8" w:space="0" w:color="auto"/>
              <w:right w:val="single" w:sz="8" w:space="0" w:color="000000"/>
            </w:tcBorders>
            <w:shd w:val="clear" w:color="auto" w:fill="auto"/>
            <w:vAlign w:val="center"/>
            <w:hideMark/>
          </w:tcPr>
          <w:p w:rsidR="00185989" w:rsidRPr="00185989" w:rsidRDefault="00185989" w:rsidP="00185989">
            <w:pPr>
              <w:autoSpaceDE/>
              <w:autoSpaceDN/>
              <w:adjustRightInd/>
              <w:jc w:val="center"/>
              <w:rPr>
                <w:color w:val="000000"/>
                <w:sz w:val="18"/>
                <w:szCs w:val="18"/>
              </w:rPr>
            </w:pPr>
            <w:r w:rsidRPr="00185989">
              <w:rPr>
                <w:color w:val="000000"/>
                <w:sz w:val="18"/>
                <w:szCs w:val="18"/>
              </w:rPr>
              <w:t xml:space="preserve">52 729,5 </w:t>
            </w:r>
          </w:p>
        </w:tc>
        <w:tc>
          <w:tcPr>
            <w:tcW w:w="633" w:type="pct"/>
            <w:tcBorders>
              <w:top w:val="single" w:sz="8" w:space="0" w:color="auto"/>
              <w:left w:val="nil"/>
              <w:bottom w:val="single" w:sz="8" w:space="0" w:color="auto"/>
              <w:right w:val="single" w:sz="8" w:space="0" w:color="000000"/>
            </w:tcBorders>
            <w:shd w:val="clear" w:color="auto" w:fill="auto"/>
            <w:vAlign w:val="center"/>
            <w:hideMark/>
          </w:tcPr>
          <w:p w:rsidR="00185989" w:rsidRPr="00185989" w:rsidRDefault="00185989" w:rsidP="00185989">
            <w:pPr>
              <w:autoSpaceDE/>
              <w:autoSpaceDN/>
              <w:adjustRightInd/>
              <w:jc w:val="center"/>
              <w:rPr>
                <w:color w:val="000000"/>
                <w:sz w:val="18"/>
                <w:szCs w:val="18"/>
              </w:rPr>
            </w:pPr>
            <w:r w:rsidRPr="00185989">
              <w:rPr>
                <w:color w:val="000000"/>
                <w:sz w:val="18"/>
                <w:szCs w:val="18"/>
              </w:rPr>
              <w:t xml:space="preserve">0,0 </w:t>
            </w:r>
          </w:p>
        </w:tc>
        <w:tc>
          <w:tcPr>
            <w:tcW w:w="976" w:type="pct"/>
            <w:tcBorders>
              <w:top w:val="single" w:sz="8" w:space="0" w:color="auto"/>
              <w:left w:val="nil"/>
              <w:bottom w:val="single" w:sz="8" w:space="0" w:color="auto"/>
              <w:right w:val="single" w:sz="8" w:space="0" w:color="000000"/>
            </w:tcBorders>
            <w:shd w:val="clear" w:color="auto" w:fill="auto"/>
            <w:vAlign w:val="center"/>
            <w:hideMark/>
          </w:tcPr>
          <w:p w:rsidR="00185989" w:rsidRPr="00185989" w:rsidRDefault="00185989" w:rsidP="00185989">
            <w:pPr>
              <w:autoSpaceDE/>
              <w:autoSpaceDN/>
              <w:adjustRightInd/>
              <w:jc w:val="center"/>
              <w:rPr>
                <w:color w:val="000000"/>
                <w:sz w:val="18"/>
                <w:szCs w:val="18"/>
              </w:rPr>
            </w:pPr>
            <w:r w:rsidRPr="00185989">
              <w:rPr>
                <w:color w:val="000000"/>
                <w:sz w:val="18"/>
                <w:szCs w:val="18"/>
              </w:rPr>
              <w:t xml:space="preserve">0,0 </w:t>
            </w:r>
          </w:p>
        </w:tc>
      </w:tr>
      <w:tr w:rsidR="00185989" w:rsidRPr="00185989" w:rsidTr="0078387B">
        <w:trPr>
          <w:trHeight w:val="593"/>
        </w:trPr>
        <w:tc>
          <w:tcPr>
            <w:tcW w:w="502" w:type="pct"/>
            <w:vMerge/>
            <w:tcBorders>
              <w:top w:val="nil"/>
              <w:left w:val="single" w:sz="8" w:space="0" w:color="auto"/>
              <w:bottom w:val="nil"/>
              <w:right w:val="single" w:sz="8" w:space="0" w:color="auto"/>
            </w:tcBorders>
            <w:vAlign w:val="center"/>
            <w:hideMark/>
          </w:tcPr>
          <w:p w:rsidR="00185989" w:rsidRPr="00185989" w:rsidRDefault="00185989" w:rsidP="00185989">
            <w:pPr>
              <w:autoSpaceDE/>
              <w:autoSpaceDN/>
              <w:adjustRightInd/>
              <w:rPr>
                <w:color w:val="000000"/>
                <w:sz w:val="18"/>
                <w:szCs w:val="18"/>
              </w:rPr>
            </w:pPr>
          </w:p>
        </w:tc>
        <w:tc>
          <w:tcPr>
            <w:tcW w:w="526" w:type="pct"/>
            <w:tcBorders>
              <w:top w:val="single" w:sz="8" w:space="0" w:color="auto"/>
              <w:left w:val="nil"/>
              <w:bottom w:val="single" w:sz="8" w:space="0" w:color="auto"/>
              <w:right w:val="single" w:sz="8" w:space="0" w:color="000000"/>
            </w:tcBorders>
            <w:shd w:val="clear" w:color="auto" w:fill="auto"/>
            <w:vAlign w:val="center"/>
            <w:hideMark/>
          </w:tcPr>
          <w:p w:rsidR="00185989" w:rsidRPr="00185989" w:rsidRDefault="00185989" w:rsidP="00185989">
            <w:pPr>
              <w:autoSpaceDE/>
              <w:autoSpaceDN/>
              <w:adjustRightInd/>
              <w:jc w:val="both"/>
              <w:rPr>
                <w:color w:val="000000"/>
                <w:sz w:val="18"/>
                <w:szCs w:val="18"/>
              </w:rPr>
            </w:pPr>
            <w:r w:rsidRPr="00185989">
              <w:rPr>
                <w:color w:val="000000"/>
                <w:sz w:val="18"/>
                <w:szCs w:val="18"/>
              </w:rPr>
              <w:t>иные источники финансирования</w:t>
            </w:r>
          </w:p>
        </w:tc>
        <w:tc>
          <w:tcPr>
            <w:tcW w:w="723" w:type="pct"/>
            <w:tcBorders>
              <w:top w:val="single" w:sz="8" w:space="0" w:color="auto"/>
              <w:left w:val="nil"/>
              <w:bottom w:val="single" w:sz="8" w:space="0" w:color="auto"/>
              <w:right w:val="single" w:sz="8" w:space="0" w:color="000000"/>
            </w:tcBorders>
            <w:shd w:val="clear" w:color="auto" w:fill="auto"/>
            <w:vAlign w:val="center"/>
            <w:hideMark/>
          </w:tcPr>
          <w:p w:rsidR="00185989" w:rsidRPr="00185989" w:rsidRDefault="00185989" w:rsidP="00185989">
            <w:pPr>
              <w:autoSpaceDE/>
              <w:autoSpaceDN/>
              <w:adjustRightInd/>
              <w:jc w:val="center"/>
              <w:rPr>
                <w:color w:val="000000"/>
                <w:sz w:val="18"/>
                <w:szCs w:val="18"/>
              </w:rPr>
            </w:pPr>
            <w:r w:rsidRPr="00185989">
              <w:rPr>
                <w:color w:val="000000"/>
                <w:sz w:val="18"/>
                <w:szCs w:val="18"/>
              </w:rPr>
              <w:t xml:space="preserve">0,0 </w:t>
            </w:r>
          </w:p>
        </w:tc>
        <w:tc>
          <w:tcPr>
            <w:tcW w:w="560" w:type="pct"/>
            <w:tcBorders>
              <w:top w:val="single" w:sz="8" w:space="0" w:color="auto"/>
              <w:left w:val="nil"/>
              <w:bottom w:val="single" w:sz="8" w:space="0" w:color="auto"/>
              <w:right w:val="single" w:sz="8" w:space="0" w:color="000000"/>
            </w:tcBorders>
            <w:shd w:val="clear" w:color="auto" w:fill="auto"/>
            <w:vAlign w:val="center"/>
            <w:hideMark/>
          </w:tcPr>
          <w:p w:rsidR="00185989" w:rsidRPr="00185989" w:rsidRDefault="00185989" w:rsidP="00185989">
            <w:pPr>
              <w:autoSpaceDE/>
              <w:autoSpaceDN/>
              <w:adjustRightInd/>
              <w:jc w:val="center"/>
              <w:rPr>
                <w:color w:val="000000"/>
                <w:sz w:val="18"/>
                <w:szCs w:val="18"/>
              </w:rPr>
            </w:pPr>
            <w:r w:rsidRPr="00185989">
              <w:rPr>
                <w:color w:val="000000"/>
                <w:sz w:val="18"/>
                <w:szCs w:val="18"/>
              </w:rPr>
              <w:t xml:space="preserve">0,0 </w:t>
            </w:r>
          </w:p>
        </w:tc>
        <w:tc>
          <w:tcPr>
            <w:tcW w:w="462" w:type="pct"/>
            <w:tcBorders>
              <w:top w:val="single" w:sz="8" w:space="0" w:color="auto"/>
              <w:left w:val="nil"/>
              <w:bottom w:val="single" w:sz="8" w:space="0" w:color="auto"/>
              <w:right w:val="single" w:sz="8" w:space="0" w:color="000000"/>
            </w:tcBorders>
            <w:shd w:val="clear" w:color="auto" w:fill="auto"/>
            <w:vAlign w:val="center"/>
            <w:hideMark/>
          </w:tcPr>
          <w:p w:rsidR="00185989" w:rsidRPr="00185989" w:rsidRDefault="00185989" w:rsidP="00185989">
            <w:pPr>
              <w:autoSpaceDE/>
              <w:autoSpaceDN/>
              <w:adjustRightInd/>
              <w:jc w:val="center"/>
              <w:rPr>
                <w:color w:val="000000"/>
                <w:sz w:val="18"/>
                <w:szCs w:val="18"/>
              </w:rPr>
            </w:pPr>
            <w:r w:rsidRPr="00185989">
              <w:rPr>
                <w:color w:val="000000"/>
                <w:sz w:val="18"/>
                <w:szCs w:val="18"/>
              </w:rPr>
              <w:t xml:space="preserve">0,0 </w:t>
            </w:r>
          </w:p>
        </w:tc>
        <w:tc>
          <w:tcPr>
            <w:tcW w:w="618" w:type="pct"/>
            <w:tcBorders>
              <w:top w:val="single" w:sz="8" w:space="0" w:color="auto"/>
              <w:left w:val="nil"/>
              <w:bottom w:val="single" w:sz="8" w:space="0" w:color="auto"/>
              <w:right w:val="single" w:sz="8" w:space="0" w:color="000000"/>
            </w:tcBorders>
            <w:shd w:val="clear" w:color="auto" w:fill="auto"/>
            <w:vAlign w:val="center"/>
            <w:hideMark/>
          </w:tcPr>
          <w:p w:rsidR="00185989" w:rsidRPr="00185989" w:rsidRDefault="00185989" w:rsidP="00185989">
            <w:pPr>
              <w:autoSpaceDE/>
              <w:autoSpaceDN/>
              <w:adjustRightInd/>
              <w:jc w:val="center"/>
              <w:rPr>
                <w:color w:val="000000"/>
                <w:sz w:val="18"/>
                <w:szCs w:val="18"/>
              </w:rPr>
            </w:pPr>
            <w:r w:rsidRPr="00185989">
              <w:rPr>
                <w:color w:val="000000"/>
                <w:sz w:val="18"/>
                <w:szCs w:val="18"/>
              </w:rPr>
              <w:t xml:space="preserve">0,0 </w:t>
            </w:r>
          </w:p>
        </w:tc>
        <w:tc>
          <w:tcPr>
            <w:tcW w:w="633" w:type="pct"/>
            <w:tcBorders>
              <w:top w:val="single" w:sz="8" w:space="0" w:color="auto"/>
              <w:left w:val="nil"/>
              <w:bottom w:val="single" w:sz="8" w:space="0" w:color="auto"/>
              <w:right w:val="single" w:sz="8" w:space="0" w:color="000000"/>
            </w:tcBorders>
            <w:shd w:val="clear" w:color="auto" w:fill="auto"/>
            <w:vAlign w:val="center"/>
            <w:hideMark/>
          </w:tcPr>
          <w:p w:rsidR="00185989" w:rsidRPr="00185989" w:rsidRDefault="00185989" w:rsidP="00185989">
            <w:pPr>
              <w:autoSpaceDE/>
              <w:autoSpaceDN/>
              <w:adjustRightInd/>
              <w:jc w:val="center"/>
              <w:rPr>
                <w:color w:val="000000"/>
                <w:sz w:val="18"/>
                <w:szCs w:val="18"/>
              </w:rPr>
            </w:pPr>
            <w:r w:rsidRPr="00185989">
              <w:rPr>
                <w:color w:val="000000"/>
                <w:sz w:val="18"/>
                <w:szCs w:val="18"/>
              </w:rPr>
              <w:t xml:space="preserve">0,0 </w:t>
            </w:r>
          </w:p>
        </w:tc>
        <w:tc>
          <w:tcPr>
            <w:tcW w:w="976" w:type="pct"/>
            <w:tcBorders>
              <w:top w:val="single" w:sz="8" w:space="0" w:color="auto"/>
              <w:left w:val="nil"/>
              <w:bottom w:val="single" w:sz="8" w:space="0" w:color="auto"/>
              <w:right w:val="single" w:sz="8" w:space="0" w:color="000000"/>
            </w:tcBorders>
            <w:shd w:val="clear" w:color="auto" w:fill="auto"/>
            <w:vAlign w:val="center"/>
            <w:hideMark/>
          </w:tcPr>
          <w:p w:rsidR="00185989" w:rsidRPr="00185989" w:rsidRDefault="00185989" w:rsidP="00185989">
            <w:pPr>
              <w:autoSpaceDE/>
              <w:autoSpaceDN/>
              <w:adjustRightInd/>
              <w:jc w:val="center"/>
              <w:rPr>
                <w:color w:val="000000"/>
                <w:sz w:val="18"/>
                <w:szCs w:val="18"/>
              </w:rPr>
            </w:pPr>
            <w:r w:rsidRPr="00185989">
              <w:rPr>
                <w:color w:val="000000"/>
                <w:sz w:val="18"/>
                <w:szCs w:val="18"/>
              </w:rPr>
              <w:t xml:space="preserve">0,0 </w:t>
            </w:r>
          </w:p>
        </w:tc>
      </w:tr>
      <w:tr w:rsidR="00185989" w:rsidRPr="00185989" w:rsidTr="007C66D7">
        <w:trPr>
          <w:trHeight w:val="20"/>
        </w:trPr>
        <w:tc>
          <w:tcPr>
            <w:tcW w:w="502" w:type="pct"/>
            <w:vMerge w:val="restart"/>
            <w:tcBorders>
              <w:top w:val="nil"/>
              <w:left w:val="single" w:sz="8" w:space="0" w:color="auto"/>
              <w:bottom w:val="single" w:sz="8" w:space="0" w:color="000000"/>
              <w:right w:val="single" w:sz="8" w:space="0" w:color="auto"/>
            </w:tcBorders>
            <w:shd w:val="clear" w:color="auto" w:fill="auto"/>
            <w:vAlign w:val="center"/>
            <w:hideMark/>
          </w:tcPr>
          <w:p w:rsidR="00185989" w:rsidRPr="00185989" w:rsidRDefault="00185989" w:rsidP="00185989">
            <w:pPr>
              <w:autoSpaceDE/>
              <w:autoSpaceDN/>
              <w:adjustRightInd/>
              <w:jc w:val="center"/>
              <w:rPr>
                <w:color w:val="000000"/>
                <w:sz w:val="18"/>
                <w:szCs w:val="18"/>
              </w:rPr>
            </w:pPr>
          </w:p>
        </w:tc>
        <w:tc>
          <w:tcPr>
            <w:tcW w:w="4498" w:type="pct"/>
            <w:gridSpan w:val="7"/>
            <w:tcBorders>
              <w:top w:val="single" w:sz="8" w:space="0" w:color="auto"/>
              <w:left w:val="nil"/>
              <w:bottom w:val="single" w:sz="8" w:space="0" w:color="auto"/>
              <w:right w:val="single" w:sz="8" w:space="0" w:color="000000"/>
            </w:tcBorders>
            <w:shd w:val="clear" w:color="auto" w:fill="auto"/>
            <w:vAlign w:val="center"/>
            <w:hideMark/>
          </w:tcPr>
          <w:p w:rsidR="00185989" w:rsidRPr="00185989" w:rsidRDefault="00185989" w:rsidP="00185989">
            <w:pPr>
              <w:autoSpaceDE/>
              <w:autoSpaceDN/>
              <w:adjustRightInd/>
              <w:jc w:val="center"/>
              <w:rPr>
                <w:color w:val="000000"/>
                <w:sz w:val="18"/>
                <w:szCs w:val="18"/>
              </w:rPr>
            </w:pPr>
            <w:r w:rsidRPr="00185989">
              <w:rPr>
                <w:color w:val="000000"/>
                <w:sz w:val="18"/>
                <w:szCs w:val="18"/>
              </w:rPr>
              <w:t>Региональный проект «Современная школа» (срок реализации 01.01.2019 - 31.12.2024)</w:t>
            </w:r>
          </w:p>
        </w:tc>
      </w:tr>
      <w:tr w:rsidR="00185989" w:rsidRPr="00185989" w:rsidTr="007C66D7">
        <w:trPr>
          <w:trHeight w:val="20"/>
        </w:trPr>
        <w:tc>
          <w:tcPr>
            <w:tcW w:w="502" w:type="pct"/>
            <w:vMerge/>
            <w:tcBorders>
              <w:top w:val="nil"/>
              <w:left w:val="single" w:sz="8" w:space="0" w:color="auto"/>
              <w:bottom w:val="single" w:sz="8" w:space="0" w:color="000000"/>
              <w:right w:val="single" w:sz="8" w:space="0" w:color="auto"/>
            </w:tcBorders>
            <w:vAlign w:val="center"/>
            <w:hideMark/>
          </w:tcPr>
          <w:p w:rsidR="00185989" w:rsidRPr="00185989" w:rsidRDefault="00185989" w:rsidP="00185989">
            <w:pPr>
              <w:autoSpaceDE/>
              <w:autoSpaceDN/>
              <w:adjustRightInd/>
              <w:rPr>
                <w:color w:val="000000"/>
                <w:sz w:val="18"/>
                <w:szCs w:val="18"/>
              </w:rPr>
            </w:pPr>
          </w:p>
        </w:tc>
        <w:tc>
          <w:tcPr>
            <w:tcW w:w="526" w:type="pct"/>
            <w:tcBorders>
              <w:top w:val="single" w:sz="8" w:space="0" w:color="auto"/>
              <w:left w:val="nil"/>
              <w:bottom w:val="single" w:sz="8" w:space="0" w:color="auto"/>
              <w:right w:val="single" w:sz="8" w:space="0" w:color="000000"/>
            </w:tcBorders>
            <w:shd w:val="clear" w:color="auto" w:fill="auto"/>
            <w:vAlign w:val="center"/>
            <w:hideMark/>
          </w:tcPr>
          <w:p w:rsidR="00185989" w:rsidRPr="00185989" w:rsidRDefault="00185989" w:rsidP="00185989">
            <w:pPr>
              <w:autoSpaceDE/>
              <w:autoSpaceDN/>
              <w:adjustRightInd/>
              <w:rPr>
                <w:color w:val="000000"/>
                <w:sz w:val="18"/>
                <w:szCs w:val="18"/>
              </w:rPr>
            </w:pPr>
            <w:r w:rsidRPr="00185989">
              <w:rPr>
                <w:color w:val="000000"/>
                <w:sz w:val="18"/>
                <w:szCs w:val="18"/>
              </w:rPr>
              <w:t>всего</w:t>
            </w:r>
          </w:p>
        </w:tc>
        <w:tc>
          <w:tcPr>
            <w:tcW w:w="723" w:type="pct"/>
            <w:tcBorders>
              <w:top w:val="single" w:sz="8" w:space="0" w:color="auto"/>
              <w:left w:val="nil"/>
              <w:bottom w:val="single" w:sz="8" w:space="0" w:color="auto"/>
              <w:right w:val="single" w:sz="8" w:space="0" w:color="000000"/>
            </w:tcBorders>
            <w:shd w:val="clear" w:color="auto" w:fill="auto"/>
            <w:vAlign w:val="center"/>
            <w:hideMark/>
          </w:tcPr>
          <w:p w:rsidR="00185989" w:rsidRPr="00185989" w:rsidRDefault="00185989" w:rsidP="00185989">
            <w:pPr>
              <w:autoSpaceDE/>
              <w:autoSpaceDN/>
              <w:adjustRightInd/>
              <w:jc w:val="center"/>
              <w:rPr>
                <w:color w:val="000000"/>
                <w:sz w:val="18"/>
                <w:szCs w:val="18"/>
              </w:rPr>
            </w:pPr>
            <w:r w:rsidRPr="00185989">
              <w:rPr>
                <w:color w:val="000000"/>
                <w:sz w:val="18"/>
                <w:szCs w:val="18"/>
              </w:rPr>
              <w:t xml:space="preserve">0,0 </w:t>
            </w:r>
          </w:p>
        </w:tc>
        <w:tc>
          <w:tcPr>
            <w:tcW w:w="560" w:type="pct"/>
            <w:tcBorders>
              <w:top w:val="single" w:sz="8" w:space="0" w:color="auto"/>
              <w:left w:val="nil"/>
              <w:bottom w:val="single" w:sz="8" w:space="0" w:color="auto"/>
              <w:right w:val="single" w:sz="8" w:space="0" w:color="000000"/>
            </w:tcBorders>
            <w:shd w:val="clear" w:color="auto" w:fill="auto"/>
            <w:vAlign w:val="center"/>
            <w:hideMark/>
          </w:tcPr>
          <w:p w:rsidR="00185989" w:rsidRPr="00185989" w:rsidRDefault="00185989" w:rsidP="00185989">
            <w:pPr>
              <w:autoSpaceDE/>
              <w:autoSpaceDN/>
              <w:adjustRightInd/>
              <w:jc w:val="center"/>
              <w:rPr>
                <w:color w:val="000000"/>
                <w:sz w:val="18"/>
                <w:szCs w:val="18"/>
              </w:rPr>
            </w:pPr>
            <w:r w:rsidRPr="00185989">
              <w:rPr>
                <w:color w:val="000000"/>
                <w:sz w:val="18"/>
                <w:szCs w:val="18"/>
              </w:rPr>
              <w:t xml:space="preserve">0,0 </w:t>
            </w:r>
          </w:p>
        </w:tc>
        <w:tc>
          <w:tcPr>
            <w:tcW w:w="462" w:type="pct"/>
            <w:tcBorders>
              <w:top w:val="single" w:sz="8" w:space="0" w:color="auto"/>
              <w:left w:val="nil"/>
              <w:bottom w:val="single" w:sz="8" w:space="0" w:color="auto"/>
              <w:right w:val="single" w:sz="8" w:space="0" w:color="000000"/>
            </w:tcBorders>
            <w:shd w:val="clear" w:color="auto" w:fill="auto"/>
            <w:vAlign w:val="center"/>
            <w:hideMark/>
          </w:tcPr>
          <w:p w:rsidR="00185989" w:rsidRPr="00185989" w:rsidRDefault="00185989" w:rsidP="00185989">
            <w:pPr>
              <w:autoSpaceDE/>
              <w:autoSpaceDN/>
              <w:adjustRightInd/>
              <w:jc w:val="center"/>
              <w:rPr>
                <w:color w:val="000000"/>
                <w:sz w:val="18"/>
                <w:szCs w:val="18"/>
              </w:rPr>
            </w:pPr>
            <w:r w:rsidRPr="00185989">
              <w:rPr>
                <w:color w:val="000000"/>
                <w:sz w:val="18"/>
                <w:szCs w:val="18"/>
              </w:rPr>
              <w:t xml:space="preserve">0,0 </w:t>
            </w:r>
          </w:p>
        </w:tc>
        <w:tc>
          <w:tcPr>
            <w:tcW w:w="618" w:type="pct"/>
            <w:tcBorders>
              <w:top w:val="single" w:sz="8" w:space="0" w:color="auto"/>
              <w:left w:val="nil"/>
              <w:bottom w:val="single" w:sz="8" w:space="0" w:color="auto"/>
              <w:right w:val="single" w:sz="8" w:space="0" w:color="000000"/>
            </w:tcBorders>
            <w:shd w:val="clear" w:color="auto" w:fill="auto"/>
            <w:vAlign w:val="center"/>
            <w:hideMark/>
          </w:tcPr>
          <w:p w:rsidR="00185989" w:rsidRPr="00185989" w:rsidRDefault="00185989" w:rsidP="00185989">
            <w:pPr>
              <w:autoSpaceDE/>
              <w:autoSpaceDN/>
              <w:adjustRightInd/>
              <w:jc w:val="center"/>
              <w:rPr>
                <w:color w:val="000000"/>
                <w:sz w:val="18"/>
                <w:szCs w:val="18"/>
              </w:rPr>
            </w:pPr>
            <w:r w:rsidRPr="00185989">
              <w:rPr>
                <w:color w:val="000000"/>
                <w:sz w:val="18"/>
                <w:szCs w:val="18"/>
              </w:rPr>
              <w:t xml:space="preserve">0,0 </w:t>
            </w:r>
          </w:p>
        </w:tc>
        <w:tc>
          <w:tcPr>
            <w:tcW w:w="633" w:type="pct"/>
            <w:tcBorders>
              <w:top w:val="single" w:sz="8" w:space="0" w:color="auto"/>
              <w:left w:val="nil"/>
              <w:bottom w:val="single" w:sz="8" w:space="0" w:color="auto"/>
              <w:right w:val="single" w:sz="8" w:space="0" w:color="000000"/>
            </w:tcBorders>
            <w:shd w:val="clear" w:color="auto" w:fill="auto"/>
            <w:vAlign w:val="center"/>
            <w:hideMark/>
          </w:tcPr>
          <w:p w:rsidR="00185989" w:rsidRPr="00185989" w:rsidRDefault="00185989" w:rsidP="00185989">
            <w:pPr>
              <w:autoSpaceDE/>
              <w:autoSpaceDN/>
              <w:adjustRightInd/>
              <w:jc w:val="center"/>
              <w:rPr>
                <w:color w:val="000000"/>
                <w:sz w:val="18"/>
                <w:szCs w:val="18"/>
              </w:rPr>
            </w:pPr>
            <w:r w:rsidRPr="00185989">
              <w:rPr>
                <w:color w:val="000000"/>
                <w:sz w:val="18"/>
                <w:szCs w:val="18"/>
              </w:rPr>
              <w:t xml:space="preserve">0,0 </w:t>
            </w:r>
          </w:p>
        </w:tc>
        <w:tc>
          <w:tcPr>
            <w:tcW w:w="976" w:type="pct"/>
            <w:tcBorders>
              <w:top w:val="single" w:sz="8" w:space="0" w:color="auto"/>
              <w:left w:val="nil"/>
              <w:bottom w:val="single" w:sz="8" w:space="0" w:color="auto"/>
              <w:right w:val="single" w:sz="8" w:space="0" w:color="000000"/>
            </w:tcBorders>
            <w:shd w:val="clear" w:color="auto" w:fill="auto"/>
            <w:vAlign w:val="center"/>
            <w:hideMark/>
          </w:tcPr>
          <w:p w:rsidR="00185989" w:rsidRPr="00185989" w:rsidRDefault="00185989" w:rsidP="00185989">
            <w:pPr>
              <w:autoSpaceDE/>
              <w:autoSpaceDN/>
              <w:adjustRightInd/>
              <w:jc w:val="center"/>
              <w:rPr>
                <w:color w:val="000000"/>
                <w:sz w:val="18"/>
                <w:szCs w:val="18"/>
              </w:rPr>
            </w:pPr>
            <w:r w:rsidRPr="00185989">
              <w:rPr>
                <w:color w:val="000000"/>
                <w:sz w:val="18"/>
                <w:szCs w:val="18"/>
              </w:rPr>
              <w:t xml:space="preserve">0,0 </w:t>
            </w:r>
          </w:p>
        </w:tc>
      </w:tr>
      <w:tr w:rsidR="00185989" w:rsidRPr="00185989" w:rsidTr="007C66D7">
        <w:trPr>
          <w:trHeight w:val="20"/>
        </w:trPr>
        <w:tc>
          <w:tcPr>
            <w:tcW w:w="502" w:type="pct"/>
            <w:vMerge/>
            <w:tcBorders>
              <w:top w:val="nil"/>
              <w:left w:val="single" w:sz="8" w:space="0" w:color="auto"/>
              <w:bottom w:val="single" w:sz="8" w:space="0" w:color="000000"/>
              <w:right w:val="single" w:sz="8" w:space="0" w:color="auto"/>
            </w:tcBorders>
            <w:vAlign w:val="center"/>
            <w:hideMark/>
          </w:tcPr>
          <w:p w:rsidR="00185989" w:rsidRPr="00185989" w:rsidRDefault="00185989" w:rsidP="00185989">
            <w:pPr>
              <w:autoSpaceDE/>
              <w:autoSpaceDN/>
              <w:adjustRightInd/>
              <w:rPr>
                <w:color w:val="000000"/>
                <w:sz w:val="18"/>
                <w:szCs w:val="18"/>
              </w:rPr>
            </w:pPr>
          </w:p>
        </w:tc>
        <w:tc>
          <w:tcPr>
            <w:tcW w:w="526" w:type="pct"/>
            <w:tcBorders>
              <w:top w:val="single" w:sz="8" w:space="0" w:color="auto"/>
              <w:left w:val="nil"/>
              <w:bottom w:val="single" w:sz="8" w:space="0" w:color="auto"/>
              <w:right w:val="single" w:sz="8" w:space="0" w:color="000000"/>
            </w:tcBorders>
            <w:shd w:val="clear" w:color="auto" w:fill="auto"/>
            <w:vAlign w:val="center"/>
            <w:hideMark/>
          </w:tcPr>
          <w:p w:rsidR="00185989" w:rsidRPr="00185989" w:rsidRDefault="00185989" w:rsidP="00185989">
            <w:pPr>
              <w:autoSpaceDE/>
              <w:autoSpaceDN/>
              <w:adjustRightInd/>
              <w:rPr>
                <w:color w:val="000000"/>
                <w:sz w:val="18"/>
                <w:szCs w:val="18"/>
              </w:rPr>
            </w:pPr>
            <w:r w:rsidRPr="00185989">
              <w:rPr>
                <w:color w:val="000000"/>
                <w:sz w:val="18"/>
                <w:szCs w:val="18"/>
              </w:rPr>
              <w:t>федеральный бюджет</w:t>
            </w:r>
          </w:p>
        </w:tc>
        <w:tc>
          <w:tcPr>
            <w:tcW w:w="723" w:type="pct"/>
            <w:tcBorders>
              <w:top w:val="single" w:sz="8" w:space="0" w:color="auto"/>
              <w:left w:val="nil"/>
              <w:bottom w:val="single" w:sz="8" w:space="0" w:color="auto"/>
              <w:right w:val="single" w:sz="8" w:space="0" w:color="000000"/>
            </w:tcBorders>
            <w:shd w:val="clear" w:color="auto" w:fill="auto"/>
            <w:vAlign w:val="center"/>
            <w:hideMark/>
          </w:tcPr>
          <w:p w:rsidR="00185989" w:rsidRPr="00185989" w:rsidRDefault="00185989" w:rsidP="00185989">
            <w:pPr>
              <w:autoSpaceDE/>
              <w:autoSpaceDN/>
              <w:adjustRightInd/>
              <w:jc w:val="center"/>
              <w:rPr>
                <w:color w:val="000000"/>
                <w:sz w:val="18"/>
                <w:szCs w:val="18"/>
              </w:rPr>
            </w:pPr>
            <w:r w:rsidRPr="00185989">
              <w:rPr>
                <w:color w:val="000000"/>
                <w:sz w:val="18"/>
                <w:szCs w:val="18"/>
              </w:rPr>
              <w:t xml:space="preserve">0,0 </w:t>
            </w:r>
          </w:p>
        </w:tc>
        <w:tc>
          <w:tcPr>
            <w:tcW w:w="560" w:type="pct"/>
            <w:tcBorders>
              <w:top w:val="single" w:sz="8" w:space="0" w:color="auto"/>
              <w:left w:val="nil"/>
              <w:bottom w:val="single" w:sz="8" w:space="0" w:color="auto"/>
              <w:right w:val="single" w:sz="8" w:space="0" w:color="000000"/>
            </w:tcBorders>
            <w:shd w:val="clear" w:color="auto" w:fill="auto"/>
            <w:vAlign w:val="center"/>
            <w:hideMark/>
          </w:tcPr>
          <w:p w:rsidR="00185989" w:rsidRPr="00185989" w:rsidRDefault="00185989" w:rsidP="00185989">
            <w:pPr>
              <w:autoSpaceDE/>
              <w:autoSpaceDN/>
              <w:adjustRightInd/>
              <w:jc w:val="center"/>
              <w:rPr>
                <w:sz w:val="18"/>
                <w:szCs w:val="18"/>
              </w:rPr>
            </w:pPr>
            <w:r w:rsidRPr="00185989">
              <w:rPr>
                <w:sz w:val="18"/>
                <w:szCs w:val="18"/>
              </w:rPr>
              <w:t xml:space="preserve">0,0 </w:t>
            </w:r>
          </w:p>
        </w:tc>
        <w:tc>
          <w:tcPr>
            <w:tcW w:w="462" w:type="pct"/>
            <w:tcBorders>
              <w:top w:val="single" w:sz="8" w:space="0" w:color="auto"/>
              <w:left w:val="nil"/>
              <w:bottom w:val="single" w:sz="8" w:space="0" w:color="auto"/>
              <w:right w:val="single" w:sz="8" w:space="0" w:color="000000"/>
            </w:tcBorders>
            <w:shd w:val="clear" w:color="auto" w:fill="auto"/>
            <w:vAlign w:val="center"/>
            <w:hideMark/>
          </w:tcPr>
          <w:p w:rsidR="00185989" w:rsidRPr="00185989" w:rsidRDefault="00185989" w:rsidP="00185989">
            <w:pPr>
              <w:autoSpaceDE/>
              <w:autoSpaceDN/>
              <w:adjustRightInd/>
              <w:jc w:val="center"/>
              <w:rPr>
                <w:sz w:val="18"/>
                <w:szCs w:val="18"/>
              </w:rPr>
            </w:pPr>
            <w:r w:rsidRPr="00185989">
              <w:rPr>
                <w:sz w:val="18"/>
                <w:szCs w:val="18"/>
              </w:rPr>
              <w:t xml:space="preserve">0,0 </w:t>
            </w:r>
          </w:p>
        </w:tc>
        <w:tc>
          <w:tcPr>
            <w:tcW w:w="618" w:type="pct"/>
            <w:tcBorders>
              <w:top w:val="single" w:sz="8" w:space="0" w:color="auto"/>
              <w:left w:val="nil"/>
              <w:bottom w:val="single" w:sz="8" w:space="0" w:color="auto"/>
              <w:right w:val="single" w:sz="8" w:space="0" w:color="000000"/>
            </w:tcBorders>
            <w:shd w:val="clear" w:color="auto" w:fill="auto"/>
            <w:vAlign w:val="center"/>
            <w:hideMark/>
          </w:tcPr>
          <w:p w:rsidR="00185989" w:rsidRPr="00185989" w:rsidRDefault="00185989" w:rsidP="00185989">
            <w:pPr>
              <w:autoSpaceDE/>
              <w:autoSpaceDN/>
              <w:adjustRightInd/>
              <w:jc w:val="center"/>
              <w:rPr>
                <w:sz w:val="18"/>
                <w:szCs w:val="18"/>
              </w:rPr>
            </w:pPr>
            <w:r w:rsidRPr="00185989">
              <w:rPr>
                <w:sz w:val="18"/>
                <w:szCs w:val="18"/>
              </w:rPr>
              <w:t xml:space="preserve">0,0 </w:t>
            </w:r>
          </w:p>
        </w:tc>
        <w:tc>
          <w:tcPr>
            <w:tcW w:w="633" w:type="pct"/>
            <w:tcBorders>
              <w:top w:val="single" w:sz="8" w:space="0" w:color="auto"/>
              <w:left w:val="nil"/>
              <w:bottom w:val="single" w:sz="8" w:space="0" w:color="auto"/>
              <w:right w:val="single" w:sz="8" w:space="0" w:color="000000"/>
            </w:tcBorders>
            <w:shd w:val="clear" w:color="auto" w:fill="auto"/>
            <w:vAlign w:val="center"/>
            <w:hideMark/>
          </w:tcPr>
          <w:p w:rsidR="00185989" w:rsidRPr="00185989" w:rsidRDefault="00185989" w:rsidP="00185989">
            <w:pPr>
              <w:autoSpaceDE/>
              <w:autoSpaceDN/>
              <w:adjustRightInd/>
              <w:jc w:val="center"/>
              <w:rPr>
                <w:sz w:val="18"/>
                <w:szCs w:val="18"/>
              </w:rPr>
            </w:pPr>
            <w:r w:rsidRPr="00185989">
              <w:rPr>
                <w:sz w:val="18"/>
                <w:szCs w:val="18"/>
              </w:rPr>
              <w:t xml:space="preserve">0,0 </w:t>
            </w:r>
          </w:p>
        </w:tc>
        <w:tc>
          <w:tcPr>
            <w:tcW w:w="976" w:type="pct"/>
            <w:tcBorders>
              <w:top w:val="single" w:sz="8" w:space="0" w:color="auto"/>
              <w:left w:val="nil"/>
              <w:bottom w:val="single" w:sz="8" w:space="0" w:color="auto"/>
              <w:right w:val="single" w:sz="8" w:space="0" w:color="000000"/>
            </w:tcBorders>
            <w:shd w:val="clear" w:color="auto" w:fill="auto"/>
            <w:vAlign w:val="center"/>
            <w:hideMark/>
          </w:tcPr>
          <w:p w:rsidR="00185989" w:rsidRPr="00185989" w:rsidRDefault="00185989" w:rsidP="00185989">
            <w:pPr>
              <w:autoSpaceDE/>
              <w:autoSpaceDN/>
              <w:adjustRightInd/>
              <w:jc w:val="center"/>
              <w:rPr>
                <w:sz w:val="18"/>
                <w:szCs w:val="18"/>
              </w:rPr>
            </w:pPr>
            <w:r w:rsidRPr="00185989">
              <w:rPr>
                <w:sz w:val="18"/>
                <w:szCs w:val="18"/>
              </w:rPr>
              <w:t xml:space="preserve">0,0 </w:t>
            </w:r>
          </w:p>
        </w:tc>
      </w:tr>
      <w:tr w:rsidR="00185989" w:rsidRPr="00185989" w:rsidTr="007C66D7">
        <w:trPr>
          <w:trHeight w:val="20"/>
        </w:trPr>
        <w:tc>
          <w:tcPr>
            <w:tcW w:w="502" w:type="pct"/>
            <w:vMerge/>
            <w:tcBorders>
              <w:top w:val="nil"/>
              <w:left w:val="single" w:sz="8" w:space="0" w:color="auto"/>
              <w:bottom w:val="single" w:sz="8" w:space="0" w:color="000000"/>
              <w:right w:val="single" w:sz="8" w:space="0" w:color="auto"/>
            </w:tcBorders>
            <w:vAlign w:val="center"/>
            <w:hideMark/>
          </w:tcPr>
          <w:p w:rsidR="00185989" w:rsidRPr="00185989" w:rsidRDefault="00185989" w:rsidP="00185989">
            <w:pPr>
              <w:autoSpaceDE/>
              <w:autoSpaceDN/>
              <w:adjustRightInd/>
              <w:rPr>
                <w:color w:val="000000"/>
                <w:sz w:val="18"/>
                <w:szCs w:val="18"/>
              </w:rPr>
            </w:pPr>
          </w:p>
        </w:tc>
        <w:tc>
          <w:tcPr>
            <w:tcW w:w="526" w:type="pct"/>
            <w:tcBorders>
              <w:top w:val="single" w:sz="8" w:space="0" w:color="auto"/>
              <w:left w:val="nil"/>
              <w:bottom w:val="single" w:sz="8" w:space="0" w:color="auto"/>
              <w:right w:val="single" w:sz="8" w:space="0" w:color="000000"/>
            </w:tcBorders>
            <w:shd w:val="clear" w:color="auto" w:fill="auto"/>
            <w:vAlign w:val="center"/>
            <w:hideMark/>
          </w:tcPr>
          <w:p w:rsidR="00185989" w:rsidRPr="00185989" w:rsidRDefault="00185989" w:rsidP="00185989">
            <w:pPr>
              <w:autoSpaceDE/>
              <w:autoSpaceDN/>
              <w:adjustRightInd/>
              <w:jc w:val="both"/>
              <w:rPr>
                <w:color w:val="000000"/>
                <w:sz w:val="18"/>
                <w:szCs w:val="18"/>
              </w:rPr>
            </w:pPr>
            <w:r w:rsidRPr="00185989">
              <w:rPr>
                <w:color w:val="000000"/>
                <w:sz w:val="18"/>
                <w:szCs w:val="18"/>
              </w:rPr>
              <w:t>бюджет автономного округа</w:t>
            </w:r>
          </w:p>
        </w:tc>
        <w:tc>
          <w:tcPr>
            <w:tcW w:w="723" w:type="pct"/>
            <w:tcBorders>
              <w:top w:val="single" w:sz="8" w:space="0" w:color="auto"/>
              <w:left w:val="nil"/>
              <w:bottom w:val="single" w:sz="8" w:space="0" w:color="auto"/>
              <w:right w:val="single" w:sz="8" w:space="0" w:color="000000"/>
            </w:tcBorders>
            <w:shd w:val="clear" w:color="auto" w:fill="auto"/>
            <w:vAlign w:val="center"/>
            <w:hideMark/>
          </w:tcPr>
          <w:p w:rsidR="00185989" w:rsidRPr="00185989" w:rsidRDefault="00185989" w:rsidP="00185989">
            <w:pPr>
              <w:autoSpaceDE/>
              <w:autoSpaceDN/>
              <w:adjustRightInd/>
              <w:jc w:val="center"/>
              <w:rPr>
                <w:color w:val="000000"/>
                <w:sz w:val="18"/>
                <w:szCs w:val="18"/>
              </w:rPr>
            </w:pPr>
            <w:r w:rsidRPr="00185989">
              <w:rPr>
                <w:color w:val="000000"/>
                <w:sz w:val="18"/>
                <w:szCs w:val="18"/>
              </w:rPr>
              <w:t xml:space="preserve">0,0 </w:t>
            </w:r>
          </w:p>
        </w:tc>
        <w:tc>
          <w:tcPr>
            <w:tcW w:w="560" w:type="pct"/>
            <w:tcBorders>
              <w:top w:val="single" w:sz="8" w:space="0" w:color="auto"/>
              <w:left w:val="nil"/>
              <w:bottom w:val="single" w:sz="8" w:space="0" w:color="auto"/>
              <w:right w:val="single" w:sz="8" w:space="0" w:color="000000"/>
            </w:tcBorders>
            <w:shd w:val="clear" w:color="auto" w:fill="auto"/>
            <w:vAlign w:val="center"/>
            <w:hideMark/>
          </w:tcPr>
          <w:p w:rsidR="00185989" w:rsidRPr="00185989" w:rsidRDefault="00185989" w:rsidP="00185989">
            <w:pPr>
              <w:autoSpaceDE/>
              <w:autoSpaceDN/>
              <w:adjustRightInd/>
              <w:jc w:val="center"/>
              <w:rPr>
                <w:sz w:val="18"/>
                <w:szCs w:val="18"/>
              </w:rPr>
            </w:pPr>
            <w:r w:rsidRPr="00185989">
              <w:rPr>
                <w:sz w:val="18"/>
                <w:szCs w:val="18"/>
              </w:rPr>
              <w:t xml:space="preserve">0,0 </w:t>
            </w:r>
          </w:p>
        </w:tc>
        <w:tc>
          <w:tcPr>
            <w:tcW w:w="462" w:type="pct"/>
            <w:tcBorders>
              <w:top w:val="single" w:sz="8" w:space="0" w:color="auto"/>
              <w:left w:val="nil"/>
              <w:bottom w:val="single" w:sz="8" w:space="0" w:color="auto"/>
              <w:right w:val="single" w:sz="8" w:space="0" w:color="000000"/>
            </w:tcBorders>
            <w:shd w:val="clear" w:color="auto" w:fill="auto"/>
            <w:vAlign w:val="center"/>
            <w:hideMark/>
          </w:tcPr>
          <w:p w:rsidR="00185989" w:rsidRPr="00185989" w:rsidRDefault="00185989" w:rsidP="00185989">
            <w:pPr>
              <w:autoSpaceDE/>
              <w:autoSpaceDN/>
              <w:adjustRightInd/>
              <w:jc w:val="center"/>
              <w:rPr>
                <w:sz w:val="18"/>
                <w:szCs w:val="18"/>
              </w:rPr>
            </w:pPr>
            <w:r w:rsidRPr="00185989">
              <w:rPr>
                <w:sz w:val="18"/>
                <w:szCs w:val="18"/>
              </w:rPr>
              <w:t xml:space="preserve">0,0 </w:t>
            </w:r>
          </w:p>
        </w:tc>
        <w:tc>
          <w:tcPr>
            <w:tcW w:w="618" w:type="pct"/>
            <w:tcBorders>
              <w:top w:val="single" w:sz="8" w:space="0" w:color="auto"/>
              <w:left w:val="nil"/>
              <w:bottom w:val="single" w:sz="8" w:space="0" w:color="auto"/>
              <w:right w:val="single" w:sz="8" w:space="0" w:color="000000"/>
            </w:tcBorders>
            <w:shd w:val="clear" w:color="auto" w:fill="auto"/>
            <w:vAlign w:val="center"/>
            <w:hideMark/>
          </w:tcPr>
          <w:p w:rsidR="00185989" w:rsidRPr="00185989" w:rsidRDefault="00185989" w:rsidP="00185989">
            <w:pPr>
              <w:autoSpaceDE/>
              <w:autoSpaceDN/>
              <w:adjustRightInd/>
              <w:jc w:val="center"/>
              <w:rPr>
                <w:sz w:val="18"/>
                <w:szCs w:val="18"/>
              </w:rPr>
            </w:pPr>
            <w:r w:rsidRPr="00185989">
              <w:rPr>
                <w:sz w:val="18"/>
                <w:szCs w:val="18"/>
              </w:rPr>
              <w:t xml:space="preserve">0,0 </w:t>
            </w:r>
          </w:p>
        </w:tc>
        <w:tc>
          <w:tcPr>
            <w:tcW w:w="633" w:type="pct"/>
            <w:tcBorders>
              <w:top w:val="single" w:sz="8" w:space="0" w:color="auto"/>
              <w:left w:val="nil"/>
              <w:bottom w:val="single" w:sz="8" w:space="0" w:color="auto"/>
              <w:right w:val="single" w:sz="8" w:space="0" w:color="000000"/>
            </w:tcBorders>
            <w:shd w:val="clear" w:color="auto" w:fill="auto"/>
            <w:vAlign w:val="center"/>
            <w:hideMark/>
          </w:tcPr>
          <w:p w:rsidR="00185989" w:rsidRPr="00185989" w:rsidRDefault="00185989" w:rsidP="00185989">
            <w:pPr>
              <w:autoSpaceDE/>
              <w:autoSpaceDN/>
              <w:adjustRightInd/>
              <w:jc w:val="center"/>
              <w:rPr>
                <w:sz w:val="18"/>
                <w:szCs w:val="18"/>
              </w:rPr>
            </w:pPr>
            <w:r w:rsidRPr="00185989">
              <w:rPr>
                <w:sz w:val="18"/>
                <w:szCs w:val="18"/>
              </w:rPr>
              <w:t xml:space="preserve">0,0 </w:t>
            </w:r>
          </w:p>
        </w:tc>
        <w:tc>
          <w:tcPr>
            <w:tcW w:w="976" w:type="pct"/>
            <w:tcBorders>
              <w:top w:val="single" w:sz="8" w:space="0" w:color="auto"/>
              <w:left w:val="nil"/>
              <w:bottom w:val="single" w:sz="8" w:space="0" w:color="auto"/>
              <w:right w:val="single" w:sz="8" w:space="0" w:color="000000"/>
            </w:tcBorders>
            <w:shd w:val="clear" w:color="auto" w:fill="auto"/>
            <w:vAlign w:val="center"/>
            <w:hideMark/>
          </w:tcPr>
          <w:p w:rsidR="00185989" w:rsidRPr="00185989" w:rsidRDefault="00185989" w:rsidP="00185989">
            <w:pPr>
              <w:autoSpaceDE/>
              <w:autoSpaceDN/>
              <w:adjustRightInd/>
              <w:jc w:val="center"/>
              <w:rPr>
                <w:sz w:val="18"/>
                <w:szCs w:val="18"/>
              </w:rPr>
            </w:pPr>
            <w:r w:rsidRPr="00185989">
              <w:rPr>
                <w:sz w:val="18"/>
                <w:szCs w:val="18"/>
              </w:rPr>
              <w:t xml:space="preserve">0,0 </w:t>
            </w:r>
          </w:p>
        </w:tc>
      </w:tr>
      <w:tr w:rsidR="00185989" w:rsidRPr="00185989" w:rsidTr="007C66D7">
        <w:trPr>
          <w:trHeight w:val="20"/>
        </w:trPr>
        <w:tc>
          <w:tcPr>
            <w:tcW w:w="502" w:type="pct"/>
            <w:vMerge/>
            <w:tcBorders>
              <w:top w:val="nil"/>
              <w:left w:val="single" w:sz="8" w:space="0" w:color="auto"/>
              <w:bottom w:val="single" w:sz="8" w:space="0" w:color="000000"/>
              <w:right w:val="single" w:sz="8" w:space="0" w:color="auto"/>
            </w:tcBorders>
            <w:vAlign w:val="center"/>
            <w:hideMark/>
          </w:tcPr>
          <w:p w:rsidR="00185989" w:rsidRPr="00185989" w:rsidRDefault="00185989" w:rsidP="00185989">
            <w:pPr>
              <w:autoSpaceDE/>
              <w:autoSpaceDN/>
              <w:adjustRightInd/>
              <w:rPr>
                <w:color w:val="000000"/>
                <w:sz w:val="18"/>
                <w:szCs w:val="18"/>
              </w:rPr>
            </w:pPr>
          </w:p>
        </w:tc>
        <w:tc>
          <w:tcPr>
            <w:tcW w:w="526" w:type="pct"/>
            <w:tcBorders>
              <w:top w:val="single" w:sz="8" w:space="0" w:color="auto"/>
              <w:left w:val="nil"/>
              <w:bottom w:val="single" w:sz="8" w:space="0" w:color="auto"/>
              <w:right w:val="single" w:sz="8" w:space="0" w:color="000000"/>
            </w:tcBorders>
            <w:shd w:val="clear" w:color="auto" w:fill="auto"/>
            <w:vAlign w:val="center"/>
            <w:hideMark/>
          </w:tcPr>
          <w:p w:rsidR="00185989" w:rsidRPr="00185989" w:rsidRDefault="00185989" w:rsidP="00185989">
            <w:pPr>
              <w:autoSpaceDE/>
              <w:autoSpaceDN/>
              <w:adjustRightInd/>
              <w:jc w:val="both"/>
              <w:rPr>
                <w:color w:val="000000"/>
                <w:sz w:val="18"/>
                <w:szCs w:val="18"/>
              </w:rPr>
            </w:pPr>
            <w:r w:rsidRPr="00185989">
              <w:rPr>
                <w:color w:val="000000"/>
                <w:sz w:val="18"/>
                <w:szCs w:val="18"/>
              </w:rPr>
              <w:t>местный бюджет</w:t>
            </w:r>
          </w:p>
        </w:tc>
        <w:tc>
          <w:tcPr>
            <w:tcW w:w="723" w:type="pct"/>
            <w:tcBorders>
              <w:top w:val="single" w:sz="8" w:space="0" w:color="auto"/>
              <w:left w:val="nil"/>
              <w:bottom w:val="single" w:sz="8" w:space="0" w:color="auto"/>
              <w:right w:val="single" w:sz="8" w:space="0" w:color="000000"/>
            </w:tcBorders>
            <w:shd w:val="clear" w:color="auto" w:fill="auto"/>
            <w:vAlign w:val="center"/>
            <w:hideMark/>
          </w:tcPr>
          <w:p w:rsidR="00185989" w:rsidRPr="00185989" w:rsidRDefault="00185989" w:rsidP="00185989">
            <w:pPr>
              <w:autoSpaceDE/>
              <w:autoSpaceDN/>
              <w:adjustRightInd/>
              <w:jc w:val="center"/>
              <w:rPr>
                <w:color w:val="000000"/>
                <w:sz w:val="18"/>
                <w:szCs w:val="18"/>
              </w:rPr>
            </w:pPr>
            <w:r w:rsidRPr="00185989">
              <w:rPr>
                <w:color w:val="000000"/>
                <w:sz w:val="18"/>
                <w:szCs w:val="18"/>
              </w:rPr>
              <w:t xml:space="preserve">0,0 </w:t>
            </w:r>
          </w:p>
        </w:tc>
        <w:tc>
          <w:tcPr>
            <w:tcW w:w="560" w:type="pct"/>
            <w:tcBorders>
              <w:top w:val="single" w:sz="8" w:space="0" w:color="auto"/>
              <w:left w:val="nil"/>
              <w:bottom w:val="single" w:sz="8" w:space="0" w:color="auto"/>
              <w:right w:val="single" w:sz="8" w:space="0" w:color="000000"/>
            </w:tcBorders>
            <w:shd w:val="clear" w:color="auto" w:fill="auto"/>
            <w:vAlign w:val="center"/>
            <w:hideMark/>
          </w:tcPr>
          <w:p w:rsidR="00185989" w:rsidRPr="00185989" w:rsidRDefault="00185989" w:rsidP="00185989">
            <w:pPr>
              <w:autoSpaceDE/>
              <w:autoSpaceDN/>
              <w:adjustRightInd/>
              <w:jc w:val="center"/>
              <w:rPr>
                <w:sz w:val="18"/>
                <w:szCs w:val="18"/>
              </w:rPr>
            </w:pPr>
            <w:r w:rsidRPr="00185989">
              <w:rPr>
                <w:sz w:val="18"/>
                <w:szCs w:val="18"/>
              </w:rPr>
              <w:t xml:space="preserve">0,0 </w:t>
            </w:r>
          </w:p>
        </w:tc>
        <w:tc>
          <w:tcPr>
            <w:tcW w:w="462" w:type="pct"/>
            <w:tcBorders>
              <w:top w:val="single" w:sz="8" w:space="0" w:color="auto"/>
              <w:left w:val="nil"/>
              <w:bottom w:val="single" w:sz="8" w:space="0" w:color="auto"/>
              <w:right w:val="single" w:sz="8" w:space="0" w:color="000000"/>
            </w:tcBorders>
            <w:shd w:val="clear" w:color="auto" w:fill="auto"/>
            <w:vAlign w:val="center"/>
            <w:hideMark/>
          </w:tcPr>
          <w:p w:rsidR="00185989" w:rsidRPr="00185989" w:rsidRDefault="00185989" w:rsidP="00185989">
            <w:pPr>
              <w:autoSpaceDE/>
              <w:autoSpaceDN/>
              <w:adjustRightInd/>
              <w:jc w:val="center"/>
              <w:rPr>
                <w:sz w:val="18"/>
                <w:szCs w:val="18"/>
              </w:rPr>
            </w:pPr>
            <w:r w:rsidRPr="00185989">
              <w:rPr>
                <w:sz w:val="18"/>
                <w:szCs w:val="18"/>
              </w:rPr>
              <w:t xml:space="preserve">0,0 </w:t>
            </w:r>
          </w:p>
        </w:tc>
        <w:tc>
          <w:tcPr>
            <w:tcW w:w="618" w:type="pct"/>
            <w:tcBorders>
              <w:top w:val="single" w:sz="8" w:space="0" w:color="auto"/>
              <w:left w:val="nil"/>
              <w:bottom w:val="single" w:sz="8" w:space="0" w:color="auto"/>
              <w:right w:val="single" w:sz="8" w:space="0" w:color="000000"/>
            </w:tcBorders>
            <w:shd w:val="clear" w:color="auto" w:fill="auto"/>
            <w:vAlign w:val="center"/>
            <w:hideMark/>
          </w:tcPr>
          <w:p w:rsidR="00185989" w:rsidRPr="00185989" w:rsidRDefault="00185989" w:rsidP="00185989">
            <w:pPr>
              <w:autoSpaceDE/>
              <w:autoSpaceDN/>
              <w:adjustRightInd/>
              <w:jc w:val="center"/>
              <w:rPr>
                <w:sz w:val="18"/>
                <w:szCs w:val="18"/>
              </w:rPr>
            </w:pPr>
            <w:r w:rsidRPr="00185989">
              <w:rPr>
                <w:sz w:val="18"/>
                <w:szCs w:val="18"/>
              </w:rPr>
              <w:t xml:space="preserve">0,0 </w:t>
            </w:r>
          </w:p>
        </w:tc>
        <w:tc>
          <w:tcPr>
            <w:tcW w:w="633" w:type="pct"/>
            <w:tcBorders>
              <w:top w:val="single" w:sz="8" w:space="0" w:color="auto"/>
              <w:left w:val="nil"/>
              <w:bottom w:val="single" w:sz="8" w:space="0" w:color="auto"/>
              <w:right w:val="single" w:sz="8" w:space="0" w:color="000000"/>
            </w:tcBorders>
            <w:shd w:val="clear" w:color="auto" w:fill="auto"/>
            <w:vAlign w:val="center"/>
            <w:hideMark/>
          </w:tcPr>
          <w:p w:rsidR="00185989" w:rsidRPr="00185989" w:rsidRDefault="00185989" w:rsidP="00185989">
            <w:pPr>
              <w:autoSpaceDE/>
              <w:autoSpaceDN/>
              <w:adjustRightInd/>
              <w:jc w:val="center"/>
              <w:rPr>
                <w:sz w:val="18"/>
                <w:szCs w:val="18"/>
              </w:rPr>
            </w:pPr>
            <w:r w:rsidRPr="00185989">
              <w:rPr>
                <w:sz w:val="18"/>
                <w:szCs w:val="18"/>
              </w:rPr>
              <w:t xml:space="preserve">0,0 </w:t>
            </w:r>
          </w:p>
        </w:tc>
        <w:tc>
          <w:tcPr>
            <w:tcW w:w="976" w:type="pct"/>
            <w:tcBorders>
              <w:top w:val="single" w:sz="8" w:space="0" w:color="auto"/>
              <w:left w:val="nil"/>
              <w:bottom w:val="single" w:sz="8" w:space="0" w:color="auto"/>
              <w:right w:val="single" w:sz="8" w:space="0" w:color="000000"/>
            </w:tcBorders>
            <w:shd w:val="clear" w:color="auto" w:fill="auto"/>
            <w:vAlign w:val="center"/>
            <w:hideMark/>
          </w:tcPr>
          <w:p w:rsidR="00185989" w:rsidRPr="00185989" w:rsidRDefault="00185989" w:rsidP="00185989">
            <w:pPr>
              <w:autoSpaceDE/>
              <w:autoSpaceDN/>
              <w:adjustRightInd/>
              <w:jc w:val="center"/>
              <w:rPr>
                <w:sz w:val="18"/>
                <w:szCs w:val="18"/>
              </w:rPr>
            </w:pPr>
            <w:r w:rsidRPr="00185989">
              <w:rPr>
                <w:sz w:val="18"/>
                <w:szCs w:val="18"/>
              </w:rPr>
              <w:t xml:space="preserve">0,0 </w:t>
            </w:r>
          </w:p>
        </w:tc>
      </w:tr>
      <w:tr w:rsidR="00185989" w:rsidRPr="00185989" w:rsidTr="007C66D7">
        <w:trPr>
          <w:trHeight w:val="20"/>
        </w:trPr>
        <w:tc>
          <w:tcPr>
            <w:tcW w:w="502" w:type="pct"/>
            <w:vMerge/>
            <w:tcBorders>
              <w:top w:val="nil"/>
              <w:left w:val="single" w:sz="8" w:space="0" w:color="auto"/>
              <w:bottom w:val="single" w:sz="8" w:space="0" w:color="000000"/>
              <w:right w:val="single" w:sz="8" w:space="0" w:color="auto"/>
            </w:tcBorders>
            <w:vAlign w:val="center"/>
            <w:hideMark/>
          </w:tcPr>
          <w:p w:rsidR="00185989" w:rsidRPr="00185989" w:rsidRDefault="00185989" w:rsidP="00185989">
            <w:pPr>
              <w:autoSpaceDE/>
              <w:autoSpaceDN/>
              <w:adjustRightInd/>
              <w:rPr>
                <w:color w:val="000000"/>
                <w:sz w:val="18"/>
                <w:szCs w:val="18"/>
              </w:rPr>
            </w:pPr>
          </w:p>
        </w:tc>
        <w:tc>
          <w:tcPr>
            <w:tcW w:w="526" w:type="pct"/>
            <w:tcBorders>
              <w:top w:val="single" w:sz="8" w:space="0" w:color="auto"/>
              <w:left w:val="nil"/>
              <w:bottom w:val="single" w:sz="8" w:space="0" w:color="auto"/>
              <w:right w:val="single" w:sz="8" w:space="0" w:color="000000"/>
            </w:tcBorders>
            <w:shd w:val="clear" w:color="auto" w:fill="auto"/>
            <w:vAlign w:val="center"/>
            <w:hideMark/>
          </w:tcPr>
          <w:p w:rsidR="00185989" w:rsidRPr="00185989" w:rsidRDefault="00185989" w:rsidP="00185989">
            <w:pPr>
              <w:autoSpaceDE/>
              <w:autoSpaceDN/>
              <w:adjustRightInd/>
              <w:jc w:val="both"/>
              <w:rPr>
                <w:color w:val="000000"/>
                <w:sz w:val="18"/>
                <w:szCs w:val="18"/>
              </w:rPr>
            </w:pPr>
            <w:r w:rsidRPr="00185989">
              <w:rPr>
                <w:color w:val="000000"/>
                <w:sz w:val="18"/>
                <w:szCs w:val="18"/>
              </w:rPr>
              <w:t>иные источники финансирования</w:t>
            </w:r>
          </w:p>
        </w:tc>
        <w:tc>
          <w:tcPr>
            <w:tcW w:w="723" w:type="pct"/>
            <w:tcBorders>
              <w:top w:val="single" w:sz="8" w:space="0" w:color="auto"/>
              <w:left w:val="nil"/>
              <w:bottom w:val="single" w:sz="8" w:space="0" w:color="auto"/>
              <w:right w:val="single" w:sz="8" w:space="0" w:color="000000"/>
            </w:tcBorders>
            <w:shd w:val="clear" w:color="auto" w:fill="auto"/>
            <w:vAlign w:val="center"/>
            <w:hideMark/>
          </w:tcPr>
          <w:p w:rsidR="00185989" w:rsidRPr="00185989" w:rsidRDefault="00185989" w:rsidP="00185989">
            <w:pPr>
              <w:autoSpaceDE/>
              <w:autoSpaceDN/>
              <w:adjustRightInd/>
              <w:jc w:val="center"/>
              <w:rPr>
                <w:color w:val="000000"/>
                <w:sz w:val="18"/>
                <w:szCs w:val="18"/>
              </w:rPr>
            </w:pPr>
            <w:r w:rsidRPr="00185989">
              <w:rPr>
                <w:color w:val="000000"/>
                <w:sz w:val="18"/>
                <w:szCs w:val="18"/>
              </w:rPr>
              <w:t xml:space="preserve">0,0 </w:t>
            </w:r>
          </w:p>
        </w:tc>
        <w:tc>
          <w:tcPr>
            <w:tcW w:w="560" w:type="pct"/>
            <w:tcBorders>
              <w:top w:val="single" w:sz="8" w:space="0" w:color="auto"/>
              <w:left w:val="nil"/>
              <w:bottom w:val="single" w:sz="8" w:space="0" w:color="auto"/>
              <w:right w:val="single" w:sz="8" w:space="0" w:color="000000"/>
            </w:tcBorders>
            <w:shd w:val="clear" w:color="auto" w:fill="auto"/>
            <w:vAlign w:val="center"/>
            <w:hideMark/>
          </w:tcPr>
          <w:p w:rsidR="00185989" w:rsidRPr="00185989" w:rsidRDefault="00185989" w:rsidP="00185989">
            <w:pPr>
              <w:autoSpaceDE/>
              <w:autoSpaceDN/>
              <w:adjustRightInd/>
              <w:jc w:val="center"/>
              <w:rPr>
                <w:sz w:val="18"/>
                <w:szCs w:val="18"/>
              </w:rPr>
            </w:pPr>
            <w:r w:rsidRPr="00185989">
              <w:rPr>
                <w:sz w:val="18"/>
                <w:szCs w:val="18"/>
              </w:rPr>
              <w:t xml:space="preserve">0,0 </w:t>
            </w:r>
          </w:p>
        </w:tc>
        <w:tc>
          <w:tcPr>
            <w:tcW w:w="462" w:type="pct"/>
            <w:tcBorders>
              <w:top w:val="single" w:sz="8" w:space="0" w:color="auto"/>
              <w:left w:val="nil"/>
              <w:bottom w:val="single" w:sz="8" w:space="0" w:color="auto"/>
              <w:right w:val="single" w:sz="8" w:space="0" w:color="000000"/>
            </w:tcBorders>
            <w:shd w:val="clear" w:color="auto" w:fill="auto"/>
            <w:vAlign w:val="center"/>
            <w:hideMark/>
          </w:tcPr>
          <w:p w:rsidR="00185989" w:rsidRPr="00185989" w:rsidRDefault="00185989" w:rsidP="00185989">
            <w:pPr>
              <w:autoSpaceDE/>
              <w:autoSpaceDN/>
              <w:adjustRightInd/>
              <w:jc w:val="center"/>
              <w:rPr>
                <w:sz w:val="18"/>
                <w:szCs w:val="18"/>
              </w:rPr>
            </w:pPr>
            <w:r w:rsidRPr="00185989">
              <w:rPr>
                <w:sz w:val="18"/>
                <w:szCs w:val="18"/>
              </w:rPr>
              <w:t xml:space="preserve">0,0 </w:t>
            </w:r>
          </w:p>
        </w:tc>
        <w:tc>
          <w:tcPr>
            <w:tcW w:w="618" w:type="pct"/>
            <w:tcBorders>
              <w:top w:val="single" w:sz="8" w:space="0" w:color="auto"/>
              <w:left w:val="nil"/>
              <w:bottom w:val="single" w:sz="8" w:space="0" w:color="auto"/>
              <w:right w:val="single" w:sz="8" w:space="0" w:color="000000"/>
            </w:tcBorders>
            <w:shd w:val="clear" w:color="auto" w:fill="auto"/>
            <w:vAlign w:val="center"/>
            <w:hideMark/>
          </w:tcPr>
          <w:p w:rsidR="00185989" w:rsidRPr="00185989" w:rsidRDefault="00185989" w:rsidP="00185989">
            <w:pPr>
              <w:autoSpaceDE/>
              <w:autoSpaceDN/>
              <w:adjustRightInd/>
              <w:jc w:val="center"/>
              <w:rPr>
                <w:sz w:val="18"/>
                <w:szCs w:val="18"/>
              </w:rPr>
            </w:pPr>
            <w:r w:rsidRPr="00185989">
              <w:rPr>
                <w:sz w:val="18"/>
                <w:szCs w:val="18"/>
              </w:rPr>
              <w:t xml:space="preserve">0,0 </w:t>
            </w:r>
          </w:p>
        </w:tc>
        <w:tc>
          <w:tcPr>
            <w:tcW w:w="633" w:type="pct"/>
            <w:tcBorders>
              <w:top w:val="single" w:sz="8" w:space="0" w:color="auto"/>
              <w:left w:val="nil"/>
              <w:bottom w:val="single" w:sz="8" w:space="0" w:color="auto"/>
              <w:right w:val="single" w:sz="8" w:space="0" w:color="000000"/>
            </w:tcBorders>
            <w:shd w:val="clear" w:color="auto" w:fill="auto"/>
            <w:vAlign w:val="center"/>
            <w:hideMark/>
          </w:tcPr>
          <w:p w:rsidR="00185989" w:rsidRPr="00185989" w:rsidRDefault="00185989" w:rsidP="00185989">
            <w:pPr>
              <w:autoSpaceDE/>
              <w:autoSpaceDN/>
              <w:adjustRightInd/>
              <w:jc w:val="center"/>
              <w:rPr>
                <w:sz w:val="18"/>
                <w:szCs w:val="18"/>
              </w:rPr>
            </w:pPr>
            <w:r w:rsidRPr="00185989">
              <w:rPr>
                <w:sz w:val="18"/>
                <w:szCs w:val="18"/>
              </w:rPr>
              <w:t xml:space="preserve">0,0 </w:t>
            </w:r>
          </w:p>
        </w:tc>
        <w:tc>
          <w:tcPr>
            <w:tcW w:w="976" w:type="pct"/>
            <w:tcBorders>
              <w:top w:val="single" w:sz="8" w:space="0" w:color="auto"/>
              <w:left w:val="nil"/>
              <w:bottom w:val="single" w:sz="8" w:space="0" w:color="auto"/>
              <w:right w:val="single" w:sz="8" w:space="0" w:color="000000"/>
            </w:tcBorders>
            <w:shd w:val="clear" w:color="auto" w:fill="auto"/>
            <w:vAlign w:val="center"/>
            <w:hideMark/>
          </w:tcPr>
          <w:p w:rsidR="00185989" w:rsidRPr="00185989" w:rsidRDefault="00185989" w:rsidP="00185989">
            <w:pPr>
              <w:autoSpaceDE/>
              <w:autoSpaceDN/>
              <w:adjustRightInd/>
              <w:jc w:val="center"/>
              <w:rPr>
                <w:sz w:val="18"/>
                <w:szCs w:val="18"/>
              </w:rPr>
            </w:pPr>
            <w:r w:rsidRPr="00185989">
              <w:rPr>
                <w:sz w:val="18"/>
                <w:szCs w:val="18"/>
              </w:rPr>
              <w:t xml:space="preserve">0,0 </w:t>
            </w:r>
          </w:p>
        </w:tc>
      </w:tr>
      <w:tr w:rsidR="00185989" w:rsidRPr="00185989" w:rsidTr="007C66D7">
        <w:trPr>
          <w:trHeight w:val="20"/>
        </w:trPr>
        <w:tc>
          <w:tcPr>
            <w:tcW w:w="502" w:type="pct"/>
            <w:vMerge/>
            <w:tcBorders>
              <w:top w:val="nil"/>
              <w:left w:val="single" w:sz="8" w:space="0" w:color="auto"/>
              <w:bottom w:val="single" w:sz="8" w:space="0" w:color="000000"/>
              <w:right w:val="single" w:sz="8" w:space="0" w:color="auto"/>
            </w:tcBorders>
            <w:vAlign w:val="center"/>
            <w:hideMark/>
          </w:tcPr>
          <w:p w:rsidR="00185989" w:rsidRPr="00185989" w:rsidRDefault="00185989" w:rsidP="00185989">
            <w:pPr>
              <w:autoSpaceDE/>
              <w:autoSpaceDN/>
              <w:adjustRightInd/>
              <w:rPr>
                <w:color w:val="000000"/>
                <w:sz w:val="18"/>
                <w:szCs w:val="18"/>
              </w:rPr>
            </w:pPr>
          </w:p>
        </w:tc>
        <w:tc>
          <w:tcPr>
            <w:tcW w:w="4498" w:type="pct"/>
            <w:gridSpan w:val="7"/>
            <w:tcBorders>
              <w:top w:val="single" w:sz="8" w:space="0" w:color="auto"/>
              <w:left w:val="nil"/>
              <w:bottom w:val="single" w:sz="8" w:space="0" w:color="auto"/>
              <w:right w:val="single" w:sz="8" w:space="0" w:color="000000"/>
            </w:tcBorders>
            <w:shd w:val="clear" w:color="auto" w:fill="auto"/>
            <w:vAlign w:val="center"/>
            <w:hideMark/>
          </w:tcPr>
          <w:p w:rsidR="00185989" w:rsidRPr="00185989" w:rsidRDefault="00185989" w:rsidP="00185989">
            <w:pPr>
              <w:autoSpaceDE/>
              <w:autoSpaceDN/>
              <w:adjustRightInd/>
              <w:jc w:val="center"/>
              <w:rPr>
                <w:color w:val="000000"/>
                <w:sz w:val="18"/>
                <w:szCs w:val="18"/>
              </w:rPr>
            </w:pPr>
            <w:r w:rsidRPr="00185989">
              <w:rPr>
                <w:color w:val="000000"/>
                <w:sz w:val="18"/>
                <w:szCs w:val="18"/>
              </w:rPr>
              <w:t>Региональный проект «Цифровая образовательная среда» (срок реализации 01.01.2019 - 30.12.2024)</w:t>
            </w:r>
          </w:p>
        </w:tc>
      </w:tr>
      <w:tr w:rsidR="00185989" w:rsidRPr="00185989" w:rsidTr="007C66D7">
        <w:trPr>
          <w:trHeight w:val="20"/>
        </w:trPr>
        <w:tc>
          <w:tcPr>
            <w:tcW w:w="502" w:type="pct"/>
            <w:vMerge/>
            <w:tcBorders>
              <w:top w:val="nil"/>
              <w:left w:val="single" w:sz="8" w:space="0" w:color="auto"/>
              <w:bottom w:val="single" w:sz="8" w:space="0" w:color="000000"/>
              <w:right w:val="single" w:sz="8" w:space="0" w:color="auto"/>
            </w:tcBorders>
            <w:vAlign w:val="center"/>
            <w:hideMark/>
          </w:tcPr>
          <w:p w:rsidR="00185989" w:rsidRPr="00185989" w:rsidRDefault="00185989" w:rsidP="00185989">
            <w:pPr>
              <w:autoSpaceDE/>
              <w:autoSpaceDN/>
              <w:adjustRightInd/>
              <w:rPr>
                <w:color w:val="000000"/>
                <w:sz w:val="18"/>
                <w:szCs w:val="18"/>
              </w:rPr>
            </w:pPr>
          </w:p>
        </w:tc>
        <w:tc>
          <w:tcPr>
            <w:tcW w:w="526" w:type="pct"/>
            <w:tcBorders>
              <w:top w:val="single" w:sz="8" w:space="0" w:color="auto"/>
              <w:left w:val="nil"/>
              <w:bottom w:val="single" w:sz="8" w:space="0" w:color="auto"/>
              <w:right w:val="single" w:sz="8" w:space="0" w:color="000000"/>
            </w:tcBorders>
            <w:shd w:val="clear" w:color="auto" w:fill="auto"/>
            <w:vAlign w:val="center"/>
            <w:hideMark/>
          </w:tcPr>
          <w:p w:rsidR="00185989" w:rsidRPr="00185989" w:rsidRDefault="00185989" w:rsidP="00185989">
            <w:pPr>
              <w:autoSpaceDE/>
              <w:autoSpaceDN/>
              <w:adjustRightInd/>
              <w:rPr>
                <w:color w:val="000000"/>
                <w:sz w:val="18"/>
                <w:szCs w:val="18"/>
              </w:rPr>
            </w:pPr>
            <w:r w:rsidRPr="00185989">
              <w:rPr>
                <w:color w:val="000000"/>
                <w:sz w:val="18"/>
                <w:szCs w:val="18"/>
              </w:rPr>
              <w:t>всего</w:t>
            </w:r>
          </w:p>
        </w:tc>
        <w:tc>
          <w:tcPr>
            <w:tcW w:w="723" w:type="pct"/>
            <w:tcBorders>
              <w:top w:val="single" w:sz="8" w:space="0" w:color="auto"/>
              <w:left w:val="nil"/>
              <w:bottom w:val="single" w:sz="8" w:space="0" w:color="auto"/>
              <w:right w:val="single" w:sz="8" w:space="0" w:color="000000"/>
            </w:tcBorders>
            <w:shd w:val="clear" w:color="auto" w:fill="auto"/>
            <w:vAlign w:val="center"/>
            <w:hideMark/>
          </w:tcPr>
          <w:p w:rsidR="00185989" w:rsidRPr="00185989" w:rsidRDefault="00185989" w:rsidP="00185989">
            <w:pPr>
              <w:autoSpaceDE/>
              <w:autoSpaceDN/>
              <w:adjustRightInd/>
              <w:jc w:val="center"/>
              <w:rPr>
                <w:color w:val="000000"/>
                <w:sz w:val="18"/>
                <w:szCs w:val="18"/>
              </w:rPr>
            </w:pPr>
            <w:r w:rsidRPr="00185989">
              <w:rPr>
                <w:color w:val="000000"/>
                <w:sz w:val="18"/>
                <w:szCs w:val="18"/>
              </w:rPr>
              <w:t xml:space="preserve">1 900,0 </w:t>
            </w:r>
          </w:p>
        </w:tc>
        <w:tc>
          <w:tcPr>
            <w:tcW w:w="560" w:type="pct"/>
            <w:tcBorders>
              <w:top w:val="single" w:sz="8" w:space="0" w:color="auto"/>
              <w:left w:val="nil"/>
              <w:bottom w:val="single" w:sz="8" w:space="0" w:color="auto"/>
              <w:right w:val="single" w:sz="8" w:space="0" w:color="000000"/>
            </w:tcBorders>
            <w:shd w:val="clear" w:color="auto" w:fill="auto"/>
            <w:vAlign w:val="center"/>
            <w:hideMark/>
          </w:tcPr>
          <w:p w:rsidR="00185989" w:rsidRPr="00185989" w:rsidRDefault="00185989" w:rsidP="00185989">
            <w:pPr>
              <w:autoSpaceDE/>
              <w:autoSpaceDN/>
              <w:adjustRightInd/>
              <w:jc w:val="center"/>
              <w:rPr>
                <w:color w:val="000000"/>
                <w:sz w:val="18"/>
                <w:szCs w:val="18"/>
              </w:rPr>
            </w:pPr>
            <w:r w:rsidRPr="00185989">
              <w:rPr>
                <w:color w:val="000000"/>
                <w:sz w:val="18"/>
                <w:szCs w:val="18"/>
              </w:rPr>
              <w:t xml:space="preserve">0,0 </w:t>
            </w:r>
          </w:p>
        </w:tc>
        <w:tc>
          <w:tcPr>
            <w:tcW w:w="462" w:type="pct"/>
            <w:tcBorders>
              <w:top w:val="single" w:sz="8" w:space="0" w:color="auto"/>
              <w:left w:val="nil"/>
              <w:bottom w:val="single" w:sz="8" w:space="0" w:color="auto"/>
              <w:right w:val="single" w:sz="8" w:space="0" w:color="000000"/>
            </w:tcBorders>
            <w:shd w:val="clear" w:color="auto" w:fill="auto"/>
            <w:vAlign w:val="center"/>
            <w:hideMark/>
          </w:tcPr>
          <w:p w:rsidR="00185989" w:rsidRPr="00185989" w:rsidRDefault="00185989" w:rsidP="00185989">
            <w:pPr>
              <w:autoSpaceDE/>
              <w:autoSpaceDN/>
              <w:adjustRightInd/>
              <w:jc w:val="center"/>
              <w:rPr>
                <w:color w:val="000000"/>
                <w:sz w:val="18"/>
                <w:szCs w:val="18"/>
              </w:rPr>
            </w:pPr>
            <w:r w:rsidRPr="00185989">
              <w:rPr>
                <w:color w:val="000000"/>
                <w:sz w:val="18"/>
                <w:szCs w:val="18"/>
              </w:rPr>
              <w:t xml:space="preserve">950,0 </w:t>
            </w:r>
          </w:p>
        </w:tc>
        <w:tc>
          <w:tcPr>
            <w:tcW w:w="618" w:type="pct"/>
            <w:tcBorders>
              <w:top w:val="single" w:sz="8" w:space="0" w:color="auto"/>
              <w:left w:val="nil"/>
              <w:bottom w:val="single" w:sz="8" w:space="0" w:color="auto"/>
              <w:right w:val="single" w:sz="8" w:space="0" w:color="000000"/>
            </w:tcBorders>
            <w:shd w:val="clear" w:color="auto" w:fill="auto"/>
            <w:vAlign w:val="center"/>
            <w:hideMark/>
          </w:tcPr>
          <w:p w:rsidR="00185989" w:rsidRPr="00185989" w:rsidRDefault="00185989" w:rsidP="00185989">
            <w:pPr>
              <w:autoSpaceDE/>
              <w:autoSpaceDN/>
              <w:adjustRightInd/>
              <w:jc w:val="center"/>
              <w:rPr>
                <w:color w:val="000000"/>
                <w:sz w:val="18"/>
                <w:szCs w:val="18"/>
              </w:rPr>
            </w:pPr>
            <w:r w:rsidRPr="00185989">
              <w:rPr>
                <w:color w:val="000000"/>
                <w:sz w:val="18"/>
                <w:szCs w:val="18"/>
              </w:rPr>
              <w:t xml:space="preserve">950,0 </w:t>
            </w:r>
          </w:p>
        </w:tc>
        <w:tc>
          <w:tcPr>
            <w:tcW w:w="633" w:type="pct"/>
            <w:tcBorders>
              <w:top w:val="single" w:sz="8" w:space="0" w:color="auto"/>
              <w:left w:val="nil"/>
              <w:bottom w:val="single" w:sz="8" w:space="0" w:color="auto"/>
              <w:right w:val="single" w:sz="8" w:space="0" w:color="000000"/>
            </w:tcBorders>
            <w:shd w:val="clear" w:color="auto" w:fill="auto"/>
            <w:vAlign w:val="center"/>
            <w:hideMark/>
          </w:tcPr>
          <w:p w:rsidR="00185989" w:rsidRPr="00185989" w:rsidRDefault="00185989" w:rsidP="00185989">
            <w:pPr>
              <w:autoSpaceDE/>
              <w:autoSpaceDN/>
              <w:adjustRightInd/>
              <w:jc w:val="center"/>
              <w:rPr>
                <w:color w:val="000000"/>
                <w:sz w:val="18"/>
                <w:szCs w:val="18"/>
              </w:rPr>
            </w:pPr>
            <w:r w:rsidRPr="00185989">
              <w:rPr>
                <w:color w:val="000000"/>
                <w:sz w:val="18"/>
                <w:szCs w:val="18"/>
              </w:rPr>
              <w:t xml:space="preserve">0,0 </w:t>
            </w:r>
          </w:p>
        </w:tc>
        <w:tc>
          <w:tcPr>
            <w:tcW w:w="976" w:type="pct"/>
            <w:tcBorders>
              <w:top w:val="single" w:sz="8" w:space="0" w:color="auto"/>
              <w:left w:val="nil"/>
              <w:bottom w:val="single" w:sz="8" w:space="0" w:color="auto"/>
              <w:right w:val="single" w:sz="8" w:space="0" w:color="000000"/>
            </w:tcBorders>
            <w:shd w:val="clear" w:color="auto" w:fill="auto"/>
            <w:vAlign w:val="center"/>
            <w:hideMark/>
          </w:tcPr>
          <w:p w:rsidR="00185989" w:rsidRPr="00185989" w:rsidRDefault="00185989" w:rsidP="00185989">
            <w:pPr>
              <w:autoSpaceDE/>
              <w:autoSpaceDN/>
              <w:adjustRightInd/>
              <w:jc w:val="center"/>
              <w:rPr>
                <w:color w:val="000000"/>
                <w:sz w:val="18"/>
                <w:szCs w:val="18"/>
              </w:rPr>
            </w:pPr>
            <w:r w:rsidRPr="00185989">
              <w:rPr>
                <w:color w:val="000000"/>
                <w:sz w:val="18"/>
                <w:szCs w:val="18"/>
              </w:rPr>
              <w:t xml:space="preserve">0,0 </w:t>
            </w:r>
          </w:p>
        </w:tc>
      </w:tr>
      <w:tr w:rsidR="00185989" w:rsidRPr="00185989" w:rsidTr="007C66D7">
        <w:trPr>
          <w:trHeight w:val="20"/>
        </w:trPr>
        <w:tc>
          <w:tcPr>
            <w:tcW w:w="502" w:type="pct"/>
            <w:vMerge/>
            <w:tcBorders>
              <w:top w:val="nil"/>
              <w:left w:val="single" w:sz="8" w:space="0" w:color="auto"/>
              <w:bottom w:val="single" w:sz="8" w:space="0" w:color="000000"/>
              <w:right w:val="single" w:sz="8" w:space="0" w:color="auto"/>
            </w:tcBorders>
            <w:vAlign w:val="center"/>
            <w:hideMark/>
          </w:tcPr>
          <w:p w:rsidR="00185989" w:rsidRPr="00185989" w:rsidRDefault="00185989" w:rsidP="00185989">
            <w:pPr>
              <w:autoSpaceDE/>
              <w:autoSpaceDN/>
              <w:adjustRightInd/>
              <w:rPr>
                <w:color w:val="000000"/>
                <w:sz w:val="18"/>
                <w:szCs w:val="18"/>
              </w:rPr>
            </w:pPr>
          </w:p>
        </w:tc>
        <w:tc>
          <w:tcPr>
            <w:tcW w:w="526" w:type="pct"/>
            <w:tcBorders>
              <w:top w:val="single" w:sz="8" w:space="0" w:color="auto"/>
              <w:left w:val="nil"/>
              <w:bottom w:val="single" w:sz="8" w:space="0" w:color="auto"/>
              <w:right w:val="single" w:sz="8" w:space="0" w:color="000000"/>
            </w:tcBorders>
            <w:shd w:val="clear" w:color="auto" w:fill="auto"/>
            <w:vAlign w:val="center"/>
            <w:hideMark/>
          </w:tcPr>
          <w:p w:rsidR="00185989" w:rsidRPr="00185989" w:rsidRDefault="00185989" w:rsidP="00185989">
            <w:pPr>
              <w:autoSpaceDE/>
              <w:autoSpaceDN/>
              <w:adjustRightInd/>
              <w:rPr>
                <w:color w:val="000000"/>
                <w:sz w:val="18"/>
                <w:szCs w:val="18"/>
              </w:rPr>
            </w:pPr>
            <w:r w:rsidRPr="00185989">
              <w:rPr>
                <w:color w:val="000000"/>
                <w:sz w:val="18"/>
                <w:szCs w:val="18"/>
              </w:rPr>
              <w:t>федеральный бюджет</w:t>
            </w:r>
          </w:p>
        </w:tc>
        <w:tc>
          <w:tcPr>
            <w:tcW w:w="723" w:type="pct"/>
            <w:tcBorders>
              <w:top w:val="single" w:sz="8" w:space="0" w:color="auto"/>
              <w:left w:val="nil"/>
              <w:bottom w:val="single" w:sz="8" w:space="0" w:color="auto"/>
              <w:right w:val="single" w:sz="8" w:space="0" w:color="000000"/>
            </w:tcBorders>
            <w:shd w:val="clear" w:color="auto" w:fill="auto"/>
            <w:vAlign w:val="center"/>
            <w:hideMark/>
          </w:tcPr>
          <w:p w:rsidR="00185989" w:rsidRPr="00185989" w:rsidRDefault="00185989" w:rsidP="00185989">
            <w:pPr>
              <w:autoSpaceDE/>
              <w:autoSpaceDN/>
              <w:adjustRightInd/>
              <w:jc w:val="center"/>
              <w:rPr>
                <w:color w:val="000000"/>
                <w:sz w:val="18"/>
                <w:szCs w:val="18"/>
              </w:rPr>
            </w:pPr>
            <w:r w:rsidRPr="00185989">
              <w:rPr>
                <w:color w:val="000000"/>
                <w:sz w:val="18"/>
                <w:szCs w:val="18"/>
              </w:rPr>
              <w:t xml:space="preserve">0,0 </w:t>
            </w:r>
          </w:p>
        </w:tc>
        <w:tc>
          <w:tcPr>
            <w:tcW w:w="560" w:type="pct"/>
            <w:tcBorders>
              <w:top w:val="single" w:sz="8" w:space="0" w:color="auto"/>
              <w:left w:val="nil"/>
              <w:bottom w:val="single" w:sz="8" w:space="0" w:color="auto"/>
              <w:right w:val="single" w:sz="8" w:space="0" w:color="000000"/>
            </w:tcBorders>
            <w:shd w:val="clear" w:color="auto" w:fill="auto"/>
            <w:vAlign w:val="center"/>
            <w:hideMark/>
          </w:tcPr>
          <w:p w:rsidR="00185989" w:rsidRPr="00185989" w:rsidRDefault="00185989" w:rsidP="00185989">
            <w:pPr>
              <w:autoSpaceDE/>
              <w:autoSpaceDN/>
              <w:adjustRightInd/>
              <w:jc w:val="center"/>
              <w:rPr>
                <w:color w:val="000000"/>
                <w:sz w:val="18"/>
                <w:szCs w:val="18"/>
              </w:rPr>
            </w:pPr>
            <w:r w:rsidRPr="00185989">
              <w:rPr>
                <w:color w:val="000000"/>
                <w:sz w:val="18"/>
                <w:szCs w:val="18"/>
              </w:rPr>
              <w:t xml:space="preserve">0,0 </w:t>
            </w:r>
          </w:p>
        </w:tc>
        <w:tc>
          <w:tcPr>
            <w:tcW w:w="462" w:type="pct"/>
            <w:tcBorders>
              <w:top w:val="single" w:sz="8" w:space="0" w:color="auto"/>
              <w:left w:val="nil"/>
              <w:bottom w:val="single" w:sz="8" w:space="0" w:color="auto"/>
              <w:right w:val="single" w:sz="8" w:space="0" w:color="000000"/>
            </w:tcBorders>
            <w:shd w:val="clear" w:color="auto" w:fill="auto"/>
            <w:vAlign w:val="center"/>
            <w:hideMark/>
          </w:tcPr>
          <w:p w:rsidR="00185989" w:rsidRPr="00185989" w:rsidRDefault="00185989" w:rsidP="00185989">
            <w:pPr>
              <w:autoSpaceDE/>
              <w:autoSpaceDN/>
              <w:adjustRightInd/>
              <w:jc w:val="center"/>
              <w:rPr>
                <w:color w:val="000000"/>
                <w:sz w:val="18"/>
                <w:szCs w:val="18"/>
              </w:rPr>
            </w:pPr>
            <w:r w:rsidRPr="00185989">
              <w:rPr>
                <w:color w:val="000000"/>
                <w:sz w:val="18"/>
                <w:szCs w:val="18"/>
              </w:rPr>
              <w:t xml:space="preserve">0,0 </w:t>
            </w:r>
          </w:p>
        </w:tc>
        <w:tc>
          <w:tcPr>
            <w:tcW w:w="618" w:type="pct"/>
            <w:tcBorders>
              <w:top w:val="single" w:sz="8" w:space="0" w:color="auto"/>
              <w:left w:val="nil"/>
              <w:bottom w:val="single" w:sz="8" w:space="0" w:color="auto"/>
              <w:right w:val="single" w:sz="8" w:space="0" w:color="000000"/>
            </w:tcBorders>
            <w:shd w:val="clear" w:color="auto" w:fill="auto"/>
            <w:vAlign w:val="center"/>
            <w:hideMark/>
          </w:tcPr>
          <w:p w:rsidR="00185989" w:rsidRPr="00185989" w:rsidRDefault="00185989" w:rsidP="00185989">
            <w:pPr>
              <w:autoSpaceDE/>
              <w:autoSpaceDN/>
              <w:adjustRightInd/>
              <w:jc w:val="center"/>
              <w:rPr>
                <w:color w:val="000000"/>
                <w:sz w:val="18"/>
                <w:szCs w:val="18"/>
              </w:rPr>
            </w:pPr>
            <w:r w:rsidRPr="00185989">
              <w:rPr>
                <w:color w:val="000000"/>
                <w:sz w:val="18"/>
                <w:szCs w:val="18"/>
              </w:rPr>
              <w:t xml:space="preserve">0,0 </w:t>
            </w:r>
          </w:p>
        </w:tc>
        <w:tc>
          <w:tcPr>
            <w:tcW w:w="633" w:type="pct"/>
            <w:tcBorders>
              <w:top w:val="single" w:sz="8" w:space="0" w:color="auto"/>
              <w:left w:val="nil"/>
              <w:bottom w:val="single" w:sz="8" w:space="0" w:color="auto"/>
              <w:right w:val="single" w:sz="8" w:space="0" w:color="000000"/>
            </w:tcBorders>
            <w:shd w:val="clear" w:color="auto" w:fill="auto"/>
            <w:vAlign w:val="center"/>
            <w:hideMark/>
          </w:tcPr>
          <w:p w:rsidR="00185989" w:rsidRPr="00185989" w:rsidRDefault="00185989" w:rsidP="00185989">
            <w:pPr>
              <w:autoSpaceDE/>
              <w:autoSpaceDN/>
              <w:adjustRightInd/>
              <w:jc w:val="center"/>
              <w:rPr>
                <w:color w:val="000000"/>
                <w:sz w:val="18"/>
                <w:szCs w:val="18"/>
              </w:rPr>
            </w:pPr>
            <w:r w:rsidRPr="00185989">
              <w:rPr>
                <w:color w:val="000000"/>
                <w:sz w:val="18"/>
                <w:szCs w:val="18"/>
              </w:rPr>
              <w:t xml:space="preserve">0,0 </w:t>
            </w:r>
          </w:p>
        </w:tc>
        <w:tc>
          <w:tcPr>
            <w:tcW w:w="976" w:type="pct"/>
            <w:tcBorders>
              <w:top w:val="single" w:sz="8" w:space="0" w:color="auto"/>
              <w:left w:val="nil"/>
              <w:bottom w:val="single" w:sz="8" w:space="0" w:color="auto"/>
              <w:right w:val="single" w:sz="8" w:space="0" w:color="000000"/>
            </w:tcBorders>
            <w:shd w:val="clear" w:color="auto" w:fill="auto"/>
            <w:vAlign w:val="center"/>
            <w:hideMark/>
          </w:tcPr>
          <w:p w:rsidR="00185989" w:rsidRPr="00185989" w:rsidRDefault="00185989" w:rsidP="00185989">
            <w:pPr>
              <w:autoSpaceDE/>
              <w:autoSpaceDN/>
              <w:adjustRightInd/>
              <w:jc w:val="center"/>
              <w:rPr>
                <w:color w:val="000000"/>
                <w:sz w:val="18"/>
                <w:szCs w:val="18"/>
              </w:rPr>
            </w:pPr>
            <w:r w:rsidRPr="00185989">
              <w:rPr>
                <w:color w:val="000000"/>
                <w:sz w:val="18"/>
                <w:szCs w:val="18"/>
              </w:rPr>
              <w:t xml:space="preserve">0,0 </w:t>
            </w:r>
          </w:p>
        </w:tc>
      </w:tr>
      <w:tr w:rsidR="00185989" w:rsidRPr="00185989" w:rsidTr="007C66D7">
        <w:trPr>
          <w:trHeight w:val="20"/>
        </w:trPr>
        <w:tc>
          <w:tcPr>
            <w:tcW w:w="502" w:type="pct"/>
            <w:vMerge/>
            <w:tcBorders>
              <w:top w:val="nil"/>
              <w:left w:val="single" w:sz="8" w:space="0" w:color="auto"/>
              <w:bottom w:val="single" w:sz="8" w:space="0" w:color="000000"/>
              <w:right w:val="single" w:sz="8" w:space="0" w:color="auto"/>
            </w:tcBorders>
            <w:vAlign w:val="center"/>
            <w:hideMark/>
          </w:tcPr>
          <w:p w:rsidR="00185989" w:rsidRPr="00185989" w:rsidRDefault="00185989" w:rsidP="00185989">
            <w:pPr>
              <w:autoSpaceDE/>
              <w:autoSpaceDN/>
              <w:adjustRightInd/>
              <w:rPr>
                <w:color w:val="000000"/>
                <w:sz w:val="18"/>
                <w:szCs w:val="18"/>
              </w:rPr>
            </w:pPr>
          </w:p>
        </w:tc>
        <w:tc>
          <w:tcPr>
            <w:tcW w:w="526" w:type="pct"/>
            <w:tcBorders>
              <w:top w:val="single" w:sz="8" w:space="0" w:color="auto"/>
              <w:left w:val="nil"/>
              <w:bottom w:val="single" w:sz="8" w:space="0" w:color="auto"/>
              <w:right w:val="single" w:sz="8" w:space="0" w:color="000000"/>
            </w:tcBorders>
            <w:shd w:val="clear" w:color="auto" w:fill="auto"/>
            <w:vAlign w:val="center"/>
            <w:hideMark/>
          </w:tcPr>
          <w:p w:rsidR="00185989" w:rsidRPr="00185989" w:rsidRDefault="00185989" w:rsidP="00185989">
            <w:pPr>
              <w:autoSpaceDE/>
              <w:autoSpaceDN/>
              <w:adjustRightInd/>
              <w:jc w:val="both"/>
              <w:rPr>
                <w:color w:val="000000"/>
                <w:sz w:val="18"/>
                <w:szCs w:val="18"/>
              </w:rPr>
            </w:pPr>
            <w:r w:rsidRPr="00185989">
              <w:rPr>
                <w:color w:val="000000"/>
                <w:sz w:val="18"/>
                <w:szCs w:val="18"/>
              </w:rPr>
              <w:t>бюджет автономного округа</w:t>
            </w:r>
          </w:p>
        </w:tc>
        <w:tc>
          <w:tcPr>
            <w:tcW w:w="723" w:type="pct"/>
            <w:tcBorders>
              <w:top w:val="single" w:sz="8" w:space="0" w:color="auto"/>
              <w:left w:val="nil"/>
              <w:bottom w:val="single" w:sz="8" w:space="0" w:color="auto"/>
              <w:right w:val="single" w:sz="8" w:space="0" w:color="000000"/>
            </w:tcBorders>
            <w:shd w:val="clear" w:color="auto" w:fill="auto"/>
            <w:vAlign w:val="center"/>
            <w:hideMark/>
          </w:tcPr>
          <w:p w:rsidR="00185989" w:rsidRPr="00185989" w:rsidRDefault="00185989" w:rsidP="00185989">
            <w:pPr>
              <w:autoSpaceDE/>
              <w:autoSpaceDN/>
              <w:adjustRightInd/>
              <w:jc w:val="center"/>
              <w:rPr>
                <w:color w:val="000000"/>
                <w:sz w:val="18"/>
                <w:szCs w:val="18"/>
              </w:rPr>
            </w:pPr>
            <w:r w:rsidRPr="00185989">
              <w:rPr>
                <w:color w:val="000000"/>
                <w:sz w:val="18"/>
                <w:szCs w:val="18"/>
              </w:rPr>
              <w:t xml:space="preserve">0,0 </w:t>
            </w:r>
          </w:p>
        </w:tc>
        <w:tc>
          <w:tcPr>
            <w:tcW w:w="560" w:type="pct"/>
            <w:tcBorders>
              <w:top w:val="single" w:sz="8" w:space="0" w:color="auto"/>
              <w:left w:val="nil"/>
              <w:bottom w:val="single" w:sz="8" w:space="0" w:color="auto"/>
              <w:right w:val="single" w:sz="8" w:space="0" w:color="000000"/>
            </w:tcBorders>
            <w:shd w:val="clear" w:color="auto" w:fill="auto"/>
            <w:vAlign w:val="center"/>
            <w:hideMark/>
          </w:tcPr>
          <w:p w:rsidR="00185989" w:rsidRPr="00185989" w:rsidRDefault="00185989" w:rsidP="00185989">
            <w:pPr>
              <w:autoSpaceDE/>
              <w:autoSpaceDN/>
              <w:adjustRightInd/>
              <w:jc w:val="center"/>
              <w:rPr>
                <w:color w:val="000000"/>
                <w:sz w:val="18"/>
                <w:szCs w:val="18"/>
              </w:rPr>
            </w:pPr>
            <w:r w:rsidRPr="00185989">
              <w:rPr>
                <w:color w:val="000000"/>
                <w:sz w:val="18"/>
                <w:szCs w:val="18"/>
              </w:rPr>
              <w:t xml:space="preserve">0,0 </w:t>
            </w:r>
          </w:p>
        </w:tc>
        <w:tc>
          <w:tcPr>
            <w:tcW w:w="462" w:type="pct"/>
            <w:tcBorders>
              <w:top w:val="single" w:sz="8" w:space="0" w:color="auto"/>
              <w:left w:val="nil"/>
              <w:bottom w:val="single" w:sz="8" w:space="0" w:color="auto"/>
              <w:right w:val="single" w:sz="8" w:space="0" w:color="000000"/>
            </w:tcBorders>
            <w:shd w:val="clear" w:color="auto" w:fill="auto"/>
            <w:vAlign w:val="center"/>
            <w:hideMark/>
          </w:tcPr>
          <w:p w:rsidR="00185989" w:rsidRPr="00185989" w:rsidRDefault="00185989" w:rsidP="00185989">
            <w:pPr>
              <w:autoSpaceDE/>
              <w:autoSpaceDN/>
              <w:adjustRightInd/>
              <w:jc w:val="center"/>
              <w:rPr>
                <w:color w:val="000000"/>
                <w:sz w:val="18"/>
                <w:szCs w:val="18"/>
              </w:rPr>
            </w:pPr>
            <w:r w:rsidRPr="00185989">
              <w:rPr>
                <w:color w:val="000000"/>
                <w:sz w:val="18"/>
                <w:szCs w:val="18"/>
              </w:rPr>
              <w:t xml:space="preserve">0,0 </w:t>
            </w:r>
          </w:p>
        </w:tc>
        <w:tc>
          <w:tcPr>
            <w:tcW w:w="618" w:type="pct"/>
            <w:tcBorders>
              <w:top w:val="single" w:sz="8" w:space="0" w:color="auto"/>
              <w:left w:val="nil"/>
              <w:bottom w:val="single" w:sz="8" w:space="0" w:color="auto"/>
              <w:right w:val="single" w:sz="8" w:space="0" w:color="000000"/>
            </w:tcBorders>
            <w:shd w:val="clear" w:color="auto" w:fill="auto"/>
            <w:vAlign w:val="center"/>
            <w:hideMark/>
          </w:tcPr>
          <w:p w:rsidR="00185989" w:rsidRPr="00185989" w:rsidRDefault="00185989" w:rsidP="00185989">
            <w:pPr>
              <w:autoSpaceDE/>
              <w:autoSpaceDN/>
              <w:adjustRightInd/>
              <w:jc w:val="center"/>
              <w:rPr>
                <w:color w:val="000000"/>
                <w:sz w:val="18"/>
                <w:szCs w:val="18"/>
              </w:rPr>
            </w:pPr>
            <w:r w:rsidRPr="00185989">
              <w:rPr>
                <w:color w:val="000000"/>
                <w:sz w:val="18"/>
                <w:szCs w:val="18"/>
              </w:rPr>
              <w:t xml:space="preserve">0,0 </w:t>
            </w:r>
          </w:p>
        </w:tc>
        <w:tc>
          <w:tcPr>
            <w:tcW w:w="633" w:type="pct"/>
            <w:tcBorders>
              <w:top w:val="single" w:sz="8" w:space="0" w:color="auto"/>
              <w:left w:val="nil"/>
              <w:bottom w:val="single" w:sz="8" w:space="0" w:color="auto"/>
              <w:right w:val="single" w:sz="8" w:space="0" w:color="000000"/>
            </w:tcBorders>
            <w:shd w:val="clear" w:color="auto" w:fill="auto"/>
            <w:vAlign w:val="center"/>
            <w:hideMark/>
          </w:tcPr>
          <w:p w:rsidR="00185989" w:rsidRPr="00185989" w:rsidRDefault="00185989" w:rsidP="00185989">
            <w:pPr>
              <w:autoSpaceDE/>
              <w:autoSpaceDN/>
              <w:adjustRightInd/>
              <w:jc w:val="center"/>
              <w:rPr>
                <w:color w:val="000000"/>
                <w:sz w:val="18"/>
                <w:szCs w:val="18"/>
              </w:rPr>
            </w:pPr>
            <w:r w:rsidRPr="00185989">
              <w:rPr>
                <w:color w:val="000000"/>
                <w:sz w:val="18"/>
                <w:szCs w:val="18"/>
              </w:rPr>
              <w:t xml:space="preserve">0,0 </w:t>
            </w:r>
          </w:p>
        </w:tc>
        <w:tc>
          <w:tcPr>
            <w:tcW w:w="976" w:type="pct"/>
            <w:tcBorders>
              <w:top w:val="single" w:sz="8" w:space="0" w:color="auto"/>
              <w:left w:val="nil"/>
              <w:bottom w:val="single" w:sz="8" w:space="0" w:color="auto"/>
              <w:right w:val="single" w:sz="8" w:space="0" w:color="000000"/>
            </w:tcBorders>
            <w:shd w:val="clear" w:color="auto" w:fill="auto"/>
            <w:vAlign w:val="center"/>
            <w:hideMark/>
          </w:tcPr>
          <w:p w:rsidR="00185989" w:rsidRPr="00185989" w:rsidRDefault="00185989" w:rsidP="00185989">
            <w:pPr>
              <w:autoSpaceDE/>
              <w:autoSpaceDN/>
              <w:adjustRightInd/>
              <w:jc w:val="center"/>
              <w:rPr>
                <w:color w:val="000000"/>
                <w:sz w:val="18"/>
                <w:szCs w:val="18"/>
              </w:rPr>
            </w:pPr>
            <w:r w:rsidRPr="00185989">
              <w:rPr>
                <w:color w:val="000000"/>
                <w:sz w:val="18"/>
                <w:szCs w:val="18"/>
              </w:rPr>
              <w:t xml:space="preserve">0,0 </w:t>
            </w:r>
          </w:p>
        </w:tc>
      </w:tr>
      <w:tr w:rsidR="00185989" w:rsidRPr="00185989" w:rsidTr="007C66D7">
        <w:trPr>
          <w:trHeight w:val="20"/>
        </w:trPr>
        <w:tc>
          <w:tcPr>
            <w:tcW w:w="502" w:type="pct"/>
            <w:vMerge/>
            <w:tcBorders>
              <w:top w:val="nil"/>
              <w:left w:val="single" w:sz="8" w:space="0" w:color="auto"/>
              <w:bottom w:val="single" w:sz="8" w:space="0" w:color="000000"/>
              <w:right w:val="single" w:sz="8" w:space="0" w:color="auto"/>
            </w:tcBorders>
            <w:vAlign w:val="center"/>
            <w:hideMark/>
          </w:tcPr>
          <w:p w:rsidR="00185989" w:rsidRPr="00185989" w:rsidRDefault="00185989" w:rsidP="00185989">
            <w:pPr>
              <w:autoSpaceDE/>
              <w:autoSpaceDN/>
              <w:adjustRightInd/>
              <w:rPr>
                <w:color w:val="000000"/>
                <w:sz w:val="18"/>
                <w:szCs w:val="18"/>
              </w:rPr>
            </w:pPr>
          </w:p>
        </w:tc>
        <w:tc>
          <w:tcPr>
            <w:tcW w:w="526" w:type="pct"/>
            <w:tcBorders>
              <w:top w:val="single" w:sz="8" w:space="0" w:color="auto"/>
              <w:left w:val="nil"/>
              <w:bottom w:val="single" w:sz="8" w:space="0" w:color="auto"/>
              <w:right w:val="single" w:sz="8" w:space="0" w:color="000000"/>
            </w:tcBorders>
            <w:shd w:val="clear" w:color="auto" w:fill="auto"/>
            <w:vAlign w:val="center"/>
            <w:hideMark/>
          </w:tcPr>
          <w:p w:rsidR="00185989" w:rsidRPr="00185989" w:rsidRDefault="00185989" w:rsidP="00185989">
            <w:pPr>
              <w:autoSpaceDE/>
              <w:autoSpaceDN/>
              <w:adjustRightInd/>
              <w:jc w:val="both"/>
              <w:rPr>
                <w:color w:val="000000"/>
                <w:sz w:val="18"/>
                <w:szCs w:val="18"/>
              </w:rPr>
            </w:pPr>
            <w:r w:rsidRPr="00185989">
              <w:rPr>
                <w:color w:val="000000"/>
                <w:sz w:val="18"/>
                <w:szCs w:val="18"/>
              </w:rPr>
              <w:t>местный бюджет</w:t>
            </w:r>
          </w:p>
        </w:tc>
        <w:tc>
          <w:tcPr>
            <w:tcW w:w="723" w:type="pct"/>
            <w:tcBorders>
              <w:top w:val="single" w:sz="8" w:space="0" w:color="auto"/>
              <w:left w:val="nil"/>
              <w:bottom w:val="single" w:sz="8" w:space="0" w:color="auto"/>
              <w:right w:val="single" w:sz="8" w:space="0" w:color="000000"/>
            </w:tcBorders>
            <w:shd w:val="clear" w:color="auto" w:fill="auto"/>
            <w:vAlign w:val="center"/>
            <w:hideMark/>
          </w:tcPr>
          <w:p w:rsidR="00185989" w:rsidRPr="00185989" w:rsidRDefault="00185989" w:rsidP="00185989">
            <w:pPr>
              <w:autoSpaceDE/>
              <w:autoSpaceDN/>
              <w:adjustRightInd/>
              <w:jc w:val="center"/>
              <w:rPr>
                <w:color w:val="000000"/>
                <w:sz w:val="18"/>
                <w:szCs w:val="18"/>
              </w:rPr>
            </w:pPr>
            <w:r w:rsidRPr="00185989">
              <w:rPr>
                <w:color w:val="000000"/>
                <w:sz w:val="18"/>
                <w:szCs w:val="18"/>
              </w:rPr>
              <w:t xml:space="preserve">1 900,0 </w:t>
            </w:r>
          </w:p>
        </w:tc>
        <w:tc>
          <w:tcPr>
            <w:tcW w:w="560" w:type="pct"/>
            <w:tcBorders>
              <w:top w:val="single" w:sz="8" w:space="0" w:color="auto"/>
              <w:left w:val="nil"/>
              <w:bottom w:val="single" w:sz="8" w:space="0" w:color="auto"/>
              <w:right w:val="single" w:sz="8" w:space="0" w:color="000000"/>
            </w:tcBorders>
            <w:shd w:val="clear" w:color="auto" w:fill="auto"/>
            <w:vAlign w:val="center"/>
            <w:hideMark/>
          </w:tcPr>
          <w:p w:rsidR="00185989" w:rsidRPr="00185989" w:rsidRDefault="00185989" w:rsidP="00185989">
            <w:pPr>
              <w:autoSpaceDE/>
              <w:autoSpaceDN/>
              <w:adjustRightInd/>
              <w:jc w:val="center"/>
              <w:rPr>
                <w:color w:val="000000"/>
                <w:sz w:val="18"/>
                <w:szCs w:val="18"/>
              </w:rPr>
            </w:pPr>
            <w:r w:rsidRPr="00185989">
              <w:rPr>
                <w:color w:val="000000"/>
                <w:sz w:val="18"/>
                <w:szCs w:val="18"/>
              </w:rPr>
              <w:t xml:space="preserve">0,0 </w:t>
            </w:r>
          </w:p>
        </w:tc>
        <w:tc>
          <w:tcPr>
            <w:tcW w:w="462" w:type="pct"/>
            <w:tcBorders>
              <w:top w:val="single" w:sz="8" w:space="0" w:color="auto"/>
              <w:left w:val="nil"/>
              <w:bottom w:val="single" w:sz="8" w:space="0" w:color="auto"/>
              <w:right w:val="single" w:sz="8" w:space="0" w:color="000000"/>
            </w:tcBorders>
            <w:shd w:val="clear" w:color="auto" w:fill="auto"/>
            <w:vAlign w:val="center"/>
            <w:hideMark/>
          </w:tcPr>
          <w:p w:rsidR="00185989" w:rsidRPr="00185989" w:rsidRDefault="00185989" w:rsidP="00185989">
            <w:pPr>
              <w:autoSpaceDE/>
              <w:autoSpaceDN/>
              <w:adjustRightInd/>
              <w:jc w:val="center"/>
              <w:rPr>
                <w:color w:val="000000"/>
                <w:sz w:val="18"/>
                <w:szCs w:val="18"/>
              </w:rPr>
            </w:pPr>
            <w:r w:rsidRPr="00185989">
              <w:rPr>
                <w:color w:val="000000"/>
                <w:sz w:val="18"/>
                <w:szCs w:val="18"/>
              </w:rPr>
              <w:t xml:space="preserve">950,0 </w:t>
            </w:r>
          </w:p>
        </w:tc>
        <w:tc>
          <w:tcPr>
            <w:tcW w:w="618" w:type="pct"/>
            <w:tcBorders>
              <w:top w:val="single" w:sz="8" w:space="0" w:color="auto"/>
              <w:left w:val="nil"/>
              <w:bottom w:val="single" w:sz="8" w:space="0" w:color="auto"/>
              <w:right w:val="single" w:sz="8" w:space="0" w:color="000000"/>
            </w:tcBorders>
            <w:shd w:val="clear" w:color="auto" w:fill="auto"/>
            <w:vAlign w:val="center"/>
            <w:hideMark/>
          </w:tcPr>
          <w:p w:rsidR="00185989" w:rsidRPr="00185989" w:rsidRDefault="00185989" w:rsidP="00185989">
            <w:pPr>
              <w:autoSpaceDE/>
              <w:autoSpaceDN/>
              <w:adjustRightInd/>
              <w:jc w:val="center"/>
              <w:rPr>
                <w:color w:val="000000"/>
                <w:sz w:val="18"/>
                <w:szCs w:val="18"/>
              </w:rPr>
            </w:pPr>
            <w:r w:rsidRPr="00185989">
              <w:rPr>
                <w:color w:val="000000"/>
                <w:sz w:val="18"/>
                <w:szCs w:val="18"/>
              </w:rPr>
              <w:t xml:space="preserve">950,0 </w:t>
            </w:r>
          </w:p>
        </w:tc>
        <w:tc>
          <w:tcPr>
            <w:tcW w:w="633" w:type="pct"/>
            <w:tcBorders>
              <w:top w:val="single" w:sz="8" w:space="0" w:color="auto"/>
              <w:left w:val="nil"/>
              <w:bottom w:val="single" w:sz="8" w:space="0" w:color="auto"/>
              <w:right w:val="single" w:sz="8" w:space="0" w:color="000000"/>
            </w:tcBorders>
            <w:shd w:val="clear" w:color="auto" w:fill="auto"/>
            <w:vAlign w:val="center"/>
            <w:hideMark/>
          </w:tcPr>
          <w:p w:rsidR="00185989" w:rsidRPr="00185989" w:rsidRDefault="00185989" w:rsidP="00185989">
            <w:pPr>
              <w:autoSpaceDE/>
              <w:autoSpaceDN/>
              <w:adjustRightInd/>
              <w:jc w:val="center"/>
              <w:rPr>
                <w:color w:val="000000"/>
                <w:sz w:val="18"/>
                <w:szCs w:val="18"/>
              </w:rPr>
            </w:pPr>
            <w:r w:rsidRPr="00185989">
              <w:rPr>
                <w:color w:val="000000"/>
                <w:sz w:val="18"/>
                <w:szCs w:val="18"/>
              </w:rPr>
              <w:t xml:space="preserve">0,0 </w:t>
            </w:r>
          </w:p>
        </w:tc>
        <w:tc>
          <w:tcPr>
            <w:tcW w:w="976" w:type="pct"/>
            <w:tcBorders>
              <w:top w:val="single" w:sz="8" w:space="0" w:color="auto"/>
              <w:left w:val="nil"/>
              <w:bottom w:val="single" w:sz="8" w:space="0" w:color="auto"/>
              <w:right w:val="single" w:sz="8" w:space="0" w:color="000000"/>
            </w:tcBorders>
            <w:shd w:val="clear" w:color="auto" w:fill="auto"/>
            <w:vAlign w:val="center"/>
            <w:hideMark/>
          </w:tcPr>
          <w:p w:rsidR="00185989" w:rsidRPr="00185989" w:rsidRDefault="00185989" w:rsidP="00185989">
            <w:pPr>
              <w:autoSpaceDE/>
              <w:autoSpaceDN/>
              <w:adjustRightInd/>
              <w:jc w:val="center"/>
              <w:rPr>
                <w:color w:val="000000"/>
                <w:sz w:val="18"/>
                <w:szCs w:val="18"/>
              </w:rPr>
            </w:pPr>
            <w:r w:rsidRPr="00185989">
              <w:rPr>
                <w:color w:val="000000"/>
                <w:sz w:val="18"/>
                <w:szCs w:val="18"/>
              </w:rPr>
              <w:t xml:space="preserve">0,0 </w:t>
            </w:r>
          </w:p>
        </w:tc>
      </w:tr>
      <w:tr w:rsidR="00185989" w:rsidRPr="00185989" w:rsidTr="007C66D7">
        <w:trPr>
          <w:trHeight w:val="20"/>
        </w:trPr>
        <w:tc>
          <w:tcPr>
            <w:tcW w:w="502" w:type="pct"/>
            <w:vMerge/>
            <w:tcBorders>
              <w:top w:val="nil"/>
              <w:left w:val="single" w:sz="8" w:space="0" w:color="auto"/>
              <w:bottom w:val="single" w:sz="8" w:space="0" w:color="000000"/>
              <w:right w:val="single" w:sz="8" w:space="0" w:color="auto"/>
            </w:tcBorders>
            <w:vAlign w:val="center"/>
            <w:hideMark/>
          </w:tcPr>
          <w:p w:rsidR="00185989" w:rsidRPr="00185989" w:rsidRDefault="00185989" w:rsidP="00185989">
            <w:pPr>
              <w:autoSpaceDE/>
              <w:autoSpaceDN/>
              <w:adjustRightInd/>
              <w:rPr>
                <w:color w:val="000000"/>
                <w:sz w:val="18"/>
                <w:szCs w:val="18"/>
              </w:rPr>
            </w:pPr>
          </w:p>
        </w:tc>
        <w:tc>
          <w:tcPr>
            <w:tcW w:w="526" w:type="pct"/>
            <w:tcBorders>
              <w:top w:val="single" w:sz="8" w:space="0" w:color="auto"/>
              <w:left w:val="nil"/>
              <w:bottom w:val="single" w:sz="8" w:space="0" w:color="auto"/>
              <w:right w:val="single" w:sz="8" w:space="0" w:color="000000"/>
            </w:tcBorders>
            <w:shd w:val="clear" w:color="auto" w:fill="auto"/>
            <w:vAlign w:val="center"/>
            <w:hideMark/>
          </w:tcPr>
          <w:p w:rsidR="00185989" w:rsidRPr="00185989" w:rsidRDefault="00185989" w:rsidP="00185989">
            <w:pPr>
              <w:autoSpaceDE/>
              <w:autoSpaceDN/>
              <w:adjustRightInd/>
              <w:jc w:val="both"/>
              <w:rPr>
                <w:color w:val="000000"/>
                <w:sz w:val="18"/>
                <w:szCs w:val="18"/>
              </w:rPr>
            </w:pPr>
            <w:r w:rsidRPr="00185989">
              <w:rPr>
                <w:color w:val="000000"/>
                <w:sz w:val="18"/>
                <w:szCs w:val="18"/>
              </w:rPr>
              <w:t>иные источники финансирования</w:t>
            </w:r>
          </w:p>
        </w:tc>
        <w:tc>
          <w:tcPr>
            <w:tcW w:w="723" w:type="pct"/>
            <w:tcBorders>
              <w:top w:val="single" w:sz="8" w:space="0" w:color="auto"/>
              <w:left w:val="nil"/>
              <w:bottom w:val="single" w:sz="8" w:space="0" w:color="auto"/>
              <w:right w:val="single" w:sz="8" w:space="0" w:color="000000"/>
            </w:tcBorders>
            <w:shd w:val="clear" w:color="auto" w:fill="auto"/>
            <w:vAlign w:val="center"/>
            <w:hideMark/>
          </w:tcPr>
          <w:p w:rsidR="00185989" w:rsidRPr="00185989" w:rsidRDefault="00185989" w:rsidP="00185989">
            <w:pPr>
              <w:autoSpaceDE/>
              <w:autoSpaceDN/>
              <w:adjustRightInd/>
              <w:jc w:val="center"/>
              <w:rPr>
                <w:color w:val="000000"/>
                <w:sz w:val="18"/>
                <w:szCs w:val="18"/>
              </w:rPr>
            </w:pPr>
            <w:r w:rsidRPr="00185989">
              <w:rPr>
                <w:color w:val="000000"/>
                <w:sz w:val="18"/>
                <w:szCs w:val="18"/>
              </w:rPr>
              <w:t xml:space="preserve">0,0 </w:t>
            </w:r>
          </w:p>
        </w:tc>
        <w:tc>
          <w:tcPr>
            <w:tcW w:w="560" w:type="pct"/>
            <w:tcBorders>
              <w:top w:val="single" w:sz="8" w:space="0" w:color="auto"/>
              <w:left w:val="nil"/>
              <w:bottom w:val="single" w:sz="8" w:space="0" w:color="auto"/>
              <w:right w:val="single" w:sz="8" w:space="0" w:color="000000"/>
            </w:tcBorders>
            <w:shd w:val="clear" w:color="auto" w:fill="auto"/>
            <w:vAlign w:val="center"/>
            <w:hideMark/>
          </w:tcPr>
          <w:p w:rsidR="00185989" w:rsidRPr="00185989" w:rsidRDefault="00185989" w:rsidP="00185989">
            <w:pPr>
              <w:autoSpaceDE/>
              <w:autoSpaceDN/>
              <w:adjustRightInd/>
              <w:jc w:val="center"/>
              <w:rPr>
                <w:color w:val="000000"/>
                <w:sz w:val="18"/>
                <w:szCs w:val="18"/>
              </w:rPr>
            </w:pPr>
            <w:r w:rsidRPr="00185989">
              <w:rPr>
                <w:color w:val="000000"/>
                <w:sz w:val="18"/>
                <w:szCs w:val="18"/>
              </w:rPr>
              <w:t xml:space="preserve">0,0 </w:t>
            </w:r>
          </w:p>
        </w:tc>
        <w:tc>
          <w:tcPr>
            <w:tcW w:w="462" w:type="pct"/>
            <w:tcBorders>
              <w:top w:val="single" w:sz="8" w:space="0" w:color="auto"/>
              <w:left w:val="nil"/>
              <w:bottom w:val="single" w:sz="8" w:space="0" w:color="auto"/>
              <w:right w:val="single" w:sz="8" w:space="0" w:color="000000"/>
            </w:tcBorders>
            <w:shd w:val="clear" w:color="auto" w:fill="auto"/>
            <w:vAlign w:val="center"/>
            <w:hideMark/>
          </w:tcPr>
          <w:p w:rsidR="00185989" w:rsidRPr="00185989" w:rsidRDefault="00185989" w:rsidP="00185989">
            <w:pPr>
              <w:autoSpaceDE/>
              <w:autoSpaceDN/>
              <w:adjustRightInd/>
              <w:jc w:val="center"/>
              <w:rPr>
                <w:color w:val="000000"/>
                <w:sz w:val="18"/>
                <w:szCs w:val="18"/>
              </w:rPr>
            </w:pPr>
            <w:r w:rsidRPr="00185989">
              <w:rPr>
                <w:color w:val="000000"/>
                <w:sz w:val="18"/>
                <w:szCs w:val="18"/>
              </w:rPr>
              <w:t xml:space="preserve">0,0 </w:t>
            </w:r>
          </w:p>
        </w:tc>
        <w:tc>
          <w:tcPr>
            <w:tcW w:w="618" w:type="pct"/>
            <w:tcBorders>
              <w:top w:val="single" w:sz="8" w:space="0" w:color="auto"/>
              <w:left w:val="nil"/>
              <w:bottom w:val="single" w:sz="8" w:space="0" w:color="auto"/>
              <w:right w:val="single" w:sz="8" w:space="0" w:color="000000"/>
            </w:tcBorders>
            <w:shd w:val="clear" w:color="auto" w:fill="auto"/>
            <w:vAlign w:val="center"/>
            <w:hideMark/>
          </w:tcPr>
          <w:p w:rsidR="00185989" w:rsidRPr="00185989" w:rsidRDefault="00185989" w:rsidP="00185989">
            <w:pPr>
              <w:autoSpaceDE/>
              <w:autoSpaceDN/>
              <w:adjustRightInd/>
              <w:jc w:val="center"/>
              <w:rPr>
                <w:color w:val="000000"/>
                <w:sz w:val="18"/>
                <w:szCs w:val="18"/>
              </w:rPr>
            </w:pPr>
            <w:r w:rsidRPr="00185989">
              <w:rPr>
                <w:color w:val="000000"/>
                <w:sz w:val="18"/>
                <w:szCs w:val="18"/>
              </w:rPr>
              <w:t xml:space="preserve">0,0 </w:t>
            </w:r>
          </w:p>
        </w:tc>
        <w:tc>
          <w:tcPr>
            <w:tcW w:w="633" w:type="pct"/>
            <w:tcBorders>
              <w:top w:val="single" w:sz="8" w:space="0" w:color="auto"/>
              <w:left w:val="nil"/>
              <w:bottom w:val="single" w:sz="8" w:space="0" w:color="auto"/>
              <w:right w:val="single" w:sz="8" w:space="0" w:color="000000"/>
            </w:tcBorders>
            <w:shd w:val="clear" w:color="auto" w:fill="auto"/>
            <w:vAlign w:val="center"/>
            <w:hideMark/>
          </w:tcPr>
          <w:p w:rsidR="00185989" w:rsidRPr="00185989" w:rsidRDefault="00185989" w:rsidP="00185989">
            <w:pPr>
              <w:autoSpaceDE/>
              <w:autoSpaceDN/>
              <w:adjustRightInd/>
              <w:jc w:val="center"/>
              <w:rPr>
                <w:color w:val="000000"/>
                <w:sz w:val="18"/>
                <w:szCs w:val="18"/>
              </w:rPr>
            </w:pPr>
            <w:r w:rsidRPr="00185989">
              <w:rPr>
                <w:color w:val="000000"/>
                <w:sz w:val="18"/>
                <w:szCs w:val="18"/>
              </w:rPr>
              <w:t xml:space="preserve">0,0 </w:t>
            </w:r>
          </w:p>
        </w:tc>
        <w:tc>
          <w:tcPr>
            <w:tcW w:w="976" w:type="pct"/>
            <w:tcBorders>
              <w:top w:val="single" w:sz="8" w:space="0" w:color="auto"/>
              <w:left w:val="nil"/>
              <w:bottom w:val="single" w:sz="8" w:space="0" w:color="auto"/>
              <w:right w:val="single" w:sz="8" w:space="0" w:color="000000"/>
            </w:tcBorders>
            <w:shd w:val="clear" w:color="auto" w:fill="auto"/>
            <w:vAlign w:val="center"/>
            <w:hideMark/>
          </w:tcPr>
          <w:p w:rsidR="00185989" w:rsidRPr="00185989" w:rsidRDefault="00185989" w:rsidP="00185989">
            <w:pPr>
              <w:autoSpaceDE/>
              <w:autoSpaceDN/>
              <w:adjustRightInd/>
              <w:jc w:val="center"/>
              <w:rPr>
                <w:color w:val="000000"/>
                <w:sz w:val="18"/>
                <w:szCs w:val="18"/>
              </w:rPr>
            </w:pPr>
            <w:r w:rsidRPr="00185989">
              <w:rPr>
                <w:color w:val="000000"/>
                <w:sz w:val="18"/>
                <w:szCs w:val="18"/>
              </w:rPr>
              <w:t xml:space="preserve">0,0 </w:t>
            </w:r>
          </w:p>
        </w:tc>
      </w:tr>
      <w:tr w:rsidR="00185989" w:rsidRPr="00185989" w:rsidTr="007C66D7">
        <w:trPr>
          <w:trHeight w:val="20"/>
        </w:trPr>
        <w:tc>
          <w:tcPr>
            <w:tcW w:w="502" w:type="pct"/>
            <w:vMerge/>
            <w:tcBorders>
              <w:top w:val="nil"/>
              <w:left w:val="single" w:sz="8" w:space="0" w:color="auto"/>
              <w:bottom w:val="single" w:sz="8" w:space="0" w:color="000000"/>
              <w:right w:val="single" w:sz="8" w:space="0" w:color="auto"/>
            </w:tcBorders>
            <w:vAlign w:val="center"/>
            <w:hideMark/>
          </w:tcPr>
          <w:p w:rsidR="00185989" w:rsidRPr="00185989" w:rsidRDefault="00185989" w:rsidP="00185989">
            <w:pPr>
              <w:autoSpaceDE/>
              <w:autoSpaceDN/>
              <w:adjustRightInd/>
              <w:rPr>
                <w:color w:val="000000"/>
                <w:sz w:val="18"/>
                <w:szCs w:val="18"/>
              </w:rPr>
            </w:pPr>
          </w:p>
        </w:tc>
        <w:tc>
          <w:tcPr>
            <w:tcW w:w="4498" w:type="pct"/>
            <w:gridSpan w:val="7"/>
            <w:tcBorders>
              <w:top w:val="single" w:sz="8" w:space="0" w:color="auto"/>
              <w:left w:val="nil"/>
              <w:bottom w:val="single" w:sz="8" w:space="0" w:color="auto"/>
              <w:right w:val="single" w:sz="8" w:space="0" w:color="000000"/>
            </w:tcBorders>
            <w:shd w:val="clear" w:color="auto" w:fill="auto"/>
            <w:vAlign w:val="center"/>
            <w:hideMark/>
          </w:tcPr>
          <w:p w:rsidR="00185989" w:rsidRPr="00185989" w:rsidRDefault="00185989" w:rsidP="00185989">
            <w:pPr>
              <w:autoSpaceDE/>
              <w:autoSpaceDN/>
              <w:adjustRightInd/>
              <w:jc w:val="center"/>
              <w:rPr>
                <w:color w:val="000000"/>
                <w:sz w:val="18"/>
                <w:szCs w:val="18"/>
              </w:rPr>
            </w:pPr>
            <w:r w:rsidRPr="00185989">
              <w:rPr>
                <w:color w:val="000000"/>
                <w:sz w:val="18"/>
                <w:szCs w:val="18"/>
              </w:rPr>
              <w:t>Региональный проект «Успех каждого ребенка» (срок реализации 01.11.2018 - 30.12.2024)</w:t>
            </w:r>
          </w:p>
        </w:tc>
      </w:tr>
      <w:tr w:rsidR="00185989" w:rsidRPr="00185989" w:rsidTr="007C66D7">
        <w:trPr>
          <w:trHeight w:val="20"/>
        </w:trPr>
        <w:tc>
          <w:tcPr>
            <w:tcW w:w="502" w:type="pct"/>
            <w:vMerge/>
            <w:tcBorders>
              <w:top w:val="nil"/>
              <w:left w:val="single" w:sz="8" w:space="0" w:color="auto"/>
              <w:bottom w:val="single" w:sz="8" w:space="0" w:color="000000"/>
              <w:right w:val="single" w:sz="8" w:space="0" w:color="auto"/>
            </w:tcBorders>
            <w:vAlign w:val="center"/>
            <w:hideMark/>
          </w:tcPr>
          <w:p w:rsidR="00185989" w:rsidRPr="00185989" w:rsidRDefault="00185989" w:rsidP="00185989">
            <w:pPr>
              <w:autoSpaceDE/>
              <w:autoSpaceDN/>
              <w:adjustRightInd/>
              <w:rPr>
                <w:color w:val="000000"/>
                <w:sz w:val="18"/>
                <w:szCs w:val="18"/>
              </w:rPr>
            </w:pPr>
          </w:p>
        </w:tc>
        <w:tc>
          <w:tcPr>
            <w:tcW w:w="526" w:type="pct"/>
            <w:tcBorders>
              <w:top w:val="single" w:sz="8" w:space="0" w:color="auto"/>
              <w:left w:val="nil"/>
              <w:bottom w:val="single" w:sz="8" w:space="0" w:color="auto"/>
              <w:right w:val="single" w:sz="8" w:space="0" w:color="000000"/>
            </w:tcBorders>
            <w:shd w:val="clear" w:color="auto" w:fill="auto"/>
            <w:vAlign w:val="center"/>
            <w:hideMark/>
          </w:tcPr>
          <w:p w:rsidR="00185989" w:rsidRPr="00185989" w:rsidRDefault="00185989" w:rsidP="00185989">
            <w:pPr>
              <w:autoSpaceDE/>
              <w:autoSpaceDN/>
              <w:adjustRightInd/>
              <w:rPr>
                <w:color w:val="000000"/>
                <w:sz w:val="18"/>
                <w:szCs w:val="18"/>
              </w:rPr>
            </w:pPr>
            <w:r w:rsidRPr="00185989">
              <w:rPr>
                <w:color w:val="000000"/>
                <w:sz w:val="18"/>
                <w:szCs w:val="18"/>
              </w:rPr>
              <w:t>всего</w:t>
            </w:r>
          </w:p>
        </w:tc>
        <w:tc>
          <w:tcPr>
            <w:tcW w:w="723" w:type="pct"/>
            <w:tcBorders>
              <w:top w:val="single" w:sz="8" w:space="0" w:color="auto"/>
              <w:left w:val="nil"/>
              <w:bottom w:val="single" w:sz="8" w:space="0" w:color="auto"/>
              <w:right w:val="single" w:sz="8" w:space="0" w:color="000000"/>
            </w:tcBorders>
            <w:shd w:val="clear" w:color="auto" w:fill="auto"/>
            <w:vAlign w:val="center"/>
            <w:hideMark/>
          </w:tcPr>
          <w:p w:rsidR="00185989" w:rsidRPr="00185989" w:rsidRDefault="00185989" w:rsidP="00185989">
            <w:pPr>
              <w:autoSpaceDE/>
              <w:autoSpaceDN/>
              <w:adjustRightInd/>
              <w:jc w:val="center"/>
              <w:rPr>
                <w:color w:val="000000"/>
                <w:sz w:val="18"/>
                <w:szCs w:val="18"/>
              </w:rPr>
            </w:pPr>
            <w:r w:rsidRPr="00185989">
              <w:rPr>
                <w:color w:val="000000"/>
                <w:sz w:val="18"/>
                <w:szCs w:val="18"/>
              </w:rPr>
              <w:t xml:space="preserve">140 219,7 </w:t>
            </w:r>
          </w:p>
        </w:tc>
        <w:tc>
          <w:tcPr>
            <w:tcW w:w="560" w:type="pct"/>
            <w:tcBorders>
              <w:top w:val="single" w:sz="8" w:space="0" w:color="auto"/>
              <w:left w:val="nil"/>
              <w:bottom w:val="single" w:sz="8" w:space="0" w:color="auto"/>
              <w:right w:val="single" w:sz="8" w:space="0" w:color="000000"/>
            </w:tcBorders>
            <w:shd w:val="clear" w:color="auto" w:fill="auto"/>
            <w:vAlign w:val="center"/>
            <w:hideMark/>
          </w:tcPr>
          <w:p w:rsidR="00185989" w:rsidRPr="00185989" w:rsidRDefault="00185989" w:rsidP="00185989">
            <w:pPr>
              <w:autoSpaceDE/>
              <w:autoSpaceDN/>
              <w:adjustRightInd/>
              <w:jc w:val="center"/>
              <w:rPr>
                <w:color w:val="000000"/>
                <w:sz w:val="18"/>
                <w:szCs w:val="18"/>
              </w:rPr>
            </w:pPr>
            <w:r w:rsidRPr="00185989">
              <w:rPr>
                <w:color w:val="000000"/>
                <w:sz w:val="18"/>
                <w:szCs w:val="18"/>
              </w:rPr>
              <w:t xml:space="preserve">47 482,1 </w:t>
            </w:r>
          </w:p>
        </w:tc>
        <w:tc>
          <w:tcPr>
            <w:tcW w:w="462" w:type="pct"/>
            <w:tcBorders>
              <w:top w:val="single" w:sz="8" w:space="0" w:color="auto"/>
              <w:left w:val="nil"/>
              <w:bottom w:val="single" w:sz="8" w:space="0" w:color="auto"/>
              <w:right w:val="single" w:sz="8" w:space="0" w:color="000000"/>
            </w:tcBorders>
            <w:shd w:val="clear" w:color="auto" w:fill="auto"/>
            <w:vAlign w:val="center"/>
            <w:hideMark/>
          </w:tcPr>
          <w:p w:rsidR="00185989" w:rsidRPr="00185989" w:rsidRDefault="00185989" w:rsidP="00185989">
            <w:pPr>
              <w:autoSpaceDE/>
              <w:autoSpaceDN/>
              <w:adjustRightInd/>
              <w:jc w:val="center"/>
              <w:rPr>
                <w:color w:val="000000"/>
                <w:sz w:val="18"/>
                <w:szCs w:val="18"/>
              </w:rPr>
            </w:pPr>
            <w:r w:rsidRPr="00185989">
              <w:rPr>
                <w:color w:val="000000"/>
                <w:sz w:val="18"/>
                <w:szCs w:val="18"/>
              </w:rPr>
              <w:t xml:space="preserve">46 359,1 </w:t>
            </w:r>
          </w:p>
        </w:tc>
        <w:tc>
          <w:tcPr>
            <w:tcW w:w="618" w:type="pct"/>
            <w:tcBorders>
              <w:top w:val="single" w:sz="8" w:space="0" w:color="auto"/>
              <w:left w:val="nil"/>
              <w:bottom w:val="single" w:sz="8" w:space="0" w:color="auto"/>
              <w:right w:val="single" w:sz="8" w:space="0" w:color="000000"/>
            </w:tcBorders>
            <w:shd w:val="clear" w:color="auto" w:fill="auto"/>
            <w:vAlign w:val="center"/>
            <w:hideMark/>
          </w:tcPr>
          <w:p w:rsidR="00185989" w:rsidRPr="00185989" w:rsidRDefault="00185989" w:rsidP="00185989">
            <w:pPr>
              <w:autoSpaceDE/>
              <w:autoSpaceDN/>
              <w:adjustRightInd/>
              <w:jc w:val="center"/>
              <w:rPr>
                <w:color w:val="000000"/>
                <w:sz w:val="18"/>
                <w:szCs w:val="18"/>
              </w:rPr>
            </w:pPr>
            <w:r w:rsidRPr="00185989">
              <w:rPr>
                <w:color w:val="000000"/>
                <w:sz w:val="18"/>
                <w:szCs w:val="18"/>
              </w:rPr>
              <w:t xml:space="preserve">46 378,5 </w:t>
            </w:r>
          </w:p>
        </w:tc>
        <w:tc>
          <w:tcPr>
            <w:tcW w:w="633" w:type="pct"/>
            <w:tcBorders>
              <w:top w:val="single" w:sz="8" w:space="0" w:color="auto"/>
              <w:left w:val="nil"/>
              <w:bottom w:val="single" w:sz="8" w:space="0" w:color="auto"/>
              <w:right w:val="single" w:sz="8" w:space="0" w:color="000000"/>
            </w:tcBorders>
            <w:shd w:val="clear" w:color="auto" w:fill="auto"/>
            <w:vAlign w:val="center"/>
            <w:hideMark/>
          </w:tcPr>
          <w:p w:rsidR="00185989" w:rsidRPr="00185989" w:rsidRDefault="00185989" w:rsidP="00185989">
            <w:pPr>
              <w:autoSpaceDE/>
              <w:autoSpaceDN/>
              <w:adjustRightInd/>
              <w:jc w:val="center"/>
              <w:rPr>
                <w:color w:val="000000"/>
                <w:sz w:val="18"/>
                <w:szCs w:val="18"/>
              </w:rPr>
            </w:pPr>
            <w:r w:rsidRPr="00185989">
              <w:rPr>
                <w:color w:val="000000"/>
                <w:sz w:val="18"/>
                <w:szCs w:val="18"/>
              </w:rPr>
              <w:t xml:space="preserve">0,0 </w:t>
            </w:r>
          </w:p>
        </w:tc>
        <w:tc>
          <w:tcPr>
            <w:tcW w:w="976" w:type="pct"/>
            <w:tcBorders>
              <w:top w:val="single" w:sz="8" w:space="0" w:color="auto"/>
              <w:left w:val="nil"/>
              <w:bottom w:val="single" w:sz="8" w:space="0" w:color="auto"/>
              <w:right w:val="single" w:sz="8" w:space="0" w:color="000000"/>
            </w:tcBorders>
            <w:shd w:val="clear" w:color="auto" w:fill="auto"/>
            <w:vAlign w:val="center"/>
            <w:hideMark/>
          </w:tcPr>
          <w:p w:rsidR="00185989" w:rsidRPr="00185989" w:rsidRDefault="00185989" w:rsidP="00185989">
            <w:pPr>
              <w:autoSpaceDE/>
              <w:autoSpaceDN/>
              <w:adjustRightInd/>
              <w:jc w:val="center"/>
              <w:rPr>
                <w:color w:val="000000"/>
                <w:sz w:val="18"/>
                <w:szCs w:val="18"/>
              </w:rPr>
            </w:pPr>
            <w:r w:rsidRPr="00185989">
              <w:rPr>
                <w:color w:val="000000"/>
                <w:sz w:val="18"/>
                <w:szCs w:val="18"/>
              </w:rPr>
              <w:t xml:space="preserve">0,0 </w:t>
            </w:r>
          </w:p>
        </w:tc>
      </w:tr>
      <w:tr w:rsidR="00185989" w:rsidRPr="00185989" w:rsidTr="007C66D7">
        <w:trPr>
          <w:trHeight w:val="20"/>
        </w:trPr>
        <w:tc>
          <w:tcPr>
            <w:tcW w:w="502" w:type="pct"/>
            <w:vMerge/>
            <w:tcBorders>
              <w:top w:val="nil"/>
              <w:left w:val="single" w:sz="8" w:space="0" w:color="auto"/>
              <w:bottom w:val="single" w:sz="8" w:space="0" w:color="000000"/>
              <w:right w:val="single" w:sz="8" w:space="0" w:color="auto"/>
            </w:tcBorders>
            <w:vAlign w:val="center"/>
            <w:hideMark/>
          </w:tcPr>
          <w:p w:rsidR="00185989" w:rsidRPr="00185989" w:rsidRDefault="00185989" w:rsidP="00185989">
            <w:pPr>
              <w:autoSpaceDE/>
              <w:autoSpaceDN/>
              <w:adjustRightInd/>
              <w:rPr>
                <w:color w:val="000000"/>
                <w:sz w:val="18"/>
                <w:szCs w:val="18"/>
              </w:rPr>
            </w:pPr>
          </w:p>
        </w:tc>
        <w:tc>
          <w:tcPr>
            <w:tcW w:w="526" w:type="pct"/>
            <w:tcBorders>
              <w:top w:val="single" w:sz="8" w:space="0" w:color="auto"/>
              <w:left w:val="nil"/>
              <w:bottom w:val="single" w:sz="8" w:space="0" w:color="auto"/>
              <w:right w:val="single" w:sz="8" w:space="0" w:color="000000"/>
            </w:tcBorders>
            <w:shd w:val="clear" w:color="auto" w:fill="auto"/>
            <w:vAlign w:val="center"/>
            <w:hideMark/>
          </w:tcPr>
          <w:p w:rsidR="00185989" w:rsidRPr="00185989" w:rsidRDefault="00185989" w:rsidP="00185989">
            <w:pPr>
              <w:autoSpaceDE/>
              <w:autoSpaceDN/>
              <w:adjustRightInd/>
              <w:rPr>
                <w:color w:val="000000"/>
                <w:sz w:val="18"/>
                <w:szCs w:val="18"/>
              </w:rPr>
            </w:pPr>
            <w:r w:rsidRPr="00185989">
              <w:rPr>
                <w:color w:val="000000"/>
                <w:sz w:val="18"/>
                <w:szCs w:val="18"/>
              </w:rPr>
              <w:t>федеральный бюджет</w:t>
            </w:r>
          </w:p>
        </w:tc>
        <w:tc>
          <w:tcPr>
            <w:tcW w:w="723" w:type="pct"/>
            <w:tcBorders>
              <w:top w:val="single" w:sz="8" w:space="0" w:color="auto"/>
              <w:left w:val="nil"/>
              <w:bottom w:val="single" w:sz="8" w:space="0" w:color="auto"/>
              <w:right w:val="single" w:sz="8" w:space="0" w:color="000000"/>
            </w:tcBorders>
            <w:shd w:val="clear" w:color="auto" w:fill="auto"/>
            <w:vAlign w:val="center"/>
            <w:hideMark/>
          </w:tcPr>
          <w:p w:rsidR="00185989" w:rsidRPr="00185989" w:rsidRDefault="00185989" w:rsidP="00185989">
            <w:pPr>
              <w:autoSpaceDE/>
              <w:autoSpaceDN/>
              <w:adjustRightInd/>
              <w:jc w:val="center"/>
              <w:rPr>
                <w:color w:val="000000"/>
                <w:sz w:val="18"/>
                <w:szCs w:val="18"/>
              </w:rPr>
            </w:pPr>
            <w:r w:rsidRPr="00185989">
              <w:rPr>
                <w:color w:val="000000"/>
                <w:sz w:val="18"/>
                <w:szCs w:val="18"/>
              </w:rPr>
              <w:t xml:space="preserve">0,0 </w:t>
            </w:r>
          </w:p>
        </w:tc>
        <w:tc>
          <w:tcPr>
            <w:tcW w:w="560" w:type="pct"/>
            <w:tcBorders>
              <w:top w:val="single" w:sz="8" w:space="0" w:color="auto"/>
              <w:left w:val="nil"/>
              <w:bottom w:val="single" w:sz="8" w:space="0" w:color="auto"/>
              <w:right w:val="single" w:sz="8" w:space="0" w:color="000000"/>
            </w:tcBorders>
            <w:shd w:val="clear" w:color="auto" w:fill="auto"/>
            <w:vAlign w:val="center"/>
            <w:hideMark/>
          </w:tcPr>
          <w:p w:rsidR="00185989" w:rsidRPr="00185989" w:rsidRDefault="00185989" w:rsidP="00185989">
            <w:pPr>
              <w:autoSpaceDE/>
              <w:autoSpaceDN/>
              <w:adjustRightInd/>
              <w:jc w:val="center"/>
              <w:rPr>
                <w:color w:val="000000"/>
                <w:sz w:val="18"/>
                <w:szCs w:val="18"/>
              </w:rPr>
            </w:pPr>
            <w:r w:rsidRPr="00185989">
              <w:rPr>
                <w:color w:val="000000"/>
                <w:sz w:val="18"/>
                <w:szCs w:val="18"/>
              </w:rPr>
              <w:t xml:space="preserve">0,0 </w:t>
            </w:r>
          </w:p>
        </w:tc>
        <w:tc>
          <w:tcPr>
            <w:tcW w:w="462" w:type="pct"/>
            <w:tcBorders>
              <w:top w:val="single" w:sz="8" w:space="0" w:color="auto"/>
              <w:left w:val="nil"/>
              <w:bottom w:val="single" w:sz="8" w:space="0" w:color="auto"/>
              <w:right w:val="single" w:sz="8" w:space="0" w:color="000000"/>
            </w:tcBorders>
            <w:shd w:val="clear" w:color="auto" w:fill="auto"/>
            <w:vAlign w:val="center"/>
            <w:hideMark/>
          </w:tcPr>
          <w:p w:rsidR="00185989" w:rsidRPr="00185989" w:rsidRDefault="00185989" w:rsidP="00185989">
            <w:pPr>
              <w:autoSpaceDE/>
              <w:autoSpaceDN/>
              <w:adjustRightInd/>
              <w:jc w:val="center"/>
              <w:rPr>
                <w:color w:val="000000"/>
                <w:sz w:val="18"/>
                <w:szCs w:val="18"/>
              </w:rPr>
            </w:pPr>
            <w:r w:rsidRPr="00185989">
              <w:rPr>
                <w:color w:val="000000"/>
                <w:sz w:val="18"/>
                <w:szCs w:val="18"/>
              </w:rPr>
              <w:t xml:space="preserve">0,0 </w:t>
            </w:r>
          </w:p>
        </w:tc>
        <w:tc>
          <w:tcPr>
            <w:tcW w:w="618" w:type="pct"/>
            <w:tcBorders>
              <w:top w:val="single" w:sz="8" w:space="0" w:color="auto"/>
              <w:left w:val="nil"/>
              <w:bottom w:val="single" w:sz="8" w:space="0" w:color="auto"/>
              <w:right w:val="single" w:sz="8" w:space="0" w:color="000000"/>
            </w:tcBorders>
            <w:shd w:val="clear" w:color="auto" w:fill="auto"/>
            <w:vAlign w:val="center"/>
            <w:hideMark/>
          </w:tcPr>
          <w:p w:rsidR="00185989" w:rsidRPr="00185989" w:rsidRDefault="00185989" w:rsidP="00185989">
            <w:pPr>
              <w:autoSpaceDE/>
              <w:autoSpaceDN/>
              <w:adjustRightInd/>
              <w:jc w:val="center"/>
              <w:rPr>
                <w:color w:val="000000"/>
                <w:sz w:val="18"/>
                <w:szCs w:val="18"/>
              </w:rPr>
            </w:pPr>
            <w:r w:rsidRPr="00185989">
              <w:rPr>
                <w:color w:val="000000"/>
                <w:sz w:val="18"/>
                <w:szCs w:val="18"/>
              </w:rPr>
              <w:t xml:space="preserve">0,0 </w:t>
            </w:r>
          </w:p>
        </w:tc>
        <w:tc>
          <w:tcPr>
            <w:tcW w:w="633" w:type="pct"/>
            <w:tcBorders>
              <w:top w:val="single" w:sz="8" w:space="0" w:color="auto"/>
              <w:left w:val="nil"/>
              <w:bottom w:val="single" w:sz="8" w:space="0" w:color="auto"/>
              <w:right w:val="single" w:sz="8" w:space="0" w:color="000000"/>
            </w:tcBorders>
            <w:shd w:val="clear" w:color="auto" w:fill="auto"/>
            <w:vAlign w:val="center"/>
            <w:hideMark/>
          </w:tcPr>
          <w:p w:rsidR="00185989" w:rsidRPr="00185989" w:rsidRDefault="00185989" w:rsidP="00185989">
            <w:pPr>
              <w:autoSpaceDE/>
              <w:autoSpaceDN/>
              <w:adjustRightInd/>
              <w:jc w:val="center"/>
              <w:rPr>
                <w:color w:val="000000"/>
                <w:sz w:val="18"/>
                <w:szCs w:val="18"/>
              </w:rPr>
            </w:pPr>
            <w:r w:rsidRPr="00185989">
              <w:rPr>
                <w:color w:val="000000"/>
                <w:sz w:val="18"/>
                <w:szCs w:val="18"/>
              </w:rPr>
              <w:t xml:space="preserve">0,0 </w:t>
            </w:r>
          </w:p>
        </w:tc>
        <w:tc>
          <w:tcPr>
            <w:tcW w:w="976" w:type="pct"/>
            <w:tcBorders>
              <w:top w:val="single" w:sz="8" w:space="0" w:color="auto"/>
              <w:left w:val="nil"/>
              <w:bottom w:val="single" w:sz="8" w:space="0" w:color="auto"/>
              <w:right w:val="single" w:sz="8" w:space="0" w:color="000000"/>
            </w:tcBorders>
            <w:shd w:val="clear" w:color="auto" w:fill="auto"/>
            <w:vAlign w:val="center"/>
            <w:hideMark/>
          </w:tcPr>
          <w:p w:rsidR="00185989" w:rsidRPr="00185989" w:rsidRDefault="00185989" w:rsidP="00185989">
            <w:pPr>
              <w:autoSpaceDE/>
              <w:autoSpaceDN/>
              <w:adjustRightInd/>
              <w:jc w:val="center"/>
              <w:rPr>
                <w:color w:val="000000"/>
                <w:sz w:val="18"/>
                <w:szCs w:val="18"/>
              </w:rPr>
            </w:pPr>
            <w:r w:rsidRPr="00185989">
              <w:rPr>
                <w:color w:val="000000"/>
                <w:sz w:val="18"/>
                <w:szCs w:val="18"/>
              </w:rPr>
              <w:t xml:space="preserve">0,0 </w:t>
            </w:r>
          </w:p>
        </w:tc>
      </w:tr>
      <w:tr w:rsidR="00185989" w:rsidRPr="00185989" w:rsidTr="007C66D7">
        <w:trPr>
          <w:trHeight w:val="20"/>
        </w:trPr>
        <w:tc>
          <w:tcPr>
            <w:tcW w:w="502" w:type="pct"/>
            <w:vMerge/>
            <w:tcBorders>
              <w:top w:val="nil"/>
              <w:left w:val="single" w:sz="8" w:space="0" w:color="auto"/>
              <w:bottom w:val="single" w:sz="8" w:space="0" w:color="000000"/>
              <w:right w:val="single" w:sz="8" w:space="0" w:color="auto"/>
            </w:tcBorders>
            <w:vAlign w:val="center"/>
            <w:hideMark/>
          </w:tcPr>
          <w:p w:rsidR="00185989" w:rsidRPr="00185989" w:rsidRDefault="00185989" w:rsidP="00185989">
            <w:pPr>
              <w:autoSpaceDE/>
              <w:autoSpaceDN/>
              <w:adjustRightInd/>
              <w:rPr>
                <w:color w:val="000000"/>
                <w:sz w:val="18"/>
                <w:szCs w:val="18"/>
              </w:rPr>
            </w:pPr>
          </w:p>
        </w:tc>
        <w:tc>
          <w:tcPr>
            <w:tcW w:w="526" w:type="pct"/>
            <w:tcBorders>
              <w:top w:val="single" w:sz="8" w:space="0" w:color="auto"/>
              <w:left w:val="nil"/>
              <w:bottom w:val="single" w:sz="8" w:space="0" w:color="auto"/>
              <w:right w:val="single" w:sz="8" w:space="0" w:color="000000"/>
            </w:tcBorders>
            <w:shd w:val="clear" w:color="auto" w:fill="auto"/>
            <w:vAlign w:val="center"/>
            <w:hideMark/>
          </w:tcPr>
          <w:p w:rsidR="00185989" w:rsidRPr="00185989" w:rsidRDefault="00185989" w:rsidP="00185989">
            <w:pPr>
              <w:autoSpaceDE/>
              <w:autoSpaceDN/>
              <w:adjustRightInd/>
              <w:jc w:val="both"/>
              <w:rPr>
                <w:color w:val="000000"/>
                <w:sz w:val="18"/>
                <w:szCs w:val="18"/>
              </w:rPr>
            </w:pPr>
            <w:r w:rsidRPr="00185989">
              <w:rPr>
                <w:color w:val="000000"/>
                <w:sz w:val="18"/>
                <w:szCs w:val="18"/>
              </w:rPr>
              <w:t>бюджет автономного округа</w:t>
            </w:r>
          </w:p>
        </w:tc>
        <w:tc>
          <w:tcPr>
            <w:tcW w:w="723" w:type="pct"/>
            <w:tcBorders>
              <w:top w:val="single" w:sz="8" w:space="0" w:color="auto"/>
              <w:left w:val="nil"/>
              <w:bottom w:val="single" w:sz="8" w:space="0" w:color="auto"/>
              <w:right w:val="single" w:sz="8" w:space="0" w:color="000000"/>
            </w:tcBorders>
            <w:shd w:val="clear" w:color="auto" w:fill="auto"/>
            <w:vAlign w:val="center"/>
            <w:hideMark/>
          </w:tcPr>
          <w:p w:rsidR="00185989" w:rsidRPr="00185989" w:rsidRDefault="00185989" w:rsidP="00185989">
            <w:pPr>
              <w:autoSpaceDE/>
              <w:autoSpaceDN/>
              <w:adjustRightInd/>
              <w:jc w:val="center"/>
              <w:rPr>
                <w:color w:val="000000"/>
                <w:sz w:val="18"/>
                <w:szCs w:val="18"/>
              </w:rPr>
            </w:pPr>
            <w:r w:rsidRPr="00185989">
              <w:rPr>
                <w:color w:val="000000"/>
                <w:sz w:val="18"/>
                <w:szCs w:val="18"/>
              </w:rPr>
              <w:t xml:space="preserve">0,0 </w:t>
            </w:r>
          </w:p>
        </w:tc>
        <w:tc>
          <w:tcPr>
            <w:tcW w:w="560" w:type="pct"/>
            <w:tcBorders>
              <w:top w:val="single" w:sz="8" w:space="0" w:color="auto"/>
              <w:left w:val="nil"/>
              <w:bottom w:val="single" w:sz="8" w:space="0" w:color="auto"/>
              <w:right w:val="single" w:sz="8" w:space="0" w:color="000000"/>
            </w:tcBorders>
            <w:shd w:val="clear" w:color="auto" w:fill="auto"/>
            <w:vAlign w:val="center"/>
            <w:hideMark/>
          </w:tcPr>
          <w:p w:rsidR="00185989" w:rsidRPr="00185989" w:rsidRDefault="00185989" w:rsidP="00185989">
            <w:pPr>
              <w:autoSpaceDE/>
              <w:autoSpaceDN/>
              <w:adjustRightInd/>
              <w:jc w:val="center"/>
              <w:rPr>
                <w:color w:val="000000"/>
                <w:sz w:val="18"/>
                <w:szCs w:val="18"/>
              </w:rPr>
            </w:pPr>
            <w:r w:rsidRPr="00185989">
              <w:rPr>
                <w:color w:val="000000"/>
                <w:sz w:val="18"/>
                <w:szCs w:val="18"/>
              </w:rPr>
              <w:t xml:space="preserve">0,0 </w:t>
            </w:r>
          </w:p>
        </w:tc>
        <w:tc>
          <w:tcPr>
            <w:tcW w:w="462" w:type="pct"/>
            <w:tcBorders>
              <w:top w:val="single" w:sz="8" w:space="0" w:color="auto"/>
              <w:left w:val="nil"/>
              <w:bottom w:val="single" w:sz="8" w:space="0" w:color="auto"/>
              <w:right w:val="single" w:sz="8" w:space="0" w:color="000000"/>
            </w:tcBorders>
            <w:shd w:val="clear" w:color="auto" w:fill="auto"/>
            <w:vAlign w:val="center"/>
            <w:hideMark/>
          </w:tcPr>
          <w:p w:rsidR="00185989" w:rsidRPr="00185989" w:rsidRDefault="00185989" w:rsidP="00185989">
            <w:pPr>
              <w:autoSpaceDE/>
              <w:autoSpaceDN/>
              <w:adjustRightInd/>
              <w:jc w:val="center"/>
              <w:rPr>
                <w:color w:val="000000"/>
                <w:sz w:val="18"/>
                <w:szCs w:val="18"/>
              </w:rPr>
            </w:pPr>
            <w:r w:rsidRPr="00185989">
              <w:rPr>
                <w:color w:val="000000"/>
                <w:sz w:val="18"/>
                <w:szCs w:val="18"/>
              </w:rPr>
              <w:t xml:space="preserve">0,0 </w:t>
            </w:r>
          </w:p>
        </w:tc>
        <w:tc>
          <w:tcPr>
            <w:tcW w:w="618" w:type="pct"/>
            <w:tcBorders>
              <w:top w:val="single" w:sz="8" w:space="0" w:color="auto"/>
              <w:left w:val="nil"/>
              <w:bottom w:val="single" w:sz="8" w:space="0" w:color="auto"/>
              <w:right w:val="single" w:sz="8" w:space="0" w:color="000000"/>
            </w:tcBorders>
            <w:shd w:val="clear" w:color="auto" w:fill="auto"/>
            <w:vAlign w:val="center"/>
            <w:hideMark/>
          </w:tcPr>
          <w:p w:rsidR="00185989" w:rsidRPr="00185989" w:rsidRDefault="00185989" w:rsidP="00185989">
            <w:pPr>
              <w:autoSpaceDE/>
              <w:autoSpaceDN/>
              <w:adjustRightInd/>
              <w:jc w:val="center"/>
              <w:rPr>
                <w:color w:val="000000"/>
                <w:sz w:val="18"/>
                <w:szCs w:val="18"/>
              </w:rPr>
            </w:pPr>
            <w:r w:rsidRPr="00185989">
              <w:rPr>
                <w:color w:val="000000"/>
                <w:sz w:val="18"/>
                <w:szCs w:val="18"/>
              </w:rPr>
              <w:t xml:space="preserve">0,0 </w:t>
            </w:r>
          </w:p>
        </w:tc>
        <w:tc>
          <w:tcPr>
            <w:tcW w:w="633" w:type="pct"/>
            <w:tcBorders>
              <w:top w:val="single" w:sz="8" w:space="0" w:color="auto"/>
              <w:left w:val="nil"/>
              <w:bottom w:val="single" w:sz="8" w:space="0" w:color="auto"/>
              <w:right w:val="single" w:sz="8" w:space="0" w:color="000000"/>
            </w:tcBorders>
            <w:shd w:val="clear" w:color="auto" w:fill="auto"/>
            <w:vAlign w:val="center"/>
            <w:hideMark/>
          </w:tcPr>
          <w:p w:rsidR="00185989" w:rsidRPr="00185989" w:rsidRDefault="00185989" w:rsidP="00185989">
            <w:pPr>
              <w:autoSpaceDE/>
              <w:autoSpaceDN/>
              <w:adjustRightInd/>
              <w:jc w:val="center"/>
              <w:rPr>
                <w:color w:val="000000"/>
                <w:sz w:val="18"/>
                <w:szCs w:val="18"/>
              </w:rPr>
            </w:pPr>
            <w:r w:rsidRPr="00185989">
              <w:rPr>
                <w:color w:val="000000"/>
                <w:sz w:val="18"/>
                <w:szCs w:val="18"/>
              </w:rPr>
              <w:t xml:space="preserve">0,0 </w:t>
            </w:r>
          </w:p>
        </w:tc>
        <w:tc>
          <w:tcPr>
            <w:tcW w:w="976" w:type="pct"/>
            <w:tcBorders>
              <w:top w:val="single" w:sz="8" w:space="0" w:color="auto"/>
              <w:left w:val="nil"/>
              <w:bottom w:val="single" w:sz="8" w:space="0" w:color="auto"/>
              <w:right w:val="single" w:sz="8" w:space="0" w:color="000000"/>
            </w:tcBorders>
            <w:shd w:val="clear" w:color="auto" w:fill="auto"/>
            <w:vAlign w:val="center"/>
            <w:hideMark/>
          </w:tcPr>
          <w:p w:rsidR="00185989" w:rsidRPr="00185989" w:rsidRDefault="00185989" w:rsidP="00185989">
            <w:pPr>
              <w:autoSpaceDE/>
              <w:autoSpaceDN/>
              <w:adjustRightInd/>
              <w:jc w:val="center"/>
              <w:rPr>
                <w:color w:val="000000"/>
                <w:sz w:val="18"/>
                <w:szCs w:val="18"/>
              </w:rPr>
            </w:pPr>
            <w:r w:rsidRPr="00185989">
              <w:rPr>
                <w:color w:val="000000"/>
                <w:sz w:val="18"/>
                <w:szCs w:val="18"/>
              </w:rPr>
              <w:t xml:space="preserve">0,0 </w:t>
            </w:r>
          </w:p>
        </w:tc>
      </w:tr>
      <w:tr w:rsidR="00185989" w:rsidRPr="00185989" w:rsidTr="007C66D7">
        <w:trPr>
          <w:trHeight w:val="20"/>
        </w:trPr>
        <w:tc>
          <w:tcPr>
            <w:tcW w:w="502" w:type="pct"/>
            <w:vMerge/>
            <w:tcBorders>
              <w:top w:val="nil"/>
              <w:left w:val="single" w:sz="8" w:space="0" w:color="auto"/>
              <w:bottom w:val="single" w:sz="8" w:space="0" w:color="000000"/>
              <w:right w:val="single" w:sz="8" w:space="0" w:color="auto"/>
            </w:tcBorders>
            <w:vAlign w:val="center"/>
            <w:hideMark/>
          </w:tcPr>
          <w:p w:rsidR="00185989" w:rsidRPr="00185989" w:rsidRDefault="00185989" w:rsidP="00185989">
            <w:pPr>
              <w:autoSpaceDE/>
              <w:autoSpaceDN/>
              <w:adjustRightInd/>
              <w:rPr>
                <w:color w:val="000000"/>
                <w:sz w:val="18"/>
                <w:szCs w:val="18"/>
              </w:rPr>
            </w:pPr>
          </w:p>
        </w:tc>
        <w:tc>
          <w:tcPr>
            <w:tcW w:w="526" w:type="pct"/>
            <w:tcBorders>
              <w:top w:val="single" w:sz="8" w:space="0" w:color="auto"/>
              <w:left w:val="nil"/>
              <w:bottom w:val="single" w:sz="8" w:space="0" w:color="auto"/>
              <w:right w:val="single" w:sz="8" w:space="0" w:color="000000"/>
            </w:tcBorders>
            <w:shd w:val="clear" w:color="auto" w:fill="auto"/>
            <w:vAlign w:val="center"/>
            <w:hideMark/>
          </w:tcPr>
          <w:p w:rsidR="00185989" w:rsidRPr="00185989" w:rsidRDefault="00185989" w:rsidP="00185989">
            <w:pPr>
              <w:autoSpaceDE/>
              <w:autoSpaceDN/>
              <w:adjustRightInd/>
              <w:jc w:val="both"/>
              <w:rPr>
                <w:color w:val="000000"/>
                <w:sz w:val="18"/>
                <w:szCs w:val="18"/>
              </w:rPr>
            </w:pPr>
            <w:r w:rsidRPr="00185989">
              <w:rPr>
                <w:color w:val="000000"/>
                <w:sz w:val="18"/>
                <w:szCs w:val="18"/>
              </w:rPr>
              <w:t>местный бюджет</w:t>
            </w:r>
          </w:p>
        </w:tc>
        <w:tc>
          <w:tcPr>
            <w:tcW w:w="723" w:type="pct"/>
            <w:tcBorders>
              <w:top w:val="single" w:sz="8" w:space="0" w:color="auto"/>
              <w:left w:val="nil"/>
              <w:bottom w:val="single" w:sz="8" w:space="0" w:color="auto"/>
              <w:right w:val="single" w:sz="8" w:space="0" w:color="000000"/>
            </w:tcBorders>
            <w:shd w:val="clear" w:color="auto" w:fill="auto"/>
            <w:vAlign w:val="center"/>
            <w:hideMark/>
          </w:tcPr>
          <w:p w:rsidR="00185989" w:rsidRPr="00185989" w:rsidRDefault="00185989" w:rsidP="00185989">
            <w:pPr>
              <w:autoSpaceDE/>
              <w:autoSpaceDN/>
              <w:adjustRightInd/>
              <w:jc w:val="center"/>
              <w:rPr>
                <w:color w:val="000000"/>
                <w:sz w:val="18"/>
                <w:szCs w:val="18"/>
              </w:rPr>
            </w:pPr>
            <w:r w:rsidRPr="00185989">
              <w:rPr>
                <w:color w:val="000000"/>
                <w:sz w:val="18"/>
                <w:szCs w:val="18"/>
              </w:rPr>
              <w:t xml:space="preserve">140 219,7 </w:t>
            </w:r>
          </w:p>
        </w:tc>
        <w:tc>
          <w:tcPr>
            <w:tcW w:w="560" w:type="pct"/>
            <w:tcBorders>
              <w:top w:val="single" w:sz="8" w:space="0" w:color="auto"/>
              <w:left w:val="nil"/>
              <w:bottom w:val="single" w:sz="8" w:space="0" w:color="auto"/>
              <w:right w:val="single" w:sz="8" w:space="0" w:color="000000"/>
            </w:tcBorders>
            <w:shd w:val="clear" w:color="auto" w:fill="auto"/>
            <w:vAlign w:val="center"/>
            <w:hideMark/>
          </w:tcPr>
          <w:p w:rsidR="00185989" w:rsidRPr="00185989" w:rsidRDefault="00185989" w:rsidP="00185989">
            <w:pPr>
              <w:autoSpaceDE/>
              <w:autoSpaceDN/>
              <w:adjustRightInd/>
              <w:jc w:val="center"/>
              <w:rPr>
                <w:color w:val="000000"/>
                <w:sz w:val="18"/>
                <w:szCs w:val="18"/>
              </w:rPr>
            </w:pPr>
            <w:r w:rsidRPr="00185989">
              <w:rPr>
                <w:color w:val="000000"/>
                <w:sz w:val="18"/>
                <w:szCs w:val="18"/>
              </w:rPr>
              <w:t xml:space="preserve">47 482,1 </w:t>
            </w:r>
          </w:p>
        </w:tc>
        <w:tc>
          <w:tcPr>
            <w:tcW w:w="462" w:type="pct"/>
            <w:tcBorders>
              <w:top w:val="single" w:sz="8" w:space="0" w:color="auto"/>
              <w:left w:val="nil"/>
              <w:bottom w:val="single" w:sz="8" w:space="0" w:color="auto"/>
              <w:right w:val="single" w:sz="8" w:space="0" w:color="000000"/>
            </w:tcBorders>
            <w:shd w:val="clear" w:color="auto" w:fill="auto"/>
            <w:vAlign w:val="center"/>
            <w:hideMark/>
          </w:tcPr>
          <w:p w:rsidR="00185989" w:rsidRPr="00185989" w:rsidRDefault="00185989" w:rsidP="00185989">
            <w:pPr>
              <w:autoSpaceDE/>
              <w:autoSpaceDN/>
              <w:adjustRightInd/>
              <w:jc w:val="center"/>
              <w:rPr>
                <w:color w:val="000000"/>
                <w:sz w:val="18"/>
                <w:szCs w:val="18"/>
              </w:rPr>
            </w:pPr>
            <w:r w:rsidRPr="00185989">
              <w:rPr>
                <w:color w:val="000000"/>
                <w:sz w:val="18"/>
                <w:szCs w:val="18"/>
              </w:rPr>
              <w:t xml:space="preserve">46 359,1 </w:t>
            </w:r>
          </w:p>
        </w:tc>
        <w:tc>
          <w:tcPr>
            <w:tcW w:w="618" w:type="pct"/>
            <w:tcBorders>
              <w:top w:val="single" w:sz="8" w:space="0" w:color="auto"/>
              <w:left w:val="nil"/>
              <w:bottom w:val="single" w:sz="8" w:space="0" w:color="auto"/>
              <w:right w:val="single" w:sz="8" w:space="0" w:color="000000"/>
            </w:tcBorders>
            <w:shd w:val="clear" w:color="auto" w:fill="auto"/>
            <w:vAlign w:val="center"/>
            <w:hideMark/>
          </w:tcPr>
          <w:p w:rsidR="00185989" w:rsidRPr="00185989" w:rsidRDefault="00185989" w:rsidP="00185989">
            <w:pPr>
              <w:autoSpaceDE/>
              <w:autoSpaceDN/>
              <w:adjustRightInd/>
              <w:jc w:val="center"/>
              <w:rPr>
                <w:color w:val="000000"/>
                <w:sz w:val="18"/>
                <w:szCs w:val="18"/>
              </w:rPr>
            </w:pPr>
            <w:r w:rsidRPr="00185989">
              <w:rPr>
                <w:color w:val="000000"/>
                <w:sz w:val="18"/>
                <w:szCs w:val="18"/>
              </w:rPr>
              <w:t xml:space="preserve">46 378,5 </w:t>
            </w:r>
          </w:p>
        </w:tc>
        <w:tc>
          <w:tcPr>
            <w:tcW w:w="633" w:type="pct"/>
            <w:tcBorders>
              <w:top w:val="single" w:sz="8" w:space="0" w:color="auto"/>
              <w:left w:val="nil"/>
              <w:bottom w:val="single" w:sz="8" w:space="0" w:color="auto"/>
              <w:right w:val="single" w:sz="8" w:space="0" w:color="000000"/>
            </w:tcBorders>
            <w:shd w:val="clear" w:color="auto" w:fill="auto"/>
            <w:vAlign w:val="center"/>
            <w:hideMark/>
          </w:tcPr>
          <w:p w:rsidR="00185989" w:rsidRPr="00185989" w:rsidRDefault="00185989" w:rsidP="00185989">
            <w:pPr>
              <w:autoSpaceDE/>
              <w:autoSpaceDN/>
              <w:adjustRightInd/>
              <w:jc w:val="center"/>
              <w:rPr>
                <w:color w:val="000000"/>
                <w:sz w:val="18"/>
                <w:szCs w:val="18"/>
              </w:rPr>
            </w:pPr>
            <w:r w:rsidRPr="00185989">
              <w:rPr>
                <w:color w:val="000000"/>
                <w:sz w:val="18"/>
                <w:szCs w:val="18"/>
              </w:rPr>
              <w:t xml:space="preserve">0,0 </w:t>
            </w:r>
          </w:p>
        </w:tc>
        <w:tc>
          <w:tcPr>
            <w:tcW w:w="976" w:type="pct"/>
            <w:tcBorders>
              <w:top w:val="single" w:sz="8" w:space="0" w:color="auto"/>
              <w:left w:val="nil"/>
              <w:bottom w:val="single" w:sz="8" w:space="0" w:color="auto"/>
              <w:right w:val="single" w:sz="8" w:space="0" w:color="000000"/>
            </w:tcBorders>
            <w:shd w:val="clear" w:color="auto" w:fill="auto"/>
            <w:vAlign w:val="center"/>
            <w:hideMark/>
          </w:tcPr>
          <w:p w:rsidR="00185989" w:rsidRPr="00185989" w:rsidRDefault="00185989" w:rsidP="00185989">
            <w:pPr>
              <w:autoSpaceDE/>
              <w:autoSpaceDN/>
              <w:adjustRightInd/>
              <w:jc w:val="center"/>
              <w:rPr>
                <w:color w:val="000000"/>
                <w:sz w:val="18"/>
                <w:szCs w:val="18"/>
              </w:rPr>
            </w:pPr>
            <w:r w:rsidRPr="00185989">
              <w:rPr>
                <w:color w:val="000000"/>
                <w:sz w:val="18"/>
                <w:szCs w:val="18"/>
              </w:rPr>
              <w:t xml:space="preserve">0,0 </w:t>
            </w:r>
          </w:p>
        </w:tc>
      </w:tr>
      <w:tr w:rsidR="00185989" w:rsidRPr="00185989" w:rsidTr="007C66D7">
        <w:trPr>
          <w:trHeight w:val="20"/>
        </w:trPr>
        <w:tc>
          <w:tcPr>
            <w:tcW w:w="502" w:type="pct"/>
            <w:vMerge/>
            <w:tcBorders>
              <w:top w:val="nil"/>
              <w:left w:val="single" w:sz="8" w:space="0" w:color="auto"/>
              <w:bottom w:val="single" w:sz="8" w:space="0" w:color="000000"/>
              <w:right w:val="single" w:sz="8" w:space="0" w:color="auto"/>
            </w:tcBorders>
            <w:vAlign w:val="center"/>
            <w:hideMark/>
          </w:tcPr>
          <w:p w:rsidR="00185989" w:rsidRPr="00185989" w:rsidRDefault="00185989" w:rsidP="00185989">
            <w:pPr>
              <w:autoSpaceDE/>
              <w:autoSpaceDN/>
              <w:adjustRightInd/>
              <w:rPr>
                <w:color w:val="000000"/>
                <w:sz w:val="18"/>
                <w:szCs w:val="18"/>
              </w:rPr>
            </w:pPr>
          </w:p>
        </w:tc>
        <w:tc>
          <w:tcPr>
            <w:tcW w:w="526" w:type="pct"/>
            <w:tcBorders>
              <w:top w:val="single" w:sz="8" w:space="0" w:color="auto"/>
              <w:left w:val="nil"/>
              <w:bottom w:val="single" w:sz="8" w:space="0" w:color="auto"/>
              <w:right w:val="single" w:sz="8" w:space="0" w:color="000000"/>
            </w:tcBorders>
            <w:shd w:val="clear" w:color="auto" w:fill="auto"/>
            <w:vAlign w:val="center"/>
            <w:hideMark/>
          </w:tcPr>
          <w:p w:rsidR="00185989" w:rsidRPr="00185989" w:rsidRDefault="00185989" w:rsidP="00185989">
            <w:pPr>
              <w:autoSpaceDE/>
              <w:autoSpaceDN/>
              <w:adjustRightInd/>
              <w:jc w:val="both"/>
              <w:rPr>
                <w:color w:val="000000"/>
                <w:sz w:val="18"/>
                <w:szCs w:val="18"/>
              </w:rPr>
            </w:pPr>
            <w:r w:rsidRPr="00185989">
              <w:rPr>
                <w:color w:val="000000"/>
                <w:sz w:val="18"/>
                <w:szCs w:val="18"/>
              </w:rPr>
              <w:t>иные источники финансирования</w:t>
            </w:r>
          </w:p>
        </w:tc>
        <w:tc>
          <w:tcPr>
            <w:tcW w:w="723" w:type="pct"/>
            <w:tcBorders>
              <w:top w:val="single" w:sz="8" w:space="0" w:color="auto"/>
              <w:left w:val="nil"/>
              <w:bottom w:val="single" w:sz="8" w:space="0" w:color="auto"/>
              <w:right w:val="single" w:sz="8" w:space="0" w:color="000000"/>
            </w:tcBorders>
            <w:shd w:val="clear" w:color="auto" w:fill="auto"/>
            <w:vAlign w:val="center"/>
            <w:hideMark/>
          </w:tcPr>
          <w:p w:rsidR="00185989" w:rsidRPr="00185989" w:rsidRDefault="00185989" w:rsidP="00185989">
            <w:pPr>
              <w:autoSpaceDE/>
              <w:autoSpaceDN/>
              <w:adjustRightInd/>
              <w:jc w:val="center"/>
              <w:rPr>
                <w:color w:val="000000"/>
                <w:sz w:val="18"/>
                <w:szCs w:val="18"/>
              </w:rPr>
            </w:pPr>
            <w:r w:rsidRPr="00185989">
              <w:rPr>
                <w:color w:val="000000"/>
                <w:sz w:val="18"/>
                <w:szCs w:val="18"/>
              </w:rPr>
              <w:t xml:space="preserve">0,0 </w:t>
            </w:r>
          </w:p>
        </w:tc>
        <w:tc>
          <w:tcPr>
            <w:tcW w:w="560" w:type="pct"/>
            <w:tcBorders>
              <w:top w:val="single" w:sz="8" w:space="0" w:color="auto"/>
              <w:left w:val="nil"/>
              <w:bottom w:val="single" w:sz="8" w:space="0" w:color="auto"/>
              <w:right w:val="single" w:sz="8" w:space="0" w:color="000000"/>
            </w:tcBorders>
            <w:shd w:val="clear" w:color="auto" w:fill="auto"/>
            <w:vAlign w:val="center"/>
            <w:hideMark/>
          </w:tcPr>
          <w:p w:rsidR="00185989" w:rsidRPr="00185989" w:rsidRDefault="00185989" w:rsidP="00185989">
            <w:pPr>
              <w:autoSpaceDE/>
              <w:autoSpaceDN/>
              <w:adjustRightInd/>
              <w:jc w:val="center"/>
              <w:rPr>
                <w:color w:val="000000"/>
                <w:sz w:val="18"/>
                <w:szCs w:val="18"/>
              </w:rPr>
            </w:pPr>
            <w:r w:rsidRPr="00185989">
              <w:rPr>
                <w:color w:val="000000"/>
                <w:sz w:val="18"/>
                <w:szCs w:val="18"/>
              </w:rPr>
              <w:t xml:space="preserve">0,0 </w:t>
            </w:r>
          </w:p>
        </w:tc>
        <w:tc>
          <w:tcPr>
            <w:tcW w:w="462" w:type="pct"/>
            <w:tcBorders>
              <w:top w:val="single" w:sz="8" w:space="0" w:color="auto"/>
              <w:left w:val="nil"/>
              <w:bottom w:val="single" w:sz="8" w:space="0" w:color="auto"/>
              <w:right w:val="single" w:sz="8" w:space="0" w:color="000000"/>
            </w:tcBorders>
            <w:shd w:val="clear" w:color="auto" w:fill="auto"/>
            <w:vAlign w:val="center"/>
            <w:hideMark/>
          </w:tcPr>
          <w:p w:rsidR="00185989" w:rsidRPr="00185989" w:rsidRDefault="00185989" w:rsidP="00185989">
            <w:pPr>
              <w:autoSpaceDE/>
              <w:autoSpaceDN/>
              <w:adjustRightInd/>
              <w:jc w:val="center"/>
              <w:rPr>
                <w:color w:val="000000"/>
                <w:sz w:val="18"/>
                <w:szCs w:val="18"/>
              </w:rPr>
            </w:pPr>
            <w:r w:rsidRPr="00185989">
              <w:rPr>
                <w:color w:val="000000"/>
                <w:sz w:val="18"/>
                <w:szCs w:val="18"/>
              </w:rPr>
              <w:t xml:space="preserve">0,0 </w:t>
            </w:r>
          </w:p>
        </w:tc>
        <w:tc>
          <w:tcPr>
            <w:tcW w:w="618" w:type="pct"/>
            <w:tcBorders>
              <w:top w:val="single" w:sz="8" w:space="0" w:color="auto"/>
              <w:left w:val="nil"/>
              <w:bottom w:val="single" w:sz="8" w:space="0" w:color="auto"/>
              <w:right w:val="single" w:sz="8" w:space="0" w:color="000000"/>
            </w:tcBorders>
            <w:shd w:val="clear" w:color="auto" w:fill="auto"/>
            <w:vAlign w:val="center"/>
            <w:hideMark/>
          </w:tcPr>
          <w:p w:rsidR="00185989" w:rsidRPr="00185989" w:rsidRDefault="00185989" w:rsidP="00185989">
            <w:pPr>
              <w:autoSpaceDE/>
              <w:autoSpaceDN/>
              <w:adjustRightInd/>
              <w:jc w:val="center"/>
              <w:rPr>
                <w:color w:val="000000"/>
                <w:sz w:val="18"/>
                <w:szCs w:val="18"/>
              </w:rPr>
            </w:pPr>
            <w:r w:rsidRPr="00185989">
              <w:rPr>
                <w:color w:val="000000"/>
                <w:sz w:val="18"/>
                <w:szCs w:val="18"/>
              </w:rPr>
              <w:t xml:space="preserve">0,0 </w:t>
            </w:r>
          </w:p>
        </w:tc>
        <w:tc>
          <w:tcPr>
            <w:tcW w:w="633" w:type="pct"/>
            <w:tcBorders>
              <w:top w:val="single" w:sz="8" w:space="0" w:color="auto"/>
              <w:left w:val="nil"/>
              <w:bottom w:val="single" w:sz="8" w:space="0" w:color="auto"/>
              <w:right w:val="single" w:sz="8" w:space="0" w:color="000000"/>
            </w:tcBorders>
            <w:shd w:val="clear" w:color="auto" w:fill="auto"/>
            <w:vAlign w:val="center"/>
            <w:hideMark/>
          </w:tcPr>
          <w:p w:rsidR="00185989" w:rsidRPr="00185989" w:rsidRDefault="00185989" w:rsidP="00185989">
            <w:pPr>
              <w:autoSpaceDE/>
              <w:autoSpaceDN/>
              <w:adjustRightInd/>
              <w:jc w:val="center"/>
              <w:rPr>
                <w:color w:val="000000"/>
                <w:sz w:val="18"/>
                <w:szCs w:val="18"/>
              </w:rPr>
            </w:pPr>
            <w:r w:rsidRPr="00185989">
              <w:rPr>
                <w:color w:val="000000"/>
                <w:sz w:val="18"/>
                <w:szCs w:val="18"/>
              </w:rPr>
              <w:t xml:space="preserve">0,0 </w:t>
            </w:r>
          </w:p>
        </w:tc>
        <w:tc>
          <w:tcPr>
            <w:tcW w:w="976" w:type="pct"/>
            <w:tcBorders>
              <w:top w:val="single" w:sz="8" w:space="0" w:color="auto"/>
              <w:left w:val="nil"/>
              <w:bottom w:val="single" w:sz="8" w:space="0" w:color="auto"/>
              <w:right w:val="single" w:sz="8" w:space="0" w:color="000000"/>
            </w:tcBorders>
            <w:shd w:val="clear" w:color="auto" w:fill="auto"/>
            <w:vAlign w:val="center"/>
            <w:hideMark/>
          </w:tcPr>
          <w:p w:rsidR="00185989" w:rsidRPr="00185989" w:rsidRDefault="00185989" w:rsidP="00185989">
            <w:pPr>
              <w:autoSpaceDE/>
              <w:autoSpaceDN/>
              <w:adjustRightInd/>
              <w:jc w:val="center"/>
              <w:rPr>
                <w:color w:val="000000"/>
                <w:sz w:val="18"/>
                <w:szCs w:val="18"/>
              </w:rPr>
            </w:pPr>
            <w:r w:rsidRPr="00185989">
              <w:rPr>
                <w:color w:val="000000"/>
                <w:sz w:val="18"/>
                <w:szCs w:val="18"/>
              </w:rPr>
              <w:t xml:space="preserve">0,0 </w:t>
            </w:r>
          </w:p>
        </w:tc>
      </w:tr>
      <w:tr w:rsidR="00185989" w:rsidRPr="00185989" w:rsidTr="007C66D7">
        <w:trPr>
          <w:trHeight w:val="20"/>
        </w:trPr>
        <w:tc>
          <w:tcPr>
            <w:tcW w:w="502" w:type="pct"/>
            <w:vMerge/>
            <w:tcBorders>
              <w:top w:val="nil"/>
              <w:left w:val="single" w:sz="8" w:space="0" w:color="auto"/>
              <w:bottom w:val="single" w:sz="8" w:space="0" w:color="000000"/>
              <w:right w:val="single" w:sz="8" w:space="0" w:color="auto"/>
            </w:tcBorders>
            <w:vAlign w:val="center"/>
            <w:hideMark/>
          </w:tcPr>
          <w:p w:rsidR="00185989" w:rsidRPr="00185989" w:rsidRDefault="00185989" w:rsidP="00185989">
            <w:pPr>
              <w:autoSpaceDE/>
              <w:autoSpaceDN/>
              <w:adjustRightInd/>
              <w:rPr>
                <w:color w:val="000000"/>
                <w:sz w:val="18"/>
                <w:szCs w:val="18"/>
              </w:rPr>
            </w:pPr>
          </w:p>
        </w:tc>
        <w:tc>
          <w:tcPr>
            <w:tcW w:w="4498" w:type="pct"/>
            <w:gridSpan w:val="7"/>
            <w:tcBorders>
              <w:top w:val="single" w:sz="8" w:space="0" w:color="auto"/>
              <w:left w:val="nil"/>
              <w:bottom w:val="single" w:sz="8" w:space="0" w:color="auto"/>
              <w:right w:val="single" w:sz="8" w:space="0" w:color="000000"/>
            </w:tcBorders>
            <w:shd w:val="clear" w:color="auto" w:fill="auto"/>
            <w:vAlign w:val="center"/>
            <w:hideMark/>
          </w:tcPr>
          <w:p w:rsidR="00185989" w:rsidRPr="00185989" w:rsidRDefault="00185989" w:rsidP="00185989">
            <w:pPr>
              <w:autoSpaceDE/>
              <w:autoSpaceDN/>
              <w:adjustRightInd/>
              <w:jc w:val="center"/>
              <w:rPr>
                <w:color w:val="000000"/>
                <w:sz w:val="18"/>
                <w:szCs w:val="18"/>
              </w:rPr>
            </w:pPr>
            <w:r w:rsidRPr="00185989">
              <w:rPr>
                <w:color w:val="000000"/>
                <w:sz w:val="18"/>
                <w:szCs w:val="18"/>
              </w:rPr>
              <w:t>Региональный проект «Социальная активность» (срок реализации 01.01.2019 - 30.12.2024)</w:t>
            </w:r>
          </w:p>
        </w:tc>
      </w:tr>
      <w:tr w:rsidR="00185989" w:rsidRPr="00185989" w:rsidTr="007C66D7">
        <w:trPr>
          <w:trHeight w:val="20"/>
        </w:trPr>
        <w:tc>
          <w:tcPr>
            <w:tcW w:w="502" w:type="pct"/>
            <w:vMerge/>
            <w:tcBorders>
              <w:top w:val="nil"/>
              <w:left w:val="single" w:sz="8" w:space="0" w:color="auto"/>
              <w:bottom w:val="single" w:sz="8" w:space="0" w:color="000000"/>
              <w:right w:val="single" w:sz="8" w:space="0" w:color="auto"/>
            </w:tcBorders>
            <w:vAlign w:val="center"/>
            <w:hideMark/>
          </w:tcPr>
          <w:p w:rsidR="00185989" w:rsidRPr="00185989" w:rsidRDefault="00185989" w:rsidP="00185989">
            <w:pPr>
              <w:autoSpaceDE/>
              <w:autoSpaceDN/>
              <w:adjustRightInd/>
              <w:rPr>
                <w:color w:val="000000"/>
                <w:sz w:val="18"/>
                <w:szCs w:val="18"/>
              </w:rPr>
            </w:pPr>
          </w:p>
        </w:tc>
        <w:tc>
          <w:tcPr>
            <w:tcW w:w="526" w:type="pct"/>
            <w:tcBorders>
              <w:top w:val="single" w:sz="8" w:space="0" w:color="auto"/>
              <w:left w:val="nil"/>
              <w:bottom w:val="single" w:sz="8" w:space="0" w:color="auto"/>
              <w:right w:val="single" w:sz="8" w:space="0" w:color="000000"/>
            </w:tcBorders>
            <w:shd w:val="clear" w:color="auto" w:fill="auto"/>
            <w:vAlign w:val="center"/>
            <w:hideMark/>
          </w:tcPr>
          <w:p w:rsidR="00185989" w:rsidRPr="00185989" w:rsidRDefault="00185989" w:rsidP="00185989">
            <w:pPr>
              <w:autoSpaceDE/>
              <w:autoSpaceDN/>
              <w:adjustRightInd/>
              <w:rPr>
                <w:color w:val="000000"/>
                <w:sz w:val="18"/>
                <w:szCs w:val="18"/>
              </w:rPr>
            </w:pPr>
            <w:r w:rsidRPr="00185989">
              <w:rPr>
                <w:color w:val="000000"/>
                <w:sz w:val="18"/>
                <w:szCs w:val="18"/>
              </w:rPr>
              <w:t>всего</w:t>
            </w:r>
          </w:p>
        </w:tc>
        <w:tc>
          <w:tcPr>
            <w:tcW w:w="723" w:type="pct"/>
            <w:tcBorders>
              <w:top w:val="single" w:sz="8" w:space="0" w:color="auto"/>
              <w:left w:val="nil"/>
              <w:bottom w:val="single" w:sz="8" w:space="0" w:color="auto"/>
              <w:right w:val="single" w:sz="8" w:space="0" w:color="000000"/>
            </w:tcBorders>
            <w:shd w:val="clear" w:color="auto" w:fill="auto"/>
            <w:vAlign w:val="center"/>
            <w:hideMark/>
          </w:tcPr>
          <w:p w:rsidR="00185989" w:rsidRPr="00185989" w:rsidRDefault="00185989" w:rsidP="00185989">
            <w:pPr>
              <w:autoSpaceDE/>
              <w:autoSpaceDN/>
              <w:adjustRightInd/>
              <w:jc w:val="center"/>
              <w:rPr>
                <w:color w:val="000000"/>
                <w:sz w:val="18"/>
                <w:szCs w:val="18"/>
              </w:rPr>
            </w:pPr>
            <w:r w:rsidRPr="00185989">
              <w:rPr>
                <w:color w:val="000000"/>
                <w:sz w:val="18"/>
                <w:szCs w:val="18"/>
              </w:rPr>
              <w:t xml:space="preserve">15 664,9 </w:t>
            </w:r>
          </w:p>
        </w:tc>
        <w:tc>
          <w:tcPr>
            <w:tcW w:w="560" w:type="pct"/>
            <w:tcBorders>
              <w:top w:val="single" w:sz="8" w:space="0" w:color="auto"/>
              <w:left w:val="nil"/>
              <w:bottom w:val="single" w:sz="8" w:space="0" w:color="auto"/>
              <w:right w:val="single" w:sz="8" w:space="0" w:color="000000"/>
            </w:tcBorders>
            <w:shd w:val="clear" w:color="auto" w:fill="auto"/>
            <w:vAlign w:val="center"/>
            <w:hideMark/>
          </w:tcPr>
          <w:p w:rsidR="00185989" w:rsidRPr="00185989" w:rsidRDefault="00185989" w:rsidP="00185989">
            <w:pPr>
              <w:autoSpaceDE/>
              <w:autoSpaceDN/>
              <w:adjustRightInd/>
              <w:jc w:val="center"/>
              <w:rPr>
                <w:color w:val="000000"/>
                <w:sz w:val="18"/>
                <w:szCs w:val="18"/>
              </w:rPr>
            </w:pPr>
            <w:r w:rsidRPr="00185989">
              <w:rPr>
                <w:color w:val="000000"/>
                <w:sz w:val="18"/>
                <w:szCs w:val="18"/>
              </w:rPr>
              <w:t xml:space="preserve">4 862,9 </w:t>
            </w:r>
          </w:p>
        </w:tc>
        <w:tc>
          <w:tcPr>
            <w:tcW w:w="462" w:type="pct"/>
            <w:tcBorders>
              <w:top w:val="single" w:sz="8" w:space="0" w:color="auto"/>
              <w:left w:val="nil"/>
              <w:bottom w:val="single" w:sz="8" w:space="0" w:color="auto"/>
              <w:right w:val="single" w:sz="8" w:space="0" w:color="000000"/>
            </w:tcBorders>
            <w:shd w:val="clear" w:color="auto" w:fill="auto"/>
            <w:vAlign w:val="center"/>
            <w:hideMark/>
          </w:tcPr>
          <w:p w:rsidR="00185989" w:rsidRPr="00185989" w:rsidRDefault="00185989" w:rsidP="00185989">
            <w:pPr>
              <w:autoSpaceDE/>
              <w:autoSpaceDN/>
              <w:adjustRightInd/>
              <w:jc w:val="center"/>
              <w:rPr>
                <w:color w:val="000000"/>
                <w:sz w:val="18"/>
                <w:szCs w:val="18"/>
              </w:rPr>
            </w:pPr>
            <w:r w:rsidRPr="00185989">
              <w:rPr>
                <w:color w:val="000000"/>
                <w:sz w:val="18"/>
                <w:szCs w:val="18"/>
              </w:rPr>
              <w:t xml:space="preserve">5 401,0 </w:t>
            </w:r>
          </w:p>
        </w:tc>
        <w:tc>
          <w:tcPr>
            <w:tcW w:w="618" w:type="pct"/>
            <w:tcBorders>
              <w:top w:val="single" w:sz="8" w:space="0" w:color="auto"/>
              <w:left w:val="nil"/>
              <w:bottom w:val="single" w:sz="8" w:space="0" w:color="auto"/>
              <w:right w:val="single" w:sz="8" w:space="0" w:color="000000"/>
            </w:tcBorders>
            <w:shd w:val="clear" w:color="auto" w:fill="auto"/>
            <w:vAlign w:val="center"/>
            <w:hideMark/>
          </w:tcPr>
          <w:p w:rsidR="00185989" w:rsidRPr="00185989" w:rsidRDefault="00185989" w:rsidP="00185989">
            <w:pPr>
              <w:autoSpaceDE/>
              <w:autoSpaceDN/>
              <w:adjustRightInd/>
              <w:jc w:val="center"/>
              <w:rPr>
                <w:color w:val="000000"/>
                <w:sz w:val="18"/>
                <w:szCs w:val="18"/>
              </w:rPr>
            </w:pPr>
            <w:r w:rsidRPr="00185989">
              <w:rPr>
                <w:color w:val="000000"/>
                <w:sz w:val="18"/>
                <w:szCs w:val="18"/>
              </w:rPr>
              <w:t xml:space="preserve">5 401,0 </w:t>
            </w:r>
          </w:p>
        </w:tc>
        <w:tc>
          <w:tcPr>
            <w:tcW w:w="633" w:type="pct"/>
            <w:tcBorders>
              <w:top w:val="single" w:sz="8" w:space="0" w:color="auto"/>
              <w:left w:val="nil"/>
              <w:bottom w:val="single" w:sz="8" w:space="0" w:color="auto"/>
              <w:right w:val="single" w:sz="8" w:space="0" w:color="000000"/>
            </w:tcBorders>
            <w:shd w:val="clear" w:color="auto" w:fill="auto"/>
            <w:vAlign w:val="center"/>
            <w:hideMark/>
          </w:tcPr>
          <w:p w:rsidR="00185989" w:rsidRPr="00185989" w:rsidRDefault="00185989" w:rsidP="00185989">
            <w:pPr>
              <w:autoSpaceDE/>
              <w:autoSpaceDN/>
              <w:adjustRightInd/>
              <w:jc w:val="center"/>
              <w:rPr>
                <w:color w:val="000000"/>
                <w:sz w:val="18"/>
                <w:szCs w:val="18"/>
              </w:rPr>
            </w:pPr>
            <w:r w:rsidRPr="00185989">
              <w:rPr>
                <w:color w:val="000000"/>
                <w:sz w:val="18"/>
                <w:szCs w:val="18"/>
              </w:rPr>
              <w:t xml:space="preserve">0,0 </w:t>
            </w:r>
          </w:p>
        </w:tc>
        <w:tc>
          <w:tcPr>
            <w:tcW w:w="976" w:type="pct"/>
            <w:tcBorders>
              <w:top w:val="single" w:sz="8" w:space="0" w:color="auto"/>
              <w:left w:val="nil"/>
              <w:bottom w:val="single" w:sz="8" w:space="0" w:color="auto"/>
              <w:right w:val="single" w:sz="8" w:space="0" w:color="000000"/>
            </w:tcBorders>
            <w:shd w:val="clear" w:color="auto" w:fill="auto"/>
            <w:vAlign w:val="center"/>
            <w:hideMark/>
          </w:tcPr>
          <w:p w:rsidR="00185989" w:rsidRPr="00185989" w:rsidRDefault="00185989" w:rsidP="00185989">
            <w:pPr>
              <w:autoSpaceDE/>
              <w:autoSpaceDN/>
              <w:adjustRightInd/>
              <w:jc w:val="center"/>
              <w:rPr>
                <w:color w:val="000000"/>
                <w:sz w:val="18"/>
                <w:szCs w:val="18"/>
              </w:rPr>
            </w:pPr>
            <w:r w:rsidRPr="00185989">
              <w:rPr>
                <w:color w:val="000000"/>
                <w:sz w:val="18"/>
                <w:szCs w:val="18"/>
              </w:rPr>
              <w:t xml:space="preserve">0,0 </w:t>
            </w:r>
          </w:p>
        </w:tc>
      </w:tr>
      <w:tr w:rsidR="00185989" w:rsidRPr="00185989" w:rsidTr="007C66D7">
        <w:trPr>
          <w:trHeight w:val="20"/>
        </w:trPr>
        <w:tc>
          <w:tcPr>
            <w:tcW w:w="502" w:type="pct"/>
            <w:vMerge/>
            <w:tcBorders>
              <w:top w:val="nil"/>
              <w:left w:val="single" w:sz="8" w:space="0" w:color="auto"/>
              <w:bottom w:val="single" w:sz="8" w:space="0" w:color="000000"/>
              <w:right w:val="single" w:sz="8" w:space="0" w:color="auto"/>
            </w:tcBorders>
            <w:vAlign w:val="center"/>
            <w:hideMark/>
          </w:tcPr>
          <w:p w:rsidR="00185989" w:rsidRPr="00185989" w:rsidRDefault="00185989" w:rsidP="00185989">
            <w:pPr>
              <w:autoSpaceDE/>
              <w:autoSpaceDN/>
              <w:adjustRightInd/>
              <w:rPr>
                <w:color w:val="000000"/>
                <w:sz w:val="18"/>
                <w:szCs w:val="18"/>
              </w:rPr>
            </w:pPr>
          </w:p>
        </w:tc>
        <w:tc>
          <w:tcPr>
            <w:tcW w:w="526" w:type="pct"/>
            <w:tcBorders>
              <w:top w:val="single" w:sz="8" w:space="0" w:color="auto"/>
              <w:left w:val="nil"/>
              <w:bottom w:val="single" w:sz="8" w:space="0" w:color="auto"/>
              <w:right w:val="single" w:sz="8" w:space="0" w:color="000000"/>
            </w:tcBorders>
            <w:shd w:val="clear" w:color="auto" w:fill="auto"/>
            <w:vAlign w:val="center"/>
            <w:hideMark/>
          </w:tcPr>
          <w:p w:rsidR="00185989" w:rsidRPr="00185989" w:rsidRDefault="00185989" w:rsidP="00185989">
            <w:pPr>
              <w:autoSpaceDE/>
              <w:autoSpaceDN/>
              <w:adjustRightInd/>
              <w:rPr>
                <w:color w:val="000000"/>
                <w:sz w:val="18"/>
                <w:szCs w:val="18"/>
              </w:rPr>
            </w:pPr>
            <w:r w:rsidRPr="00185989">
              <w:rPr>
                <w:color w:val="000000"/>
                <w:sz w:val="18"/>
                <w:szCs w:val="18"/>
              </w:rPr>
              <w:t>федеральный бюджет</w:t>
            </w:r>
          </w:p>
        </w:tc>
        <w:tc>
          <w:tcPr>
            <w:tcW w:w="723" w:type="pct"/>
            <w:tcBorders>
              <w:top w:val="single" w:sz="8" w:space="0" w:color="auto"/>
              <w:left w:val="nil"/>
              <w:bottom w:val="single" w:sz="8" w:space="0" w:color="auto"/>
              <w:right w:val="single" w:sz="8" w:space="0" w:color="000000"/>
            </w:tcBorders>
            <w:shd w:val="clear" w:color="auto" w:fill="auto"/>
            <w:vAlign w:val="center"/>
            <w:hideMark/>
          </w:tcPr>
          <w:p w:rsidR="00185989" w:rsidRPr="00185989" w:rsidRDefault="00185989" w:rsidP="00185989">
            <w:pPr>
              <w:autoSpaceDE/>
              <w:autoSpaceDN/>
              <w:adjustRightInd/>
              <w:jc w:val="center"/>
              <w:rPr>
                <w:color w:val="000000"/>
                <w:sz w:val="18"/>
                <w:szCs w:val="18"/>
              </w:rPr>
            </w:pPr>
            <w:r w:rsidRPr="00185989">
              <w:rPr>
                <w:color w:val="000000"/>
                <w:sz w:val="18"/>
                <w:szCs w:val="18"/>
              </w:rPr>
              <w:t xml:space="preserve">0,0 </w:t>
            </w:r>
          </w:p>
        </w:tc>
        <w:tc>
          <w:tcPr>
            <w:tcW w:w="560" w:type="pct"/>
            <w:tcBorders>
              <w:top w:val="single" w:sz="8" w:space="0" w:color="auto"/>
              <w:left w:val="nil"/>
              <w:bottom w:val="single" w:sz="8" w:space="0" w:color="auto"/>
              <w:right w:val="single" w:sz="8" w:space="0" w:color="000000"/>
            </w:tcBorders>
            <w:shd w:val="clear" w:color="auto" w:fill="auto"/>
            <w:vAlign w:val="center"/>
            <w:hideMark/>
          </w:tcPr>
          <w:p w:rsidR="00185989" w:rsidRPr="00185989" w:rsidRDefault="00185989" w:rsidP="00185989">
            <w:pPr>
              <w:autoSpaceDE/>
              <w:autoSpaceDN/>
              <w:adjustRightInd/>
              <w:jc w:val="center"/>
              <w:rPr>
                <w:color w:val="000000"/>
                <w:sz w:val="18"/>
                <w:szCs w:val="18"/>
              </w:rPr>
            </w:pPr>
            <w:r w:rsidRPr="00185989">
              <w:rPr>
                <w:color w:val="000000"/>
                <w:sz w:val="18"/>
                <w:szCs w:val="18"/>
              </w:rPr>
              <w:t xml:space="preserve">0,0 </w:t>
            </w:r>
          </w:p>
        </w:tc>
        <w:tc>
          <w:tcPr>
            <w:tcW w:w="462" w:type="pct"/>
            <w:tcBorders>
              <w:top w:val="single" w:sz="8" w:space="0" w:color="auto"/>
              <w:left w:val="nil"/>
              <w:bottom w:val="single" w:sz="8" w:space="0" w:color="auto"/>
              <w:right w:val="single" w:sz="8" w:space="0" w:color="000000"/>
            </w:tcBorders>
            <w:shd w:val="clear" w:color="auto" w:fill="auto"/>
            <w:vAlign w:val="center"/>
            <w:hideMark/>
          </w:tcPr>
          <w:p w:rsidR="00185989" w:rsidRPr="00185989" w:rsidRDefault="00185989" w:rsidP="00185989">
            <w:pPr>
              <w:autoSpaceDE/>
              <w:autoSpaceDN/>
              <w:adjustRightInd/>
              <w:jc w:val="center"/>
              <w:rPr>
                <w:color w:val="000000"/>
                <w:sz w:val="18"/>
                <w:szCs w:val="18"/>
              </w:rPr>
            </w:pPr>
            <w:r w:rsidRPr="00185989">
              <w:rPr>
                <w:color w:val="000000"/>
                <w:sz w:val="18"/>
                <w:szCs w:val="18"/>
              </w:rPr>
              <w:t xml:space="preserve">0,0 </w:t>
            </w:r>
          </w:p>
        </w:tc>
        <w:tc>
          <w:tcPr>
            <w:tcW w:w="618" w:type="pct"/>
            <w:tcBorders>
              <w:top w:val="single" w:sz="8" w:space="0" w:color="auto"/>
              <w:left w:val="nil"/>
              <w:bottom w:val="single" w:sz="8" w:space="0" w:color="auto"/>
              <w:right w:val="single" w:sz="8" w:space="0" w:color="000000"/>
            </w:tcBorders>
            <w:shd w:val="clear" w:color="auto" w:fill="auto"/>
            <w:vAlign w:val="center"/>
            <w:hideMark/>
          </w:tcPr>
          <w:p w:rsidR="00185989" w:rsidRPr="00185989" w:rsidRDefault="00185989" w:rsidP="00185989">
            <w:pPr>
              <w:autoSpaceDE/>
              <w:autoSpaceDN/>
              <w:adjustRightInd/>
              <w:jc w:val="center"/>
              <w:rPr>
                <w:color w:val="000000"/>
                <w:sz w:val="18"/>
                <w:szCs w:val="18"/>
              </w:rPr>
            </w:pPr>
            <w:r w:rsidRPr="00185989">
              <w:rPr>
                <w:color w:val="000000"/>
                <w:sz w:val="18"/>
                <w:szCs w:val="18"/>
              </w:rPr>
              <w:t xml:space="preserve">0,0 </w:t>
            </w:r>
          </w:p>
        </w:tc>
        <w:tc>
          <w:tcPr>
            <w:tcW w:w="633" w:type="pct"/>
            <w:tcBorders>
              <w:top w:val="single" w:sz="8" w:space="0" w:color="auto"/>
              <w:left w:val="nil"/>
              <w:bottom w:val="single" w:sz="8" w:space="0" w:color="auto"/>
              <w:right w:val="single" w:sz="8" w:space="0" w:color="000000"/>
            </w:tcBorders>
            <w:shd w:val="clear" w:color="auto" w:fill="auto"/>
            <w:vAlign w:val="center"/>
            <w:hideMark/>
          </w:tcPr>
          <w:p w:rsidR="00185989" w:rsidRPr="00185989" w:rsidRDefault="00185989" w:rsidP="00185989">
            <w:pPr>
              <w:autoSpaceDE/>
              <w:autoSpaceDN/>
              <w:adjustRightInd/>
              <w:jc w:val="center"/>
              <w:rPr>
                <w:color w:val="000000"/>
                <w:sz w:val="18"/>
                <w:szCs w:val="18"/>
              </w:rPr>
            </w:pPr>
            <w:r w:rsidRPr="00185989">
              <w:rPr>
                <w:color w:val="000000"/>
                <w:sz w:val="18"/>
                <w:szCs w:val="18"/>
              </w:rPr>
              <w:t xml:space="preserve">0,0 </w:t>
            </w:r>
          </w:p>
        </w:tc>
        <w:tc>
          <w:tcPr>
            <w:tcW w:w="976" w:type="pct"/>
            <w:tcBorders>
              <w:top w:val="single" w:sz="8" w:space="0" w:color="auto"/>
              <w:left w:val="nil"/>
              <w:bottom w:val="single" w:sz="8" w:space="0" w:color="auto"/>
              <w:right w:val="single" w:sz="8" w:space="0" w:color="000000"/>
            </w:tcBorders>
            <w:shd w:val="clear" w:color="auto" w:fill="auto"/>
            <w:vAlign w:val="center"/>
            <w:hideMark/>
          </w:tcPr>
          <w:p w:rsidR="00185989" w:rsidRPr="00185989" w:rsidRDefault="00185989" w:rsidP="00185989">
            <w:pPr>
              <w:autoSpaceDE/>
              <w:autoSpaceDN/>
              <w:adjustRightInd/>
              <w:jc w:val="center"/>
              <w:rPr>
                <w:color w:val="000000"/>
                <w:sz w:val="18"/>
                <w:szCs w:val="18"/>
              </w:rPr>
            </w:pPr>
            <w:r w:rsidRPr="00185989">
              <w:rPr>
                <w:color w:val="000000"/>
                <w:sz w:val="18"/>
                <w:szCs w:val="18"/>
              </w:rPr>
              <w:t xml:space="preserve">0,0 </w:t>
            </w:r>
          </w:p>
        </w:tc>
      </w:tr>
      <w:tr w:rsidR="00185989" w:rsidRPr="00185989" w:rsidTr="007C66D7">
        <w:trPr>
          <w:trHeight w:val="20"/>
        </w:trPr>
        <w:tc>
          <w:tcPr>
            <w:tcW w:w="502" w:type="pct"/>
            <w:vMerge/>
            <w:tcBorders>
              <w:top w:val="nil"/>
              <w:left w:val="single" w:sz="8" w:space="0" w:color="auto"/>
              <w:bottom w:val="single" w:sz="8" w:space="0" w:color="000000"/>
              <w:right w:val="single" w:sz="8" w:space="0" w:color="auto"/>
            </w:tcBorders>
            <w:vAlign w:val="center"/>
            <w:hideMark/>
          </w:tcPr>
          <w:p w:rsidR="00185989" w:rsidRPr="00185989" w:rsidRDefault="00185989" w:rsidP="00185989">
            <w:pPr>
              <w:autoSpaceDE/>
              <w:autoSpaceDN/>
              <w:adjustRightInd/>
              <w:rPr>
                <w:color w:val="000000"/>
                <w:sz w:val="18"/>
                <w:szCs w:val="18"/>
              </w:rPr>
            </w:pPr>
          </w:p>
        </w:tc>
        <w:tc>
          <w:tcPr>
            <w:tcW w:w="526" w:type="pct"/>
            <w:tcBorders>
              <w:top w:val="single" w:sz="8" w:space="0" w:color="auto"/>
              <w:left w:val="nil"/>
              <w:bottom w:val="single" w:sz="8" w:space="0" w:color="auto"/>
              <w:right w:val="single" w:sz="8" w:space="0" w:color="000000"/>
            </w:tcBorders>
            <w:shd w:val="clear" w:color="auto" w:fill="auto"/>
            <w:vAlign w:val="center"/>
            <w:hideMark/>
          </w:tcPr>
          <w:p w:rsidR="00185989" w:rsidRPr="00185989" w:rsidRDefault="00185989" w:rsidP="00185989">
            <w:pPr>
              <w:autoSpaceDE/>
              <w:autoSpaceDN/>
              <w:adjustRightInd/>
              <w:jc w:val="both"/>
              <w:rPr>
                <w:color w:val="000000"/>
                <w:sz w:val="18"/>
                <w:szCs w:val="18"/>
              </w:rPr>
            </w:pPr>
            <w:r w:rsidRPr="00185989">
              <w:rPr>
                <w:color w:val="000000"/>
                <w:sz w:val="18"/>
                <w:szCs w:val="18"/>
              </w:rPr>
              <w:t>бюджет автономного округа</w:t>
            </w:r>
          </w:p>
        </w:tc>
        <w:tc>
          <w:tcPr>
            <w:tcW w:w="723" w:type="pct"/>
            <w:tcBorders>
              <w:top w:val="single" w:sz="8" w:space="0" w:color="auto"/>
              <w:left w:val="nil"/>
              <w:bottom w:val="single" w:sz="8" w:space="0" w:color="auto"/>
              <w:right w:val="single" w:sz="8" w:space="0" w:color="000000"/>
            </w:tcBorders>
            <w:shd w:val="clear" w:color="auto" w:fill="auto"/>
            <w:vAlign w:val="center"/>
            <w:hideMark/>
          </w:tcPr>
          <w:p w:rsidR="00185989" w:rsidRPr="00185989" w:rsidRDefault="00185989" w:rsidP="00185989">
            <w:pPr>
              <w:autoSpaceDE/>
              <w:autoSpaceDN/>
              <w:adjustRightInd/>
              <w:jc w:val="center"/>
              <w:rPr>
                <w:color w:val="000000"/>
                <w:sz w:val="18"/>
                <w:szCs w:val="18"/>
              </w:rPr>
            </w:pPr>
            <w:r w:rsidRPr="00185989">
              <w:rPr>
                <w:color w:val="000000"/>
                <w:sz w:val="18"/>
                <w:szCs w:val="18"/>
              </w:rPr>
              <w:t xml:space="preserve">0,0 </w:t>
            </w:r>
          </w:p>
        </w:tc>
        <w:tc>
          <w:tcPr>
            <w:tcW w:w="560" w:type="pct"/>
            <w:tcBorders>
              <w:top w:val="single" w:sz="8" w:space="0" w:color="auto"/>
              <w:left w:val="nil"/>
              <w:bottom w:val="single" w:sz="8" w:space="0" w:color="auto"/>
              <w:right w:val="single" w:sz="8" w:space="0" w:color="000000"/>
            </w:tcBorders>
            <w:shd w:val="clear" w:color="auto" w:fill="auto"/>
            <w:vAlign w:val="center"/>
            <w:hideMark/>
          </w:tcPr>
          <w:p w:rsidR="00185989" w:rsidRPr="00185989" w:rsidRDefault="00185989" w:rsidP="00185989">
            <w:pPr>
              <w:autoSpaceDE/>
              <w:autoSpaceDN/>
              <w:adjustRightInd/>
              <w:jc w:val="center"/>
              <w:rPr>
                <w:color w:val="000000"/>
                <w:sz w:val="18"/>
                <w:szCs w:val="18"/>
              </w:rPr>
            </w:pPr>
            <w:r w:rsidRPr="00185989">
              <w:rPr>
                <w:color w:val="000000"/>
                <w:sz w:val="18"/>
                <w:szCs w:val="18"/>
              </w:rPr>
              <w:t xml:space="preserve">0,0 </w:t>
            </w:r>
          </w:p>
        </w:tc>
        <w:tc>
          <w:tcPr>
            <w:tcW w:w="462" w:type="pct"/>
            <w:tcBorders>
              <w:top w:val="single" w:sz="8" w:space="0" w:color="auto"/>
              <w:left w:val="nil"/>
              <w:bottom w:val="single" w:sz="8" w:space="0" w:color="auto"/>
              <w:right w:val="single" w:sz="8" w:space="0" w:color="000000"/>
            </w:tcBorders>
            <w:shd w:val="clear" w:color="auto" w:fill="auto"/>
            <w:vAlign w:val="center"/>
            <w:hideMark/>
          </w:tcPr>
          <w:p w:rsidR="00185989" w:rsidRPr="00185989" w:rsidRDefault="00185989" w:rsidP="00185989">
            <w:pPr>
              <w:autoSpaceDE/>
              <w:autoSpaceDN/>
              <w:adjustRightInd/>
              <w:jc w:val="center"/>
              <w:rPr>
                <w:color w:val="000000"/>
                <w:sz w:val="18"/>
                <w:szCs w:val="18"/>
              </w:rPr>
            </w:pPr>
            <w:r w:rsidRPr="00185989">
              <w:rPr>
                <w:color w:val="000000"/>
                <w:sz w:val="18"/>
                <w:szCs w:val="18"/>
              </w:rPr>
              <w:t xml:space="preserve">0,0 </w:t>
            </w:r>
          </w:p>
        </w:tc>
        <w:tc>
          <w:tcPr>
            <w:tcW w:w="618" w:type="pct"/>
            <w:tcBorders>
              <w:top w:val="single" w:sz="8" w:space="0" w:color="auto"/>
              <w:left w:val="nil"/>
              <w:bottom w:val="single" w:sz="8" w:space="0" w:color="auto"/>
              <w:right w:val="single" w:sz="8" w:space="0" w:color="000000"/>
            </w:tcBorders>
            <w:shd w:val="clear" w:color="auto" w:fill="auto"/>
            <w:vAlign w:val="center"/>
            <w:hideMark/>
          </w:tcPr>
          <w:p w:rsidR="00185989" w:rsidRPr="00185989" w:rsidRDefault="00185989" w:rsidP="00185989">
            <w:pPr>
              <w:autoSpaceDE/>
              <w:autoSpaceDN/>
              <w:adjustRightInd/>
              <w:jc w:val="center"/>
              <w:rPr>
                <w:color w:val="000000"/>
                <w:sz w:val="18"/>
                <w:szCs w:val="18"/>
              </w:rPr>
            </w:pPr>
            <w:r w:rsidRPr="00185989">
              <w:rPr>
                <w:color w:val="000000"/>
                <w:sz w:val="18"/>
                <w:szCs w:val="18"/>
              </w:rPr>
              <w:t xml:space="preserve">0,0 </w:t>
            </w:r>
          </w:p>
        </w:tc>
        <w:tc>
          <w:tcPr>
            <w:tcW w:w="633" w:type="pct"/>
            <w:tcBorders>
              <w:top w:val="single" w:sz="8" w:space="0" w:color="auto"/>
              <w:left w:val="nil"/>
              <w:bottom w:val="single" w:sz="8" w:space="0" w:color="auto"/>
              <w:right w:val="single" w:sz="8" w:space="0" w:color="000000"/>
            </w:tcBorders>
            <w:shd w:val="clear" w:color="auto" w:fill="auto"/>
            <w:vAlign w:val="center"/>
            <w:hideMark/>
          </w:tcPr>
          <w:p w:rsidR="00185989" w:rsidRPr="00185989" w:rsidRDefault="00185989" w:rsidP="00185989">
            <w:pPr>
              <w:autoSpaceDE/>
              <w:autoSpaceDN/>
              <w:adjustRightInd/>
              <w:jc w:val="center"/>
              <w:rPr>
                <w:color w:val="000000"/>
                <w:sz w:val="18"/>
                <w:szCs w:val="18"/>
              </w:rPr>
            </w:pPr>
            <w:r w:rsidRPr="00185989">
              <w:rPr>
                <w:color w:val="000000"/>
                <w:sz w:val="18"/>
                <w:szCs w:val="18"/>
              </w:rPr>
              <w:t xml:space="preserve">0,0 </w:t>
            </w:r>
          </w:p>
        </w:tc>
        <w:tc>
          <w:tcPr>
            <w:tcW w:w="976" w:type="pct"/>
            <w:tcBorders>
              <w:top w:val="single" w:sz="8" w:space="0" w:color="auto"/>
              <w:left w:val="nil"/>
              <w:bottom w:val="single" w:sz="8" w:space="0" w:color="auto"/>
              <w:right w:val="single" w:sz="8" w:space="0" w:color="000000"/>
            </w:tcBorders>
            <w:shd w:val="clear" w:color="auto" w:fill="auto"/>
            <w:vAlign w:val="center"/>
            <w:hideMark/>
          </w:tcPr>
          <w:p w:rsidR="00185989" w:rsidRPr="00185989" w:rsidRDefault="00185989" w:rsidP="00185989">
            <w:pPr>
              <w:autoSpaceDE/>
              <w:autoSpaceDN/>
              <w:adjustRightInd/>
              <w:jc w:val="center"/>
              <w:rPr>
                <w:color w:val="000000"/>
                <w:sz w:val="18"/>
                <w:szCs w:val="18"/>
              </w:rPr>
            </w:pPr>
            <w:r w:rsidRPr="00185989">
              <w:rPr>
                <w:color w:val="000000"/>
                <w:sz w:val="18"/>
                <w:szCs w:val="18"/>
              </w:rPr>
              <w:t xml:space="preserve">0,0 </w:t>
            </w:r>
          </w:p>
        </w:tc>
      </w:tr>
      <w:tr w:rsidR="00185989" w:rsidRPr="00185989" w:rsidTr="007C66D7">
        <w:trPr>
          <w:trHeight w:val="20"/>
        </w:trPr>
        <w:tc>
          <w:tcPr>
            <w:tcW w:w="502" w:type="pct"/>
            <w:vMerge/>
            <w:tcBorders>
              <w:top w:val="nil"/>
              <w:left w:val="single" w:sz="8" w:space="0" w:color="auto"/>
              <w:bottom w:val="single" w:sz="8" w:space="0" w:color="000000"/>
              <w:right w:val="single" w:sz="8" w:space="0" w:color="auto"/>
            </w:tcBorders>
            <w:vAlign w:val="center"/>
            <w:hideMark/>
          </w:tcPr>
          <w:p w:rsidR="00185989" w:rsidRPr="00185989" w:rsidRDefault="00185989" w:rsidP="00185989">
            <w:pPr>
              <w:autoSpaceDE/>
              <w:autoSpaceDN/>
              <w:adjustRightInd/>
              <w:rPr>
                <w:color w:val="000000"/>
                <w:sz w:val="18"/>
                <w:szCs w:val="18"/>
              </w:rPr>
            </w:pPr>
          </w:p>
        </w:tc>
        <w:tc>
          <w:tcPr>
            <w:tcW w:w="526" w:type="pct"/>
            <w:tcBorders>
              <w:top w:val="single" w:sz="8" w:space="0" w:color="auto"/>
              <w:left w:val="nil"/>
              <w:bottom w:val="single" w:sz="8" w:space="0" w:color="auto"/>
              <w:right w:val="single" w:sz="8" w:space="0" w:color="000000"/>
            </w:tcBorders>
            <w:shd w:val="clear" w:color="auto" w:fill="auto"/>
            <w:vAlign w:val="center"/>
            <w:hideMark/>
          </w:tcPr>
          <w:p w:rsidR="00185989" w:rsidRPr="00185989" w:rsidRDefault="00185989" w:rsidP="00185989">
            <w:pPr>
              <w:autoSpaceDE/>
              <w:autoSpaceDN/>
              <w:adjustRightInd/>
              <w:jc w:val="both"/>
              <w:rPr>
                <w:color w:val="000000"/>
                <w:sz w:val="18"/>
                <w:szCs w:val="18"/>
              </w:rPr>
            </w:pPr>
            <w:r w:rsidRPr="00185989">
              <w:rPr>
                <w:color w:val="000000"/>
                <w:sz w:val="18"/>
                <w:szCs w:val="18"/>
              </w:rPr>
              <w:t>местный бюджет</w:t>
            </w:r>
          </w:p>
        </w:tc>
        <w:tc>
          <w:tcPr>
            <w:tcW w:w="723" w:type="pct"/>
            <w:tcBorders>
              <w:top w:val="single" w:sz="8" w:space="0" w:color="auto"/>
              <w:left w:val="nil"/>
              <w:bottom w:val="single" w:sz="8" w:space="0" w:color="auto"/>
              <w:right w:val="single" w:sz="8" w:space="0" w:color="000000"/>
            </w:tcBorders>
            <w:shd w:val="clear" w:color="auto" w:fill="auto"/>
            <w:vAlign w:val="center"/>
            <w:hideMark/>
          </w:tcPr>
          <w:p w:rsidR="00185989" w:rsidRPr="00185989" w:rsidRDefault="00185989" w:rsidP="00185989">
            <w:pPr>
              <w:autoSpaceDE/>
              <w:autoSpaceDN/>
              <w:adjustRightInd/>
              <w:jc w:val="center"/>
              <w:rPr>
                <w:color w:val="000000"/>
                <w:sz w:val="18"/>
                <w:szCs w:val="18"/>
              </w:rPr>
            </w:pPr>
            <w:r w:rsidRPr="00185989">
              <w:rPr>
                <w:color w:val="000000"/>
                <w:sz w:val="18"/>
                <w:szCs w:val="18"/>
              </w:rPr>
              <w:t xml:space="preserve">15 664,9 </w:t>
            </w:r>
          </w:p>
        </w:tc>
        <w:tc>
          <w:tcPr>
            <w:tcW w:w="560" w:type="pct"/>
            <w:tcBorders>
              <w:top w:val="single" w:sz="8" w:space="0" w:color="auto"/>
              <w:left w:val="nil"/>
              <w:bottom w:val="single" w:sz="8" w:space="0" w:color="auto"/>
              <w:right w:val="single" w:sz="8" w:space="0" w:color="000000"/>
            </w:tcBorders>
            <w:shd w:val="clear" w:color="auto" w:fill="auto"/>
            <w:vAlign w:val="center"/>
            <w:hideMark/>
          </w:tcPr>
          <w:p w:rsidR="00185989" w:rsidRPr="00185989" w:rsidRDefault="00185989" w:rsidP="00185989">
            <w:pPr>
              <w:autoSpaceDE/>
              <w:autoSpaceDN/>
              <w:adjustRightInd/>
              <w:jc w:val="center"/>
              <w:rPr>
                <w:color w:val="000000"/>
                <w:sz w:val="18"/>
                <w:szCs w:val="18"/>
              </w:rPr>
            </w:pPr>
            <w:r w:rsidRPr="00185989">
              <w:rPr>
                <w:color w:val="000000"/>
                <w:sz w:val="18"/>
                <w:szCs w:val="18"/>
              </w:rPr>
              <w:t xml:space="preserve">4 862,9 </w:t>
            </w:r>
          </w:p>
        </w:tc>
        <w:tc>
          <w:tcPr>
            <w:tcW w:w="462" w:type="pct"/>
            <w:tcBorders>
              <w:top w:val="single" w:sz="8" w:space="0" w:color="auto"/>
              <w:left w:val="nil"/>
              <w:bottom w:val="single" w:sz="8" w:space="0" w:color="auto"/>
              <w:right w:val="single" w:sz="8" w:space="0" w:color="000000"/>
            </w:tcBorders>
            <w:shd w:val="clear" w:color="auto" w:fill="auto"/>
            <w:vAlign w:val="center"/>
            <w:hideMark/>
          </w:tcPr>
          <w:p w:rsidR="00185989" w:rsidRPr="00185989" w:rsidRDefault="00185989" w:rsidP="00185989">
            <w:pPr>
              <w:autoSpaceDE/>
              <w:autoSpaceDN/>
              <w:adjustRightInd/>
              <w:jc w:val="center"/>
              <w:rPr>
                <w:color w:val="000000"/>
                <w:sz w:val="18"/>
                <w:szCs w:val="18"/>
              </w:rPr>
            </w:pPr>
            <w:r w:rsidRPr="00185989">
              <w:rPr>
                <w:color w:val="000000"/>
                <w:sz w:val="18"/>
                <w:szCs w:val="18"/>
              </w:rPr>
              <w:t xml:space="preserve">5 401,0 </w:t>
            </w:r>
          </w:p>
        </w:tc>
        <w:tc>
          <w:tcPr>
            <w:tcW w:w="618" w:type="pct"/>
            <w:tcBorders>
              <w:top w:val="single" w:sz="8" w:space="0" w:color="auto"/>
              <w:left w:val="nil"/>
              <w:bottom w:val="single" w:sz="8" w:space="0" w:color="auto"/>
              <w:right w:val="single" w:sz="8" w:space="0" w:color="000000"/>
            </w:tcBorders>
            <w:shd w:val="clear" w:color="auto" w:fill="auto"/>
            <w:vAlign w:val="center"/>
            <w:hideMark/>
          </w:tcPr>
          <w:p w:rsidR="00185989" w:rsidRPr="00185989" w:rsidRDefault="00185989" w:rsidP="00185989">
            <w:pPr>
              <w:autoSpaceDE/>
              <w:autoSpaceDN/>
              <w:adjustRightInd/>
              <w:jc w:val="center"/>
              <w:rPr>
                <w:color w:val="000000"/>
                <w:sz w:val="18"/>
                <w:szCs w:val="18"/>
              </w:rPr>
            </w:pPr>
            <w:r w:rsidRPr="00185989">
              <w:rPr>
                <w:color w:val="000000"/>
                <w:sz w:val="18"/>
                <w:szCs w:val="18"/>
              </w:rPr>
              <w:t xml:space="preserve">5 401,0 </w:t>
            </w:r>
          </w:p>
        </w:tc>
        <w:tc>
          <w:tcPr>
            <w:tcW w:w="633" w:type="pct"/>
            <w:tcBorders>
              <w:top w:val="single" w:sz="8" w:space="0" w:color="auto"/>
              <w:left w:val="nil"/>
              <w:bottom w:val="single" w:sz="8" w:space="0" w:color="auto"/>
              <w:right w:val="single" w:sz="8" w:space="0" w:color="000000"/>
            </w:tcBorders>
            <w:shd w:val="clear" w:color="auto" w:fill="auto"/>
            <w:vAlign w:val="center"/>
            <w:hideMark/>
          </w:tcPr>
          <w:p w:rsidR="00185989" w:rsidRPr="00185989" w:rsidRDefault="00185989" w:rsidP="00185989">
            <w:pPr>
              <w:autoSpaceDE/>
              <w:autoSpaceDN/>
              <w:adjustRightInd/>
              <w:jc w:val="center"/>
              <w:rPr>
                <w:color w:val="000000"/>
                <w:sz w:val="18"/>
                <w:szCs w:val="18"/>
              </w:rPr>
            </w:pPr>
            <w:r w:rsidRPr="00185989">
              <w:rPr>
                <w:color w:val="000000"/>
                <w:sz w:val="18"/>
                <w:szCs w:val="18"/>
              </w:rPr>
              <w:t xml:space="preserve">0,0 </w:t>
            </w:r>
          </w:p>
        </w:tc>
        <w:tc>
          <w:tcPr>
            <w:tcW w:w="976" w:type="pct"/>
            <w:tcBorders>
              <w:top w:val="single" w:sz="8" w:space="0" w:color="auto"/>
              <w:left w:val="nil"/>
              <w:bottom w:val="single" w:sz="8" w:space="0" w:color="auto"/>
              <w:right w:val="single" w:sz="8" w:space="0" w:color="000000"/>
            </w:tcBorders>
            <w:shd w:val="clear" w:color="auto" w:fill="auto"/>
            <w:vAlign w:val="center"/>
            <w:hideMark/>
          </w:tcPr>
          <w:p w:rsidR="00185989" w:rsidRPr="00185989" w:rsidRDefault="00185989" w:rsidP="00185989">
            <w:pPr>
              <w:autoSpaceDE/>
              <w:autoSpaceDN/>
              <w:adjustRightInd/>
              <w:jc w:val="center"/>
              <w:rPr>
                <w:color w:val="000000"/>
                <w:sz w:val="18"/>
                <w:szCs w:val="18"/>
              </w:rPr>
            </w:pPr>
            <w:r w:rsidRPr="00185989">
              <w:rPr>
                <w:color w:val="000000"/>
                <w:sz w:val="18"/>
                <w:szCs w:val="18"/>
              </w:rPr>
              <w:t xml:space="preserve">0,0 </w:t>
            </w:r>
          </w:p>
        </w:tc>
      </w:tr>
      <w:tr w:rsidR="00185989" w:rsidRPr="00185989" w:rsidTr="007C66D7">
        <w:trPr>
          <w:trHeight w:val="20"/>
        </w:trPr>
        <w:tc>
          <w:tcPr>
            <w:tcW w:w="502" w:type="pct"/>
            <w:vMerge/>
            <w:tcBorders>
              <w:top w:val="nil"/>
              <w:left w:val="single" w:sz="8" w:space="0" w:color="auto"/>
              <w:bottom w:val="single" w:sz="8" w:space="0" w:color="000000"/>
              <w:right w:val="single" w:sz="8" w:space="0" w:color="auto"/>
            </w:tcBorders>
            <w:vAlign w:val="center"/>
            <w:hideMark/>
          </w:tcPr>
          <w:p w:rsidR="00185989" w:rsidRPr="00185989" w:rsidRDefault="00185989" w:rsidP="00185989">
            <w:pPr>
              <w:autoSpaceDE/>
              <w:autoSpaceDN/>
              <w:adjustRightInd/>
              <w:rPr>
                <w:color w:val="000000"/>
                <w:sz w:val="18"/>
                <w:szCs w:val="18"/>
              </w:rPr>
            </w:pPr>
          </w:p>
        </w:tc>
        <w:tc>
          <w:tcPr>
            <w:tcW w:w="526" w:type="pct"/>
            <w:tcBorders>
              <w:top w:val="single" w:sz="8" w:space="0" w:color="auto"/>
              <w:left w:val="nil"/>
              <w:bottom w:val="single" w:sz="8" w:space="0" w:color="auto"/>
              <w:right w:val="single" w:sz="8" w:space="0" w:color="000000"/>
            </w:tcBorders>
            <w:shd w:val="clear" w:color="auto" w:fill="auto"/>
            <w:vAlign w:val="center"/>
            <w:hideMark/>
          </w:tcPr>
          <w:p w:rsidR="00185989" w:rsidRPr="00185989" w:rsidRDefault="00185989" w:rsidP="00185989">
            <w:pPr>
              <w:autoSpaceDE/>
              <w:autoSpaceDN/>
              <w:adjustRightInd/>
              <w:jc w:val="both"/>
              <w:rPr>
                <w:color w:val="000000"/>
                <w:sz w:val="18"/>
                <w:szCs w:val="18"/>
              </w:rPr>
            </w:pPr>
            <w:r w:rsidRPr="00185989">
              <w:rPr>
                <w:color w:val="000000"/>
                <w:sz w:val="18"/>
                <w:szCs w:val="18"/>
              </w:rPr>
              <w:t>иные источники финансирования</w:t>
            </w:r>
          </w:p>
        </w:tc>
        <w:tc>
          <w:tcPr>
            <w:tcW w:w="723" w:type="pct"/>
            <w:tcBorders>
              <w:top w:val="single" w:sz="8" w:space="0" w:color="auto"/>
              <w:left w:val="nil"/>
              <w:bottom w:val="single" w:sz="8" w:space="0" w:color="auto"/>
              <w:right w:val="single" w:sz="8" w:space="0" w:color="000000"/>
            </w:tcBorders>
            <w:shd w:val="clear" w:color="auto" w:fill="auto"/>
            <w:vAlign w:val="center"/>
            <w:hideMark/>
          </w:tcPr>
          <w:p w:rsidR="00185989" w:rsidRPr="00185989" w:rsidRDefault="00185989" w:rsidP="00185989">
            <w:pPr>
              <w:autoSpaceDE/>
              <w:autoSpaceDN/>
              <w:adjustRightInd/>
              <w:jc w:val="center"/>
              <w:rPr>
                <w:color w:val="000000"/>
                <w:sz w:val="18"/>
                <w:szCs w:val="18"/>
              </w:rPr>
            </w:pPr>
            <w:r w:rsidRPr="00185989">
              <w:rPr>
                <w:color w:val="000000"/>
                <w:sz w:val="18"/>
                <w:szCs w:val="18"/>
              </w:rPr>
              <w:t xml:space="preserve">0,0 </w:t>
            </w:r>
          </w:p>
        </w:tc>
        <w:tc>
          <w:tcPr>
            <w:tcW w:w="560" w:type="pct"/>
            <w:tcBorders>
              <w:top w:val="single" w:sz="8" w:space="0" w:color="auto"/>
              <w:left w:val="nil"/>
              <w:bottom w:val="single" w:sz="8" w:space="0" w:color="auto"/>
              <w:right w:val="single" w:sz="8" w:space="0" w:color="000000"/>
            </w:tcBorders>
            <w:shd w:val="clear" w:color="auto" w:fill="auto"/>
            <w:vAlign w:val="center"/>
            <w:hideMark/>
          </w:tcPr>
          <w:p w:rsidR="00185989" w:rsidRPr="00185989" w:rsidRDefault="00185989" w:rsidP="00185989">
            <w:pPr>
              <w:autoSpaceDE/>
              <w:autoSpaceDN/>
              <w:adjustRightInd/>
              <w:jc w:val="center"/>
              <w:rPr>
                <w:color w:val="000000"/>
                <w:sz w:val="18"/>
                <w:szCs w:val="18"/>
              </w:rPr>
            </w:pPr>
            <w:r w:rsidRPr="00185989">
              <w:rPr>
                <w:color w:val="000000"/>
                <w:sz w:val="18"/>
                <w:szCs w:val="18"/>
              </w:rPr>
              <w:t xml:space="preserve">0,0 </w:t>
            </w:r>
          </w:p>
        </w:tc>
        <w:tc>
          <w:tcPr>
            <w:tcW w:w="462" w:type="pct"/>
            <w:tcBorders>
              <w:top w:val="single" w:sz="8" w:space="0" w:color="auto"/>
              <w:left w:val="nil"/>
              <w:bottom w:val="single" w:sz="8" w:space="0" w:color="auto"/>
              <w:right w:val="single" w:sz="8" w:space="0" w:color="000000"/>
            </w:tcBorders>
            <w:shd w:val="clear" w:color="auto" w:fill="auto"/>
            <w:vAlign w:val="center"/>
            <w:hideMark/>
          </w:tcPr>
          <w:p w:rsidR="00185989" w:rsidRPr="00185989" w:rsidRDefault="00185989" w:rsidP="00185989">
            <w:pPr>
              <w:autoSpaceDE/>
              <w:autoSpaceDN/>
              <w:adjustRightInd/>
              <w:jc w:val="center"/>
              <w:rPr>
                <w:color w:val="000000"/>
                <w:sz w:val="18"/>
                <w:szCs w:val="18"/>
              </w:rPr>
            </w:pPr>
            <w:r w:rsidRPr="00185989">
              <w:rPr>
                <w:color w:val="000000"/>
                <w:sz w:val="18"/>
                <w:szCs w:val="18"/>
              </w:rPr>
              <w:t xml:space="preserve">0,0 </w:t>
            </w:r>
          </w:p>
        </w:tc>
        <w:tc>
          <w:tcPr>
            <w:tcW w:w="618" w:type="pct"/>
            <w:tcBorders>
              <w:top w:val="single" w:sz="8" w:space="0" w:color="auto"/>
              <w:left w:val="nil"/>
              <w:bottom w:val="single" w:sz="8" w:space="0" w:color="auto"/>
              <w:right w:val="single" w:sz="8" w:space="0" w:color="000000"/>
            </w:tcBorders>
            <w:shd w:val="clear" w:color="auto" w:fill="auto"/>
            <w:vAlign w:val="center"/>
            <w:hideMark/>
          </w:tcPr>
          <w:p w:rsidR="00185989" w:rsidRPr="00185989" w:rsidRDefault="00185989" w:rsidP="00185989">
            <w:pPr>
              <w:autoSpaceDE/>
              <w:autoSpaceDN/>
              <w:adjustRightInd/>
              <w:jc w:val="center"/>
              <w:rPr>
                <w:color w:val="000000"/>
                <w:sz w:val="18"/>
                <w:szCs w:val="18"/>
              </w:rPr>
            </w:pPr>
            <w:r w:rsidRPr="00185989">
              <w:rPr>
                <w:color w:val="000000"/>
                <w:sz w:val="18"/>
                <w:szCs w:val="18"/>
              </w:rPr>
              <w:t xml:space="preserve">0,0 </w:t>
            </w:r>
          </w:p>
        </w:tc>
        <w:tc>
          <w:tcPr>
            <w:tcW w:w="633" w:type="pct"/>
            <w:tcBorders>
              <w:top w:val="single" w:sz="8" w:space="0" w:color="auto"/>
              <w:left w:val="nil"/>
              <w:bottom w:val="single" w:sz="8" w:space="0" w:color="auto"/>
              <w:right w:val="single" w:sz="8" w:space="0" w:color="000000"/>
            </w:tcBorders>
            <w:shd w:val="clear" w:color="auto" w:fill="auto"/>
            <w:vAlign w:val="center"/>
            <w:hideMark/>
          </w:tcPr>
          <w:p w:rsidR="00185989" w:rsidRPr="00185989" w:rsidRDefault="00185989" w:rsidP="00185989">
            <w:pPr>
              <w:autoSpaceDE/>
              <w:autoSpaceDN/>
              <w:adjustRightInd/>
              <w:jc w:val="center"/>
              <w:rPr>
                <w:color w:val="000000"/>
                <w:sz w:val="18"/>
                <w:szCs w:val="18"/>
              </w:rPr>
            </w:pPr>
            <w:r w:rsidRPr="00185989">
              <w:rPr>
                <w:color w:val="000000"/>
                <w:sz w:val="18"/>
                <w:szCs w:val="18"/>
              </w:rPr>
              <w:t xml:space="preserve">0,0 </w:t>
            </w:r>
          </w:p>
        </w:tc>
        <w:tc>
          <w:tcPr>
            <w:tcW w:w="976" w:type="pct"/>
            <w:tcBorders>
              <w:top w:val="single" w:sz="8" w:space="0" w:color="auto"/>
              <w:left w:val="nil"/>
              <w:bottom w:val="single" w:sz="8" w:space="0" w:color="auto"/>
              <w:right w:val="single" w:sz="8" w:space="0" w:color="000000"/>
            </w:tcBorders>
            <w:shd w:val="clear" w:color="auto" w:fill="auto"/>
            <w:vAlign w:val="center"/>
            <w:hideMark/>
          </w:tcPr>
          <w:p w:rsidR="00185989" w:rsidRPr="00185989" w:rsidRDefault="00185989" w:rsidP="00185989">
            <w:pPr>
              <w:autoSpaceDE/>
              <w:autoSpaceDN/>
              <w:adjustRightInd/>
              <w:jc w:val="center"/>
              <w:rPr>
                <w:color w:val="000000"/>
                <w:sz w:val="18"/>
                <w:szCs w:val="18"/>
              </w:rPr>
            </w:pPr>
            <w:r w:rsidRPr="00185989">
              <w:rPr>
                <w:color w:val="000000"/>
                <w:sz w:val="18"/>
                <w:szCs w:val="18"/>
              </w:rPr>
              <w:t xml:space="preserve">0,0 </w:t>
            </w:r>
          </w:p>
        </w:tc>
      </w:tr>
    </w:tbl>
    <w:p w:rsidR="00185989" w:rsidRDefault="007C66D7">
      <w:pPr>
        <w:jc w:val="right"/>
      </w:pPr>
      <w:r>
        <w:t>».</w:t>
      </w:r>
    </w:p>
    <w:p w:rsidR="0057763A" w:rsidRDefault="0057763A">
      <w:pPr>
        <w:autoSpaceDE/>
        <w:autoSpaceDN/>
        <w:adjustRightInd/>
      </w:pPr>
      <w:r>
        <w:br w:type="page"/>
      </w:r>
    </w:p>
    <w:p w:rsidR="0057763A" w:rsidRDefault="0057763A" w:rsidP="0057763A">
      <w:pPr>
        <w:jc w:val="right"/>
      </w:pPr>
      <w:r>
        <w:t>Таблица № 1</w:t>
      </w:r>
    </w:p>
    <w:p w:rsidR="0057763A" w:rsidRDefault="0057763A" w:rsidP="0057763A">
      <w:pPr>
        <w:jc w:val="right"/>
      </w:pPr>
    </w:p>
    <w:p w:rsidR="0057763A" w:rsidRDefault="0057763A" w:rsidP="0057763A">
      <w:pPr>
        <w:jc w:val="right"/>
      </w:pPr>
    </w:p>
    <w:p w:rsidR="0057763A" w:rsidRPr="001628A6" w:rsidRDefault="0057763A" w:rsidP="0057763A">
      <w:pPr>
        <w:jc w:val="center"/>
      </w:pPr>
      <w:r w:rsidRPr="001628A6">
        <w:t>Распределение финансовых ресурсов муниципальной программы</w:t>
      </w:r>
      <w:r>
        <w:t xml:space="preserve"> (по годам)</w:t>
      </w:r>
    </w:p>
    <w:p w:rsidR="00EB5D22" w:rsidRDefault="00EB5D22">
      <w:pPr>
        <w:jc w:val="right"/>
      </w:pPr>
    </w:p>
    <w:tbl>
      <w:tblPr>
        <w:tblW w:w="50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
        <w:gridCol w:w="3347"/>
        <w:gridCol w:w="1402"/>
        <w:gridCol w:w="1968"/>
        <w:gridCol w:w="1213"/>
        <w:gridCol w:w="1081"/>
        <w:gridCol w:w="1160"/>
        <w:gridCol w:w="1184"/>
        <w:gridCol w:w="1081"/>
        <w:gridCol w:w="1278"/>
      </w:tblGrid>
      <w:tr w:rsidR="00A64A9F" w:rsidRPr="001C0841" w:rsidTr="00A64A9F">
        <w:trPr>
          <w:trHeight w:val="20"/>
        </w:trPr>
        <w:tc>
          <w:tcPr>
            <w:tcW w:w="331" w:type="pct"/>
            <w:vMerge w:val="restar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w:t>
            </w:r>
          </w:p>
        </w:tc>
        <w:tc>
          <w:tcPr>
            <w:tcW w:w="1140" w:type="pct"/>
            <w:vMerge w:val="restar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Структурный элемент</w:t>
            </w:r>
          </w:p>
          <w:p w:rsidR="0057763A" w:rsidRPr="001C0841" w:rsidRDefault="0057763A" w:rsidP="0057763A">
            <w:pPr>
              <w:autoSpaceDE/>
              <w:autoSpaceDN/>
              <w:adjustRightInd/>
              <w:jc w:val="center"/>
              <w:rPr>
                <w:sz w:val="18"/>
                <w:szCs w:val="18"/>
              </w:rPr>
            </w:pPr>
            <w:r w:rsidRPr="001C0841">
              <w:rPr>
                <w:sz w:val="18"/>
                <w:szCs w:val="18"/>
              </w:rPr>
              <w:t>(основное мероприятие) муниципальной программы</w:t>
            </w:r>
          </w:p>
        </w:tc>
        <w:tc>
          <w:tcPr>
            <w:tcW w:w="477" w:type="pct"/>
            <w:vMerge w:val="restar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Ответственный исполнитель / соисполнитель</w:t>
            </w:r>
          </w:p>
        </w:tc>
        <w:tc>
          <w:tcPr>
            <w:tcW w:w="670" w:type="pct"/>
            <w:vMerge w:val="restar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Источники финансирования</w:t>
            </w:r>
          </w:p>
        </w:tc>
        <w:tc>
          <w:tcPr>
            <w:tcW w:w="2381" w:type="pct"/>
            <w:gridSpan w:val="6"/>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Финансовые затраты на реализацию (тыс. рублей)</w:t>
            </w:r>
          </w:p>
        </w:tc>
      </w:tr>
      <w:tr w:rsidR="00A64A9F" w:rsidRPr="001C0841" w:rsidTr="00A64A9F">
        <w:trPr>
          <w:trHeight w:val="20"/>
        </w:trPr>
        <w:tc>
          <w:tcPr>
            <w:tcW w:w="331" w:type="pct"/>
            <w:vMerge/>
            <w:vAlign w:val="center"/>
            <w:hideMark/>
          </w:tcPr>
          <w:p w:rsidR="0057763A" w:rsidRPr="001C0841" w:rsidRDefault="0057763A" w:rsidP="0057763A">
            <w:pPr>
              <w:autoSpaceDE/>
              <w:autoSpaceDN/>
              <w:adjustRightInd/>
              <w:rPr>
                <w:sz w:val="18"/>
                <w:szCs w:val="18"/>
              </w:rPr>
            </w:pPr>
          </w:p>
        </w:tc>
        <w:tc>
          <w:tcPr>
            <w:tcW w:w="1140" w:type="pct"/>
            <w:vMerge/>
            <w:vAlign w:val="center"/>
            <w:hideMark/>
          </w:tcPr>
          <w:p w:rsidR="0057763A" w:rsidRPr="001C0841" w:rsidRDefault="0057763A" w:rsidP="0057763A">
            <w:pPr>
              <w:autoSpaceDE/>
              <w:autoSpaceDN/>
              <w:adjustRightInd/>
              <w:rPr>
                <w:sz w:val="18"/>
                <w:szCs w:val="18"/>
              </w:rPr>
            </w:pPr>
          </w:p>
        </w:tc>
        <w:tc>
          <w:tcPr>
            <w:tcW w:w="477" w:type="pct"/>
            <w:vMerge/>
            <w:vAlign w:val="center"/>
            <w:hideMark/>
          </w:tcPr>
          <w:p w:rsidR="0057763A" w:rsidRPr="001C0841" w:rsidRDefault="0057763A" w:rsidP="0057763A">
            <w:pPr>
              <w:autoSpaceDE/>
              <w:autoSpaceDN/>
              <w:adjustRightInd/>
              <w:rPr>
                <w:sz w:val="18"/>
                <w:szCs w:val="18"/>
              </w:rPr>
            </w:pPr>
          </w:p>
        </w:tc>
        <w:tc>
          <w:tcPr>
            <w:tcW w:w="670" w:type="pct"/>
            <w:vMerge/>
            <w:vAlign w:val="center"/>
            <w:hideMark/>
          </w:tcPr>
          <w:p w:rsidR="0057763A" w:rsidRPr="001C0841" w:rsidRDefault="0057763A" w:rsidP="0057763A">
            <w:pPr>
              <w:autoSpaceDE/>
              <w:autoSpaceDN/>
              <w:adjustRightInd/>
              <w:rPr>
                <w:sz w:val="18"/>
                <w:szCs w:val="18"/>
              </w:rPr>
            </w:pPr>
          </w:p>
        </w:tc>
        <w:tc>
          <w:tcPr>
            <w:tcW w:w="413" w:type="pct"/>
            <w:vMerge w:val="restar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всего</w:t>
            </w:r>
          </w:p>
        </w:tc>
        <w:tc>
          <w:tcPr>
            <w:tcW w:w="1968" w:type="pct"/>
            <w:gridSpan w:val="5"/>
            <w:shd w:val="clear" w:color="auto" w:fill="auto"/>
            <w:hideMark/>
          </w:tcPr>
          <w:p w:rsidR="0057763A" w:rsidRPr="001C0841" w:rsidRDefault="0057763A" w:rsidP="0057763A">
            <w:pPr>
              <w:autoSpaceDE/>
              <w:autoSpaceDN/>
              <w:adjustRightInd/>
              <w:rPr>
                <w:sz w:val="18"/>
                <w:szCs w:val="18"/>
              </w:rPr>
            </w:pPr>
            <w:r w:rsidRPr="001C0841">
              <w:rPr>
                <w:sz w:val="18"/>
                <w:szCs w:val="18"/>
              </w:rPr>
              <w:t> </w:t>
            </w:r>
          </w:p>
        </w:tc>
      </w:tr>
      <w:tr w:rsidR="00A64A9F" w:rsidRPr="001C0841" w:rsidTr="00A64A9F">
        <w:trPr>
          <w:trHeight w:val="20"/>
        </w:trPr>
        <w:tc>
          <w:tcPr>
            <w:tcW w:w="331" w:type="pct"/>
            <w:vMerge/>
            <w:vAlign w:val="center"/>
            <w:hideMark/>
          </w:tcPr>
          <w:p w:rsidR="0057763A" w:rsidRPr="001C0841" w:rsidRDefault="0057763A" w:rsidP="0057763A">
            <w:pPr>
              <w:autoSpaceDE/>
              <w:autoSpaceDN/>
              <w:adjustRightInd/>
              <w:rPr>
                <w:sz w:val="18"/>
                <w:szCs w:val="18"/>
              </w:rPr>
            </w:pPr>
          </w:p>
        </w:tc>
        <w:tc>
          <w:tcPr>
            <w:tcW w:w="1140" w:type="pct"/>
            <w:vMerge/>
            <w:vAlign w:val="center"/>
            <w:hideMark/>
          </w:tcPr>
          <w:p w:rsidR="0057763A" w:rsidRPr="001C0841" w:rsidRDefault="0057763A" w:rsidP="0057763A">
            <w:pPr>
              <w:autoSpaceDE/>
              <w:autoSpaceDN/>
              <w:adjustRightInd/>
              <w:rPr>
                <w:sz w:val="18"/>
                <w:szCs w:val="18"/>
              </w:rPr>
            </w:pPr>
          </w:p>
        </w:tc>
        <w:tc>
          <w:tcPr>
            <w:tcW w:w="477" w:type="pct"/>
            <w:vMerge/>
            <w:vAlign w:val="center"/>
            <w:hideMark/>
          </w:tcPr>
          <w:p w:rsidR="0057763A" w:rsidRPr="001C0841" w:rsidRDefault="0057763A" w:rsidP="0057763A">
            <w:pPr>
              <w:autoSpaceDE/>
              <w:autoSpaceDN/>
              <w:adjustRightInd/>
              <w:rPr>
                <w:sz w:val="18"/>
                <w:szCs w:val="18"/>
              </w:rPr>
            </w:pPr>
          </w:p>
        </w:tc>
        <w:tc>
          <w:tcPr>
            <w:tcW w:w="670" w:type="pct"/>
            <w:vMerge/>
            <w:vAlign w:val="center"/>
            <w:hideMark/>
          </w:tcPr>
          <w:p w:rsidR="0057763A" w:rsidRPr="001C0841" w:rsidRDefault="0057763A" w:rsidP="0057763A">
            <w:pPr>
              <w:autoSpaceDE/>
              <w:autoSpaceDN/>
              <w:adjustRightInd/>
              <w:rPr>
                <w:sz w:val="18"/>
                <w:szCs w:val="18"/>
              </w:rPr>
            </w:pPr>
          </w:p>
        </w:tc>
        <w:tc>
          <w:tcPr>
            <w:tcW w:w="413" w:type="pct"/>
            <w:vMerge/>
            <w:vAlign w:val="center"/>
            <w:hideMark/>
          </w:tcPr>
          <w:p w:rsidR="0057763A" w:rsidRPr="001C0841" w:rsidRDefault="0057763A" w:rsidP="0057763A">
            <w:pPr>
              <w:autoSpaceDE/>
              <w:autoSpaceDN/>
              <w:adjustRightInd/>
              <w:rPr>
                <w:sz w:val="18"/>
                <w:szCs w:val="18"/>
              </w:rPr>
            </w:pPr>
          </w:p>
        </w:tc>
        <w:tc>
          <w:tcPr>
            <w:tcW w:w="368"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2022 г.</w:t>
            </w:r>
          </w:p>
        </w:tc>
        <w:tc>
          <w:tcPr>
            <w:tcW w:w="395"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2023 г.</w:t>
            </w:r>
          </w:p>
        </w:tc>
        <w:tc>
          <w:tcPr>
            <w:tcW w:w="403"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2024 г.</w:t>
            </w:r>
          </w:p>
        </w:tc>
        <w:tc>
          <w:tcPr>
            <w:tcW w:w="368"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2025 г.</w:t>
            </w:r>
          </w:p>
        </w:tc>
        <w:tc>
          <w:tcPr>
            <w:tcW w:w="435"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2026 - 2030 гг.</w:t>
            </w:r>
          </w:p>
        </w:tc>
      </w:tr>
      <w:tr w:rsidR="00A64A9F" w:rsidRPr="001C0841" w:rsidTr="00A64A9F">
        <w:trPr>
          <w:trHeight w:val="20"/>
        </w:trPr>
        <w:tc>
          <w:tcPr>
            <w:tcW w:w="331" w:type="pct"/>
            <w:shd w:val="clear" w:color="000000" w:fill="FFFFFF"/>
            <w:noWrap/>
            <w:hideMark/>
          </w:tcPr>
          <w:p w:rsidR="0057763A" w:rsidRPr="001C0841" w:rsidRDefault="0057763A" w:rsidP="0057763A">
            <w:pPr>
              <w:autoSpaceDE/>
              <w:autoSpaceDN/>
              <w:adjustRightInd/>
              <w:jc w:val="center"/>
              <w:rPr>
                <w:sz w:val="18"/>
                <w:szCs w:val="18"/>
              </w:rPr>
            </w:pPr>
            <w:r w:rsidRPr="001C0841">
              <w:rPr>
                <w:sz w:val="18"/>
                <w:szCs w:val="18"/>
              </w:rPr>
              <w:t>1</w:t>
            </w:r>
          </w:p>
        </w:tc>
        <w:tc>
          <w:tcPr>
            <w:tcW w:w="1140" w:type="pct"/>
            <w:shd w:val="clear" w:color="auto" w:fill="auto"/>
            <w:noWrap/>
            <w:hideMark/>
          </w:tcPr>
          <w:p w:rsidR="0057763A" w:rsidRPr="001C0841" w:rsidRDefault="0057763A" w:rsidP="0057763A">
            <w:pPr>
              <w:autoSpaceDE/>
              <w:autoSpaceDN/>
              <w:adjustRightInd/>
              <w:jc w:val="center"/>
              <w:rPr>
                <w:sz w:val="18"/>
                <w:szCs w:val="18"/>
              </w:rPr>
            </w:pPr>
            <w:r w:rsidRPr="001C0841">
              <w:rPr>
                <w:sz w:val="18"/>
                <w:szCs w:val="18"/>
              </w:rPr>
              <w:t>2</w:t>
            </w:r>
          </w:p>
        </w:tc>
        <w:tc>
          <w:tcPr>
            <w:tcW w:w="477" w:type="pct"/>
            <w:shd w:val="clear" w:color="000000" w:fill="FFFFFF"/>
            <w:noWrap/>
            <w:hideMark/>
          </w:tcPr>
          <w:p w:rsidR="0057763A" w:rsidRPr="001C0841" w:rsidRDefault="0057763A" w:rsidP="0057763A">
            <w:pPr>
              <w:autoSpaceDE/>
              <w:autoSpaceDN/>
              <w:adjustRightInd/>
              <w:jc w:val="center"/>
              <w:rPr>
                <w:sz w:val="18"/>
                <w:szCs w:val="18"/>
              </w:rPr>
            </w:pPr>
            <w:r w:rsidRPr="001C0841">
              <w:rPr>
                <w:sz w:val="18"/>
                <w:szCs w:val="18"/>
              </w:rPr>
              <w:t>3</w:t>
            </w:r>
          </w:p>
        </w:tc>
        <w:tc>
          <w:tcPr>
            <w:tcW w:w="670" w:type="pct"/>
            <w:shd w:val="clear" w:color="000000" w:fill="FFFFFF"/>
            <w:noWrap/>
            <w:hideMark/>
          </w:tcPr>
          <w:p w:rsidR="0057763A" w:rsidRPr="001C0841" w:rsidRDefault="0057763A" w:rsidP="0057763A">
            <w:pPr>
              <w:autoSpaceDE/>
              <w:autoSpaceDN/>
              <w:adjustRightInd/>
              <w:jc w:val="center"/>
              <w:rPr>
                <w:sz w:val="18"/>
                <w:szCs w:val="18"/>
              </w:rPr>
            </w:pPr>
            <w:r w:rsidRPr="001C0841">
              <w:rPr>
                <w:sz w:val="18"/>
                <w:szCs w:val="18"/>
              </w:rPr>
              <w:t>4</w:t>
            </w:r>
          </w:p>
        </w:tc>
        <w:tc>
          <w:tcPr>
            <w:tcW w:w="413" w:type="pct"/>
            <w:shd w:val="clear" w:color="auto" w:fill="auto"/>
            <w:noWrap/>
            <w:hideMark/>
          </w:tcPr>
          <w:p w:rsidR="0057763A" w:rsidRPr="001C0841" w:rsidRDefault="0057763A" w:rsidP="0057763A">
            <w:pPr>
              <w:autoSpaceDE/>
              <w:autoSpaceDN/>
              <w:adjustRightInd/>
              <w:jc w:val="center"/>
              <w:rPr>
                <w:sz w:val="18"/>
                <w:szCs w:val="18"/>
              </w:rPr>
            </w:pPr>
            <w:r w:rsidRPr="001C0841">
              <w:rPr>
                <w:sz w:val="18"/>
                <w:szCs w:val="18"/>
              </w:rPr>
              <w:t>5</w:t>
            </w:r>
          </w:p>
        </w:tc>
        <w:tc>
          <w:tcPr>
            <w:tcW w:w="368" w:type="pct"/>
            <w:shd w:val="clear" w:color="000000" w:fill="FFFFFF"/>
            <w:noWrap/>
            <w:hideMark/>
          </w:tcPr>
          <w:p w:rsidR="0057763A" w:rsidRPr="001C0841" w:rsidRDefault="0057763A" w:rsidP="0057763A">
            <w:pPr>
              <w:autoSpaceDE/>
              <w:autoSpaceDN/>
              <w:adjustRightInd/>
              <w:jc w:val="center"/>
              <w:rPr>
                <w:sz w:val="18"/>
                <w:szCs w:val="18"/>
              </w:rPr>
            </w:pPr>
            <w:r w:rsidRPr="001C0841">
              <w:rPr>
                <w:sz w:val="18"/>
                <w:szCs w:val="18"/>
              </w:rPr>
              <w:t>6</w:t>
            </w:r>
          </w:p>
        </w:tc>
        <w:tc>
          <w:tcPr>
            <w:tcW w:w="395" w:type="pct"/>
            <w:shd w:val="clear" w:color="000000" w:fill="FFFFFF"/>
            <w:noWrap/>
            <w:hideMark/>
          </w:tcPr>
          <w:p w:rsidR="0057763A" w:rsidRPr="001C0841" w:rsidRDefault="0057763A" w:rsidP="0057763A">
            <w:pPr>
              <w:autoSpaceDE/>
              <w:autoSpaceDN/>
              <w:adjustRightInd/>
              <w:jc w:val="center"/>
              <w:rPr>
                <w:sz w:val="18"/>
                <w:szCs w:val="18"/>
              </w:rPr>
            </w:pPr>
            <w:r w:rsidRPr="001C0841">
              <w:rPr>
                <w:sz w:val="18"/>
                <w:szCs w:val="18"/>
              </w:rPr>
              <w:t>7</w:t>
            </w:r>
          </w:p>
        </w:tc>
        <w:tc>
          <w:tcPr>
            <w:tcW w:w="403" w:type="pct"/>
            <w:shd w:val="clear" w:color="000000" w:fill="FFFFFF"/>
            <w:noWrap/>
            <w:hideMark/>
          </w:tcPr>
          <w:p w:rsidR="0057763A" w:rsidRPr="001C0841" w:rsidRDefault="0057763A" w:rsidP="0057763A">
            <w:pPr>
              <w:autoSpaceDE/>
              <w:autoSpaceDN/>
              <w:adjustRightInd/>
              <w:jc w:val="center"/>
              <w:rPr>
                <w:sz w:val="18"/>
                <w:szCs w:val="18"/>
              </w:rPr>
            </w:pPr>
            <w:r w:rsidRPr="001C0841">
              <w:rPr>
                <w:sz w:val="18"/>
                <w:szCs w:val="18"/>
              </w:rPr>
              <w:t>8</w:t>
            </w:r>
          </w:p>
        </w:tc>
        <w:tc>
          <w:tcPr>
            <w:tcW w:w="368" w:type="pct"/>
            <w:shd w:val="clear" w:color="auto" w:fill="auto"/>
            <w:noWrap/>
            <w:hideMark/>
          </w:tcPr>
          <w:p w:rsidR="0057763A" w:rsidRPr="001C0841" w:rsidRDefault="0057763A" w:rsidP="0057763A">
            <w:pPr>
              <w:autoSpaceDE/>
              <w:autoSpaceDN/>
              <w:adjustRightInd/>
              <w:jc w:val="center"/>
              <w:rPr>
                <w:sz w:val="18"/>
                <w:szCs w:val="18"/>
              </w:rPr>
            </w:pPr>
            <w:r w:rsidRPr="001C0841">
              <w:rPr>
                <w:sz w:val="18"/>
                <w:szCs w:val="18"/>
              </w:rPr>
              <w:t>9</w:t>
            </w:r>
          </w:p>
        </w:tc>
        <w:tc>
          <w:tcPr>
            <w:tcW w:w="435" w:type="pct"/>
            <w:shd w:val="clear" w:color="auto" w:fill="auto"/>
            <w:noWrap/>
            <w:hideMark/>
          </w:tcPr>
          <w:p w:rsidR="0057763A" w:rsidRPr="001C0841" w:rsidRDefault="0057763A" w:rsidP="0057763A">
            <w:pPr>
              <w:autoSpaceDE/>
              <w:autoSpaceDN/>
              <w:adjustRightInd/>
              <w:jc w:val="center"/>
              <w:rPr>
                <w:sz w:val="18"/>
                <w:szCs w:val="18"/>
              </w:rPr>
            </w:pPr>
            <w:r w:rsidRPr="001C0841">
              <w:rPr>
                <w:sz w:val="18"/>
                <w:szCs w:val="18"/>
              </w:rPr>
              <w:t>10</w:t>
            </w:r>
          </w:p>
        </w:tc>
      </w:tr>
      <w:tr w:rsidR="00A64A9F" w:rsidRPr="001C0841" w:rsidTr="00A64A9F">
        <w:trPr>
          <w:trHeight w:val="20"/>
        </w:trPr>
        <w:tc>
          <w:tcPr>
            <w:tcW w:w="5000" w:type="pct"/>
            <w:gridSpan w:val="10"/>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Подпрограмма I. Общее образование. Дополнительное образование детей</w:t>
            </w:r>
          </w:p>
        </w:tc>
      </w:tr>
      <w:tr w:rsidR="00A64A9F" w:rsidRPr="001C0841" w:rsidTr="00A64A9F">
        <w:trPr>
          <w:trHeight w:val="20"/>
        </w:trPr>
        <w:tc>
          <w:tcPr>
            <w:tcW w:w="331" w:type="pct"/>
            <w:vMerge w:val="restar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1.1.</w:t>
            </w:r>
          </w:p>
        </w:tc>
        <w:tc>
          <w:tcPr>
            <w:tcW w:w="1140" w:type="pct"/>
            <w:vMerge w:val="restar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Основное мероприятие "Развитие системы дошкольного и общего образования" (1)</w:t>
            </w:r>
          </w:p>
        </w:tc>
        <w:tc>
          <w:tcPr>
            <w:tcW w:w="477" w:type="pct"/>
            <w:vMerge w:val="restart"/>
            <w:shd w:val="clear" w:color="auto" w:fill="auto"/>
            <w:hideMark/>
          </w:tcPr>
          <w:p w:rsidR="0057763A" w:rsidRPr="001C0841" w:rsidRDefault="0057763A" w:rsidP="0057763A">
            <w:pPr>
              <w:autoSpaceDE/>
              <w:autoSpaceDN/>
              <w:adjustRightInd/>
              <w:rPr>
                <w:sz w:val="18"/>
                <w:szCs w:val="18"/>
              </w:rPr>
            </w:pPr>
            <w:r w:rsidRPr="001C0841">
              <w:rPr>
                <w:sz w:val="18"/>
                <w:szCs w:val="18"/>
              </w:rPr>
              <w:t xml:space="preserve">Управление  </w:t>
            </w:r>
          </w:p>
        </w:tc>
        <w:tc>
          <w:tcPr>
            <w:tcW w:w="670" w:type="pct"/>
            <w:shd w:val="clear" w:color="auto" w:fill="auto"/>
            <w:hideMark/>
          </w:tcPr>
          <w:p w:rsidR="0057763A" w:rsidRPr="001C0841" w:rsidRDefault="0057763A" w:rsidP="0057763A">
            <w:pPr>
              <w:autoSpaceDE/>
              <w:autoSpaceDN/>
              <w:adjustRightInd/>
              <w:rPr>
                <w:sz w:val="18"/>
                <w:szCs w:val="18"/>
              </w:rPr>
            </w:pPr>
            <w:r w:rsidRPr="001C0841">
              <w:rPr>
                <w:sz w:val="18"/>
                <w:szCs w:val="18"/>
              </w:rPr>
              <w:t>всего:</w:t>
            </w:r>
          </w:p>
        </w:tc>
        <w:tc>
          <w:tcPr>
            <w:tcW w:w="413"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22 466,4</w:t>
            </w:r>
          </w:p>
        </w:tc>
        <w:tc>
          <w:tcPr>
            <w:tcW w:w="368"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2 002,4</w:t>
            </w:r>
          </w:p>
        </w:tc>
        <w:tc>
          <w:tcPr>
            <w:tcW w:w="395"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2 558,0</w:t>
            </w:r>
          </w:p>
        </w:tc>
        <w:tc>
          <w:tcPr>
            <w:tcW w:w="403"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2 558,0</w:t>
            </w:r>
          </w:p>
        </w:tc>
        <w:tc>
          <w:tcPr>
            <w:tcW w:w="368"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2 558,0</w:t>
            </w:r>
          </w:p>
        </w:tc>
        <w:tc>
          <w:tcPr>
            <w:tcW w:w="435"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12 790,0</w:t>
            </w:r>
          </w:p>
        </w:tc>
      </w:tr>
      <w:tr w:rsidR="00A64A9F" w:rsidRPr="001C0841" w:rsidTr="00A64A9F">
        <w:trPr>
          <w:trHeight w:val="20"/>
        </w:trPr>
        <w:tc>
          <w:tcPr>
            <w:tcW w:w="331" w:type="pct"/>
            <w:vMerge/>
            <w:vAlign w:val="center"/>
            <w:hideMark/>
          </w:tcPr>
          <w:p w:rsidR="0057763A" w:rsidRPr="001C0841" w:rsidRDefault="0057763A" w:rsidP="0057763A">
            <w:pPr>
              <w:autoSpaceDE/>
              <w:autoSpaceDN/>
              <w:adjustRightInd/>
              <w:rPr>
                <w:sz w:val="18"/>
                <w:szCs w:val="18"/>
              </w:rPr>
            </w:pPr>
          </w:p>
        </w:tc>
        <w:tc>
          <w:tcPr>
            <w:tcW w:w="1140" w:type="pct"/>
            <w:vMerge/>
            <w:vAlign w:val="center"/>
            <w:hideMark/>
          </w:tcPr>
          <w:p w:rsidR="0057763A" w:rsidRPr="001C0841" w:rsidRDefault="0057763A" w:rsidP="0057763A">
            <w:pPr>
              <w:autoSpaceDE/>
              <w:autoSpaceDN/>
              <w:adjustRightInd/>
              <w:rPr>
                <w:sz w:val="18"/>
                <w:szCs w:val="18"/>
              </w:rPr>
            </w:pPr>
          </w:p>
        </w:tc>
        <w:tc>
          <w:tcPr>
            <w:tcW w:w="477" w:type="pct"/>
            <w:vMerge/>
            <w:vAlign w:val="center"/>
            <w:hideMark/>
          </w:tcPr>
          <w:p w:rsidR="0057763A" w:rsidRPr="001C0841" w:rsidRDefault="0057763A" w:rsidP="0057763A">
            <w:pPr>
              <w:autoSpaceDE/>
              <w:autoSpaceDN/>
              <w:adjustRightInd/>
              <w:rPr>
                <w:sz w:val="18"/>
                <w:szCs w:val="18"/>
              </w:rPr>
            </w:pPr>
          </w:p>
        </w:tc>
        <w:tc>
          <w:tcPr>
            <w:tcW w:w="670" w:type="pct"/>
            <w:shd w:val="clear" w:color="auto" w:fill="auto"/>
            <w:hideMark/>
          </w:tcPr>
          <w:p w:rsidR="0057763A" w:rsidRPr="001C0841" w:rsidRDefault="0057763A" w:rsidP="0057763A">
            <w:pPr>
              <w:autoSpaceDE/>
              <w:autoSpaceDN/>
              <w:adjustRightInd/>
              <w:rPr>
                <w:sz w:val="18"/>
                <w:szCs w:val="18"/>
              </w:rPr>
            </w:pPr>
            <w:r w:rsidRPr="001C0841">
              <w:rPr>
                <w:sz w:val="18"/>
                <w:szCs w:val="18"/>
              </w:rPr>
              <w:t>федеральный бюджет</w:t>
            </w:r>
          </w:p>
        </w:tc>
        <w:tc>
          <w:tcPr>
            <w:tcW w:w="413"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c>
          <w:tcPr>
            <w:tcW w:w="368"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395"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403"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368"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c>
          <w:tcPr>
            <w:tcW w:w="435"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r>
      <w:tr w:rsidR="00A64A9F" w:rsidRPr="001C0841" w:rsidTr="00A64A9F">
        <w:trPr>
          <w:trHeight w:val="20"/>
        </w:trPr>
        <w:tc>
          <w:tcPr>
            <w:tcW w:w="331" w:type="pct"/>
            <w:vMerge/>
            <w:vAlign w:val="center"/>
            <w:hideMark/>
          </w:tcPr>
          <w:p w:rsidR="0057763A" w:rsidRPr="001C0841" w:rsidRDefault="0057763A" w:rsidP="0057763A">
            <w:pPr>
              <w:autoSpaceDE/>
              <w:autoSpaceDN/>
              <w:adjustRightInd/>
              <w:rPr>
                <w:sz w:val="18"/>
                <w:szCs w:val="18"/>
              </w:rPr>
            </w:pPr>
          </w:p>
        </w:tc>
        <w:tc>
          <w:tcPr>
            <w:tcW w:w="1140" w:type="pct"/>
            <w:vMerge/>
            <w:vAlign w:val="center"/>
            <w:hideMark/>
          </w:tcPr>
          <w:p w:rsidR="0057763A" w:rsidRPr="001C0841" w:rsidRDefault="0057763A" w:rsidP="0057763A">
            <w:pPr>
              <w:autoSpaceDE/>
              <w:autoSpaceDN/>
              <w:adjustRightInd/>
              <w:rPr>
                <w:sz w:val="18"/>
                <w:szCs w:val="18"/>
              </w:rPr>
            </w:pPr>
          </w:p>
        </w:tc>
        <w:tc>
          <w:tcPr>
            <w:tcW w:w="477" w:type="pct"/>
            <w:vMerge/>
            <w:vAlign w:val="center"/>
            <w:hideMark/>
          </w:tcPr>
          <w:p w:rsidR="0057763A" w:rsidRPr="001C0841" w:rsidRDefault="0057763A" w:rsidP="0057763A">
            <w:pPr>
              <w:autoSpaceDE/>
              <w:autoSpaceDN/>
              <w:adjustRightInd/>
              <w:rPr>
                <w:sz w:val="18"/>
                <w:szCs w:val="18"/>
              </w:rPr>
            </w:pPr>
          </w:p>
        </w:tc>
        <w:tc>
          <w:tcPr>
            <w:tcW w:w="670" w:type="pct"/>
            <w:shd w:val="clear" w:color="auto" w:fill="auto"/>
            <w:hideMark/>
          </w:tcPr>
          <w:p w:rsidR="0057763A" w:rsidRPr="001C0841" w:rsidRDefault="0057763A" w:rsidP="0057763A">
            <w:pPr>
              <w:autoSpaceDE/>
              <w:autoSpaceDN/>
              <w:adjustRightInd/>
              <w:rPr>
                <w:sz w:val="18"/>
                <w:szCs w:val="18"/>
              </w:rPr>
            </w:pPr>
            <w:r w:rsidRPr="001C0841">
              <w:rPr>
                <w:sz w:val="18"/>
                <w:szCs w:val="18"/>
              </w:rPr>
              <w:t>бюджет автономного округа</w:t>
            </w:r>
          </w:p>
        </w:tc>
        <w:tc>
          <w:tcPr>
            <w:tcW w:w="413"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c>
          <w:tcPr>
            <w:tcW w:w="368"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395"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403"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368"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c>
          <w:tcPr>
            <w:tcW w:w="435"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r>
      <w:tr w:rsidR="00A64A9F" w:rsidRPr="001C0841" w:rsidTr="00A64A9F">
        <w:trPr>
          <w:trHeight w:val="20"/>
        </w:trPr>
        <w:tc>
          <w:tcPr>
            <w:tcW w:w="331" w:type="pct"/>
            <w:vMerge/>
            <w:vAlign w:val="center"/>
            <w:hideMark/>
          </w:tcPr>
          <w:p w:rsidR="0057763A" w:rsidRPr="001C0841" w:rsidRDefault="0057763A" w:rsidP="0057763A">
            <w:pPr>
              <w:autoSpaceDE/>
              <w:autoSpaceDN/>
              <w:adjustRightInd/>
              <w:rPr>
                <w:sz w:val="18"/>
                <w:szCs w:val="18"/>
              </w:rPr>
            </w:pPr>
          </w:p>
        </w:tc>
        <w:tc>
          <w:tcPr>
            <w:tcW w:w="1140" w:type="pct"/>
            <w:vMerge/>
            <w:vAlign w:val="center"/>
            <w:hideMark/>
          </w:tcPr>
          <w:p w:rsidR="0057763A" w:rsidRPr="001C0841" w:rsidRDefault="0057763A" w:rsidP="0057763A">
            <w:pPr>
              <w:autoSpaceDE/>
              <w:autoSpaceDN/>
              <w:adjustRightInd/>
              <w:rPr>
                <w:sz w:val="18"/>
                <w:szCs w:val="18"/>
              </w:rPr>
            </w:pPr>
          </w:p>
        </w:tc>
        <w:tc>
          <w:tcPr>
            <w:tcW w:w="477" w:type="pct"/>
            <w:vMerge/>
            <w:vAlign w:val="center"/>
            <w:hideMark/>
          </w:tcPr>
          <w:p w:rsidR="0057763A" w:rsidRPr="001C0841" w:rsidRDefault="0057763A" w:rsidP="0057763A">
            <w:pPr>
              <w:autoSpaceDE/>
              <w:autoSpaceDN/>
              <w:adjustRightInd/>
              <w:rPr>
                <w:sz w:val="18"/>
                <w:szCs w:val="18"/>
              </w:rPr>
            </w:pPr>
          </w:p>
        </w:tc>
        <w:tc>
          <w:tcPr>
            <w:tcW w:w="670" w:type="pct"/>
            <w:shd w:val="clear" w:color="auto" w:fill="auto"/>
            <w:hideMark/>
          </w:tcPr>
          <w:p w:rsidR="0057763A" w:rsidRPr="001C0841" w:rsidRDefault="0057763A" w:rsidP="0057763A">
            <w:pPr>
              <w:autoSpaceDE/>
              <w:autoSpaceDN/>
              <w:adjustRightInd/>
              <w:rPr>
                <w:sz w:val="18"/>
                <w:szCs w:val="18"/>
              </w:rPr>
            </w:pPr>
            <w:r w:rsidRPr="001C0841">
              <w:rPr>
                <w:sz w:val="18"/>
                <w:szCs w:val="18"/>
              </w:rPr>
              <w:t>местный бюджет</w:t>
            </w:r>
          </w:p>
        </w:tc>
        <w:tc>
          <w:tcPr>
            <w:tcW w:w="413"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22 466,4</w:t>
            </w:r>
          </w:p>
        </w:tc>
        <w:tc>
          <w:tcPr>
            <w:tcW w:w="368" w:type="pct"/>
            <w:shd w:val="clear" w:color="000000" w:fill="FFFFFF"/>
            <w:noWrap/>
            <w:hideMark/>
          </w:tcPr>
          <w:p w:rsidR="0057763A" w:rsidRPr="001C0841" w:rsidRDefault="0057763A" w:rsidP="0057763A">
            <w:pPr>
              <w:autoSpaceDE/>
              <w:autoSpaceDN/>
              <w:adjustRightInd/>
              <w:jc w:val="center"/>
              <w:rPr>
                <w:sz w:val="18"/>
                <w:szCs w:val="18"/>
              </w:rPr>
            </w:pPr>
            <w:r w:rsidRPr="001C0841">
              <w:rPr>
                <w:sz w:val="18"/>
                <w:szCs w:val="18"/>
              </w:rPr>
              <w:t>2 002,4</w:t>
            </w:r>
          </w:p>
        </w:tc>
        <w:tc>
          <w:tcPr>
            <w:tcW w:w="395" w:type="pct"/>
            <w:shd w:val="clear" w:color="000000" w:fill="FFFFFF"/>
            <w:noWrap/>
            <w:hideMark/>
          </w:tcPr>
          <w:p w:rsidR="0057763A" w:rsidRPr="001C0841" w:rsidRDefault="0057763A" w:rsidP="0057763A">
            <w:pPr>
              <w:autoSpaceDE/>
              <w:autoSpaceDN/>
              <w:adjustRightInd/>
              <w:jc w:val="center"/>
              <w:rPr>
                <w:sz w:val="18"/>
                <w:szCs w:val="18"/>
              </w:rPr>
            </w:pPr>
            <w:r w:rsidRPr="001C0841">
              <w:rPr>
                <w:sz w:val="18"/>
                <w:szCs w:val="18"/>
              </w:rPr>
              <w:t>2 558,0</w:t>
            </w:r>
          </w:p>
        </w:tc>
        <w:tc>
          <w:tcPr>
            <w:tcW w:w="403" w:type="pct"/>
            <w:shd w:val="clear" w:color="000000" w:fill="FFFFFF"/>
            <w:noWrap/>
            <w:hideMark/>
          </w:tcPr>
          <w:p w:rsidR="0057763A" w:rsidRPr="001C0841" w:rsidRDefault="0057763A" w:rsidP="0057763A">
            <w:pPr>
              <w:autoSpaceDE/>
              <w:autoSpaceDN/>
              <w:adjustRightInd/>
              <w:jc w:val="center"/>
              <w:rPr>
                <w:sz w:val="18"/>
                <w:szCs w:val="18"/>
              </w:rPr>
            </w:pPr>
            <w:r w:rsidRPr="001C0841">
              <w:rPr>
                <w:sz w:val="18"/>
                <w:szCs w:val="18"/>
              </w:rPr>
              <w:t>2 558,0</w:t>
            </w:r>
          </w:p>
        </w:tc>
        <w:tc>
          <w:tcPr>
            <w:tcW w:w="368" w:type="pct"/>
            <w:shd w:val="clear" w:color="auto" w:fill="auto"/>
            <w:noWrap/>
            <w:hideMark/>
          </w:tcPr>
          <w:p w:rsidR="0057763A" w:rsidRPr="001C0841" w:rsidRDefault="0057763A" w:rsidP="0057763A">
            <w:pPr>
              <w:autoSpaceDE/>
              <w:autoSpaceDN/>
              <w:adjustRightInd/>
              <w:jc w:val="center"/>
              <w:rPr>
                <w:sz w:val="18"/>
                <w:szCs w:val="18"/>
              </w:rPr>
            </w:pPr>
            <w:r w:rsidRPr="001C0841">
              <w:rPr>
                <w:sz w:val="18"/>
                <w:szCs w:val="18"/>
              </w:rPr>
              <w:t>2 558,0</w:t>
            </w:r>
          </w:p>
        </w:tc>
        <w:tc>
          <w:tcPr>
            <w:tcW w:w="435" w:type="pct"/>
            <w:shd w:val="clear" w:color="auto" w:fill="auto"/>
            <w:noWrap/>
            <w:hideMark/>
          </w:tcPr>
          <w:p w:rsidR="0057763A" w:rsidRPr="001C0841" w:rsidRDefault="0057763A" w:rsidP="0057763A">
            <w:pPr>
              <w:autoSpaceDE/>
              <w:autoSpaceDN/>
              <w:adjustRightInd/>
              <w:jc w:val="center"/>
              <w:rPr>
                <w:sz w:val="18"/>
                <w:szCs w:val="18"/>
              </w:rPr>
            </w:pPr>
            <w:r w:rsidRPr="001C0841">
              <w:rPr>
                <w:sz w:val="18"/>
                <w:szCs w:val="18"/>
              </w:rPr>
              <w:t>12 790,0</w:t>
            </w:r>
          </w:p>
        </w:tc>
      </w:tr>
      <w:tr w:rsidR="00A64A9F" w:rsidRPr="001C0841" w:rsidTr="00A64A9F">
        <w:trPr>
          <w:trHeight w:val="20"/>
        </w:trPr>
        <w:tc>
          <w:tcPr>
            <w:tcW w:w="331" w:type="pct"/>
            <w:vMerge/>
            <w:vAlign w:val="center"/>
            <w:hideMark/>
          </w:tcPr>
          <w:p w:rsidR="0057763A" w:rsidRPr="001C0841" w:rsidRDefault="0057763A" w:rsidP="0057763A">
            <w:pPr>
              <w:autoSpaceDE/>
              <w:autoSpaceDN/>
              <w:adjustRightInd/>
              <w:rPr>
                <w:sz w:val="18"/>
                <w:szCs w:val="18"/>
              </w:rPr>
            </w:pPr>
          </w:p>
        </w:tc>
        <w:tc>
          <w:tcPr>
            <w:tcW w:w="1140" w:type="pct"/>
            <w:vMerge/>
            <w:vAlign w:val="center"/>
            <w:hideMark/>
          </w:tcPr>
          <w:p w:rsidR="0057763A" w:rsidRPr="001C0841" w:rsidRDefault="0057763A" w:rsidP="0057763A">
            <w:pPr>
              <w:autoSpaceDE/>
              <w:autoSpaceDN/>
              <w:adjustRightInd/>
              <w:rPr>
                <w:sz w:val="18"/>
                <w:szCs w:val="18"/>
              </w:rPr>
            </w:pPr>
          </w:p>
        </w:tc>
        <w:tc>
          <w:tcPr>
            <w:tcW w:w="477" w:type="pct"/>
            <w:vMerge/>
            <w:vAlign w:val="center"/>
            <w:hideMark/>
          </w:tcPr>
          <w:p w:rsidR="0057763A" w:rsidRPr="001C0841" w:rsidRDefault="0057763A" w:rsidP="0057763A">
            <w:pPr>
              <w:autoSpaceDE/>
              <w:autoSpaceDN/>
              <w:adjustRightInd/>
              <w:rPr>
                <w:sz w:val="18"/>
                <w:szCs w:val="18"/>
              </w:rPr>
            </w:pPr>
          </w:p>
        </w:tc>
        <w:tc>
          <w:tcPr>
            <w:tcW w:w="670" w:type="pct"/>
            <w:shd w:val="clear" w:color="auto" w:fill="auto"/>
            <w:hideMark/>
          </w:tcPr>
          <w:p w:rsidR="0057763A" w:rsidRPr="001C0841" w:rsidRDefault="0057763A" w:rsidP="0057763A">
            <w:pPr>
              <w:autoSpaceDE/>
              <w:autoSpaceDN/>
              <w:adjustRightInd/>
              <w:rPr>
                <w:sz w:val="18"/>
                <w:szCs w:val="18"/>
              </w:rPr>
            </w:pPr>
            <w:r w:rsidRPr="001C0841">
              <w:rPr>
                <w:sz w:val="18"/>
                <w:szCs w:val="18"/>
              </w:rPr>
              <w:t>иные источники финансирования</w:t>
            </w:r>
          </w:p>
        </w:tc>
        <w:tc>
          <w:tcPr>
            <w:tcW w:w="413"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c>
          <w:tcPr>
            <w:tcW w:w="368"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395"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403"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368"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c>
          <w:tcPr>
            <w:tcW w:w="435"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r>
      <w:tr w:rsidR="00A64A9F" w:rsidRPr="001C0841" w:rsidTr="00A64A9F">
        <w:trPr>
          <w:trHeight w:val="20"/>
        </w:trPr>
        <w:tc>
          <w:tcPr>
            <w:tcW w:w="331" w:type="pct"/>
            <w:vMerge w:val="restar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 xml:space="preserve">1.2. </w:t>
            </w:r>
          </w:p>
        </w:tc>
        <w:tc>
          <w:tcPr>
            <w:tcW w:w="1140" w:type="pct"/>
            <w:vMerge w:val="restar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Региональный проект "Современная школа" (1)</w:t>
            </w:r>
          </w:p>
        </w:tc>
        <w:tc>
          <w:tcPr>
            <w:tcW w:w="477" w:type="pct"/>
            <w:vMerge w:val="restart"/>
            <w:shd w:val="clear" w:color="auto" w:fill="auto"/>
            <w:hideMark/>
          </w:tcPr>
          <w:p w:rsidR="0057763A" w:rsidRPr="001C0841" w:rsidRDefault="0057763A" w:rsidP="0057763A">
            <w:pPr>
              <w:autoSpaceDE/>
              <w:autoSpaceDN/>
              <w:adjustRightInd/>
              <w:rPr>
                <w:sz w:val="18"/>
                <w:szCs w:val="18"/>
              </w:rPr>
            </w:pPr>
            <w:r w:rsidRPr="001C0841">
              <w:rPr>
                <w:sz w:val="18"/>
                <w:szCs w:val="18"/>
              </w:rPr>
              <w:t xml:space="preserve">Управление  </w:t>
            </w:r>
          </w:p>
        </w:tc>
        <w:tc>
          <w:tcPr>
            <w:tcW w:w="670" w:type="pct"/>
            <w:shd w:val="clear" w:color="auto" w:fill="auto"/>
            <w:hideMark/>
          </w:tcPr>
          <w:p w:rsidR="0057763A" w:rsidRPr="001C0841" w:rsidRDefault="0057763A" w:rsidP="0057763A">
            <w:pPr>
              <w:autoSpaceDE/>
              <w:autoSpaceDN/>
              <w:adjustRightInd/>
              <w:rPr>
                <w:sz w:val="18"/>
                <w:szCs w:val="18"/>
              </w:rPr>
            </w:pPr>
            <w:r w:rsidRPr="001C0841">
              <w:rPr>
                <w:sz w:val="18"/>
                <w:szCs w:val="18"/>
              </w:rPr>
              <w:t>всего:</w:t>
            </w:r>
          </w:p>
        </w:tc>
        <w:tc>
          <w:tcPr>
            <w:tcW w:w="413"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c>
          <w:tcPr>
            <w:tcW w:w="368"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395"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403"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368"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c>
          <w:tcPr>
            <w:tcW w:w="435"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r>
      <w:tr w:rsidR="00A64A9F" w:rsidRPr="001C0841" w:rsidTr="00A64A9F">
        <w:trPr>
          <w:trHeight w:val="20"/>
        </w:trPr>
        <w:tc>
          <w:tcPr>
            <w:tcW w:w="331" w:type="pct"/>
            <w:vMerge/>
            <w:vAlign w:val="center"/>
            <w:hideMark/>
          </w:tcPr>
          <w:p w:rsidR="0057763A" w:rsidRPr="001C0841" w:rsidRDefault="0057763A" w:rsidP="0057763A">
            <w:pPr>
              <w:autoSpaceDE/>
              <w:autoSpaceDN/>
              <w:adjustRightInd/>
              <w:rPr>
                <w:sz w:val="18"/>
                <w:szCs w:val="18"/>
              </w:rPr>
            </w:pPr>
          </w:p>
        </w:tc>
        <w:tc>
          <w:tcPr>
            <w:tcW w:w="1140" w:type="pct"/>
            <w:vMerge/>
            <w:vAlign w:val="center"/>
            <w:hideMark/>
          </w:tcPr>
          <w:p w:rsidR="0057763A" w:rsidRPr="001C0841" w:rsidRDefault="0057763A" w:rsidP="0057763A">
            <w:pPr>
              <w:autoSpaceDE/>
              <w:autoSpaceDN/>
              <w:adjustRightInd/>
              <w:rPr>
                <w:sz w:val="18"/>
                <w:szCs w:val="18"/>
              </w:rPr>
            </w:pPr>
          </w:p>
        </w:tc>
        <w:tc>
          <w:tcPr>
            <w:tcW w:w="477" w:type="pct"/>
            <w:vMerge/>
            <w:vAlign w:val="center"/>
            <w:hideMark/>
          </w:tcPr>
          <w:p w:rsidR="0057763A" w:rsidRPr="001C0841" w:rsidRDefault="0057763A" w:rsidP="0057763A">
            <w:pPr>
              <w:autoSpaceDE/>
              <w:autoSpaceDN/>
              <w:adjustRightInd/>
              <w:rPr>
                <w:sz w:val="18"/>
                <w:szCs w:val="18"/>
              </w:rPr>
            </w:pPr>
          </w:p>
        </w:tc>
        <w:tc>
          <w:tcPr>
            <w:tcW w:w="670" w:type="pct"/>
            <w:shd w:val="clear" w:color="auto" w:fill="auto"/>
            <w:hideMark/>
          </w:tcPr>
          <w:p w:rsidR="0057763A" w:rsidRPr="001C0841" w:rsidRDefault="0057763A" w:rsidP="0057763A">
            <w:pPr>
              <w:autoSpaceDE/>
              <w:autoSpaceDN/>
              <w:adjustRightInd/>
              <w:rPr>
                <w:sz w:val="18"/>
                <w:szCs w:val="18"/>
              </w:rPr>
            </w:pPr>
            <w:r w:rsidRPr="001C0841">
              <w:rPr>
                <w:sz w:val="18"/>
                <w:szCs w:val="18"/>
              </w:rPr>
              <w:t>федеральный бюджет</w:t>
            </w:r>
          </w:p>
        </w:tc>
        <w:tc>
          <w:tcPr>
            <w:tcW w:w="413"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c>
          <w:tcPr>
            <w:tcW w:w="368"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395"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403"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368"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c>
          <w:tcPr>
            <w:tcW w:w="435"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r>
      <w:tr w:rsidR="00A64A9F" w:rsidRPr="001C0841" w:rsidTr="00A64A9F">
        <w:trPr>
          <w:trHeight w:val="20"/>
        </w:trPr>
        <w:tc>
          <w:tcPr>
            <w:tcW w:w="331" w:type="pct"/>
            <w:vMerge/>
            <w:vAlign w:val="center"/>
            <w:hideMark/>
          </w:tcPr>
          <w:p w:rsidR="0057763A" w:rsidRPr="001C0841" w:rsidRDefault="0057763A" w:rsidP="0057763A">
            <w:pPr>
              <w:autoSpaceDE/>
              <w:autoSpaceDN/>
              <w:adjustRightInd/>
              <w:rPr>
                <w:sz w:val="18"/>
                <w:szCs w:val="18"/>
              </w:rPr>
            </w:pPr>
          </w:p>
        </w:tc>
        <w:tc>
          <w:tcPr>
            <w:tcW w:w="1140" w:type="pct"/>
            <w:vMerge/>
            <w:vAlign w:val="center"/>
            <w:hideMark/>
          </w:tcPr>
          <w:p w:rsidR="0057763A" w:rsidRPr="001C0841" w:rsidRDefault="0057763A" w:rsidP="0057763A">
            <w:pPr>
              <w:autoSpaceDE/>
              <w:autoSpaceDN/>
              <w:adjustRightInd/>
              <w:rPr>
                <w:sz w:val="18"/>
                <w:szCs w:val="18"/>
              </w:rPr>
            </w:pPr>
          </w:p>
        </w:tc>
        <w:tc>
          <w:tcPr>
            <w:tcW w:w="477" w:type="pct"/>
            <w:vMerge/>
            <w:vAlign w:val="center"/>
            <w:hideMark/>
          </w:tcPr>
          <w:p w:rsidR="0057763A" w:rsidRPr="001C0841" w:rsidRDefault="0057763A" w:rsidP="0057763A">
            <w:pPr>
              <w:autoSpaceDE/>
              <w:autoSpaceDN/>
              <w:adjustRightInd/>
              <w:rPr>
                <w:sz w:val="18"/>
                <w:szCs w:val="18"/>
              </w:rPr>
            </w:pPr>
          </w:p>
        </w:tc>
        <w:tc>
          <w:tcPr>
            <w:tcW w:w="670" w:type="pct"/>
            <w:shd w:val="clear" w:color="auto" w:fill="auto"/>
            <w:hideMark/>
          </w:tcPr>
          <w:p w:rsidR="0057763A" w:rsidRPr="001C0841" w:rsidRDefault="0057763A" w:rsidP="0057763A">
            <w:pPr>
              <w:autoSpaceDE/>
              <w:autoSpaceDN/>
              <w:adjustRightInd/>
              <w:rPr>
                <w:sz w:val="18"/>
                <w:szCs w:val="18"/>
              </w:rPr>
            </w:pPr>
            <w:r w:rsidRPr="001C0841">
              <w:rPr>
                <w:sz w:val="18"/>
                <w:szCs w:val="18"/>
              </w:rPr>
              <w:t>бюджет автономного округа</w:t>
            </w:r>
          </w:p>
        </w:tc>
        <w:tc>
          <w:tcPr>
            <w:tcW w:w="413"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c>
          <w:tcPr>
            <w:tcW w:w="368"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395"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403"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368"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c>
          <w:tcPr>
            <w:tcW w:w="435"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r>
      <w:tr w:rsidR="00A64A9F" w:rsidRPr="001C0841" w:rsidTr="00A64A9F">
        <w:trPr>
          <w:trHeight w:val="20"/>
        </w:trPr>
        <w:tc>
          <w:tcPr>
            <w:tcW w:w="331" w:type="pct"/>
            <w:vMerge/>
            <w:vAlign w:val="center"/>
            <w:hideMark/>
          </w:tcPr>
          <w:p w:rsidR="0057763A" w:rsidRPr="001C0841" w:rsidRDefault="0057763A" w:rsidP="0057763A">
            <w:pPr>
              <w:autoSpaceDE/>
              <w:autoSpaceDN/>
              <w:adjustRightInd/>
              <w:rPr>
                <w:sz w:val="18"/>
                <w:szCs w:val="18"/>
              </w:rPr>
            </w:pPr>
          </w:p>
        </w:tc>
        <w:tc>
          <w:tcPr>
            <w:tcW w:w="1140" w:type="pct"/>
            <w:vMerge/>
            <w:vAlign w:val="center"/>
            <w:hideMark/>
          </w:tcPr>
          <w:p w:rsidR="0057763A" w:rsidRPr="001C0841" w:rsidRDefault="0057763A" w:rsidP="0057763A">
            <w:pPr>
              <w:autoSpaceDE/>
              <w:autoSpaceDN/>
              <w:adjustRightInd/>
              <w:rPr>
                <w:sz w:val="18"/>
                <w:szCs w:val="18"/>
              </w:rPr>
            </w:pPr>
          </w:p>
        </w:tc>
        <w:tc>
          <w:tcPr>
            <w:tcW w:w="477" w:type="pct"/>
            <w:vMerge/>
            <w:vAlign w:val="center"/>
            <w:hideMark/>
          </w:tcPr>
          <w:p w:rsidR="0057763A" w:rsidRPr="001C0841" w:rsidRDefault="0057763A" w:rsidP="0057763A">
            <w:pPr>
              <w:autoSpaceDE/>
              <w:autoSpaceDN/>
              <w:adjustRightInd/>
              <w:rPr>
                <w:sz w:val="18"/>
                <w:szCs w:val="18"/>
              </w:rPr>
            </w:pPr>
          </w:p>
        </w:tc>
        <w:tc>
          <w:tcPr>
            <w:tcW w:w="670" w:type="pct"/>
            <w:shd w:val="clear" w:color="auto" w:fill="auto"/>
            <w:hideMark/>
          </w:tcPr>
          <w:p w:rsidR="0057763A" w:rsidRPr="001C0841" w:rsidRDefault="0057763A" w:rsidP="0057763A">
            <w:pPr>
              <w:autoSpaceDE/>
              <w:autoSpaceDN/>
              <w:adjustRightInd/>
              <w:rPr>
                <w:sz w:val="18"/>
                <w:szCs w:val="18"/>
              </w:rPr>
            </w:pPr>
            <w:r w:rsidRPr="001C0841">
              <w:rPr>
                <w:sz w:val="18"/>
                <w:szCs w:val="18"/>
              </w:rPr>
              <w:t>местный бюджет</w:t>
            </w:r>
          </w:p>
        </w:tc>
        <w:tc>
          <w:tcPr>
            <w:tcW w:w="413"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c>
          <w:tcPr>
            <w:tcW w:w="368"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395"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403"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368" w:type="pct"/>
            <w:shd w:val="clear" w:color="auto" w:fill="auto"/>
            <w:noWrap/>
            <w:hideMark/>
          </w:tcPr>
          <w:p w:rsidR="0057763A" w:rsidRPr="001C0841" w:rsidRDefault="0057763A" w:rsidP="0057763A">
            <w:pPr>
              <w:autoSpaceDE/>
              <w:autoSpaceDN/>
              <w:adjustRightInd/>
              <w:jc w:val="center"/>
              <w:rPr>
                <w:sz w:val="18"/>
                <w:szCs w:val="18"/>
              </w:rPr>
            </w:pPr>
            <w:r w:rsidRPr="001C0841">
              <w:rPr>
                <w:sz w:val="18"/>
                <w:szCs w:val="18"/>
              </w:rPr>
              <w:t>0,0</w:t>
            </w:r>
          </w:p>
        </w:tc>
        <w:tc>
          <w:tcPr>
            <w:tcW w:w="435" w:type="pct"/>
            <w:shd w:val="clear" w:color="auto" w:fill="auto"/>
            <w:noWrap/>
            <w:hideMark/>
          </w:tcPr>
          <w:p w:rsidR="0057763A" w:rsidRPr="001C0841" w:rsidRDefault="0057763A" w:rsidP="0057763A">
            <w:pPr>
              <w:autoSpaceDE/>
              <w:autoSpaceDN/>
              <w:adjustRightInd/>
              <w:jc w:val="center"/>
              <w:rPr>
                <w:sz w:val="18"/>
                <w:szCs w:val="18"/>
              </w:rPr>
            </w:pPr>
            <w:r w:rsidRPr="001C0841">
              <w:rPr>
                <w:sz w:val="18"/>
                <w:szCs w:val="18"/>
              </w:rPr>
              <w:t>0,0</w:t>
            </w:r>
          </w:p>
        </w:tc>
      </w:tr>
      <w:tr w:rsidR="00A64A9F" w:rsidRPr="001C0841" w:rsidTr="00A64A9F">
        <w:trPr>
          <w:trHeight w:val="20"/>
        </w:trPr>
        <w:tc>
          <w:tcPr>
            <w:tcW w:w="331" w:type="pct"/>
            <w:vMerge/>
            <w:vAlign w:val="center"/>
            <w:hideMark/>
          </w:tcPr>
          <w:p w:rsidR="0057763A" w:rsidRPr="001C0841" w:rsidRDefault="0057763A" w:rsidP="0057763A">
            <w:pPr>
              <w:autoSpaceDE/>
              <w:autoSpaceDN/>
              <w:adjustRightInd/>
              <w:rPr>
                <w:sz w:val="18"/>
                <w:szCs w:val="18"/>
              </w:rPr>
            </w:pPr>
          </w:p>
        </w:tc>
        <w:tc>
          <w:tcPr>
            <w:tcW w:w="1140" w:type="pct"/>
            <w:vMerge/>
            <w:vAlign w:val="center"/>
            <w:hideMark/>
          </w:tcPr>
          <w:p w:rsidR="0057763A" w:rsidRPr="001C0841" w:rsidRDefault="0057763A" w:rsidP="0057763A">
            <w:pPr>
              <w:autoSpaceDE/>
              <w:autoSpaceDN/>
              <w:adjustRightInd/>
              <w:rPr>
                <w:sz w:val="18"/>
                <w:szCs w:val="18"/>
              </w:rPr>
            </w:pPr>
          </w:p>
        </w:tc>
        <w:tc>
          <w:tcPr>
            <w:tcW w:w="477" w:type="pct"/>
            <w:vMerge/>
            <w:vAlign w:val="center"/>
            <w:hideMark/>
          </w:tcPr>
          <w:p w:rsidR="0057763A" w:rsidRPr="001C0841" w:rsidRDefault="0057763A" w:rsidP="0057763A">
            <w:pPr>
              <w:autoSpaceDE/>
              <w:autoSpaceDN/>
              <w:adjustRightInd/>
              <w:rPr>
                <w:sz w:val="18"/>
                <w:szCs w:val="18"/>
              </w:rPr>
            </w:pPr>
          </w:p>
        </w:tc>
        <w:tc>
          <w:tcPr>
            <w:tcW w:w="670" w:type="pct"/>
            <w:shd w:val="clear" w:color="auto" w:fill="auto"/>
            <w:hideMark/>
          </w:tcPr>
          <w:p w:rsidR="0057763A" w:rsidRPr="001C0841" w:rsidRDefault="0057763A" w:rsidP="0057763A">
            <w:pPr>
              <w:autoSpaceDE/>
              <w:autoSpaceDN/>
              <w:adjustRightInd/>
              <w:rPr>
                <w:sz w:val="18"/>
                <w:szCs w:val="18"/>
              </w:rPr>
            </w:pPr>
            <w:r w:rsidRPr="001C0841">
              <w:rPr>
                <w:sz w:val="18"/>
                <w:szCs w:val="18"/>
              </w:rPr>
              <w:t>иные источники финансирования</w:t>
            </w:r>
          </w:p>
        </w:tc>
        <w:tc>
          <w:tcPr>
            <w:tcW w:w="413"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c>
          <w:tcPr>
            <w:tcW w:w="368"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395"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403"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368"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c>
          <w:tcPr>
            <w:tcW w:w="435"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r>
      <w:tr w:rsidR="00A64A9F" w:rsidRPr="001C0841" w:rsidTr="00A64A9F">
        <w:trPr>
          <w:trHeight w:val="20"/>
        </w:trPr>
        <w:tc>
          <w:tcPr>
            <w:tcW w:w="331" w:type="pct"/>
            <w:vMerge w:val="restar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 xml:space="preserve">1.3. </w:t>
            </w:r>
          </w:p>
        </w:tc>
        <w:tc>
          <w:tcPr>
            <w:tcW w:w="1140" w:type="pct"/>
            <w:vMerge w:val="restar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Региональный проект "Цифровая образовательная среда"</w:t>
            </w:r>
          </w:p>
          <w:p w:rsidR="0057763A" w:rsidRPr="001C0841" w:rsidRDefault="0057763A" w:rsidP="0057763A">
            <w:pPr>
              <w:autoSpaceDE/>
              <w:autoSpaceDN/>
              <w:adjustRightInd/>
              <w:jc w:val="center"/>
              <w:rPr>
                <w:sz w:val="18"/>
                <w:szCs w:val="18"/>
              </w:rPr>
            </w:pPr>
            <w:r w:rsidRPr="001C0841">
              <w:rPr>
                <w:sz w:val="18"/>
                <w:szCs w:val="18"/>
              </w:rPr>
              <w:t>(6; п. 7, 8, 9 таблицы № 5)</w:t>
            </w:r>
          </w:p>
        </w:tc>
        <w:tc>
          <w:tcPr>
            <w:tcW w:w="477" w:type="pct"/>
            <w:vMerge w:val="restart"/>
            <w:shd w:val="clear" w:color="auto" w:fill="auto"/>
            <w:hideMark/>
          </w:tcPr>
          <w:p w:rsidR="0057763A" w:rsidRPr="001C0841" w:rsidRDefault="0057763A" w:rsidP="0057763A">
            <w:pPr>
              <w:autoSpaceDE/>
              <w:autoSpaceDN/>
              <w:adjustRightInd/>
              <w:rPr>
                <w:sz w:val="18"/>
                <w:szCs w:val="18"/>
              </w:rPr>
            </w:pPr>
            <w:r w:rsidRPr="001C0841">
              <w:rPr>
                <w:sz w:val="18"/>
                <w:szCs w:val="18"/>
              </w:rPr>
              <w:t xml:space="preserve">Управление  </w:t>
            </w:r>
          </w:p>
        </w:tc>
        <w:tc>
          <w:tcPr>
            <w:tcW w:w="670" w:type="pct"/>
            <w:shd w:val="clear" w:color="auto" w:fill="auto"/>
            <w:hideMark/>
          </w:tcPr>
          <w:p w:rsidR="0057763A" w:rsidRPr="001C0841" w:rsidRDefault="0057763A" w:rsidP="0057763A">
            <w:pPr>
              <w:autoSpaceDE/>
              <w:autoSpaceDN/>
              <w:adjustRightInd/>
              <w:rPr>
                <w:sz w:val="18"/>
                <w:szCs w:val="18"/>
              </w:rPr>
            </w:pPr>
            <w:r w:rsidRPr="001C0841">
              <w:rPr>
                <w:sz w:val="18"/>
                <w:szCs w:val="18"/>
              </w:rPr>
              <w:t>всего:</w:t>
            </w:r>
          </w:p>
        </w:tc>
        <w:tc>
          <w:tcPr>
            <w:tcW w:w="413"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1 900,0</w:t>
            </w:r>
          </w:p>
        </w:tc>
        <w:tc>
          <w:tcPr>
            <w:tcW w:w="368"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395"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950,0</w:t>
            </w:r>
          </w:p>
        </w:tc>
        <w:tc>
          <w:tcPr>
            <w:tcW w:w="403"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950,0</w:t>
            </w:r>
          </w:p>
        </w:tc>
        <w:tc>
          <w:tcPr>
            <w:tcW w:w="368"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c>
          <w:tcPr>
            <w:tcW w:w="435"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r>
      <w:tr w:rsidR="00A64A9F" w:rsidRPr="001C0841" w:rsidTr="00A64A9F">
        <w:trPr>
          <w:trHeight w:val="20"/>
        </w:trPr>
        <w:tc>
          <w:tcPr>
            <w:tcW w:w="331" w:type="pct"/>
            <w:vMerge/>
            <w:vAlign w:val="center"/>
            <w:hideMark/>
          </w:tcPr>
          <w:p w:rsidR="0057763A" w:rsidRPr="001C0841" w:rsidRDefault="0057763A" w:rsidP="0057763A">
            <w:pPr>
              <w:autoSpaceDE/>
              <w:autoSpaceDN/>
              <w:adjustRightInd/>
              <w:rPr>
                <w:sz w:val="18"/>
                <w:szCs w:val="18"/>
              </w:rPr>
            </w:pPr>
          </w:p>
        </w:tc>
        <w:tc>
          <w:tcPr>
            <w:tcW w:w="1140" w:type="pct"/>
            <w:vMerge/>
            <w:vAlign w:val="center"/>
            <w:hideMark/>
          </w:tcPr>
          <w:p w:rsidR="0057763A" w:rsidRPr="001C0841" w:rsidRDefault="0057763A" w:rsidP="0057763A">
            <w:pPr>
              <w:autoSpaceDE/>
              <w:autoSpaceDN/>
              <w:adjustRightInd/>
              <w:rPr>
                <w:sz w:val="18"/>
                <w:szCs w:val="18"/>
              </w:rPr>
            </w:pPr>
          </w:p>
        </w:tc>
        <w:tc>
          <w:tcPr>
            <w:tcW w:w="477" w:type="pct"/>
            <w:vMerge/>
            <w:vAlign w:val="center"/>
            <w:hideMark/>
          </w:tcPr>
          <w:p w:rsidR="0057763A" w:rsidRPr="001C0841" w:rsidRDefault="0057763A" w:rsidP="0057763A">
            <w:pPr>
              <w:autoSpaceDE/>
              <w:autoSpaceDN/>
              <w:adjustRightInd/>
              <w:rPr>
                <w:sz w:val="18"/>
                <w:szCs w:val="18"/>
              </w:rPr>
            </w:pPr>
          </w:p>
        </w:tc>
        <w:tc>
          <w:tcPr>
            <w:tcW w:w="670" w:type="pct"/>
            <w:shd w:val="clear" w:color="auto" w:fill="auto"/>
            <w:hideMark/>
          </w:tcPr>
          <w:p w:rsidR="0057763A" w:rsidRPr="001C0841" w:rsidRDefault="0057763A" w:rsidP="0057763A">
            <w:pPr>
              <w:autoSpaceDE/>
              <w:autoSpaceDN/>
              <w:adjustRightInd/>
              <w:rPr>
                <w:sz w:val="18"/>
                <w:szCs w:val="18"/>
              </w:rPr>
            </w:pPr>
            <w:r w:rsidRPr="001C0841">
              <w:rPr>
                <w:sz w:val="18"/>
                <w:szCs w:val="18"/>
              </w:rPr>
              <w:t>федеральный бюджет</w:t>
            </w:r>
          </w:p>
        </w:tc>
        <w:tc>
          <w:tcPr>
            <w:tcW w:w="413"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c>
          <w:tcPr>
            <w:tcW w:w="368"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395"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403"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368"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c>
          <w:tcPr>
            <w:tcW w:w="435"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r>
      <w:tr w:rsidR="00A64A9F" w:rsidRPr="001C0841" w:rsidTr="00A64A9F">
        <w:trPr>
          <w:trHeight w:val="20"/>
        </w:trPr>
        <w:tc>
          <w:tcPr>
            <w:tcW w:w="331" w:type="pct"/>
            <w:vMerge/>
            <w:vAlign w:val="center"/>
            <w:hideMark/>
          </w:tcPr>
          <w:p w:rsidR="0057763A" w:rsidRPr="001C0841" w:rsidRDefault="0057763A" w:rsidP="0057763A">
            <w:pPr>
              <w:autoSpaceDE/>
              <w:autoSpaceDN/>
              <w:adjustRightInd/>
              <w:rPr>
                <w:sz w:val="18"/>
                <w:szCs w:val="18"/>
              </w:rPr>
            </w:pPr>
          </w:p>
        </w:tc>
        <w:tc>
          <w:tcPr>
            <w:tcW w:w="1140" w:type="pct"/>
            <w:vMerge/>
            <w:vAlign w:val="center"/>
            <w:hideMark/>
          </w:tcPr>
          <w:p w:rsidR="0057763A" w:rsidRPr="001C0841" w:rsidRDefault="0057763A" w:rsidP="0057763A">
            <w:pPr>
              <w:autoSpaceDE/>
              <w:autoSpaceDN/>
              <w:adjustRightInd/>
              <w:rPr>
                <w:sz w:val="18"/>
                <w:szCs w:val="18"/>
              </w:rPr>
            </w:pPr>
          </w:p>
        </w:tc>
        <w:tc>
          <w:tcPr>
            <w:tcW w:w="477" w:type="pct"/>
            <w:vMerge/>
            <w:vAlign w:val="center"/>
            <w:hideMark/>
          </w:tcPr>
          <w:p w:rsidR="0057763A" w:rsidRPr="001C0841" w:rsidRDefault="0057763A" w:rsidP="0057763A">
            <w:pPr>
              <w:autoSpaceDE/>
              <w:autoSpaceDN/>
              <w:adjustRightInd/>
              <w:rPr>
                <w:sz w:val="18"/>
                <w:szCs w:val="18"/>
              </w:rPr>
            </w:pPr>
          </w:p>
        </w:tc>
        <w:tc>
          <w:tcPr>
            <w:tcW w:w="670" w:type="pct"/>
            <w:shd w:val="clear" w:color="auto" w:fill="auto"/>
            <w:hideMark/>
          </w:tcPr>
          <w:p w:rsidR="0057763A" w:rsidRPr="001C0841" w:rsidRDefault="0057763A" w:rsidP="0057763A">
            <w:pPr>
              <w:autoSpaceDE/>
              <w:autoSpaceDN/>
              <w:adjustRightInd/>
              <w:rPr>
                <w:sz w:val="18"/>
                <w:szCs w:val="18"/>
              </w:rPr>
            </w:pPr>
            <w:r w:rsidRPr="001C0841">
              <w:rPr>
                <w:sz w:val="18"/>
                <w:szCs w:val="18"/>
              </w:rPr>
              <w:t>бюджет автономного округа</w:t>
            </w:r>
          </w:p>
        </w:tc>
        <w:tc>
          <w:tcPr>
            <w:tcW w:w="413"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c>
          <w:tcPr>
            <w:tcW w:w="368"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395"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403"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368"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c>
          <w:tcPr>
            <w:tcW w:w="435"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r>
      <w:tr w:rsidR="00A64A9F" w:rsidRPr="001C0841" w:rsidTr="00A64A9F">
        <w:trPr>
          <w:trHeight w:val="20"/>
        </w:trPr>
        <w:tc>
          <w:tcPr>
            <w:tcW w:w="331" w:type="pct"/>
            <w:vMerge/>
            <w:vAlign w:val="center"/>
            <w:hideMark/>
          </w:tcPr>
          <w:p w:rsidR="0057763A" w:rsidRPr="001C0841" w:rsidRDefault="0057763A" w:rsidP="0057763A">
            <w:pPr>
              <w:autoSpaceDE/>
              <w:autoSpaceDN/>
              <w:adjustRightInd/>
              <w:rPr>
                <w:sz w:val="18"/>
                <w:szCs w:val="18"/>
              </w:rPr>
            </w:pPr>
          </w:p>
        </w:tc>
        <w:tc>
          <w:tcPr>
            <w:tcW w:w="1140" w:type="pct"/>
            <w:vMerge/>
            <w:vAlign w:val="center"/>
            <w:hideMark/>
          </w:tcPr>
          <w:p w:rsidR="0057763A" w:rsidRPr="001C0841" w:rsidRDefault="0057763A" w:rsidP="0057763A">
            <w:pPr>
              <w:autoSpaceDE/>
              <w:autoSpaceDN/>
              <w:adjustRightInd/>
              <w:rPr>
                <w:sz w:val="18"/>
                <w:szCs w:val="18"/>
              </w:rPr>
            </w:pPr>
          </w:p>
        </w:tc>
        <w:tc>
          <w:tcPr>
            <w:tcW w:w="477" w:type="pct"/>
            <w:vMerge/>
            <w:vAlign w:val="center"/>
            <w:hideMark/>
          </w:tcPr>
          <w:p w:rsidR="0057763A" w:rsidRPr="001C0841" w:rsidRDefault="0057763A" w:rsidP="0057763A">
            <w:pPr>
              <w:autoSpaceDE/>
              <w:autoSpaceDN/>
              <w:adjustRightInd/>
              <w:rPr>
                <w:sz w:val="18"/>
                <w:szCs w:val="18"/>
              </w:rPr>
            </w:pPr>
          </w:p>
        </w:tc>
        <w:tc>
          <w:tcPr>
            <w:tcW w:w="670" w:type="pct"/>
            <w:shd w:val="clear" w:color="auto" w:fill="auto"/>
            <w:hideMark/>
          </w:tcPr>
          <w:p w:rsidR="0057763A" w:rsidRPr="001C0841" w:rsidRDefault="0057763A" w:rsidP="0057763A">
            <w:pPr>
              <w:autoSpaceDE/>
              <w:autoSpaceDN/>
              <w:adjustRightInd/>
              <w:rPr>
                <w:sz w:val="18"/>
                <w:szCs w:val="18"/>
              </w:rPr>
            </w:pPr>
            <w:r w:rsidRPr="001C0841">
              <w:rPr>
                <w:sz w:val="18"/>
                <w:szCs w:val="18"/>
              </w:rPr>
              <w:t>местный бюджет</w:t>
            </w:r>
          </w:p>
        </w:tc>
        <w:tc>
          <w:tcPr>
            <w:tcW w:w="413"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1 900,0</w:t>
            </w:r>
          </w:p>
        </w:tc>
        <w:tc>
          <w:tcPr>
            <w:tcW w:w="368" w:type="pct"/>
            <w:shd w:val="clear" w:color="000000" w:fill="FFFFFF"/>
            <w:noWrap/>
            <w:hideMark/>
          </w:tcPr>
          <w:p w:rsidR="0057763A" w:rsidRPr="001C0841" w:rsidRDefault="0057763A" w:rsidP="0057763A">
            <w:pPr>
              <w:autoSpaceDE/>
              <w:autoSpaceDN/>
              <w:adjustRightInd/>
              <w:jc w:val="center"/>
              <w:rPr>
                <w:sz w:val="18"/>
                <w:szCs w:val="18"/>
              </w:rPr>
            </w:pPr>
            <w:r w:rsidRPr="001C0841">
              <w:rPr>
                <w:sz w:val="18"/>
                <w:szCs w:val="18"/>
              </w:rPr>
              <w:t>0,0</w:t>
            </w:r>
          </w:p>
        </w:tc>
        <w:tc>
          <w:tcPr>
            <w:tcW w:w="395" w:type="pct"/>
            <w:shd w:val="clear" w:color="000000" w:fill="FFFFFF"/>
            <w:noWrap/>
            <w:hideMark/>
          </w:tcPr>
          <w:p w:rsidR="0057763A" w:rsidRPr="001C0841" w:rsidRDefault="0057763A" w:rsidP="0057763A">
            <w:pPr>
              <w:autoSpaceDE/>
              <w:autoSpaceDN/>
              <w:adjustRightInd/>
              <w:jc w:val="center"/>
              <w:rPr>
                <w:sz w:val="18"/>
                <w:szCs w:val="18"/>
              </w:rPr>
            </w:pPr>
            <w:r w:rsidRPr="001C0841">
              <w:rPr>
                <w:sz w:val="18"/>
                <w:szCs w:val="18"/>
              </w:rPr>
              <w:t>950,0</w:t>
            </w:r>
          </w:p>
        </w:tc>
        <w:tc>
          <w:tcPr>
            <w:tcW w:w="403" w:type="pct"/>
            <w:shd w:val="clear" w:color="000000" w:fill="FFFFFF"/>
            <w:noWrap/>
            <w:hideMark/>
          </w:tcPr>
          <w:p w:rsidR="0057763A" w:rsidRPr="001C0841" w:rsidRDefault="0057763A" w:rsidP="0057763A">
            <w:pPr>
              <w:autoSpaceDE/>
              <w:autoSpaceDN/>
              <w:adjustRightInd/>
              <w:jc w:val="center"/>
              <w:rPr>
                <w:sz w:val="18"/>
                <w:szCs w:val="18"/>
              </w:rPr>
            </w:pPr>
            <w:r w:rsidRPr="001C0841">
              <w:rPr>
                <w:sz w:val="18"/>
                <w:szCs w:val="18"/>
              </w:rPr>
              <w:t>950,0</w:t>
            </w:r>
          </w:p>
        </w:tc>
        <w:tc>
          <w:tcPr>
            <w:tcW w:w="368" w:type="pct"/>
            <w:shd w:val="clear" w:color="auto" w:fill="auto"/>
            <w:noWrap/>
            <w:hideMark/>
          </w:tcPr>
          <w:p w:rsidR="0057763A" w:rsidRPr="001C0841" w:rsidRDefault="0057763A" w:rsidP="0057763A">
            <w:pPr>
              <w:autoSpaceDE/>
              <w:autoSpaceDN/>
              <w:adjustRightInd/>
              <w:jc w:val="center"/>
              <w:rPr>
                <w:sz w:val="18"/>
                <w:szCs w:val="18"/>
              </w:rPr>
            </w:pPr>
            <w:r w:rsidRPr="001C0841">
              <w:rPr>
                <w:sz w:val="18"/>
                <w:szCs w:val="18"/>
              </w:rPr>
              <w:t>0,0</w:t>
            </w:r>
          </w:p>
        </w:tc>
        <w:tc>
          <w:tcPr>
            <w:tcW w:w="435" w:type="pct"/>
            <w:shd w:val="clear" w:color="auto" w:fill="auto"/>
            <w:noWrap/>
            <w:hideMark/>
          </w:tcPr>
          <w:p w:rsidR="0057763A" w:rsidRPr="001C0841" w:rsidRDefault="0057763A" w:rsidP="0057763A">
            <w:pPr>
              <w:autoSpaceDE/>
              <w:autoSpaceDN/>
              <w:adjustRightInd/>
              <w:jc w:val="center"/>
              <w:rPr>
                <w:sz w:val="18"/>
                <w:szCs w:val="18"/>
              </w:rPr>
            </w:pPr>
            <w:r w:rsidRPr="001C0841">
              <w:rPr>
                <w:sz w:val="18"/>
                <w:szCs w:val="18"/>
              </w:rPr>
              <w:t>0,0</w:t>
            </w:r>
          </w:p>
        </w:tc>
      </w:tr>
      <w:tr w:rsidR="00A64A9F" w:rsidRPr="001C0841" w:rsidTr="00A64A9F">
        <w:trPr>
          <w:trHeight w:val="20"/>
        </w:trPr>
        <w:tc>
          <w:tcPr>
            <w:tcW w:w="331" w:type="pct"/>
            <w:vMerge/>
            <w:vAlign w:val="center"/>
            <w:hideMark/>
          </w:tcPr>
          <w:p w:rsidR="0057763A" w:rsidRPr="001C0841" w:rsidRDefault="0057763A" w:rsidP="0057763A">
            <w:pPr>
              <w:autoSpaceDE/>
              <w:autoSpaceDN/>
              <w:adjustRightInd/>
              <w:rPr>
                <w:sz w:val="18"/>
                <w:szCs w:val="18"/>
              </w:rPr>
            </w:pPr>
          </w:p>
        </w:tc>
        <w:tc>
          <w:tcPr>
            <w:tcW w:w="1140" w:type="pct"/>
            <w:vMerge/>
            <w:vAlign w:val="center"/>
            <w:hideMark/>
          </w:tcPr>
          <w:p w:rsidR="0057763A" w:rsidRPr="001C0841" w:rsidRDefault="0057763A" w:rsidP="0057763A">
            <w:pPr>
              <w:autoSpaceDE/>
              <w:autoSpaceDN/>
              <w:adjustRightInd/>
              <w:rPr>
                <w:sz w:val="18"/>
                <w:szCs w:val="18"/>
              </w:rPr>
            </w:pPr>
          </w:p>
        </w:tc>
        <w:tc>
          <w:tcPr>
            <w:tcW w:w="477" w:type="pct"/>
            <w:vMerge/>
            <w:vAlign w:val="center"/>
            <w:hideMark/>
          </w:tcPr>
          <w:p w:rsidR="0057763A" w:rsidRPr="001C0841" w:rsidRDefault="0057763A" w:rsidP="0057763A">
            <w:pPr>
              <w:autoSpaceDE/>
              <w:autoSpaceDN/>
              <w:adjustRightInd/>
              <w:rPr>
                <w:sz w:val="18"/>
                <w:szCs w:val="18"/>
              </w:rPr>
            </w:pPr>
          </w:p>
        </w:tc>
        <w:tc>
          <w:tcPr>
            <w:tcW w:w="670" w:type="pct"/>
            <w:shd w:val="clear" w:color="auto" w:fill="auto"/>
            <w:hideMark/>
          </w:tcPr>
          <w:p w:rsidR="0057763A" w:rsidRPr="001C0841" w:rsidRDefault="0057763A" w:rsidP="0057763A">
            <w:pPr>
              <w:autoSpaceDE/>
              <w:autoSpaceDN/>
              <w:adjustRightInd/>
              <w:rPr>
                <w:sz w:val="18"/>
                <w:szCs w:val="18"/>
              </w:rPr>
            </w:pPr>
            <w:r w:rsidRPr="001C0841">
              <w:rPr>
                <w:sz w:val="18"/>
                <w:szCs w:val="18"/>
              </w:rPr>
              <w:t>иные источники финансирования</w:t>
            </w:r>
          </w:p>
        </w:tc>
        <w:tc>
          <w:tcPr>
            <w:tcW w:w="413"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c>
          <w:tcPr>
            <w:tcW w:w="368"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395"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403"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368"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c>
          <w:tcPr>
            <w:tcW w:w="435"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r>
      <w:tr w:rsidR="00A64A9F" w:rsidRPr="001C0841" w:rsidTr="00A64A9F">
        <w:trPr>
          <w:trHeight w:val="20"/>
        </w:trPr>
        <w:tc>
          <w:tcPr>
            <w:tcW w:w="331" w:type="pct"/>
            <w:vMerge w:val="restar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1.4.</w:t>
            </w:r>
          </w:p>
        </w:tc>
        <w:tc>
          <w:tcPr>
            <w:tcW w:w="1140" w:type="pct"/>
            <w:vMerge w:val="restar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 xml:space="preserve">Региональный проект "Успех каждого ребенка" </w:t>
            </w:r>
          </w:p>
        </w:tc>
        <w:tc>
          <w:tcPr>
            <w:tcW w:w="477" w:type="pct"/>
            <w:vMerge w:val="restart"/>
            <w:shd w:val="clear" w:color="auto" w:fill="auto"/>
            <w:hideMark/>
          </w:tcPr>
          <w:p w:rsidR="0057763A" w:rsidRPr="001C0841" w:rsidRDefault="0057763A" w:rsidP="0057763A">
            <w:pPr>
              <w:autoSpaceDE/>
              <w:autoSpaceDN/>
              <w:adjustRightInd/>
              <w:rPr>
                <w:sz w:val="18"/>
                <w:szCs w:val="18"/>
              </w:rPr>
            </w:pPr>
            <w:r w:rsidRPr="001C0841">
              <w:rPr>
                <w:sz w:val="18"/>
                <w:szCs w:val="18"/>
              </w:rPr>
              <w:t xml:space="preserve">Управление  </w:t>
            </w:r>
          </w:p>
        </w:tc>
        <w:tc>
          <w:tcPr>
            <w:tcW w:w="670" w:type="pct"/>
            <w:shd w:val="clear" w:color="auto" w:fill="auto"/>
            <w:hideMark/>
          </w:tcPr>
          <w:p w:rsidR="0057763A" w:rsidRPr="001C0841" w:rsidRDefault="0057763A" w:rsidP="0057763A">
            <w:pPr>
              <w:autoSpaceDE/>
              <w:autoSpaceDN/>
              <w:adjustRightInd/>
              <w:rPr>
                <w:sz w:val="18"/>
                <w:szCs w:val="18"/>
              </w:rPr>
            </w:pPr>
            <w:r w:rsidRPr="001C0841">
              <w:rPr>
                <w:sz w:val="18"/>
                <w:szCs w:val="18"/>
              </w:rPr>
              <w:t>всего:</w:t>
            </w:r>
          </w:p>
        </w:tc>
        <w:tc>
          <w:tcPr>
            <w:tcW w:w="413"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140 219,7</w:t>
            </w:r>
          </w:p>
        </w:tc>
        <w:tc>
          <w:tcPr>
            <w:tcW w:w="368"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47 482,1</w:t>
            </w:r>
          </w:p>
        </w:tc>
        <w:tc>
          <w:tcPr>
            <w:tcW w:w="395"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46 359,1</w:t>
            </w:r>
          </w:p>
        </w:tc>
        <w:tc>
          <w:tcPr>
            <w:tcW w:w="403"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46 378,5</w:t>
            </w:r>
          </w:p>
        </w:tc>
        <w:tc>
          <w:tcPr>
            <w:tcW w:w="368"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c>
          <w:tcPr>
            <w:tcW w:w="435"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r>
      <w:tr w:rsidR="00A64A9F" w:rsidRPr="001C0841" w:rsidTr="00A64A9F">
        <w:trPr>
          <w:trHeight w:val="20"/>
        </w:trPr>
        <w:tc>
          <w:tcPr>
            <w:tcW w:w="331" w:type="pct"/>
            <w:vMerge/>
            <w:vAlign w:val="center"/>
            <w:hideMark/>
          </w:tcPr>
          <w:p w:rsidR="0057763A" w:rsidRPr="001C0841" w:rsidRDefault="0057763A" w:rsidP="0057763A">
            <w:pPr>
              <w:autoSpaceDE/>
              <w:autoSpaceDN/>
              <w:adjustRightInd/>
              <w:rPr>
                <w:sz w:val="18"/>
                <w:szCs w:val="18"/>
              </w:rPr>
            </w:pPr>
          </w:p>
        </w:tc>
        <w:tc>
          <w:tcPr>
            <w:tcW w:w="1140" w:type="pct"/>
            <w:vMerge/>
            <w:vAlign w:val="center"/>
            <w:hideMark/>
          </w:tcPr>
          <w:p w:rsidR="0057763A" w:rsidRPr="001C0841" w:rsidRDefault="0057763A" w:rsidP="0057763A">
            <w:pPr>
              <w:autoSpaceDE/>
              <w:autoSpaceDN/>
              <w:adjustRightInd/>
              <w:rPr>
                <w:sz w:val="18"/>
                <w:szCs w:val="18"/>
              </w:rPr>
            </w:pPr>
          </w:p>
        </w:tc>
        <w:tc>
          <w:tcPr>
            <w:tcW w:w="477" w:type="pct"/>
            <w:vMerge/>
            <w:vAlign w:val="center"/>
            <w:hideMark/>
          </w:tcPr>
          <w:p w:rsidR="0057763A" w:rsidRPr="001C0841" w:rsidRDefault="0057763A" w:rsidP="0057763A">
            <w:pPr>
              <w:autoSpaceDE/>
              <w:autoSpaceDN/>
              <w:adjustRightInd/>
              <w:rPr>
                <w:sz w:val="18"/>
                <w:szCs w:val="18"/>
              </w:rPr>
            </w:pPr>
          </w:p>
        </w:tc>
        <w:tc>
          <w:tcPr>
            <w:tcW w:w="670" w:type="pct"/>
            <w:shd w:val="clear" w:color="auto" w:fill="auto"/>
            <w:hideMark/>
          </w:tcPr>
          <w:p w:rsidR="0057763A" w:rsidRPr="001C0841" w:rsidRDefault="0057763A" w:rsidP="0057763A">
            <w:pPr>
              <w:autoSpaceDE/>
              <w:autoSpaceDN/>
              <w:adjustRightInd/>
              <w:rPr>
                <w:sz w:val="18"/>
                <w:szCs w:val="18"/>
              </w:rPr>
            </w:pPr>
            <w:r w:rsidRPr="001C0841">
              <w:rPr>
                <w:sz w:val="18"/>
                <w:szCs w:val="18"/>
              </w:rPr>
              <w:t>федеральный бюджет</w:t>
            </w:r>
          </w:p>
        </w:tc>
        <w:tc>
          <w:tcPr>
            <w:tcW w:w="413"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c>
          <w:tcPr>
            <w:tcW w:w="368"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395"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403"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368"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c>
          <w:tcPr>
            <w:tcW w:w="435"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r>
      <w:tr w:rsidR="00A64A9F" w:rsidRPr="001C0841" w:rsidTr="00A64A9F">
        <w:trPr>
          <w:trHeight w:val="20"/>
        </w:trPr>
        <w:tc>
          <w:tcPr>
            <w:tcW w:w="331" w:type="pct"/>
            <w:vMerge/>
            <w:vAlign w:val="center"/>
            <w:hideMark/>
          </w:tcPr>
          <w:p w:rsidR="0057763A" w:rsidRPr="001C0841" w:rsidRDefault="0057763A" w:rsidP="0057763A">
            <w:pPr>
              <w:autoSpaceDE/>
              <w:autoSpaceDN/>
              <w:adjustRightInd/>
              <w:rPr>
                <w:sz w:val="18"/>
                <w:szCs w:val="18"/>
              </w:rPr>
            </w:pPr>
          </w:p>
        </w:tc>
        <w:tc>
          <w:tcPr>
            <w:tcW w:w="1140" w:type="pct"/>
            <w:vMerge/>
            <w:vAlign w:val="center"/>
            <w:hideMark/>
          </w:tcPr>
          <w:p w:rsidR="0057763A" w:rsidRPr="001C0841" w:rsidRDefault="0057763A" w:rsidP="0057763A">
            <w:pPr>
              <w:autoSpaceDE/>
              <w:autoSpaceDN/>
              <w:adjustRightInd/>
              <w:rPr>
                <w:sz w:val="18"/>
                <w:szCs w:val="18"/>
              </w:rPr>
            </w:pPr>
          </w:p>
        </w:tc>
        <w:tc>
          <w:tcPr>
            <w:tcW w:w="477" w:type="pct"/>
            <w:vMerge/>
            <w:vAlign w:val="center"/>
            <w:hideMark/>
          </w:tcPr>
          <w:p w:rsidR="0057763A" w:rsidRPr="001C0841" w:rsidRDefault="0057763A" w:rsidP="0057763A">
            <w:pPr>
              <w:autoSpaceDE/>
              <w:autoSpaceDN/>
              <w:adjustRightInd/>
              <w:rPr>
                <w:sz w:val="18"/>
                <w:szCs w:val="18"/>
              </w:rPr>
            </w:pPr>
          </w:p>
        </w:tc>
        <w:tc>
          <w:tcPr>
            <w:tcW w:w="670" w:type="pct"/>
            <w:shd w:val="clear" w:color="auto" w:fill="auto"/>
            <w:hideMark/>
          </w:tcPr>
          <w:p w:rsidR="0057763A" w:rsidRPr="001C0841" w:rsidRDefault="0057763A" w:rsidP="0057763A">
            <w:pPr>
              <w:autoSpaceDE/>
              <w:autoSpaceDN/>
              <w:adjustRightInd/>
              <w:rPr>
                <w:sz w:val="18"/>
                <w:szCs w:val="18"/>
              </w:rPr>
            </w:pPr>
            <w:r w:rsidRPr="001C0841">
              <w:rPr>
                <w:sz w:val="18"/>
                <w:szCs w:val="18"/>
              </w:rPr>
              <w:t>бюджет автономного округа</w:t>
            </w:r>
          </w:p>
        </w:tc>
        <w:tc>
          <w:tcPr>
            <w:tcW w:w="413"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c>
          <w:tcPr>
            <w:tcW w:w="368"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395"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403"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368"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c>
          <w:tcPr>
            <w:tcW w:w="435"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r>
      <w:tr w:rsidR="00A64A9F" w:rsidRPr="001C0841" w:rsidTr="00A64A9F">
        <w:trPr>
          <w:trHeight w:val="20"/>
        </w:trPr>
        <w:tc>
          <w:tcPr>
            <w:tcW w:w="331" w:type="pct"/>
            <w:vMerge/>
            <w:vAlign w:val="center"/>
            <w:hideMark/>
          </w:tcPr>
          <w:p w:rsidR="0057763A" w:rsidRPr="001C0841" w:rsidRDefault="0057763A" w:rsidP="0057763A">
            <w:pPr>
              <w:autoSpaceDE/>
              <w:autoSpaceDN/>
              <w:adjustRightInd/>
              <w:rPr>
                <w:sz w:val="18"/>
                <w:szCs w:val="18"/>
              </w:rPr>
            </w:pPr>
          </w:p>
        </w:tc>
        <w:tc>
          <w:tcPr>
            <w:tcW w:w="1140" w:type="pct"/>
            <w:vMerge/>
            <w:vAlign w:val="center"/>
            <w:hideMark/>
          </w:tcPr>
          <w:p w:rsidR="0057763A" w:rsidRPr="001C0841" w:rsidRDefault="0057763A" w:rsidP="0057763A">
            <w:pPr>
              <w:autoSpaceDE/>
              <w:autoSpaceDN/>
              <w:adjustRightInd/>
              <w:rPr>
                <w:sz w:val="18"/>
                <w:szCs w:val="18"/>
              </w:rPr>
            </w:pPr>
          </w:p>
        </w:tc>
        <w:tc>
          <w:tcPr>
            <w:tcW w:w="477" w:type="pct"/>
            <w:vMerge/>
            <w:vAlign w:val="center"/>
            <w:hideMark/>
          </w:tcPr>
          <w:p w:rsidR="0057763A" w:rsidRPr="001C0841" w:rsidRDefault="0057763A" w:rsidP="0057763A">
            <w:pPr>
              <w:autoSpaceDE/>
              <w:autoSpaceDN/>
              <w:adjustRightInd/>
              <w:rPr>
                <w:sz w:val="18"/>
                <w:szCs w:val="18"/>
              </w:rPr>
            </w:pPr>
          </w:p>
        </w:tc>
        <w:tc>
          <w:tcPr>
            <w:tcW w:w="670" w:type="pct"/>
            <w:shd w:val="clear" w:color="auto" w:fill="auto"/>
            <w:hideMark/>
          </w:tcPr>
          <w:p w:rsidR="0057763A" w:rsidRPr="001C0841" w:rsidRDefault="0057763A" w:rsidP="0057763A">
            <w:pPr>
              <w:autoSpaceDE/>
              <w:autoSpaceDN/>
              <w:adjustRightInd/>
              <w:rPr>
                <w:sz w:val="18"/>
                <w:szCs w:val="18"/>
              </w:rPr>
            </w:pPr>
            <w:r w:rsidRPr="001C0841">
              <w:rPr>
                <w:sz w:val="18"/>
                <w:szCs w:val="18"/>
              </w:rPr>
              <w:t>местный бюджет</w:t>
            </w:r>
          </w:p>
        </w:tc>
        <w:tc>
          <w:tcPr>
            <w:tcW w:w="413"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140 219,7</w:t>
            </w:r>
          </w:p>
        </w:tc>
        <w:tc>
          <w:tcPr>
            <w:tcW w:w="368"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47 482,1</w:t>
            </w:r>
          </w:p>
        </w:tc>
        <w:tc>
          <w:tcPr>
            <w:tcW w:w="395"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46 359,1</w:t>
            </w:r>
          </w:p>
        </w:tc>
        <w:tc>
          <w:tcPr>
            <w:tcW w:w="403"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46 378,5</w:t>
            </w:r>
          </w:p>
        </w:tc>
        <w:tc>
          <w:tcPr>
            <w:tcW w:w="368"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c>
          <w:tcPr>
            <w:tcW w:w="435"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r>
      <w:tr w:rsidR="00A64A9F" w:rsidRPr="001C0841" w:rsidTr="00A64A9F">
        <w:trPr>
          <w:trHeight w:val="20"/>
        </w:trPr>
        <w:tc>
          <w:tcPr>
            <w:tcW w:w="331" w:type="pct"/>
            <w:vMerge/>
            <w:vAlign w:val="center"/>
            <w:hideMark/>
          </w:tcPr>
          <w:p w:rsidR="0057763A" w:rsidRPr="001C0841" w:rsidRDefault="0057763A" w:rsidP="0057763A">
            <w:pPr>
              <w:autoSpaceDE/>
              <w:autoSpaceDN/>
              <w:adjustRightInd/>
              <w:rPr>
                <w:sz w:val="18"/>
                <w:szCs w:val="18"/>
              </w:rPr>
            </w:pPr>
          </w:p>
        </w:tc>
        <w:tc>
          <w:tcPr>
            <w:tcW w:w="1140" w:type="pct"/>
            <w:vMerge/>
            <w:vAlign w:val="center"/>
            <w:hideMark/>
          </w:tcPr>
          <w:p w:rsidR="0057763A" w:rsidRPr="001C0841" w:rsidRDefault="0057763A" w:rsidP="0057763A">
            <w:pPr>
              <w:autoSpaceDE/>
              <w:autoSpaceDN/>
              <w:adjustRightInd/>
              <w:rPr>
                <w:sz w:val="18"/>
                <w:szCs w:val="18"/>
              </w:rPr>
            </w:pPr>
          </w:p>
        </w:tc>
        <w:tc>
          <w:tcPr>
            <w:tcW w:w="477" w:type="pct"/>
            <w:vMerge/>
            <w:vAlign w:val="center"/>
            <w:hideMark/>
          </w:tcPr>
          <w:p w:rsidR="0057763A" w:rsidRPr="001C0841" w:rsidRDefault="0057763A" w:rsidP="0057763A">
            <w:pPr>
              <w:autoSpaceDE/>
              <w:autoSpaceDN/>
              <w:adjustRightInd/>
              <w:rPr>
                <w:sz w:val="18"/>
                <w:szCs w:val="18"/>
              </w:rPr>
            </w:pPr>
          </w:p>
        </w:tc>
        <w:tc>
          <w:tcPr>
            <w:tcW w:w="670" w:type="pct"/>
            <w:shd w:val="clear" w:color="auto" w:fill="auto"/>
            <w:hideMark/>
          </w:tcPr>
          <w:p w:rsidR="0057763A" w:rsidRPr="001C0841" w:rsidRDefault="0057763A" w:rsidP="0057763A">
            <w:pPr>
              <w:autoSpaceDE/>
              <w:autoSpaceDN/>
              <w:adjustRightInd/>
              <w:rPr>
                <w:sz w:val="18"/>
                <w:szCs w:val="18"/>
              </w:rPr>
            </w:pPr>
            <w:r w:rsidRPr="001C0841">
              <w:rPr>
                <w:sz w:val="18"/>
                <w:szCs w:val="18"/>
              </w:rPr>
              <w:t>иные источники финансирования</w:t>
            </w:r>
          </w:p>
        </w:tc>
        <w:tc>
          <w:tcPr>
            <w:tcW w:w="413"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c>
          <w:tcPr>
            <w:tcW w:w="368"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395"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403"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368"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c>
          <w:tcPr>
            <w:tcW w:w="435"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r>
      <w:tr w:rsidR="00A64A9F" w:rsidRPr="001C0841" w:rsidTr="00A64A9F">
        <w:trPr>
          <w:trHeight w:val="20"/>
        </w:trPr>
        <w:tc>
          <w:tcPr>
            <w:tcW w:w="331" w:type="pct"/>
            <w:vMerge w:val="restar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1.4.1.</w:t>
            </w:r>
          </w:p>
        </w:tc>
        <w:tc>
          <w:tcPr>
            <w:tcW w:w="1140" w:type="pct"/>
            <w:vMerge w:val="restart"/>
            <w:shd w:val="clear" w:color="auto" w:fill="auto"/>
            <w:hideMark/>
          </w:tcPr>
          <w:p w:rsidR="00AE4A99" w:rsidRPr="001C0841" w:rsidRDefault="0057763A" w:rsidP="00AE4A99">
            <w:pPr>
              <w:autoSpaceDE/>
              <w:autoSpaceDN/>
              <w:adjustRightInd/>
              <w:jc w:val="center"/>
              <w:rPr>
                <w:sz w:val="18"/>
                <w:szCs w:val="18"/>
              </w:rPr>
            </w:pPr>
            <w:r w:rsidRPr="001C0841">
              <w:rPr>
                <w:sz w:val="18"/>
                <w:szCs w:val="18"/>
              </w:rPr>
              <w:t>Реализация программы персонифицированного дополнительного образования</w:t>
            </w:r>
          </w:p>
          <w:p w:rsidR="0057763A" w:rsidRPr="001C0841" w:rsidRDefault="0057763A" w:rsidP="00AE4A99">
            <w:pPr>
              <w:autoSpaceDE/>
              <w:autoSpaceDN/>
              <w:adjustRightInd/>
              <w:jc w:val="center"/>
              <w:rPr>
                <w:sz w:val="18"/>
                <w:szCs w:val="18"/>
              </w:rPr>
            </w:pPr>
            <w:r w:rsidRPr="001C0841">
              <w:rPr>
                <w:sz w:val="18"/>
                <w:szCs w:val="18"/>
              </w:rPr>
              <w:t>(п. 6 таблицы № 5)</w:t>
            </w:r>
          </w:p>
        </w:tc>
        <w:tc>
          <w:tcPr>
            <w:tcW w:w="477" w:type="pct"/>
            <w:vMerge w:val="restart"/>
            <w:shd w:val="clear" w:color="auto" w:fill="auto"/>
            <w:hideMark/>
          </w:tcPr>
          <w:p w:rsidR="0057763A" w:rsidRPr="001C0841" w:rsidRDefault="0057763A" w:rsidP="0057763A">
            <w:pPr>
              <w:autoSpaceDE/>
              <w:autoSpaceDN/>
              <w:adjustRightInd/>
              <w:rPr>
                <w:sz w:val="18"/>
                <w:szCs w:val="18"/>
              </w:rPr>
            </w:pPr>
            <w:r w:rsidRPr="001C0841">
              <w:rPr>
                <w:sz w:val="18"/>
                <w:szCs w:val="18"/>
              </w:rPr>
              <w:t xml:space="preserve">Управление  </w:t>
            </w:r>
          </w:p>
        </w:tc>
        <w:tc>
          <w:tcPr>
            <w:tcW w:w="670" w:type="pct"/>
            <w:shd w:val="clear" w:color="auto" w:fill="auto"/>
            <w:hideMark/>
          </w:tcPr>
          <w:p w:rsidR="0057763A" w:rsidRPr="001C0841" w:rsidRDefault="0057763A" w:rsidP="0057763A">
            <w:pPr>
              <w:autoSpaceDE/>
              <w:autoSpaceDN/>
              <w:adjustRightInd/>
              <w:rPr>
                <w:sz w:val="18"/>
                <w:szCs w:val="18"/>
              </w:rPr>
            </w:pPr>
            <w:r w:rsidRPr="001C0841">
              <w:rPr>
                <w:sz w:val="18"/>
                <w:szCs w:val="18"/>
              </w:rPr>
              <w:t>всего:</w:t>
            </w:r>
          </w:p>
        </w:tc>
        <w:tc>
          <w:tcPr>
            <w:tcW w:w="413"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52 919,9</w:t>
            </w:r>
          </w:p>
        </w:tc>
        <w:tc>
          <w:tcPr>
            <w:tcW w:w="368"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14 843,9</w:t>
            </w:r>
          </w:p>
        </w:tc>
        <w:tc>
          <w:tcPr>
            <w:tcW w:w="395"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17 940,6</w:t>
            </w:r>
          </w:p>
        </w:tc>
        <w:tc>
          <w:tcPr>
            <w:tcW w:w="403"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20 135,4</w:t>
            </w:r>
          </w:p>
        </w:tc>
        <w:tc>
          <w:tcPr>
            <w:tcW w:w="368"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c>
          <w:tcPr>
            <w:tcW w:w="435"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r>
      <w:tr w:rsidR="00A64A9F" w:rsidRPr="001C0841" w:rsidTr="00A64A9F">
        <w:trPr>
          <w:trHeight w:val="20"/>
        </w:trPr>
        <w:tc>
          <w:tcPr>
            <w:tcW w:w="331" w:type="pct"/>
            <w:vMerge/>
            <w:vAlign w:val="center"/>
            <w:hideMark/>
          </w:tcPr>
          <w:p w:rsidR="0057763A" w:rsidRPr="001C0841" w:rsidRDefault="0057763A" w:rsidP="0057763A">
            <w:pPr>
              <w:autoSpaceDE/>
              <w:autoSpaceDN/>
              <w:adjustRightInd/>
              <w:rPr>
                <w:sz w:val="18"/>
                <w:szCs w:val="18"/>
              </w:rPr>
            </w:pPr>
          </w:p>
        </w:tc>
        <w:tc>
          <w:tcPr>
            <w:tcW w:w="1140" w:type="pct"/>
            <w:vMerge/>
            <w:vAlign w:val="center"/>
            <w:hideMark/>
          </w:tcPr>
          <w:p w:rsidR="0057763A" w:rsidRPr="001C0841" w:rsidRDefault="0057763A" w:rsidP="0057763A">
            <w:pPr>
              <w:autoSpaceDE/>
              <w:autoSpaceDN/>
              <w:adjustRightInd/>
              <w:rPr>
                <w:sz w:val="18"/>
                <w:szCs w:val="18"/>
              </w:rPr>
            </w:pPr>
          </w:p>
        </w:tc>
        <w:tc>
          <w:tcPr>
            <w:tcW w:w="477" w:type="pct"/>
            <w:vMerge/>
            <w:vAlign w:val="center"/>
            <w:hideMark/>
          </w:tcPr>
          <w:p w:rsidR="0057763A" w:rsidRPr="001C0841" w:rsidRDefault="0057763A" w:rsidP="0057763A">
            <w:pPr>
              <w:autoSpaceDE/>
              <w:autoSpaceDN/>
              <w:adjustRightInd/>
              <w:rPr>
                <w:sz w:val="18"/>
                <w:szCs w:val="18"/>
              </w:rPr>
            </w:pPr>
          </w:p>
        </w:tc>
        <w:tc>
          <w:tcPr>
            <w:tcW w:w="670" w:type="pct"/>
            <w:shd w:val="clear" w:color="auto" w:fill="auto"/>
            <w:hideMark/>
          </w:tcPr>
          <w:p w:rsidR="0057763A" w:rsidRPr="001C0841" w:rsidRDefault="0057763A" w:rsidP="0057763A">
            <w:pPr>
              <w:autoSpaceDE/>
              <w:autoSpaceDN/>
              <w:adjustRightInd/>
              <w:rPr>
                <w:sz w:val="18"/>
                <w:szCs w:val="18"/>
              </w:rPr>
            </w:pPr>
            <w:r w:rsidRPr="001C0841">
              <w:rPr>
                <w:sz w:val="18"/>
                <w:szCs w:val="18"/>
              </w:rPr>
              <w:t>федеральный бюджет</w:t>
            </w:r>
          </w:p>
        </w:tc>
        <w:tc>
          <w:tcPr>
            <w:tcW w:w="413"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c>
          <w:tcPr>
            <w:tcW w:w="368"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395"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403"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368"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c>
          <w:tcPr>
            <w:tcW w:w="435"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r>
      <w:tr w:rsidR="00A64A9F" w:rsidRPr="001C0841" w:rsidTr="00A64A9F">
        <w:trPr>
          <w:trHeight w:val="20"/>
        </w:trPr>
        <w:tc>
          <w:tcPr>
            <w:tcW w:w="331" w:type="pct"/>
            <w:vMerge/>
            <w:vAlign w:val="center"/>
            <w:hideMark/>
          </w:tcPr>
          <w:p w:rsidR="0057763A" w:rsidRPr="001C0841" w:rsidRDefault="0057763A" w:rsidP="0057763A">
            <w:pPr>
              <w:autoSpaceDE/>
              <w:autoSpaceDN/>
              <w:adjustRightInd/>
              <w:rPr>
                <w:sz w:val="18"/>
                <w:szCs w:val="18"/>
              </w:rPr>
            </w:pPr>
          </w:p>
        </w:tc>
        <w:tc>
          <w:tcPr>
            <w:tcW w:w="1140" w:type="pct"/>
            <w:vMerge/>
            <w:vAlign w:val="center"/>
            <w:hideMark/>
          </w:tcPr>
          <w:p w:rsidR="0057763A" w:rsidRPr="001C0841" w:rsidRDefault="0057763A" w:rsidP="0057763A">
            <w:pPr>
              <w:autoSpaceDE/>
              <w:autoSpaceDN/>
              <w:adjustRightInd/>
              <w:rPr>
                <w:sz w:val="18"/>
                <w:szCs w:val="18"/>
              </w:rPr>
            </w:pPr>
          </w:p>
        </w:tc>
        <w:tc>
          <w:tcPr>
            <w:tcW w:w="477" w:type="pct"/>
            <w:vMerge/>
            <w:vAlign w:val="center"/>
            <w:hideMark/>
          </w:tcPr>
          <w:p w:rsidR="0057763A" w:rsidRPr="001C0841" w:rsidRDefault="0057763A" w:rsidP="0057763A">
            <w:pPr>
              <w:autoSpaceDE/>
              <w:autoSpaceDN/>
              <w:adjustRightInd/>
              <w:rPr>
                <w:sz w:val="18"/>
                <w:szCs w:val="18"/>
              </w:rPr>
            </w:pPr>
          </w:p>
        </w:tc>
        <w:tc>
          <w:tcPr>
            <w:tcW w:w="670" w:type="pct"/>
            <w:shd w:val="clear" w:color="auto" w:fill="auto"/>
            <w:hideMark/>
          </w:tcPr>
          <w:p w:rsidR="0057763A" w:rsidRPr="001C0841" w:rsidRDefault="0057763A" w:rsidP="0057763A">
            <w:pPr>
              <w:autoSpaceDE/>
              <w:autoSpaceDN/>
              <w:adjustRightInd/>
              <w:rPr>
                <w:sz w:val="18"/>
                <w:szCs w:val="18"/>
              </w:rPr>
            </w:pPr>
            <w:r w:rsidRPr="001C0841">
              <w:rPr>
                <w:sz w:val="18"/>
                <w:szCs w:val="18"/>
              </w:rPr>
              <w:t>бюджет автономного округа</w:t>
            </w:r>
          </w:p>
        </w:tc>
        <w:tc>
          <w:tcPr>
            <w:tcW w:w="413"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c>
          <w:tcPr>
            <w:tcW w:w="368"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395"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403"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368"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c>
          <w:tcPr>
            <w:tcW w:w="435"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r>
      <w:tr w:rsidR="00A64A9F" w:rsidRPr="001C0841" w:rsidTr="00A64A9F">
        <w:trPr>
          <w:trHeight w:val="20"/>
        </w:trPr>
        <w:tc>
          <w:tcPr>
            <w:tcW w:w="331" w:type="pct"/>
            <w:vMerge/>
            <w:vAlign w:val="center"/>
            <w:hideMark/>
          </w:tcPr>
          <w:p w:rsidR="0057763A" w:rsidRPr="001C0841" w:rsidRDefault="0057763A" w:rsidP="0057763A">
            <w:pPr>
              <w:autoSpaceDE/>
              <w:autoSpaceDN/>
              <w:adjustRightInd/>
              <w:rPr>
                <w:sz w:val="18"/>
                <w:szCs w:val="18"/>
              </w:rPr>
            </w:pPr>
          </w:p>
        </w:tc>
        <w:tc>
          <w:tcPr>
            <w:tcW w:w="1140" w:type="pct"/>
            <w:vMerge/>
            <w:vAlign w:val="center"/>
            <w:hideMark/>
          </w:tcPr>
          <w:p w:rsidR="0057763A" w:rsidRPr="001C0841" w:rsidRDefault="0057763A" w:rsidP="0057763A">
            <w:pPr>
              <w:autoSpaceDE/>
              <w:autoSpaceDN/>
              <w:adjustRightInd/>
              <w:rPr>
                <w:sz w:val="18"/>
                <w:szCs w:val="18"/>
              </w:rPr>
            </w:pPr>
          </w:p>
        </w:tc>
        <w:tc>
          <w:tcPr>
            <w:tcW w:w="477" w:type="pct"/>
            <w:vMerge/>
            <w:vAlign w:val="center"/>
            <w:hideMark/>
          </w:tcPr>
          <w:p w:rsidR="0057763A" w:rsidRPr="001C0841" w:rsidRDefault="0057763A" w:rsidP="0057763A">
            <w:pPr>
              <w:autoSpaceDE/>
              <w:autoSpaceDN/>
              <w:adjustRightInd/>
              <w:rPr>
                <w:sz w:val="18"/>
                <w:szCs w:val="18"/>
              </w:rPr>
            </w:pPr>
          </w:p>
        </w:tc>
        <w:tc>
          <w:tcPr>
            <w:tcW w:w="670" w:type="pct"/>
            <w:shd w:val="clear" w:color="auto" w:fill="auto"/>
            <w:hideMark/>
          </w:tcPr>
          <w:p w:rsidR="0057763A" w:rsidRPr="001C0841" w:rsidRDefault="0057763A" w:rsidP="0057763A">
            <w:pPr>
              <w:autoSpaceDE/>
              <w:autoSpaceDN/>
              <w:adjustRightInd/>
              <w:rPr>
                <w:sz w:val="18"/>
                <w:szCs w:val="18"/>
              </w:rPr>
            </w:pPr>
            <w:r w:rsidRPr="001C0841">
              <w:rPr>
                <w:sz w:val="18"/>
                <w:szCs w:val="18"/>
              </w:rPr>
              <w:t>местный бюджет</w:t>
            </w:r>
          </w:p>
        </w:tc>
        <w:tc>
          <w:tcPr>
            <w:tcW w:w="413"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52 919,9</w:t>
            </w:r>
          </w:p>
        </w:tc>
        <w:tc>
          <w:tcPr>
            <w:tcW w:w="368" w:type="pct"/>
            <w:shd w:val="clear" w:color="000000" w:fill="FFFFFF"/>
            <w:noWrap/>
            <w:hideMark/>
          </w:tcPr>
          <w:p w:rsidR="0057763A" w:rsidRPr="001C0841" w:rsidRDefault="0057763A" w:rsidP="0057763A">
            <w:pPr>
              <w:autoSpaceDE/>
              <w:autoSpaceDN/>
              <w:adjustRightInd/>
              <w:jc w:val="center"/>
              <w:rPr>
                <w:sz w:val="18"/>
                <w:szCs w:val="18"/>
              </w:rPr>
            </w:pPr>
            <w:r w:rsidRPr="001C0841">
              <w:rPr>
                <w:sz w:val="18"/>
                <w:szCs w:val="18"/>
              </w:rPr>
              <w:t>14 843,9</w:t>
            </w:r>
          </w:p>
        </w:tc>
        <w:tc>
          <w:tcPr>
            <w:tcW w:w="395" w:type="pct"/>
            <w:shd w:val="clear" w:color="000000" w:fill="FFFFFF"/>
            <w:noWrap/>
            <w:hideMark/>
          </w:tcPr>
          <w:p w:rsidR="0057763A" w:rsidRPr="001C0841" w:rsidRDefault="0057763A" w:rsidP="0057763A">
            <w:pPr>
              <w:autoSpaceDE/>
              <w:autoSpaceDN/>
              <w:adjustRightInd/>
              <w:jc w:val="center"/>
              <w:rPr>
                <w:sz w:val="18"/>
                <w:szCs w:val="18"/>
              </w:rPr>
            </w:pPr>
            <w:r w:rsidRPr="001C0841">
              <w:rPr>
                <w:sz w:val="18"/>
                <w:szCs w:val="18"/>
              </w:rPr>
              <w:t>17 940,6</w:t>
            </w:r>
          </w:p>
        </w:tc>
        <w:tc>
          <w:tcPr>
            <w:tcW w:w="403" w:type="pct"/>
            <w:shd w:val="clear" w:color="000000" w:fill="FFFFFF"/>
            <w:noWrap/>
            <w:hideMark/>
          </w:tcPr>
          <w:p w:rsidR="0057763A" w:rsidRPr="001C0841" w:rsidRDefault="0057763A" w:rsidP="0057763A">
            <w:pPr>
              <w:autoSpaceDE/>
              <w:autoSpaceDN/>
              <w:adjustRightInd/>
              <w:jc w:val="center"/>
              <w:rPr>
                <w:sz w:val="18"/>
                <w:szCs w:val="18"/>
              </w:rPr>
            </w:pPr>
            <w:r w:rsidRPr="001C0841">
              <w:rPr>
                <w:sz w:val="18"/>
                <w:szCs w:val="18"/>
              </w:rPr>
              <w:t>20 135,4</w:t>
            </w:r>
          </w:p>
        </w:tc>
        <w:tc>
          <w:tcPr>
            <w:tcW w:w="368" w:type="pct"/>
            <w:shd w:val="clear" w:color="auto" w:fill="auto"/>
            <w:noWrap/>
            <w:hideMark/>
          </w:tcPr>
          <w:p w:rsidR="0057763A" w:rsidRPr="001C0841" w:rsidRDefault="0057763A" w:rsidP="0057763A">
            <w:pPr>
              <w:autoSpaceDE/>
              <w:autoSpaceDN/>
              <w:adjustRightInd/>
              <w:jc w:val="center"/>
              <w:rPr>
                <w:sz w:val="18"/>
                <w:szCs w:val="18"/>
              </w:rPr>
            </w:pPr>
            <w:r w:rsidRPr="001C0841">
              <w:rPr>
                <w:sz w:val="18"/>
                <w:szCs w:val="18"/>
              </w:rPr>
              <w:t>0,0</w:t>
            </w:r>
          </w:p>
        </w:tc>
        <w:tc>
          <w:tcPr>
            <w:tcW w:w="435" w:type="pct"/>
            <w:shd w:val="clear" w:color="auto" w:fill="auto"/>
            <w:noWrap/>
            <w:hideMark/>
          </w:tcPr>
          <w:p w:rsidR="0057763A" w:rsidRPr="001C0841" w:rsidRDefault="0057763A" w:rsidP="0057763A">
            <w:pPr>
              <w:autoSpaceDE/>
              <w:autoSpaceDN/>
              <w:adjustRightInd/>
              <w:jc w:val="center"/>
              <w:rPr>
                <w:sz w:val="18"/>
                <w:szCs w:val="18"/>
              </w:rPr>
            </w:pPr>
            <w:r w:rsidRPr="001C0841">
              <w:rPr>
                <w:sz w:val="18"/>
                <w:szCs w:val="18"/>
              </w:rPr>
              <w:t>0,0</w:t>
            </w:r>
          </w:p>
        </w:tc>
      </w:tr>
      <w:tr w:rsidR="00A64A9F" w:rsidRPr="001C0841" w:rsidTr="00A64A9F">
        <w:trPr>
          <w:trHeight w:val="20"/>
        </w:trPr>
        <w:tc>
          <w:tcPr>
            <w:tcW w:w="331" w:type="pct"/>
            <w:vMerge/>
            <w:vAlign w:val="center"/>
            <w:hideMark/>
          </w:tcPr>
          <w:p w:rsidR="0057763A" w:rsidRPr="001C0841" w:rsidRDefault="0057763A" w:rsidP="0057763A">
            <w:pPr>
              <w:autoSpaceDE/>
              <w:autoSpaceDN/>
              <w:adjustRightInd/>
              <w:rPr>
                <w:sz w:val="18"/>
                <w:szCs w:val="18"/>
              </w:rPr>
            </w:pPr>
          </w:p>
        </w:tc>
        <w:tc>
          <w:tcPr>
            <w:tcW w:w="1140" w:type="pct"/>
            <w:vMerge/>
            <w:vAlign w:val="center"/>
            <w:hideMark/>
          </w:tcPr>
          <w:p w:rsidR="0057763A" w:rsidRPr="001C0841" w:rsidRDefault="0057763A" w:rsidP="0057763A">
            <w:pPr>
              <w:autoSpaceDE/>
              <w:autoSpaceDN/>
              <w:adjustRightInd/>
              <w:rPr>
                <w:sz w:val="18"/>
                <w:szCs w:val="18"/>
              </w:rPr>
            </w:pPr>
          </w:p>
        </w:tc>
        <w:tc>
          <w:tcPr>
            <w:tcW w:w="477" w:type="pct"/>
            <w:vMerge/>
            <w:vAlign w:val="center"/>
            <w:hideMark/>
          </w:tcPr>
          <w:p w:rsidR="0057763A" w:rsidRPr="001C0841" w:rsidRDefault="0057763A" w:rsidP="0057763A">
            <w:pPr>
              <w:autoSpaceDE/>
              <w:autoSpaceDN/>
              <w:adjustRightInd/>
              <w:rPr>
                <w:sz w:val="18"/>
                <w:szCs w:val="18"/>
              </w:rPr>
            </w:pPr>
          </w:p>
        </w:tc>
        <w:tc>
          <w:tcPr>
            <w:tcW w:w="670" w:type="pct"/>
            <w:shd w:val="clear" w:color="auto" w:fill="auto"/>
            <w:hideMark/>
          </w:tcPr>
          <w:p w:rsidR="0057763A" w:rsidRPr="001C0841" w:rsidRDefault="0057763A" w:rsidP="0057763A">
            <w:pPr>
              <w:autoSpaceDE/>
              <w:autoSpaceDN/>
              <w:adjustRightInd/>
              <w:rPr>
                <w:sz w:val="18"/>
                <w:szCs w:val="18"/>
              </w:rPr>
            </w:pPr>
            <w:r w:rsidRPr="001C0841">
              <w:rPr>
                <w:sz w:val="18"/>
                <w:szCs w:val="18"/>
              </w:rPr>
              <w:t>иные источники финансирования</w:t>
            </w:r>
          </w:p>
        </w:tc>
        <w:tc>
          <w:tcPr>
            <w:tcW w:w="413"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c>
          <w:tcPr>
            <w:tcW w:w="368"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395"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403"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368"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c>
          <w:tcPr>
            <w:tcW w:w="435"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r>
      <w:tr w:rsidR="00A64A9F" w:rsidRPr="001C0841" w:rsidTr="00A64A9F">
        <w:trPr>
          <w:trHeight w:val="20"/>
        </w:trPr>
        <w:tc>
          <w:tcPr>
            <w:tcW w:w="331" w:type="pct"/>
            <w:vMerge w:val="restar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1.4.2.</w:t>
            </w:r>
          </w:p>
        </w:tc>
        <w:tc>
          <w:tcPr>
            <w:tcW w:w="1140" w:type="pct"/>
            <w:vMerge w:val="restart"/>
            <w:shd w:val="clear" w:color="auto" w:fill="auto"/>
            <w:hideMark/>
          </w:tcPr>
          <w:p w:rsidR="00AE4A99" w:rsidRPr="001C0841" w:rsidRDefault="0057763A" w:rsidP="0057763A">
            <w:pPr>
              <w:autoSpaceDE/>
              <w:autoSpaceDN/>
              <w:adjustRightInd/>
              <w:jc w:val="center"/>
              <w:rPr>
                <w:sz w:val="18"/>
                <w:szCs w:val="18"/>
              </w:rPr>
            </w:pPr>
            <w:r w:rsidRPr="001C0841">
              <w:rPr>
                <w:sz w:val="18"/>
                <w:szCs w:val="18"/>
              </w:rPr>
              <w:t xml:space="preserve">Мероприятия направленные на поддержку обучающихся, проявивших выдающиеся способности в учебной деятельности </w:t>
            </w:r>
          </w:p>
          <w:p w:rsidR="0057763A" w:rsidRPr="001C0841" w:rsidRDefault="0057763A" w:rsidP="0057763A">
            <w:pPr>
              <w:autoSpaceDE/>
              <w:autoSpaceDN/>
              <w:adjustRightInd/>
              <w:jc w:val="center"/>
              <w:rPr>
                <w:sz w:val="18"/>
                <w:szCs w:val="18"/>
              </w:rPr>
            </w:pPr>
            <w:r w:rsidRPr="001C0841">
              <w:rPr>
                <w:sz w:val="18"/>
                <w:szCs w:val="18"/>
              </w:rPr>
              <w:t>(3; п. 4, 5 таблицы № 5)</w:t>
            </w:r>
          </w:p>
        </w:tc>
        <w:tc>
          <w:tcPr>
            <w:tcW w:w="477" w:type="pct"/>
            <w:vMerge w:val="restart"/>
            <w:shd w:val="clear" w:color="auto" w:fill="auto"/>
            <w:hideMark/>
          </w:tcPr>
          <w:p w:rsidR="0057763A" w:rsidRPr="001C0841" w:rsidRDefault="0057763A" w:rsidP="0057763A">
            <w:pPr>
              <w:autoSpaceDE/>
              <w:autoSpaceDN/>
              <w:adjustRightInd/>
              <w:rPr>
                <w:sz w:val="18"/>
                <w:szCs w:val="18"/>
              </w:rPr>
            </w:pPr>
            <w:r w:rsidRPr="001C0841">
              <w:rPr>
                <w:sz w:val="18"/>
                <w:szCs w:val="18"/>
              </w:rPr>
              <w:t xml:space="preserve">Управление  </w:t>
            </w:r>
          </w:p>
        </w:tc>
        <w:tc>
          <w:tcPr>
            <w:tcW w:w="670" w:type="pct"/>
            <w:shd w:val="clear" w:color="auto" w:fill="auto"/>
            <w:hideMark/>
          </w:tcPr>
          <w:p w:rsidR="0057763A" w:rsidRPr="001C0841" w:rsidRDefault="0057763A" w:rsidP="0057763A">
            <w:pPr>
              <w:autoSpaceDE/>
              <w:autoSpaceDN/>
              <w:adjustRightInd/>
              <w:rPr>
                <w:sz w:val="18"/>
                <w:szCs w:val="18"/>
              </w:rPr>
            </w:pPr>
            <w:r w:rsidRPr="001C0841">
              <w:rPr>
                <w:sz w:val="18"/>
                <w:szCs w:val="18"/>
              </w:rPr>
              <w:t>всего:</w:t>
            </w:r>
          </w:p>
        </w:tc>
        <w:tc>
          <w:tcPr>
            <w:tcW w:w="413"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560,0</w:t>
            </w:r>
          </w:p>
        </w:tc>
        <w:tc>
          <w:tcPr>
            <w:tcW w:w="368"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560,0</w:t>
            </w:r>
          </w:p>
        </w:tc>
        <w:tc>
          <w:tcPr>
            <w:tcW w:w="395"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403"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368"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c>
          <w:tcPr>
            <w:tcW w:w="435"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r>
      <w:tr w:rsidR="00A64A9F" w:rsidRPr="001C0841" w:rsidTr="00A64A9F">
        <w:trPr>
          <w:trHeight w:val="20"/>
        </w:trPr>
        <w:tc>
          <w:tcPr>
            <w:tcW w:w="331" w:type="pct"/>
            <w:vMerge/>
            <w:vAlign w:val="center"/>
            <w:hideMark/>
          </w:tcPr>
          <w:p w:rsidR="0057763A" w:rsidRPr="001C0841" w:rsidRDefault="0057763A" w:rsidP="0057763A">
            <w:pPr>
              <w:autoSpaceDE/>
              <w:autoSpaceDN/>
              <w:adjustRightInd/>
              <w:rPr>
                <w:sz w:val="18"/>
                <w:szCs w:val="18"/>
              </w:rPr>
            </w:pPr>
          </w:p>
        </w:tc>
        <w:tc>
          <w:tcPr>
            <w:tcW w:w="1140" w:type="pct"/>
            <w:vMerge/>
            <w:vAlign w:val="center"/>
            <w:hideMark/>
          </w:tcPr>
          <w:p w:rsidR="0057763A" w:rsidRPr="001C0841" w:rsidRDefault="0057763A" w:rsidP="0057763A">
            <w:pPr>
              <w:autoSpaceDE/>
              <w:autoSpaceDN/>
              <w:adjustRightInd/>
              <w:rPr>
                <w:sz w:val="18"/>
                <w:szCs w:val="18"/>
              </w:rPr>
            </w:pPr>
          </w:p>
        </w:tc>
        <w:tc>
          <w:tcPr>
            <w:tcW w:w="477" w:type="pct"/>
            <w:vMerge/>
            <w:vAlign w:val="center"/>
            <w:hideMark/>
          </w:tcPr>
          <w:p w:rsidR="0057763A" w:rsidRPr="001C0841" w:rsidRDefault="0057763A" w:rsidP="0057763A">
            <w:pPr>
              <w:autoSpaceDE/>
              <w:autoSpaceDN/>
              <w:adjustRightInd/>
              <w:rPr>
                <w:sz w:val="18"/>
                <w:szCs w:val="18"/>
              </w:rPr>
            </w:pPr>
          </w:p>
        </w:tc>
        <w:tc>
          <w:tcPr>
            <w:tcW w:w="670" w:type="pct"/>
            <w:shd w:val="clear" w:color="auto" w:fill="auto"/>
            <w:hideMark/>
          </w:tcPr>
          <w:p w:rsidR="0057763A" w:rsidRPr="001C0841" w:rsidRDefault="0057763A" w:rsidP="0057763A">
            <w:pPr>
              <w:autoSpaceDE/>
              <w:autoSpaceDN/>
              <w:adjustRightInd/>
              <w:rPr>
                <w:sz w:val="18"/>
                <w:szCs w:val="18"/>
              </w:rPr>
            </w:pPr>
            <w:r w:rsidRPr="001C0841">
              <w:rPr>
                <w:sz w:val="18"/>
                <w:szCs w:val="18"/>
              </w:rPr>
              <w:t>федеральный бюджет</w:t>
            </w:r>
          </w:p>
        </w:tc>
        <w:tc>
          <w:tcPr>
            <w:tcW w:w="413"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c>
          <w:tcPr>
            <w:tcW w:w="368"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395"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403"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368"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c>
          <w:tcPr>
            <w:tcW w:w="435"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r>
      <w:tr w:rsidR="00A64A9F" w:rsidRPr="001C0841" w:rsidTr="00A64A9F">
        <w:trPr>
          <w:trHeight w:val="20"/>
        </w:trPr>
        <w:tc>
          <w:tcPr>
            <w:tcW w:w="331" w:type="pct"/>
            <w:vMerge/>
            <w:vAlign w:val="center"/>
            <w:hideMark/>
          </w:tcPr>
          <w:p w:rsidR="0057763A" w:rsidRPr="001C0841" w:rsidRDefault="0057763A" w:rsidP="0057763A">
            <w:pPr>
              <w:autoSpaceDE/>
              <w:autoSpaceDN/>
              <w:adjustRightInd/>
              <w:rPr>
                <w:sz w:val="18"/>
                <w:szCs w:val="18"/>
              </w:rPr>
            </w:pPr>
          </w:p>
        </w:tc>
        <w:tc>
          <w:tcPr>
            <w:tcW w:w="1140" w:type="pct"/>
            <w:vMerge/>
            <w:vAlign w:val="center"/>
            <w:hideMark/>
          </w:tcPr>
          <w:p w:rsidR="0057763A" w:rsidRPr="001C0841" w:rsidRDefault="0057763A" w:rsidP="0057763A">
            <w:pPr>
              <w:autoSpaceDE/>
              <w:autoSpaceDN/>
              <w:adjustRightInd/>
              <w:rPr>
                <w:sz w:val="18"/>
                <w:szCs w:val="18"/>
              </w:rPr>
            </w:pPr>
          </w:p>
        </w:tc>
        <w:tc>
          <w:tcPr>
            <w:tcW w:w="477" w:type="pct"/>
            <w:vMerge/>
            <w:vAlign w:val="center"/>
            <w:hideMark/>
          </w:tcPr>
          <w:p w:rsidR="0057763A" w:rsidRPr="001C0841" w:rsidRDefault="0057763A" w:rsidP="0057763A">
            <w:pPr>
              <w:autoSpaceDE/>
              <w:autoSpaceDN/>
              <w:adjustRightInd/>
              <w:rPr>
                <w:sz w:val="18"/>
                <w:szCs w:val="18"/>
              </w:rPr>
            </w:pPr>
          </w:p>
        </w:tc>
        <w:tc>
          <w:tcPr>
            <w:tcW w:w="670" w:type="pct"/>
            <w:shd w:val="clear" w:color="auto" w:fill="auto"/>
            <w:hideMark/>
          </w:tcPr>
          <w:p w:rsidR="0057763A" w:rsidRPr="001C0841" w:rsidRDefault="0057763A" w:rsidP="0057763A">
            <w:pPr>
              <w:autoSpaceDE/>
              <w:autoSpaceDN/>
              <w:adjustRightInd/>
              <w:rPr>
                <w:sz w:val="18"/>
                <w:szCs w:val="18"/>
              </w:rPr>
            </w:pPr>
            <w:r w:rsidRPr="001C0841">
              <w:rPr>
                <w:sz w:val="18"/>
                <w:szCs w:val="18"/>
              </w:rPr>
              <w:t>бюджет автономного округа</w:t>
            </w:r>
          </w:p>
        </w:tc>
        <w:tc>
          <w:tcPr>
            <w:tcW w:w="413"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c>
          <w:tcPr>
            <w:tcW w:w="368"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395"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403"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368"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c>
          <w:tcPr>
            <w:tcW w:w="435"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r>
      <w:tr w:rsidR="00A64A9F" w:rsidRPr="001C0841" w:rsidTr="00A64A9F">
        <w:trPr>
          <w:trHeight w:val="20"/>
        </w:trPr>
        <w:tc>
          <w:tcPr>
            <w:tcW w:w="331" w:type="pct"/>
            <w:vMerge/>
            <w:vAlign w:val="center"/>
            <w:hideMark/>
          </w:tcPr>
          <w:p w:rsidR="0057763A" w:rsidRPr="001C0841" w:rsidRDefault="0057763A" w:rsidP="0057763A">
            <w:pPr>
              <w:autoSpaceDE/>
              <w:autoSpaceDN/>
              <w:adjustRightInd/>
              <w:rPr>
                <w:sz w:val="18"/>
                <w:szCs w:val="18"/>
              </w:rPr>
            </w:pPr>
          </w:p>
        </w:tc>
        <w:tc>
          <w:tcPr>
            <w:tcW w:w="1140" w:type="pct"/>
            <w:vMerge/>
            <w:vAlign w:val="center"/>
            <w:hideMark/>
          </w:tcPr>
          <w:p w:rsidR="0057763A" w:rsidRPr="001C0841" w:rsidRDefault="0057763A" w:rsidP="0057763A">
            <w:pPr>
              <w:autoSpaceDE/>
              <w:autoSpaceDN/>
              <w:adjustRightInd/>
              <w:rPr>
                <w:sz w:val="18"/>
                <w:szCs w:val="18"/>
              </w:rPr>
            </w:pPr>
          </w:p>
        </w:tc>
        <w:tc>
          <w:tcPr>
            <w:tcW w:w="477" w:type="pct"/>
            <w:vMerge/>
            <w:vAlign w:val="center"/>
            <w:hideMark/>
          </w:tcPr>
          <w:p w:rsidR="0057763A" w:rsidRPr="001C0841" w:rsidRDefault="0057763A" w:rsidP="0057763A">
            <w:pPr>
              <w:autoSpaceDE/>
              <w:autoSpaceDN/>
              <w:adjustRightInd/>
              <w:rPr>
                <w:sz w:val="18"/>
                <w:szCs w:val="18"/>
              </w:rPr>
            </w:pPr>
          </w:p>
        </w:tc>
        <w:tc>
          <w:tcPr>
            <w:tcW w:w="670" w:type="pct"/>
            <w:shd w:val="clear" w:color="auto" w:fill="auto"/>
            <w:hideMark/>
          </w:tcPr>
          <w:p w:rsidR="0057763A" w:rsidRPr="001C0841" w:rsidRDefault="0057763A" w:rsidP="0057763A">
            <w:pPr>
              <w:autoSpaceDE/>
              <w:autoSpaceDN/>
              <w:adjustRightInd/>
              <w:rPr>
                <w:sz w:val="18"/>
                <w:szCs w:val="18"/>
              </w:rPr>
            </w:pPr>
            <w:r w:rsidRPr="001C0841">
              <w:rPr>
                <w:sz w:val="18"/>
                <w:szCs w:val="18"/>
              </w:rPr>
              <w:t>местный бюджет</w:t>
            </w:r>
          </w:p>
        </w:tc>
        <w:tc>
          <w:tcPr>
            <w:tcW w:w="413"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560,0</w:t>
            </w:r>
          </w:p>
        </w:tc>
        <w:tc>
          <w:tcPr>
            <w:tcW w:w="368"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560,0</w:t>
            </w:r>
          </w:p>
        </w:tc>
        <w:tc>
          <w:tcPr>
            <w:tcW w:w="395"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403"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368" w:type="pct"/>
            <w:shd w:val="clear" w:color="auto" w:fill="auto"/>
            <w:noWrap/>
            <w:hideMark/>
          </w:tcPr>
          <w:p w:rsidR="0057763A" w:rsidRPr="001C0841" w:rsidRDefault="0057763A" w:rsidP="0057763A">
            <w:pPr>
              <w:autoSpaceDE/>
              <w:autoSpaceDN/>
              <w:adjustRightInd/>
              <w:jc w:val="center"/>
              <w:rPr>
                <w:sz w:val="18"/>
                <w:szCs w:val="18"/>
              </w:rPr>
            </w:pPr>
            <w:r w:rsidRPr="001C0841">
              <w:rPr>
                <w:sz w:val="18"/>
                <w:szCs w:val="18"/>
              </w:rPr>
              <w:t>0,0</w:t>
            </w:r>
          </w:p>
        </w:tc>
        <w:tc>
          <w:tcPr>
            <w:tcW w:w="435" w:type="pct"/>
            <w:shd w:val="clear" w:color="auto" w:fill="auto"/>
            <w:noWrap/>
            <w:hideMark/>
          </w:tcPr>
          <w:p w:rsidR="0057763A" w:rsidRPr="001C0841" w:rsidRDefault="0057763A" w:rsidP="0057763A">
            <w:pPr>
              <w:autoSpaceDE/>
              <w:autoSpaceDN/>
              <w:adjustRightInd/>
              <w:jc w:val="center"/>
              <w:rPr>
                <w:sz w:val="18"/>
                <w:szCs w:val="18"/>
              </w:rPr>
            </w:pPr>
            <w:r w:rsidRPr="001C0841">
              <w:rPr>
                <w:sz w:val="18"/>
                <w:szCs w:val="18"/>
              </w:rPr>
              <w:t>0,0</w:t>
            </w:r>
          </w:p>
        </w:tc>
      </w:tr>
      <w:tr w:rsidR="00A64A9F" w:rsidRPr="001C0841" w:rsidTr="00A64A9F">
        <w:trPr>
          <w:trHeight w:val="20"/>
        </w:trPr>
        <w:tc>
          <w:tcPr>
            <w:tcW w:w="331" w:type="pct"/>
            <w:vMerge/>
            <w:vAlign w:val="center"/>
            <w:hideMark/>
          </w:tcPr>
          <w:p w:rsidR="0057763A" w:rsidRPr="001C0841" w:rsidRDefault="0057763A" w:rsidP="0057763A">
            <w:pPr>
              <w:autoSpaceDE/>
              <w:autoSpaceDN/>
              <w:adjustRightInd/>
              <w:rPr>
                <w:sz w:val="18"/>
                <w:szCs w:val="18"/>
              </w:rPr>
            </w:pPr>
          </w:p>
        </w:tc>
        <w:tc>
          <w:tcPr>
            <w:tcW w:w="1140" w:type="pct"/>
            <w:vMerge/>
            <w:vAlign w:val="center"/>
            <w:hideMark/>
          </w:tcPr>
          <w:p w:rsidR="0057763A" w:rsidRPr="001C0841" w:rsidRDefault="0057763A" w:rsidP="0057763A">
            <w:pPr>
              <w:autoSpaceDE/>
              <w:autoSpaceDN/>
              <w:adjustRightInd/>
              <w:rPr>
                <w:sz w:val="18"/>
                <w:szCs w:val="18"/>
              </w:rPr>
            </w:pPr>
          </w:p>
        </w:tc>
        <w:tc>
          <w:tcPr>
            <w:tcW w:w="477" w:type="pct"/>
            <w:vMerge/>
            <w:vAlign w:val="center"/>
            <w:hideMark/>
          </w:tcPr>
          <w:p w:rsidR="0057763A" w:rsidRPr="001C0841" w:rsidRDefault="0057763A" w:rsidP="0057763A">
            <w:pPr>
              <w:autoSpaceDE/>
              <w:autoSpaceDN/>
              <w:adjustRightInd/>
              <w:rPr>
                <w:sz w:val="18"/>
                <w:szCs w:val="18"/>
              </w:rPr>
            </w:pPr>
          </w:p>
        </w:tc>
        <w:tc>
          <w:tcPr>
            <w:tcW w:w="670" w:type="pct"/>
            <w:shd w:val="clear" w:color="auto" w:fill="auto"/>
            <w:hideMark/>
          </w:tcPr>
          <w:p w:rsidR="0057763A" w:rsidRPr="001C0841" w:rsidRDefault="0057763A" w:rsidP="0057763A">
            <w:pPr>
              <w:autoSpaceDE/>
              <w:autoSpaceDN/>
              <w:adjustRightInd/>
              <w:rPr>
                <w:sz w:val="18"/>
                <w:szCs w:val="18"/>
              </w:rPr>
            </w:pPr>
            <w:r w:rsidRPr="001C0841">
              <w:rPr>
                <w:sz w:val="18"/>
                <w:szCs w:val="18"/>
              </w:rPr>
              <w:t>иные источники финансирования</w:t>
            </w:r>
          </w:p>
        </w:tc>
        <w:tc>
          <w:tcPr>
            <w:tcW w:w="413"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c>
          <w:tcPr>
            <w:tcW w:w="368"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395"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403"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368"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c>
          <w:tcPr>
            <w:tcW w:w="435"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r>
      <w:tr w:rsidR="00A64A9F" w:rsidRPr="001C0841" w:rsidTr="00A64A9F">
        <w:trPr>
          <w:trHeight w:val="20"/>
        </w:trPr>
        <w:tc>
          <w:tcPr>
            <w:tcW w:w="331" w:type="pct"/>
            <w:vMerge w:val="restar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1.4.3.</w:t>
            </w:r>
          </w:p>
        </w:tc>
        <w:tc>
          <w:tcPr>
            <w:tcW w:w="1140" w:type="pct"/>
            <w:vMerge w:val="restart"/>
            <w:shd w:val="clear" w:color="auto" w:fill="auto"/>
            <w:hideMark/>
          </w:tcPr>
          <w:p w:rsidR="00AE4A99" w:rsidRPr="001C0841" w:rsidRDefault="0057763A" w:rsidP="0057763A">
            <w:pPr>
              <w:autoSpaceDE/>
              <w:autoSpaceDN/>
              <w:adjustRightInd/>
              <w:jc w:val="center"/>
              <w:rPr>
                <w:sz w:val="18"/>
                <w:szCs w:val="18"/>
              </w:rPr>
            </w:pPr>
            <w:r w:rsidRPr="001C0841">
              <w:rPr>
                <w:sz w:val="18"/>
                <w:szCs w:val="18"/>
              </w:rPr>
              <w:t xml:space="preserve">Реализация общеразвивающих программ по дополнительному образованию детей </w:t>
            </w:r>
          </w:p>
          <w:p w:rsidR="0057763A" w:rsidRPr="001C0841" w:rsidRDefault="0057763A" w:rsidP="0057763A">
            <w:pPr>
              <w:autoSpaceDE/>
              <w:autoSpaceDN/>
              <w:adjustRightInd/>
              <w:jc w:val="center"/>
              <w:rPr>
                <w:sz w:val="18"/>
                <w:szCs w:val="18"/>
              </w:rPr>
            </w:pPr>
            <w:r w:rsidRPr="001C0841">
              <w:rPr>
                <w:sz w:val="18"/>
                <w:szCs w:val="18"/>
              </w:rPr>
              <w:t>(3; п. 4, 5 таблицы № 5)</w:t>
            </w:r>
          </w:p>
        </w:tc>
        <w:tc>
          <w:tcPr>
            <w:tcW w:w="477" w:type="pct"/>
            <w:vMerge w:val="restart"/>
            <w:shd w:val="clear" w:color="auto" w:fill="auto"/>
            <w:hideMark/>
          </w:tcPr>
          <w:p w:rsidR="0057763A" w:rsidRPr="001C0841" w:rsidRDefault="0057763A" w:rsidP="0057763A">
            <w:pPr>
              <w:autoSpaceDE/>
              <w:autoSpaceDN/>
              <w:adjustRightInd/>
              <w:rPr>
                <w:sz w:val="18"/>
                <w:szCs w:val="18"/>
              </w:rPr>
            </w:pPr>
            <w:r w:rsidRPr="001C0841">
              <w:rPr>
                <w:sz w:val="18"/>
                <w:szCs w:val="18"/>
              </w:rPr>
              <w:t xml:space="preserve">Управление  </w:t>
            </w:r>
          </w:p>
        </w:tc>
        <w:tc>
          <w:tcPr>
            <w:tcW w:w="670" w:type="pct"/>
            <w:shd w:val="clear" w:color="auto" w:fill="auto"/>
            <w:hideMark/>
          </w:tcPr>
          <w:p w:rsidR="0057763A" w:rsidRPr="001C0841" w:rsidRDefault="0057763A" w:rsidP="0057763A">
            <w:pPr>
              <w:autoSpaceDE/>
              <w:autoSpaceDN/>
              <w:adjustRightInd/>
              <w:rPr>
                <w:sz w:val="18"/>
                <w:szCs w:val="18"/>
              </w:rPr>
            </w:pPr>
            <w:r w:rsidRPr="001C0841">
              <w:rPr>
                <w:sz w:val="18"/>
                <w:szCs w:val="18"/>
              </w:rPr>
              <w:t>всего:</w:t>
            </w:r>
          </w:p>
        </w:tc>
        <w:tc>
          <w:tcPr>
            <w:tcW w:w="413"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72 282,1</w:t>
            </w:r>
          </w:p>
        </w:tc>
        <w:tc>
          <w:tcPr>
            <w:tcW w:w="368"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27 252,5</w:t>
            </w:r>
          </w:p>
        </w:tc>
        <w:tc>
          <w:tcPr>
            <w:tcW w:w="395"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23 612,2</w:t>
            </w:r>
          </w:p>
        </w:tc>
        <w:tc>
          <w:tcPr>
            <w:tcW w:w="403"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21 417,4</w:t>
            </w:r>
          </w:p>
        </w:tc>
        <w:tc>
          <w:tcPr>
            <w:tcW w:w="368"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c>
          <w:tcPr>
            <w:tcW w:w="435"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r>
      <w:tr w:rsidR="00A64A9F" w:rsidRPr="001C0841" w:rsidTr="00A64A9F">
        <w:trPr>
          <w:trHeight w:val="20"/>
        </w:trPr>
        <w:tc>
          <w:tcPr>
            <w:tcW w:w="331" w:type="pct"/>
            <w:vMerge/>
            <w:vAlign w:val="center"/>
            <w:hideMark/>
          </w:tcPr>
          <w:p w:rsidR="0057763A" w:rsidRPr="001C0841" w:rsidRDefault="0057763A" w:rsidP="0057763A">
            <w:pPr>
              <w:autoSpaceDE/>
              <w:autoSpaceDN/>
              <w:adjustRightInd/>
              <w:rPr>
                <w:sz w:val="18"/>
                <w:szCs w:val="18"/>
              </w:rPr>
            </w:pPr>
          </w:p>
        </w:tc>
        <w:tc>
          <w:tcPr>
            <w:tcW w:w="1140" w:type="pct"/>
            <w:vMerge/>
            <w:vAlign w:val="center"/>
            <w:hideMark/>
          </w:tcPr>
          <w:p w:rsidR="0057763A" w:rsidRPr="001C0841" w:rsidRDefault="0057763A" w:rsidP="0057763A">
            <w:pPr>
              <w:autoSpaceDE/>
              <w:autoSpaceDN/>
              <w:adjustRightInd/>
              <w:rPr>
                <w:sz w:val="18"/>
                <w:szCs w:val="18"/>
              </w:rPr>
            </w:pPr>
          </w:p>
        </w:tc>
        <w:tc>
          <w:tcPr>
            <w:tcW w:w="477" w:type="pct"/>
            <w:vMerge/>
            <w:vAlign w:val="center"/>
            <w:hideMark/>
          </w:tcPr>
          <w:p w:rsidR="0057763A" w:rsidRPr="001C0841" w:rsidRDefault="0057763A" w:rsidP="0057763A">
            <w:pPr>
              <w:autoSpaceDE/>
              <w:autoSpaceDN/>
              <w:adjustRightInd/>
              <w:rPr>
                <w:sz w:val="18"/>
                <w:szCs w:val="18"/>
              </w:rPr>
            </w:pPr>
          </w:p>
        </w:tc>
        <w:tc>
          <w:tcPr>
            <w:tcW w:w="670" w:type="pct"/>
            <w:shd w:val="clear" w:color="auto" w:fill="auto"/>
            <w:hideMark/>
          </w:tcPr>
          <w:p w:rsidR="0057763A" w:rsidRPr="001C0841" w:rsidRDefault="0057763A" w:rsidP="0057763A">
            <w:pPr>
              <w:autoSpaceDE/>
              <w:autoSpaceDN/>
              <w:adjustRightInd/>
              <w:rPr>
                <w:sz w:val="18"/>
                <w:szCs w:val="18"/>
              </w:rPr>
            </w:pPr>
            <w:r w:rsidRPr="001C0841">
              <w:rPr>
                <w:sz w:val="18"/>
                <w:szCs w:val="18"/>
              </w:rPr>
              <w:t>федеральный бюджет</w:t>
            </w:r>
          </w:p>
        </w:tc>
        <w:tc>
          <w:tcPr>
            <w:tcW w:w="413"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c>
          <w:tcPr>
            <w:tcW w:w="368"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395"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403"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368"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c>
          <w:tcPr>
            <w:tcW w:w="435"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r>
      <w:tr w:rsidR="00A64A9F" w:rsidRPr="001C0841" w:rsidTr="00A64A9F">
        <w:trPr>
          <w:trHeight w:val="20"/>
        </w:trPr>
        <w:tc>
          <w:tcPr>
            <w:tcW w:w="331" w:type="pct"/>
            <w:vMerge/>
            <w:vAlign w:val="center"/>
            <w:hideMark/>
          </w:tcPr>
          <w:p w:rsidR="0057763A" w:rsidRPr="001C0841" w:rsidRDefault="0057763A" w:rsidP="0057763A">
            <w:pPr>
              <w:autoSpaceDE/>
              <w:autoSpaceDN/>
              <w:adjustRightInd/>
              <w:rPr>
                <w:sz w:val="18"/>
                <w:szCs w:val="18"/>
              </w:rPr>
            </w:pPr>
          </w:p>
        </w:tc>
        <w:tc>
          <w:tcPr>
            <w:tcW w:w="1140" w:type="pct"/>
            <w:vMerge/>
            <w:vAlign w:val="center"/>
            <w:hideMark/>
          </w:tcPr>
          <w:p w:rsidR="0057763A" w:rsidRPr="001C0841" w:rsidRDefault="0057763A" w:rsidP="0057763A">
            <w:pPr>
              <w:autoSpaceDE/>
              <w:autoSpaceDN/>
              <w:adjustRightInd/>
              <w:rPr>
                <w:sz w:val="18"/>
                <w:szCs w:val="18"/>
              </w:rPr>
            </w:pPr>
          </w:p>
        </w:tc>
        <w:tc>
          <w:tcPr>
            <w:tcW w:w="477" w:type="pct"/>
            <w:vMerge/>
            <w:vAlign w:val="center"/>
            <w:hideMark/>
          </w:tcPr>
          <w:p w:rsidR="0057763A" w:rsidRPr="001C0841" w:rsidRDefault="0057763A" w:rsidP="0057763A">
            <w:pPr>
              <w:autoSpaceDE/>
              <w:autoSpaceDN/>
              <w:adjustRightInd/>
              <w:rPr>
                <w:sz w:val="18"/>
                <w:szCs w:val="18"/>
              </w:rPr>
            </w:pPr>
          </w:p>
        </w:tc>
        <w:tc>
          <w:tcPr>
            <w:tcW w:w="670" w:type="pct"/>
            <w:shd w:val="clear" w:color="auto" w:fill="auto"/>
            <w:hideMark/>
          </w:tcPr>
          <w:p w:rsidR="0057763A" w:rsidRPr="001C0841" w:rsidRDefault="0057763A" w:rsidP="0057763A">
            <w:pPr>
              <w:autoSpaceDE/>
              <w:autoSpaceDN/>
              <w:adjustRightInd/>
              <w:rPr>
                <w:sz w:val="18"/>
                <w:szCs w:val="18"/>
              </w:rPr>
            </w:pPr>
            <w:r w:rsidRPr="001C0841">
              <w:rPr>
                <w:sz w:val="18"/>
                <w:szCs w:val="18"/>
              </w:rPr>
              <w:t>бюджет автономного округа</w:t>
            </w:r>
          </w:p>
        </w:tc>
        <w:tc>
          <w:tcPr>
            <w:tcW w:w="413"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c>
          <w:tcPr>
            <w:tcW w:w="368"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395"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403"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368"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c>
          <w:tcPr>
            <w:tcW w:w="435"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r>
      <w:tr w:rsidR="00A64A9F" w:rsidRPr="001C0841" w:rsidTr="00A64A9F">
        <w:trPr>
          <w:trHeight w:val="20"/>
        </w:trPr>
        <w:tc>
          <w:tcPr>
            <w:tcW w:w="331" w:type="pct"/>
            <w:vMerge/>
            <w:vAlign w:val="center"/>
            <w:hideMark/>
          </w:tcPr>
          <w:p w:rsidR="0057763A" w:rsidRPr="001C0841" w:rsidRDefault="0057763A" w:rsidP="0057763A">
            <w:pPr>
              <w:autoSpaceDE/>
              <w:autoSpaceDN/>
              <w:adjustRightInd/>
              <w:rPr>
                <w:sz w:val="18"/>
                <w:szCs w:val="18"/>
              </w:rPr>
            </w:pPr>
          </w:p>
        </w:tc>
        <w:tc>
          <w:tcPr>
            <w:tcW w:w="1140" w:type="pct"/>
            <w:vMerge/>
            <w:vAlign w:val="center"/>
            <w:hideMark/>
          </w:tcPr>
          <w:p w:rsidR="0057763A" w:rsidRPr="001C0841" w:rsidRDefault="0057763A" w:rsidP="0057763A">
            <w:pPr>
              <w:autoSpaceDE/>
              <w:autoSpaceDN/>
              <w:adjustRightInd/>
              <w:rPr>
                <w:sz w:val="18"/>
                <w:szCs w:val="18"/>
              </w:rPr>
            </w:pPr>
          </w:p>
        </w:tc>
        <w:tc>
          <w:tcPr>
            <w:tcW w:w="477" w:type="pct"/>
            <w:vMerge/>
            <w:vAlign w:val="center"/>
            <w:hideMark/>
          </w:tcPr>
          <w:p w:rsidR="0057763A" w:rsidRPr="001C0841" w:rsidRDefault="0057763A" w:rsidP="0057763A">
            <w:pPr>
              <w:autoSpaceDE/>
              <w:autoSpaceDN/>
              <w:adjustRightInd/>
              <w:rPr>
                <w:sz w:val="18"/>
                <w:szCs w:val="18"/>
              </w:rPr>
            </w:pPr>
          </w:p>
        </w:tc>
        <w:tc>
          <w:tcPr>
            <w:tcW w:w="670" w:type="pct"/>
            <w:shd w:val="clear" w:color="auto" w:fill="auto"/>
            <w:hideMark/>
          </w:tcPr>
          <w:p w:rsidR="0057763A" w:rsidRPr="001C0841" w:rsidRDefault="0057763A" w:rsidP="0057763A">
            <w:pPr>
              <w:autoSpaceDE/>
              <w:autoSpaceDN/>
              <w:adjustRightInd/>
              <w:rPr>
                <w:sz w:val="18"/>
                <w:szCs w:val="18"/>
              </w:rPr>
            </w:pPr>
            <w:r w:rsidRPr="001C0841">
              <w:rPr>
                <w:sz w:val="18"/>
                <w:szCs w:val="18"/>
              </w:rPr>
              <w:t>местный бюджет</w:t>
            </w:r>
          </w:p>
        </w:tc>
        <w:tc>
          <w:tcPr>
            <w:tcW w:w="413"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72 282,1</w:t>
            </w:r>
          </w:p>
        </w:tc>
        <w:tc>
          <w:tcPr>
            <w:tcW w:w="368" w:type="pct"/>
            <w:shd w:val="clear" w:color="000000" w:fill="FFFFFF"/>
            <w:noWrap/>
            <w:hideMark/>
          </w:tcPr>
          <w:p w:rsidR="0057763A" w:rsidRPr="001C0841" w:rsidRDefault="0057763A" w:rsidP="0057763A">
            <w:pPr>
              <w:autoSpaceDE/>
              <w:autoSpaceDN/>
              <w:adjustRightInd/>
              <w:jc w:val="center"/>
              <w:rPr>
                <w:sz w:val="18"/>
                <w:szCs w:val="18"/>
              </w:rPr>
            </w:pPr>
            <w:r w:rsidRPr="001C0841">
              <w:rPr>
                <w:sz w:val="18"/>
                <w:szCs w:val="18"/>
              </w:rPr>
              <w:t>27 252,5</w:t>
            </w:r>
          </w:p>
        </w:tc>
        <w:tc>
          <w:tcPr>
            <w:tcW w:w="395" w:type="pct"/>
            <w:shd w:val="clear" w:color="000000" w:fill="FFFFFF"/>
            <w:noWrap/>
            <w:hideMark/>
          </w:tcPr>
          <w:p w:rsidR="0057763A" w:rsidRPr="001C0841" w:rsidRDefault="0057763A" w:rsidP="0057763A">
            <w:pPr>
              <w:autoSpaceDE/>
              <w:autoSpaceDN/>
              <w:adjustRightInd/>
              <w:jc w:val="center"/>
              <w:rPr>
                <w:sz w:val="18"/>
                <w:szCs w:val="18"/>
              </w:rPr>
            </w:pPr>
            <w:r w:rsidRPr="001C0841">
              <w:rPr>
                <w:sz w:val="18"/>
                <w:szCs w:val="18"/>
              </w:rPr>
              <w:t>23 612,2</w:t>
            </w:r>
          </w:p>
        </w:tc>
        <w:tc>
          <w:tcPr>
            <w:tcW w:w="403" w:type="pct"/>
            <w:shd w:val="clear" w:color="000000" w:fill="FFFFFF"/>
            <w:noWrap/>
            <w:hideMark/>
          </w:tcPr>
          <w:p w:rsidR="0057763A" w:rsidRPr="001C0841" w:rsidRDefault="0057763A" w:rsidP="0057763A">
            <w:pPr>
              <w:autoSpaceDE/>
              <w:autoSpaceDN/>
              <w:adjustRightInd/>
              <w:jc w:val="center"/>
              <w:rPr>
                <w:sz w:val="18"/>
                <w:szCs w:val="18"/>
              </w:rPr>
            </w:pPr>
            <w:r w:rsidRPr="001C0841">
              <w:rPr>
                <w:sz w:val="18"/>
                <w:szCs w:val="18"/>
              </w:rPr>
              <w:t>21 417,4</w:t>
            </w:r>
          </w:p>
        </w:tc>
        <w:tc>
          <w:tcPr>
            <w:tcW w:w="368" w:type="pct"/>
            <w:shd w:val="clear" w:color="auto" w:fill="auto"/>
            <w:noWrap/>
            <w:hideMark/>
          </w:tcPr>
          <w:p w:rsidR="0057763A" w:rsidRPr="001C0841" w:rsidRDefault="0057763A" w:rsidP="0057763A">
            <w:pPr>
              <w:autoSpaceDE/>
              <w:autoSpaceDN/>
              <w:adjustRightInd/>
              <w:jc w:val="center"/>
              <w:rPr>
                <w:sz w:val="18"/>
                <w:szCs w:val="18"/>
              </w:rPr>
            </w:pPr>
            <w:r w:rsidRPr="001C0841">
              <w:rPr>
                <w:sz w:val="18"/>
                <w:szCs w:val="18"/>
              </w:rPr>
              <w:t>0,0</w:t>
            </w:r>
          </w:p>
        </w:tc>
        <w:tc>
          <w:tcPr>
            <w:tcW w:w="435" w:type="pct"/>
            <w:shd w:val="clear" w:color="auto" w:fill="auto"/>
            <w:noWrap/>
            <w:hideMark/>
          </w:tcPr>
          <w:p w:rsidR="0057763A" w:rsidRPr="001C0841" w:rsidRDefault="0057763A" w:rsidP="0057763A">
            <w:pPr>
              <w:autoSpaceDE/>
              <w:autoSpaceDN/>
              <w:adjustRightInd/>
              <w:jc w:val="center"/>
              <w:rPr>
                <w:sz w:val="18"/>
                <w:szCs w:val="18"/>
              </w:rPr>
            </w:pPr>
            <w:r w:rsidRPr="001C0841">
              <w:rPr>
                <w:sz w:val="18"/>
                <w:szCs w:val="18"/>
              </w:rPr>
              <w:t>0,0</w:t>
            </w:r>
          </w:p>
        </w:tc>
      </w:tr>
      <w:tr w:rsidR="00A64A9F" w:rsidRPr="001C0841" w:rsidTr="00A64A9F">
        <w:trPr>
          <w:trHeight w:val="20"/>
        </w:trPr>
        <w:tc>
          <w:tcPr>
            <w:tcW w:w="331" w:type="pct"/>
            <w:vMerge/>
            <w:vAlign w:val="center"/>
            <w:hideMark/>
          </w:tcPr>
          <w:p w:rsidR="0057763A" w:rsidRPr="001C0841" w:rsidRDefault="0057763A" w:rsidP="0057763A">
            <w:pPr>
              <w:autoSpaceDE/>
              <w:autoSpaceDN/>
              <w:adjustRightInd/>
              <w:rPr>
                <w:sz w:val="18"/>
                <w:szCs w:val="18"/>
              </w:rPr>
            </w:pPr>
          </w:p>
        </w:tc>
        <w:tc>
          <w:tcPr>
            <w:tcW w:w="1140" w:type="pct"/>
            <w:vMerge/>
            <w:vAlign w:val="center"/>
            <w:hideMark/>
          </w:tcPr>
          <w:p w:rsidR="0057763A" w:rsidRPr="001C0841" w:rsidRDefault="0057763A" w:rsidP="0057763A">
            <w:pPr>
              <w:autoSpaceDE/>
              <w:autoSpaceDN/>
              <w:adjustRightInd/>
              <w:rPr>
                <w:sz w:val="18"/>
                <w:szCs w:val="18"/>
              </w:rPr>
            </w:pPr>
          </w:p>
        </w:tc>
        <w:tc>
          <w:tcPr>
            <w:tcW w:w="477" w:type="pct"/>
            <w:vMerge/>
            <w:vAlign w:val="center"/>
            <w:hideMark/>
          </w:tcPr>
          <w:p w:rsidR="0057763A" w:rsidRPr="001C0841" w:rsidRDefault="0057763A" w:rsidP="0057763A">
            <w:pPr>
              <w:autoSpaceDE/>
              <w:autoSpaceDN/>
              <w:adjustRightInd/>
              <w:rPr>
                <w:sz w:val="18"/>
                <w:szCs w:val="18"/>
              </w:rPr>
            </w:pPr>
          </w:p>
        </w:tc>
        <w:tc>
          <w:tcPr>
            <w:tcW w:w="670" w:type="pct"/>
            <w:shd w:val="clear" w:color="auto" w:fill="auto"/>
            <w:hideMark/>
          </w:tcPr>
          <w:p w:rsidR="0057763A" w:rsidRPr="001C0841" w:rsidRDefault="0057763A" w:rsidP="0057763A">
            <w:pPr>
              <w:autoSpaceDE/>
              <w:autoSpaceDN/>
              <w:adjustRightInd/>
              <w:rPr>
                <w:sz w:val="18"/>
                <w:szCs w:val="18"/>
              </w:rPr>
            </w:pPr>
            <w:r w:rsidRPr="001C0841">
              <w:rPr>
                <w:sz w:val="18"/>
                <w:szCs w:val="18"/>
              </w:rPr>
              <w:t>иные источники финансирования</w:t>
            </w:r>
          </w:p>
        </w:tc>
        <w:tc>
          <w:tcPr>
            <w:tcW w:w="413"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c>
          <w:tcPr>
            <w:tcW w:w="368"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395"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403"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368"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c>
          <w:tcPr>
            <w:tcW w:w="435"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r>
      <w:tr w:rsidR="00A64A9F" w:rsidRPr="001C0841" w:rsidTr="00A64A9F">
        <w:trPr>
          <w:trHeight w:val="20"/>
        </w:trPr>
        <w:tc>
          <w:tcPr>
            <w:tcW w:w="331" w:type="pct"/>
            <w:vMerge w:val="restar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1.4.4.</w:t>
            </w:r>
          </w:p>
        </w:tc>
        <w:tc>
          <w:tcPr>
            <w:tcW w:w="1140" w:type="pct"/>
            <w:vMerge w:val="restart"/>
            <w:shd w:val="clear" w:color="auto" w:fill="auto"/>
            <w:hideMark/>
          </w:tcPr>
          <w:p w:rsidR="00AE4A99" w:rsidRPr="001C0841" w:rsidRDefault="0057763A" w:rsidP="0057763A">
            <w:pPr>
              <w:autoSpaceDE/>
              <w:autoSpaceDN/>
              <w:adjustRightInd/>
              <w:jc w:val="center"/>
              <w:rPr>
                <w:sz w:val="18"/>
                <w:szCs w:val="18"/>
              </w:rPr>
            </w:pPr>
            <w:r w:rsidRPr="001C0841">
              <w:rPr>
                <w:sz w:val="18"/>
                <w:szCs w:val="18"/>
              </w:rPr>
              <w:t xml:space="preserve">Создание новых мест дополнительного образования детей </w:t>
            </w:r>
          </w:p>
          <w:p w:rsidR="0057763A" w:rsidRPr="001C0841" w:rsidRDefault="0057763A" w:rsidP="0057763A">
            <w:pPr>
              <w:autoSpaceDE/>
              <w:autoSpaceDN/>
              <w:adjustRightInd/>
              <w:jc w:val="center"/>
              <w:rPr>
                <w:sz w:val="18"/>
                <w:szCs w:val="18"/>
              </w:rPr>
            </w:pPr>
            <w:r w:rsidRPr="001C0841">
              <w:rPr>
                <w:sz w:val="18"/>
                <w:szCs w:val="18"/>
              </w:rPr>
              <w:t>(3; п. 2 таблицы № 5)</w:t>
            </w:r>
          </w:p>
        </w:tc>
        <w:tc>
          <w:tcPr>
            <w:tcW w:w="477" w:type="pct"/>
            <w:vMerge w:val="restart"/>
            <w:shd w:val="clear" w:color="auto" w:fill="auto"/>
            <w:hideMark/>
          </w:tcPr>
          <w:p w:rsidR="0057763A" w:rsidRPr="001C0841" w:rsidRDefault="0057763A" w:rsidP="0057763A">
            <w:pPr>
              <w:autoSpaceDE/>
              <w:autoSpaceDN/>
              <w:adjustRightInd/>
              <w:rPr>
                <w:sz w:val="18"/>
                <w:szCs w:val="18"/>
              </w:rPr>
            </w:pPr>
            <w:r w:rsidRPr="001C0841">
              <w:rPr>
                <w:sz w:val="18"/>
                <w:szCs w:val="18"/>
              </w:rPr>
              <w:t xml:space="preserve">Управление  </w:t>
            </w:r>
          </w:p>
        </w:tc>
        <w:tc>
          <w:tcPr>
            <w:tcW w:w="670" w:type="pct"/>
            <w:shd w:val="clear" w:color="auto" w:fill="auto"/>
            <w:hideMark/>
          </w:tcPr>
          <w:p w:rsidR="0057763A" w:rsidRPr="001C0841" w:rsidRDefault="0057763A" w:rsidP="0057763A">
            <w:pPr>
              <w:autoSpaceDE/>
              <w:autoSpaceDN/>
              <w:adjustRightInd/>
              <w:rPr>
                <w:sz w:val="18"/>
                <w:szCs w:val="18"/>
              </w:rPr>
            </w:pPr>
            <w:r w:rsidRPr="001C0841">
              <w:rPr>
                <w:sz w:val="18"/>
                <w:szCs w:val="18"/>
              </w:rPr>
              <w:t>всего:</w:t>
            </w:r>
          </w:p>
        </w:tc>
        <w:tc>
          <w:tcPr>
            <w:tcW w:w="413"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14 457,7</w:t>
            </w:r>
          </w:p>
        </w:tc>
        <w:tc>
          <w:tcPr>
            <w:tcW w:w="368"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4 825,7</w:t>
            </w:r>
          </w:p>
        </w:tc>
        <w:tc>
          <w:tcPr>
            <w:tcW w:w="395"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4 806,3</w:t>
            </w:r>
          </w:p>
        </w:tc>
        <w:tc>
          <w:tcPr>
            <w:tcW w:w="403"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4 825,7</w:t>
            </w:r>
          </w:p>
        </w:tc>
        <w:tc>
          <w:tcPr>
            <w:tcW w:w="368"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c>
          <w:tcPr>
            <w:tcW w:w="435"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r>
      <w:tr w:rsidR="00A64A9F" w:rsidRPr="001C0841" w:rsidTr="00A64A9F">
        <w:trPr>
          <w:trHeight w:val="20"/>
        </w:trPr>
        <w:tc>
          <w:tcPr>
            <w:tcW w:w="331" w:type="pct"/>
            <w:vMerge/>
            <w:vAlign w:val="center"/>
            <w:hideMark/>
          </w:tcPr>
          <w:p w:rsidR="0057763A" w:rsidRPr="001C0841" w:rsidRDefault="0057763A" w:rsidP="0057763A">
            <w:pPr>
              <w:autoSpaceDE/>
              <w:autoSpaceDN/>
              <w:adjustRightInd/>
              <w:rPr>
                <w:sz w:val="18"/>
                <w:szCs w:val="18"/>
              </w:rPr>
            </w:pPr>
          </w:p>
        </w:tc>
        <w:tc>
          <w:tcPr>
            <w:tcW w:w="1140" w:type="pct"/>
            <w:vMerge/>
            <w:vAlign w:val="center"/>
            <w:hideMark/>
          </w:tcPr>
          <w:p w:rsidR="0057763A" w:rsidRPr="001C0841" w:rsidRDefault="0057763A" w:rsidP="0057763A">
            <w:pPr>
              <w:autoSpaceDE/>
              <w:autoSpaceDN/>
              <w:adjustRightInd/>
              <w:rPr>
                <w:sz w:val="18"/>
                <w:szCs w:val="18"/>
              </w:rPr>
            </w:pPr>
          </w:p>
        </w:tc>
        <w:tc>
          <w:tcPr>
            <w:tcW w:w="477" w:type="pct"/>
            <w:vMerge/>
            <w:vAlign w:val="center"/>
            <w:hideMark/>
          </w:tcPr>
          <w:p w:rsidR="0057763A" w:rsidRPr="001C0841" w:rsidRDefault="0057763A" w:rsidP="0057763A">
            <w:pPr>
              <w:autoSpaceDE/>
              <w:autoSpaceDN/>
              <w:adjustRightInd/>
              <w:rPr>
                <w:sz w:val="18"/>
                <w:szCs w:val="18"/>
              </w:rPr>
            </w:pPr>
          </w:p>
        </w:tc>
        <w:tc>
          <w:tcPr>
            <w:tcW w:w="670" w:type="pct"/>
            <w:shd w:val="clear" w:color="auto" w:fill="auto"/>
            <w:hideMark/>
          </w:tcPr>
          <w:p w:rsidR="0057763A" w:rsidRPr="001C0841" w:rsidRDefault="0057763A" w:rsidP="0057763A">
            <w:pPr>
              <w:autoSpaceDE/>
              <w:autoSpaceDN/>
              <w:adjustRightInd/>
              <w:rPr>
                <w:sz w:val="18"/>
                <w:szCs w:val="18"/>
              </w:rPr>
            </w:pPr>
            <w:r w:rsidRPr="001C0841">
              <w:rPr>
                <w:sz w:val="18"/>
                <w:szCs w:val="18"/>
              </w:rPr>
              <w:t>федеральный бюджет</w:t>
            </w:r>
          </w:p>
        </w:tc>
        <w:tc>
          <w:tcPr>
            <w:tcW w:w="413"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c>
          <w:tcPr>
            <w:tcW w:w="368"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395"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403"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368"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c>
          <w:tcPr>
            <w:tcW w:w="435"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r>
      <w:tr w:rsidR="00A64A9F" w:rsidRPr="001C0841" w:rsidTr="00A64A9F">
        <w:trPr>
          <w:trHeight w:val="20"/>
        </w:trPr>
        <w:tc>
          <w:tcPr>
            <w:tcW w:w="331" w:type="pct"/>
            <w:vMerge/>
            <w:vAlign w:val="center"/>
            <w:hideMark/>
          </w:tcPr>
          <w:p w:rsidR="0057763A" w:rsidRPr="001C0841" w:rsidRDefault="0057763A" w:rsidP="0057763A">
            <w:pPr>
              <w:autoSpaceDE/>
              <w:autoSpaceDN/>
              <w:adjustRightInd/>
              <w:rPr>
                <w:sz w:val="18"/>
                <w:szCs w:val="18"/>
              </w:rPr>
            </w:pPr>
          </w:p>
        </w:tc>
        <w:tc>
          <w:tcPr>
            <w:tcW w:w="1140" w:type="pct"/>
            <w:vMerge/>
            <w:vAlign w:val="center"/>
            <w:hideMark/>
          </w:tcPr>
          <w:p w:rsidR="0057763A" w:rsidRPr="001C0841" w:rsidRDefault="0057763A" w:rsidP="0057763A">
            <w:pPr>
              <w:autoSpaceDE/>
              <w:autoSpaceDN/>
              <w:adjustRightInd/>
              <w:rPr>
                <w:sz w:val="18"/>
                <w:szCs w:val="18"/>
              </w:rPr>
            </w:pPr>
          </w:p>
        </w:tc>
        <w:tc>
          <w:tcPr>
            <w:tcW w:w="477" w:type="pct"/>
            <w:vMerge/>
            <w:vAlign w:val="center"/>
            <w:hideMark/>
          </w:tcPr>
          <w:p w:rsidR="0057763A" w:rsidRPr="001C0841" w:rsidRDefault="0057763A" w:rsidP="0057763A">
            <w:pPr>
              <w:autoSpaceDE/>
              <w:autoSpaceDN/>
              <w:adjustRightInd/>
              <w:rPr>
                <w:sz w:val="18"/>
                <w:szCs w:val="18"/>
              </w:rPr>
            </w:pPr>
          </w:p>
        </w:tc>
        <w:tc>
          <w:tcPr>
            <w:tcW w:w="670" w:type="pct"/>
            <w:shd w:val="clear" w:color="auto" w:fill="auto"/>
            <w:hideMark/>
          </w:tcPr>
          <w:p w:rsidR="0057763A" w:rsidRPr="001C0841" w:rsidRDefault="0057763A" w:rsidP="0057763A">
            <w:pPr>
              <w:autoSpaceDE/>
              <w:autoSpaceDN/>
              <w:adjustRightInd/>
              <w:rPr>
                <w:sz w:val="18"/>
                <w:szCs w:val="18"/>
              </w:rPr>
            </w:pPr>
            <w:r w:rsidRPr="001C0841">
              <w:rPr>
                <w:sz w:val="18"/>
                <w:szCs w:val="18"/>
              </w:rPr>
              <w:t>бюджет автономного округа</w:t>
            </w:r>
          </w:p>
        </w:tc>
        <w:tc>
          <w:tcPr>
            <w:tcW w:w="413"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c>
          <w:tcPr>
            <w:tcW w:w="368"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395"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403"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368"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c>
          <w:tcPr>
            <w:tcW w:w="435"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r>
      <w:tr w:rsidR="00A64A9F" w:rsidRPr="001C0841" w:rsidTr="00A64A9F">
        <w:trPr>
          <w:trHeight w:val="20"/>
        </w:trPr>
        <w:tc>
          <w:tcPr>
            <w:tcW w:w="331" w:type="pct"/>
            <w:vMerge/>
            <w:vAlign w:val="center"/>
            <w:hideMark/>
          </w:tcPr>
          <w:p w:rsidR="0057763A" w:rsidRPr="001C0841" w:rsidRDefault="0057763A" w:rsidP="0057763A">
            <w:pPr>
              <w:autoSpaceDE/>
              <w:autoSpaceDN/>
              <w:adjustRightInd/>
              <w:rPr>
                <w:sz w:val="18"/>
                <w:szCs w:val="18"/>
              </w:rPr>
            </w:pPr>
          </w:p>
        </w:tc>
        <w:tc>
          <w:tcPr>
            <w:tcW w:w="1140" w:type="pct"/>
            <w:vMerge/>
            <w:vAlign w:val="center"/>
            <w:hideMark/>
          </w:tcPr>
          <w:p w:rsidR="0057763A" w:rsidRPr="001C0841" w:rsidRDefault="0057763A" w:rsidP="0057763A">
            <w:pPr>
              <w:autoSpaceDE/>
              <w:autoSpaceDN/>
              <w:adjustRightInd/>
              <w:rPr>
                <w:sz w:val="18"/>
                <w:szCs w:val="18"/>
              </w:rPr>
            </w:pPr>
          </w:p>
        </w:tc>
        <w:tc>
          <w:tcPr>
            <w:tcW w:w="477" w:type="pct"/>
            <w:vMerge/>
            <w:vAlign w:val="center"/>
            <w:hideMark/>
          </w:tcPr>
          <w:p w:rsidR="0057763A" w:rsidRPr="001C0841" w:rsidRDefault="0057763A" w:rsidP="0057763A">
            <w:pPr>
              <w:autoSpaceDE/>
              <w:autoSpaceDN/>
              <w:adjustRightInd/>
              <w:rPr>
                <w:sz w:val="18"/>
                <w:szCs w:val="18"/>
              </w:rPr>
            </w:pPr>
          </w:p>
        </w:tc>
        <w:tc>
          <w:tcPr>
            <w:tcW w:w="670" w:type="pct"/>
            <w:shd w:val="clear" w:color="auto" w:fill="auto"/>
            <w:hideMark/>
          </w:tcPr>
          <w:p w:rsidR="0057763A" w:rsidRPr="001C0841" w:rsidRDefault="0057763A" w:rsidP="0057763A">
            <w:pPr>
              <w:autoSpaceDE/>
              <w:autoSpaceDN/>
              <w:adjustRightInd/>
              <w:rPr>
                <w:sz w:val="18"/>
                <w:szCs w:val="18"/>
              </w:rPr>
            </w:pPr>
            <w:r w:rsidRPr="001C0841">
              <w:rPr>
                <w:sz w:val="18"/>
                <w:szCs w:val="18"/>
              </w:rPr>
              <w:t>местный бюджет</w:t>
            </w:r>
          </w:p>
        </w:tc>
        <w:tc>
          <w:tcPr>
            <w:tcW w:w="413"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14 457,7</w:t>
            </w:r>
          </w:p>
        </w:tc>
        <w:tc>
          <w:tcPr>
            <w:tcW w:w="368" w:type="pct"/>
            <w:shd w:val="clear" w:color="000000" w:fill="FFFFFF"/>
            <w:noWrap/>
            <w:hideMark/>
          </w:tcPr>
          <w:p w:rsidR="0057763A" w:rsidRPr="001C0841" w:rsidRDefault="0057763A" w:rsidP="0057763A">
            <w:pPr>
              <w:autoSpaceDE/>
              <w:autoSpaceDN/>
              <w:adjustRightInd/>
              <w:jc w:val="center"/>
              <w:rPr>
                <w:sz w:val="18"/>
                <w:szCs w:val="18"/>
              </w:rPr>
            </w:pPr>
            <w:r w:rsidRPr="001C0841">
              <w:rPr>
                <w:sz w:val="18"/>
                <w:szCs w:val="18"/>
              </w:rPr>
              <w:t>4 825,7</w:t>
            </w:r>
          </w:p>
        </w:tc>
        <w:tc>
          <w:tcPr>
            <w:tcW w:w="395" w:type="pct"/>
            <w:shd w:val="clear" w:color="000000" w:fill="FFFFFF"/>
            <w:noWrap/>
            <w:hideMark/>
          </w:tcPr>
          <w:p w:rsidR="0057763A" w:rsidRPr="001C0841" w:rsidRDefault="0057763A" w:rsidP="0057763A">
            <w:pPr>
              <w:autoSpaceDE/>
              <w:autoSpaceDN/>
              <w:adjustRightInd/>
              <w:jc w:val="center"/>
              <w:rPr>
                <w:sz w:val="18"/>
                <w:szCs w:val="18"/>
              </w:rPr>
            </w:pPr>
            <w:r w:rsidRPr="001C0841">
              <w:rPr>
                <w:sz w:val="18"/>
                <w:szCs w:val="18"/>
              </w:rPr>
              <w:t>4 806,3</w:t>
            </w:r>
          </w:p>
        </w:tc>
        <w:tc>
          <w:tcPr>
            <w:tcW w:w="403" w:type="pct"/>
            <w:shd w:val="clear" w:color="000000" w:fill="FFFFFF"/>
            <w:noWrap/>
            <w:hideMark/>
          </w:tcPr>
          <w:p w:rsidR="0057763A" w:rsidRPr="001C0841" w:rsidRDefault="0057763A" w:rsidP="0057763A">
            <w:pPr>
              <w:autoSpaceDE/>
              <w:autoSpaceDN/>
              <w:adjustRightInd/>
              <w:jc w:val="center"/>
              <w:rPr>
                <w:sz w:val="18"/>
                <w:szCs w:val="18"/>
              </w:rPr>
            </w:pPr>
            <w:r w:rsidRPr="001C0841">
              <w:rPr>
                <w:sz w:val="18"/>
                <w:szCs w:val="18"/>
              </w:rPr>
              <w:t>4 825,7</w:t>
            </w:r>
          </w:p>
        </w:tc>
        <w:tc>
          <w:tcPr>
            <w:tcW w:w="368" w:type="pct"/>
            <w:shd w:val="clear" w:color="auto" w:fill="auto"/>
            <w:noWrap/>
            <w:hideMark/>
          </w:tcPr>
          <w:p w:rsidR="0057763A" w:rsidRPr="001C0841" w:rsidRDefault="0057763A" w:rsidP="0057763A">
            <w:pPr>
              <w:autoSpaceDE/>
              <w:autoSpaceDN/>
              <w:adjustRightInd/>
              <w:jc w:val="center"/>
              <w:rPr>
                <w:sz w:val="18"/>
                <w:szCs w:val="18"/>
              </w:rPr>
            </w:pPr>
            <w:r w:rsidRPr="001C0841">
              <w:rPr>
                <w:sz w:val="18"/>
                <w:szCs w:val="18"/>
              </w:rPr>
              <w:t>0,0</w:t>
            </w:r>
          </w:p>
        </w:tc>
        <w:tc>
          <w:tcPr>
            <w:tcW w:w="435" w:type="pct"/>
            <w:shd w:val="clear" w:color="auto" w:fill="auto"/>
            <w:noWrap/>
            <w:hideMark/>
          </w:tcPr>
          <w:p w:rsidR="0057763A" w:rsidRPr="001C0841" w:rsidRDefault="0057763A" w:rsidP="0057763A">
            <w:pPr>
              <w:autoSpaceDE/>
              <w:autoSpaceDN/>
              <w:adjustRightInd/>
              <w:jc w:val="center"/>
              <w:rPr>
                <w:sz w:val="18"/>
                <w:szCs w:val="18"/>
              </w:rPr>
            </w:pPr>
            <w:r w:rsidRPr="001C0841">
              <w:rPr>
                <w:sz w:val="18"/>
                <w:szCs w:val="18"/>
              </w:rPr>
              <w:t>0,0</w:t>
            </w:r>
          </w:p>
        </w:tc>
      </w:tr>
      <w:tr w:rsidR="00A64A9F" w:rsidRPr="001C0841" w:rsidTr="00A64A9F">
        <w:trPr>
          <w:trHeight w:val="20"/>
        </w:trPr>
        <w:tc>
          <w:tcPr>
            <w:tcW w:w="331" w:type="pct"/>
            <w:vMerge/>
            <w:vAlign w:val="center"/>
            <w:hideMark/>
          </w:tcPr>
          <w:p w:rsidR="0057763A" w:rsidRPr="001C0841" w:rsidRDefault="0057763A" w:rsidP="0057763A">
            <w:pPr>
              <w:autoSpaceDE/>
              <w:autoSpaceDN/>
              <w:adjustRightInd/>
              <w:rPr>
                <w:sz w:val="18"/>
                <w:szCs w:val="18"/>
              </w:rPr>
            </w:pPr>
          </w:p>
        </w:tc>
        <w:tc>
          <w:tcPr>
            <w:tcW w:w="1140" w:type="pct"/>
            <w:vMerge/>
            <w:vAlign w:val="center"/>
            <w:hideMark/>
          </w:tcPr>
          <w:p w:rsidR="0057763A" w:rsidRPr="001C0841" w:rsidRDefault="0057763A" w:rsidP="0057763A">
            <w:pPr>
              <w:autoSpaceDE/>
              <w:autoSpaceDN/>
              <w:adjustRightInd/>
              <w:rPr>
                <w:sz w:val="18"/>
                <w:szCs w:val="18"/>
              </w:rPr>
            </w:pPr>
          </w:p>
        </w:tc>
        <w:tc>
          <w:tcPr>
            <w:tcW w:w="477" w:type="pct"/>
            <w:vMerge/>
            <w:vAlign w:val="center"/>
            <w:hideMark/>
          </w:tcPr>
          <w:p w:rsidR="0057763A" w:rsidRPr="001C0841" w:rsidRDefault="0057763A" w:rsidP="0057763A">
            <w:pPr>
              <w:autoSpaceDE/>
              <w:autoSpaceDN/>
              <w:adjustRightInd/>
              <w:rPr>
                <w:sz w:val="18"/>
                <w:szCs w:val="18"/>
              </w:rPr>
            </w:pPr>
          </w:p>
        </w:tc>
        <w:tc>
          <w:tcPr>
            <w:tcW w:w="670" w:type="pct"/>
            <w:shd w:val="clear" w:color="auto" w:fill="auto"/>
            <w:hideMark/>
          </w:tcPr>
          <w:p w:rsidR="0057763A" w:rsidRPr="001C0841" w:rsidRDefault="0057763A" w:rsidP="0057763A">
            <w:pPr>
              <w:autoSpaceDE/>
              <w:autoSpaceDN/>
              <w:adjustRightInd/>
              <w:rPr>
                <w:sz w:val="18"/>
                <w:szCs w:val="18"/>
              </w:rPr>
            </w:pPr>
            <w:r w:rsidRPr="001C0841">
              <w:rPr>
                <w:sz w:val="18"/>
                <w:szCs w:val="18"/>
              </w:rPr>
              <w:t>иные источники финансирования</w:t>
            </w:r>
          </w:p>
        </w:tc>
        <w:tc>
          <w:tcPr>
            <w:tcW w:w="413"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c>
          <w:tcPr>
            <w:tcW w:w="368"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395"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403"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368"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c>
          <w:tcPr>
            <w:tcW w:w="435"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r>
      <w:tr w:rsidR="00A64A9F" w:rsidRPr="001C0841" w:rsidTr="00A64A9F">
        <w:trPr>
          <w:trHeight w:val="20"/>
        </w:trPr>
        <w:tc>
          <w:tcPr>
            <w:tcW w:w="331" w:type="pct"/>
            <w:vMerge w:val="restar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1.5.</w:t>
            </w:r>
          </w:p>
        </w:tc>
        <w:tc>
          <w:tcPr>
            <w:tcW w:w="1140" w:type="pct"/>
            <w:vMerge w:val="restart"/>
            <w:shd w:val="clear" w:color="auto" w:fill="auto"/>
            <w:hideMark/>
          </w:tcPr>
          <w:p w:rsidR="00AE4A99" w:rsidRPr="001C0841" w:rsidRDefault="0057763A" w:rsidP="0057763A">
            <w:pPr>
              <w:autoSpaceDE/>
              <w:autoSpaceDN/>
              <w:adjustRightInd/>
              <w:jc w:val="center"/>
              <w:rPr>
                <w:sz w:val="18"/>
                <w:szCs w:val="18"/>
              </w:rPr>
            </w:pPr>
            <w:r w:rsidRPr="001C0841">
              <w:rPr>
                <w:sz w:val="18"/>
                <w:szCs w:val="18"/>
              </w:rPr>
              <w:t>Основное мероприятие "Обеспечение реализации основных и дополнительных общеобразовательных программ в образовательных организациях, распо</w:t>
            </w:r>
            <w:r w:rsidR="00AE4A99" w:rsidRPr="001C0841">
              <w:rPr>
                <w:sz w:val="18"/>
                <w:szCs w:val="18"/>
              </w:rPr>
              <w:t>ложенных на территории города"</w:t>
            </w:r>
          </w:p>
          <w:p w:rsidR="0057763A" w:rsidRPr="001C0841" w:rsidRDefault="0057763A" w:rsidP="0057763A">
            <w:pPr>
              <w:autoSpaceDE/>
              <w:autoSpaceDN/>
              <w:adjustRightInd/>
              <w:jc w:val="center"/>
              <w:rPr>
                <w:sz w:val="18"/>
                <w:szCs w:val="18"/>
              </w:rPr>
            </w:pPr>
            <w:r w:rsidRPr="001C0841">
              <w:rPr>
                <w:sz w:val="18"/>
                <w:szCs w:val="18"/>
              </w:rPr>
              <w:t>(7, 8; п. 10 таблицы № 5)</w:t>
            </w:r>
          </w:p>
        </w:tc>
        <w:tc>
          <w:tcPr>
            <w:tcW w:w="477" w:type="pct"/>
            <w:vMerge w:val="restart"/>
            <w:shd w:val="clear" w:color="auto" w:fill="auto"/>
            <w:hideMark/>
          </w:tcPr>
          <w:p w:rsidR="0057763A" w:rsidRPr="001C0841" w:rsidRDefault="0057763A" w:rsidP="0057763A">
            <w:pPr>
              <w:autoSpaceDE/>
              <w:autoSpaceDN/>
              <w:adjustRightInd/>
              <w:rPr>
                <w:sz w:val="18"/>
                <w:szCs w:val="18"/>
              </w:rPr>
            </w:pPr>
            <w:r w:rsidRPr="001C0841">
              <w:rPr>
                <w:sz w:val="18"/>
                <w:szCs w:val="18"/>
              </w:rPr>
              <w:t xml:space="preserve">Управление  </w:t>
            </w:r>
          </w:p>
        </w:tc>
        <w:tc>
          <w:tcPr>
            <w:tcW w:w="670" w:type="pct"/>
            <w:shd w:val="clear" w:color="auto" w:fill="auto"/>
            <w:hideMark/>
          </w:tcPr>
          <w:p w:rsidR="0057763A" w:rsidRPr="001C0841" w:rsidRDefault="0057763A" w:rsidP="0057763A">
            <w:pPr>
              <w:autoSpaceDE/>
              <w:autoSpaceDN/>
              <w:adjustRightInd/>
              <w:rPr>
                <w:sz w:val="18"/>
                <w:szCs w:val="18"/>
              </w:rPr>
            </w:pPr>
            <w:r w:rsidRPr="001C0841">
              <w:rPr>
                <w:sz w:val="18"/>
                <w:szCs w:val="18"/>
              </w:rPr>
              <w:t>всего:</w:t>
            </w:r>
          </w:p>
        </w:tc>
        <w:tc>
          <w:tcPr>
            <w:tcW w:w="413"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14 684 315,1</w:t>
            </w:r>
          </w:p>
        </w:tc>
        <w:tc>
          <w:tcPr>
            <w:tcW w:w="368"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1 697 047,1</w:t>
            </w:r>
          </w:p>
        </w:tc>
        <w:tc>
          <w:tcPr>
            <w:tcW w:w="395"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1 637 308,4</w:t>
            </w:r>
          </w:p>
        </w:tc>
        <w:tc>
          <w:tcPr>
            <w:tcW w:w="403"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1 639 303,4</w:t>
            </w:r>
          </w:p>
        </w:tc>
        <w:tc>
          <w:tcPr>
            <w:tcW w:w="368"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1 618 442,7</w:t>
            </w:r>
          </w:p>
        </w:tc>
        <w:tc>
          <w:tcPr>
            <w:tcW w:w="435"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8 092 213,5</w:t>
            </w:r>
          </w:p>
        </w:tc>
      </w:tr>
      <w:tr w:rsidR="00A64A9F" w:rsidRPr="001C0841" w:rsidTr="00A64A9F">
        <w:trPr>
          <w:trHeight w:val="20"/>
        </w:trPr>
        <w:tc>
          <w:tcPr>
            <w:tcW w:w="331" w:type="pct"/>
            <w:vMerge/>
            <w:vAlign w:val="center"/>
            <w:hideMark/>
          </w:tcPr>
          <w:p w:rsidR="0057763A" w:rsidRPr="001C0841" w:rsidRDefault="0057763A" w:rsidP="0057763A">
            <w:pPr>
              <w:autoSpaceDE/>
              <w:autoSpaceDN/>
              <w:adjustRightInd/>
              <w:rPr>
                <w:sz w:val="18"/>
                <w:szCs w:val="18"/>
              </w:rPr>
            </w:pPr>
          </w:p>
        </w:tc>
        <w:tc>
          <w:tcPr>
            <w:tcW w:w="1140" w:type="pct"/>
            <w:vMerge/>
            <w:vAlign w:val="center"/>
            <w:hideMark/>
          </w:tcPr>
          <w:p w:rsidR="0057763A" w:rsidRPr="001C0841" w:rsidRDefault="0057763A" w:rsidP="0057763A">
            <w:pPr>
              <w:autoSpaceDE/>
              <w:autoSpaceDN/>
              <w:adjustRightInd/>
              <w:rPr>
                <w:sz w:val="18"/>
                <w:szCs w:val="18"/>
              </w:rPr>
            </w:pPr>
          </w:p>
        </w:tc>
        <w:tc>
          <w:tcPr>
            <w:tcW w:w="477" w:type="pct"/>
            <w:vMerge/>
            <w:vAlign w:val="center"/>
            <w:hideMark/>
          </w:tcPr>
          <w:p w:rsidR="0057763A" w:rsidRPr="001C0841" w:rsidRDefault="0057763A" w:rsidP="0057763A">
            <w:pPr>
              <w:autoSpaceDE/>
              <w:autoSpaceDN/>
              <w:adjustRightInd/>
              <w:rPr>
                <w:sz w:val="18"/>
                <w:szCs w:val="18"/>
              </w:rPr>
            </w:pPr>
          </w:p>
        </w:tc>
        <w:tc>
          <w:tcPr>
            <w:tcW w:w="670" w:type="pct"/>
            <w:shd w:val="clear" w:color="auto" w:fill="auto"/>
            <w:hideMark/>
          </w:tcPr>
          <w:p w:rsidR="0057763A" w:rsidRPr="001C0841" w:rsidRDefault="0057763A" w:rsidP="0057763A">
            <w:pPr>
              <w:autoSpaceDE/>
              <w:autoSpaceDN/>
              <w:adjustRightInd/>
              <w:rPr>
                <w:sz w:val="18"/>
                <w:szCs w:val="18"/>
              </w:rPr>
            </w:pPr>
            <w:r w:rsidRPr="001C0841">
              <w:rPr>
                <w:sz w:val="18"/>
                <w:szCs w:val="18"/>
              </w:rPr>
              <w:t>федеральный бюджет</w:t>
            </w:r>
          </w:p>
        </w:tc>
        <w:tc>
          <w:tcPr>
            <w:tcW w:w="413"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158 586,6</w:t>
            </w:r>
          </w:p>
        </w:tc>
        <w:tc>
          <w:tcPr>
            <w:tcW w:w="368"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53 034,8</w:t>
            </w:r>
          </w:p>
        </w:tc>
        <w:tc>
          <w:tcPr>
            <w:tcW w:w="395"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51 847,2</w:t>
            </w:r>
          </w:p>
        </w:tc>
        <w:tc>
          <w:tcPr>
            <w:tcW w:w="403"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53 704,6</w:t>
            </w:r>
          </w:p>
        </w:tc>
        <w:tc>
          <w:tcPr>
            <w:tcW w:w="368"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c>
          <w:tcPr>
            <w:tcW w:w="435"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r>
      <w:tr w:rsidR="00A64A9F" w:rsidRPr="001C0841" w:rsidTr="00A64A9F">
        <w:trPr>
          <w:trHeight w:val="20"/>
        </w:trPr>
        <w:tc>
          <w:tcPr>
            <w:tcW w:w="331" w:type="pct"/>
            <w:vMerge/>
            <w:vAlign w:val="center"/>
            <w:hideMark/>
          </w:tcPr>
          <w:p w:rsidR="0057763A" w:rsidRPr="001C0841" w:rsidRDefault="0057763A" w:rsidP="0057763A">
            <w:pPr>
              <w:autoSpaceDE/>
              <w:autoSpaceDN/>
              <w:adjustRightInd/>
              <w:rPr>
                <w:sz w:val="18"/>
                <w:szCs w:val="18"/>
              </w:rPr>
            </w:pPr>
          </w:p>
        </w:tc>
        <w:tc>
          <w:tcPr>
            <w:tcW w:w="1140" w:type="pct"/>
            <w:vMerge/>
            <w:vAlign w:val="center"/>
            <w:hideMark/>
          </w:tcPr>
          <w:p w:rsidR="0057763A" w:rsidRPr="001C0841" w:rsidRDefault="0057763A" w:rsidP="0057763A">
            <w:pPr>
              <w:autoSpaceDE/>
              <w:autoSpaceDN/>
              <w:adjustRightInd/>
              <w:rPr>
                <w:sz w:val="18"/>
                <w:szCs w:val="18"/>
              </w:rPr>
            </w:pPr>
          </w:p>
        </w:tc>
        <w:tc>
          <w:tcPr>
            <w:tcW w:w="477" w:type="pct"/>
            <w:vMerge/>
            <w:vAlign w:val="center"/>
            <w:hideMark/>
          </w:tcPr>
          <w:p w:rsidR="0057763A" w:rsidRPr="001C0841" w:rsidRDefault="0057763A" w:rsidP="0057763A">
            <w:pPr>
              <w:autoSpaceDE/>
              <w:autoSpaceDN/>
              <w:adjustRightInd/>
              <w:rPr>
                <w:sz w:val="18"/>
                <w:szCs w:val="18"/>
              </w:rPr>
            </w:pPr>
          </w:p>
        </w:tc>
        <w:tc>
          <w:tcPr>
            <w:tcW w:w="670" w:type="pct"/>
            <w:shd w:val="clear" w:color="auto" w:fill="auto"/>
            <w:hideMark/>
          </w:tcPr>
          <w:p w:rsidR="0057763A" w:rsidRPr="001C0841" w:rsidRDefault="0057763A" w:rsidP="0057763A">
            <w:pPr>
              <w:autoSpaceDE/>
              <w:autoSpaceDN/>
              <w:adjustRightInd/>
              <w:rPr>
                <w:sz w:val="18"/>
                <w:szCs w:val="18"/>
              </w:rPr>
            </w:pPr>
            <w:r w:rsidRPr="001C0841">
              <w:rPr>
                <w:sz w:val="18"/>
                <w:szCs w:val="18"/>
              </w:rPr>
              <w:t>бюджет автономного округа</w:t>
            </w:r>
          </w:p>
        </w:tc>
        <w:tc>
          <w:tcPr>
            <w:tcW w:w="413"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11 402 015,7</w:t>
            </w:r>
          </w:p>
        </w:tc>
        <w:tc>
          <w:tcPr>
            <w:tcW w:w="368"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1 291 699,9</w:t>
            </w:r>
          </w:p>
        </w:tc>
        <w:tc>
          <w:tcPr>
            <w:tcW w:w="395"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1 278 449,7</w:t>
            </w:r>
          </w:p>
        </w:tc>
        <w:tc>
          <w:tcPr>
            <w:tcW w:w="403"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1 279 001,3</w:t>
            </w:r>
          </w:p>
        </w:tc>
        <w:tc>
          <w:tcPr>
            <w:tcW w:w="368"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1 258 810,8</w:t>
            </w:r>
          </w:p>
        </w:tc>
        <w:tc>
          <w:tcPr>
            <w:tcW w:w="435"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6 294 054,0</w:t>
            </w:r>
          </w:p>
        </w:tc>
      </w:tr>
      <w:tr w:rsidR="00A64A9F" w:rsidRPr="001C0841" w:rsidTr="00A64A9F">
        <w:trPr>
          <w:trHeight w:val="20"/>
        </w:trPr>
        <w:tc>
          <w:tcPr>
            <w:tcW w:w="331" w:type="pct"/>
            <w:vMerge/>
            <w:vAlign w:val="center"/>
            <w:hideMark/>
          </w:tcPr>
          <w:p w:rsidR="0057763A" w:rsidRPr="001C0841" w:rsidRDefault="0057763A" w:rsidP="0057763A">
            <w:pPr>
              <w:autoSpaceDE/>
              <w:autoSpaceDN/>
              <w:adjustRightInd/>
              <w:rPr>
                <w:sz w:val="18"/>
                <w:szCs w:val="18"/>
              </w:rPr>
            </w:pPr>
          </w:p>
        </w:tc>
        <w:tc>
          <w:tcPr>
            <w:tcW w:w="1140" w:type="pct"/>
            <w:vMerge/>
            <w:vAlign w:val="center"/>
            <w:hideMark/>
          </w:tcPr>
          <w:p w:rsidR="0057763A" w:rsidRPr="001C0841" w:rsidRDefault="0057763A" w:rsidP="0057763A">
            <w:pPr>
              <w:autoSpaceDE/>
              <w:autoSpaceDN/>
              <w:adjustRightInd/>
              <w:rPr>
                <w:sz w:val="18"/>
                <w:szCs w:val="18"/>
              </w:rPr>
            </w:pPr>
          </w:p>
        </w:tc>
        <w:tc>
          <w:tcPr>
            <w:tcW w:w="477" w:type="pct"/>
            <w:vMerge/>
            <w:vAlign w:val="center"/>
            <w:hideMark/>
          </w:tcPr>
          <w:p w:rsidR="0057763A" w:rsidRPr="001C0841" w:rsidRDefault="0057763A" w:rsidP="0057763A">
            <w:pPr>
              <w:autoSpaceDE/>
              <w:autoSpaceDN/>
              <w:adjustRightInd/>
              <w:rPr>
                <w:sz w:val="18"/>
                <w:szCs w:val="18"/>
              </w:rPr>
            </w:pPr>
          </w:p>
        </w:tc>
        <w:tc>
          <w:tcPr>
            <w:tcW w:w="670" w:type="pct"/>
            <w:shd w:val="clear" w:color="auto" w:fill="auto"/>
            <w:hideMark/>
          </w:tcPr>
          <w:p w:rsidR="0057763A" w:rsidRPr="001C0841" w:rsidRDefault="0057763A" w:rsidP="0057763A">
            <w:pPr>
              <w:autoSpaceDE/>
              <w:autoSpaceDN/>
              <w:adjustRightInd/>
              <w:rPr>
                <w:sz w:val="18"/>
                <w:szCs w:val="18"/>
              </w:rPr>
            </w:pPr>
            <w:r w:rsidRPr="001C0841">
              <w:rPr>
                <w:sz w:val="18"/>
                <w:szCs w:val="18"/>
              </w:rPr>
              <w:t>местный бюджет</w:t>
            </w:r>
          </w:p>
        </w:tc>
        <w:tc>
          <w:tcPr>
            <w:tcW w:w="413"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2 424 003,2</w:t>
            </w:r>
          </w:p>
        </w:tc>
        <w:tc>
          <w:tcPr>
            <w:tcW w:w="368"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265 678,0</w:t>
            </w:r>
          </w:p>
        </w:tc>
        <w:tc>
          <w:tcPr>
            <w:tcW w:w="395"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230 377,1</w:t>
            </w:r>
          </w:p>
        </w:tc>
        <w:tc>
          <w:tcPr>
            <w:tcW w:w="403"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229 963,1</w:t>
            </w:r>
          </w:p>
        </w:tc>
        <w:tc>
          <w:tcPr>
            <w:tcW w:w="368"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282 997,5</w:t>
            </w:r>
          </w:p>
        </w:tc>
        <w:tc>
          <w:tcPr>
            <w:tcW w:w="435"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1 414 987,5</w:t>
            </w:r>
          </w:p>
        </w:tc>
      </w:tr>
      <w:tr w:rsidR="00A64A9F" w:rsidRPr="001C0841" w:rsidTr="00A64A9F">
        <w:trPr>
          <w:trHeight w:val="20"/>
        </w:trPr>
        <w:tc>
          <w:tcPr>
            <w:tcW w:w="331" w:type="pct"/>
            <w:vMerge/>
            <w:vAlign w:val="center"/>
            <w:hideMark/>
          </w:tcPr>
          <w:p w:rsidR="0057763A" w:rsidRPr="001C0841" w:rsidRDefault="0057763A" w:rsidP="0057763A">
            <w:pPr>
              <w:autoSpaceDE/>
              <w:autoSpaceDN/>
              <w:adjustRightInd/>
              <w:rPr>
                <w:sz w:val="18"/>
                <w:szCs w:val="18"/>
              </w:rPr>
            </w:pPr>
          </w:p>
        </w:tc>
        <w:tc>
          <w:tcPr>
            <w:tcW w:w="1140" w:type="pct"/>
            <w:vMerge/>
            <w:vAlign w:val="center"/>
            <w:hideMark/>
          </w:tcPr>
          <w:p w:rsidR="0057763A" w:rsidRPr="001C0841" w:rsidRDefault="0057763A" w:rsidP="0057763A">
            <w:pPr>
              <w:autoSpaceDE/>
              <w:autoSpaceDN/>
              <w:adjustRightInd/>
              <w:rPr>
                <w:sz w:val="18"/>
                <w:szCs w:val="18"/>
              </w:rPr>
            </w:pPr>
          </w:p>
        </w:tc>
        <w:tc>
          <w:tcPr>
            <w:tcW w:w="477" w:type="pct"/>
            <w:vMerge/>
            <w:vAlign w:val="center"/>
            <w:hideMark/>
          </w:tcPr>
          <w:p w:rsidR="0057763A" w:rsidRPr="001C0841" w:rsidRDefault="0057763A" w:rsidP="0057763A">
            <w:pPr>
              <w:autoSpaceDE/>
              <w:autoSpaceDN/>
              <w:adjustRightInd/>
              <w:rPr>
                <w:sz w:val="18"/>
                <w:szCs w:val="18"/>
              </w:rPr>
            </w:pPr>
          </w:p>
        </w:tc>
        <w:tc>
          <w:tcPr>
            <w:tcW w:w="670" w:type="pct"/>
            <w:shd w:val="clear" w:color="auto" w:fill="auto"/>
            <w:hideMark/>
          </w:tcPr>
          <w:p w:rsidR="0057763A" w:rsidRPr="001C0841" w:rsidRDefault="0057763A" w:rsidP="0057763A">
            <w:pPr>
              <w:autoSpaceDE/>
              <w:autoSpaceDN/>
              <w:adjustRightInd/>
              <w:rPr>
                <w:sz w:val="18"/>
                <w:szCs w:val="18"/>
              </w:rPr>
            </w:pPr>
            <w:r w:rsidRPr="001C0841">
              <w:rPr>
                <w:sz w:val="18"/>
                <w:szCs w:val="18"/>
              </w:rPr>
              <w:t>иные источники финансирования</w:t>
            </w:r>
          </w:p>
        </w:tc>
        <w:tc>
          <w:tcPr>
            <w:tcW w:w="413"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699 709,6</w:t>
            </w:r>
          </w:p>
        </w:tc>
        <w:tc>
          <w:tcPr>
            <w:tcW w:w="368"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86 634,4</w:t>
            </w:r>
          </w:p>
        </w:tc>
        <w:tc>
          <w:tcPr>
            <w:tcW w:w="395"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76 634,4</w:t>
            </w:r>
          </w:p>
        </w:tc>
        <w:tc>
          <w:tcPr>
            <w:tcW w:w="403"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76 634,4</w:t>
            </w:r>
          </w:p>
        </w:tc>
        <w:tc>
          <w:tcPr>
            <w:tcW w:w="368"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76 634,4</w:t>
            </w:r>
          </w:p>
        </w:tc>
        <w:tc>
          <w:tcPr>
            <w:tcW w:w="435"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383 172,0</w:t>
            </w:r>
          </w:p>
        </w:tc>
      </w:tr>
      <w:tr w:rsidR="00A64A9F" w:rsidRPr="001C0841" w:rsidTr="00A64A9F">
        <w:trPr>
          <w:trHeight w:val="20"/>
        </w:trPr>
        <w:tc>
          <w:tcPr>
            <w:tcW w:w="331" w:type="pct"/>
            <w:vMerge w:val="restar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1.5.1.</w:t>
            </w:r>
          </w:p>
        </w:tc>
        <w:tc>
          <w:tcPr>
            <w:tcW w:w="1140" w:type="pct"/>
            <w:vMerge w:val="restar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 xml:space="preserve">Расходы на обеспечение деятельности (оказание услуг) муниципальных учреждений </w:t>
            </w:r>
          </w:p>
        </w:tc>
        <w:tc>
          <w:tcPr>
            <w:tcW w:w="477" w:type="pct"/>
            <w:vMerge w:val="restart"/>
            <w:shd w:val="clear" w:color="auto" w:fill="auto"/>
            <w:hideMark/>
          </w:tcPr>
          <w:p w:rsidR="0057763A" w:rsidRPr="001C0841" w:rsidRDefault="0057763A" w:rsidP="0057763A">
            <w:pPr>
              <w:autoSpaceDE/>
              <w:autoSpaceDN/>
              <w:adjustRightInd/>
              <w:rPr>
                <w:sz w:val="18"/>
                <w:szCs w:val="18"/>
              </w:rPr>
            </w:pPr>
            <w:r w:rsidRPr="001C0841">
              <w:rPr>
                <w:sz w:val="18"/>
                <w:szCs w:val="18"/>
              </w:rPr>
              <w:t xml:space="preserve">Управление  </w:t>
            </w:r>
          </w:p>
        </w:tc>
        <w:tc>
          <w:tcPr>
            <w:tcW w:w="670" w:type="pct"/>
            <w:shd w:val="clear" w:color="auto" w:fill="auto"/>
            <w:hideMark/>
          </w:tcPr>
          <w:p w:rsidR="0057763A" w:rsidRPr="001C0841" w:rsidRDefault="0057763A" w:rsidP="0057763A">
            <w:pPr>
              <w:autoSpaceDE/>
              <w:autoSpaceDN/>
              <w:adjustRightInd/>
              <w:rPr>
                <w:sz w:val="18"/>
                <w:szCs w:val="18"/>
              </w:rPr>
            </w:pPr>
            <w:r w:rsidRPr="001C0841">
              <w:rPr>
                <w:sz w:val="18"/>
                <w:szCs w:val="18"/>
              </w:rPr>
              <w:t>всего:</w:t>
            </w:r>
          </w:p>
        </w:tc>
        <w:tc>
          <w:tcPr>
            <w:tcW w:w="413"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2 912 521,4</w:t>
            </w:r>
          </w:p>
        </w:tc>
        <w:tc>
          <w:tcPr>
            <w:tcW w:w="368"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325 491,0</w:t>
            </w:r>
          </w:p>
        </w:tc>
        <w:tc>
          <w:tcPr>
            <w:tcW w:w="395"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281 742,1</w:t>
            </w:r>
          </w:p>
        </w:tc>
        <w:tc>
          <w:tcPr>
            <w:tcW w:w="403"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281 742,1</w:t>
            </w:r>
          </w:p>
        </w:tc>
        <w:tc>
          <w:tcPr>
            <w:tcW w:w="368"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337 257,7</w:t>
            </w:r>
          </w:p>
        </w:tc>
        <w:tc>
          <w:tcPr>
            <w:tcW w:w="435"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1 686 288,5</w:t>
            </w:r>
          </w:p>
        </w:tc>
      </w:tr>
      <w:tr w:rsidR="00A64A9F" w:rsidRPr="001C0841" w:rsidTr="00A64A9F">
        <w:trPr>
          <w:trHeight w:val="20"/>
        </w:trPr>
        <w:tc>
          <w:tcPr>
            <w:tcW w:w="331" w:type="pct"/>
            <w:vMerge/>
            <w:vAlign w:val="center"/>
            <w:hideMark/>
          </w:tcPr>
          <w:p w:rsidR="0057763A" w:rsidRPr="001C0841" w:rsidRDefault="0057763A" w:rsidP="0057763A">
            <w:pPr>
              <w:autoSpaceDE/>
              <w:autoSpaceDN/>
              <w:adjustRightInd/>
              <w:rPr>
                <w:sz w:val="18"/>
                <w:szCs w:val="18"/>
              </w:rPr>
            </w:pPr>
          </w:p>
        </w:tc>
        <w:tc>
          <w:tcPr>
            <w:tcW w:w="1140" w:type="pct"/>
            <w:vMerge/>
            <w:vAlign w:val="center"/>
            <w:hideMark/>
          </w:tcPr>
          <w:p w:rsidR="0057763A" w:rsidRPr="001C0841" w:rsidRDefault="0057763A" w:rsidP="0057763A">
            <w:pPr>
              <w:autoSpaceDE/>
              <w:autoSpaceDN/>
              <w:adjustRightInd/>
              <w:rPr>
                <w:sz w:val="18"/>
                <w:szCs w:val="18"/>
              </w:rPr>
            </w:pPr>
          </w:p>
        </w:tc>
        <w:tc>
          <w:tcPr>
            <w:tcW w:w="477" w:type="pct"/>
            <w:vMerge/>
            <w:vAlign w:val="center"/>
            <w:hideMark/>
          </w:tcPr>
          <w:p w:rsidR="0057763A" w:rsidRPr="001C0841" w:rsidRDefault="0057763A" w:rsidP="0057763A">
            <w:pPr>
              <w:autoSpaceDE/>
              <w:autoSpaceDN/>
              <w:adjustRightInd/>
              <w:rPr>
                <w:sz w:val="18"/>
                <w:szCs w:val="18"/>
              </w:rPr>
            </w:pPr>
          </w:p>
        </w:tc>
        <w:tc>
          <w:tcPr>
            <w:tcW w:w="670" w:type="pct"/>
            <w:shd w:val="clear" w:color="auto" w:fill="auto"/>
            <w:hideMark/>
          </w:tcPr>
          <w:p w:rsidR="0057763A" w:rsidRPr="001C0841" w:rsidRDefault="0057763A" w:rsidP="0057763A">
            <w:pPr>
              <w:autoSpaceDE/>
              <w:autoSpaceDN/>
              <w:adjustRightInd/>
              <w:rPr>
                <w:sz w:val="18"/>
                <w:szCs w:val="18"/>
              </w:rPr>
            </w:pPr>
            <w:r w:rsidRPr="001C0841">
              <w:rPr>
                <w:sz w:val="18"/>
                <w:szCs w:val="18"/>
              </w:rPr>
              <w:t>федеральный бюджет</w:t>
            </w:r>
          </w:p>
        </w:tc>
        <w:tc>
          <w:tcPr>
            <w:tcW w:w="413"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c>
          <w:tcPr>
            <w:tcW w:w="368"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395"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403"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368"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c>
          <w:tcPr>
            <w:tcW w:w="435"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r>
      <w:tr w:rsidR="00A64A9F" w:rsidRPr="001C0841" w:rsidTr="00A64A9F">
        <w:trPr>
          <w:trHeight w:val="20"/>
        </w:trPr>
        <w:tc>
          <w:tcPr>
            <w:tcW w:w="331" w:type="pct"/>
            <w:vMerge/>
            <w:vAlign w:val="center"/>
            <w:hideMark/>
          </w:tcPr>
          <w:p w:rsidR="0057763A" w:rsidRPr="001C0841" w:rsidRDefault="0057763A" w:rsidP="0057763A">
            <w:pPr>
              <w:autoSpaceDE/>
              <w:autoSpaceDN/>
              <w:adjustRightInd/>
              <w:rPr>
                <w:sz w:val="18"/>
                <w:szCs w:val="18"/>
              </w:rPr>
            </w:pPr>
          </w:p>
        </w:tc>
        <w:tc>
          <w:tcPr>
            <w:tcW w:w="1140" w:type="pct"/>
            <w:vMerge/>
            <w:vAlign w:val="center"/>
            <w:hideMark/>
          </w:tcPr>
          <w:p w:rsidR="0057763A" w:rsidRPr="001C0841" w:rsidRDefault="0057763A" w:rsidP="0057763A">
            <w:pPr>
              <w:autoSpaceDE/>
              <w:autoSpaceDN/>
              <w:adjustRightInd/>
              <w:rPr>
                <w:sz w:val="18"/>
                <w:szCs w:val="18"/>
              </w:rPr>
            </w:pPr>
          </w:p>
        </w:tc>
        <w:tc>
          <w:tcPr>
            <w:tcW w:w="477" w:type="pct"/>
            <w:vMerge/>
            <w:vAlign w:val="center"/>
            <w:hideMark/>
          </w:tcPr>
          <w:p w:rsidR="0057763A" w:rsidRPr="001C0841" w:rsidRDefault="0057763A" w:rsidP="0057763A">
            <w:pPr>
              <w:autoSpaceDE/>
              <w:autoSpaceDN/>
              <w:adjustRightInd/>
              <w:rPr>
                <w:sz w:val="18"/>
                <w:szCs w:val="18"/>
              </w:rPr>
            </w:pPr>
          </w:p>
        </w:tc>
        <w:tc>
          <w:tcPr>
            <w:tcW w:w="670" w:type="pct"/>
            <w:shd w:val="clear" w:color="auto" w:fill="auto"/>
            <w:hideMark/>
          </w:tcPr>
          <w:p w:rsidR="0057763A" w:rsidRPr="001C0841" w:rsidRDefault="0057763A" w:rsidP="0057763A">
            <w:pPr>
              <w:autoSpaceDE/>
              <w:autoSpaceDN/>
              <w:adjustRightInd/>
              <w:rPr>
                <w:sz w:val="18"/>
                <w:szCs w:val="18"/>
              </w:rPr>
            </w:pPr>
            <w:r w:rsidRPr="001C0841">
              <w:rPr>
                <w:sz w:val="18"/>
                <w:szCs w:val="18"/>
              </w:rPr>
              <w:t>бюджет автономного округа</w:t>
            </w:r>
          </w:p>
        </w:tc>
        <w:tc>
          <w:tcPr>
            <w:tcW w:w="413"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c>
          <w:tcPr>
            <w:tcW w:w="368"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395"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403"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368"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c>
          <w:tcPr>
            <w:tcW w:w="435"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r>
      <w:tr w:rsidR="00A64A9F" w:rsidRPr="001C0841" w:rsidTr="00A64A9F">
        <w:trPr>
          <w:trHeight w:val="20"/>
        </w:trPr>
        <w:tc>
          <w:tcPr>
            <w:tcW w:w="331" w:type="pct"/>
            <w:vMerge/>
            <w:vAlign w:val="center"/>
            <w:hideMark/>
          </w:tcPr>
          <w:p w:rsidR="0057763A" w:rsidRPr="001C0841" w:rsidRDefault="0057763A" w:rsidP="0057763A">
            <w:pPr>
              <w:autoSpaceDE/>
              <w:autoSpaceDN/>
              <w:adjustRightInd/>
              <w:rPr>
                <w:sz w:val="18"/>
                <w:szCs w:val="18"/>
              </w:rPr>
            </w:pPr>
          </w:p>
        </w:tc>
        <w:tc>
          <w:tcPr>
            <w:tcW w:w="1140" w:type="pct"/>
            <w:vMerge/>
            <w:vAlign w:val="center"/>
            <w:hideMark/>
          </w:tcPr>
          <w:p w:rsidR="0057763A" w:rsidRPr="001C0841" w:rsidRDefault="0057763A" w:rsidP="0057763A">
            <w:pPr>
              <w:autoSpaceDE/>
              <w:autoSpaceDN/>
              <w:adjustRightInd/>
              <w:rPr>
                <w:sz w:val="18"/>
                <w:szCs w:val="18"/>
              </w:rPr>
            </w:pPr>
          </w:p>
        </w:tc>
        <w:tc>
          <w:tcPr>
            <w:tcW w:w="477" w:type="pct"/>
            <w:vMerge/>
            <w:vAlign w:val="center"/>
            <w:hideMark/>
          </w:tcPr>
          <w:p w:rsidR="0057763A" w:rsidRPr="001C0841" w:rsidRDefault="0057763A" w:rsidP="0057763A">
            <w:pPr>
              <w:autoSpaceDE/>
              <w:autoSpaceDN/>
              <w:adjustRightInd/>
              <w:rPr>
                <w:sz w:val="18"/>
                <w:szCs w:val="18"/>
              </w:rPr>
            </w:pPr>
          </w:p>
        </w:tc>
        <w:tc>
          <w:tcPr>
            <w:tcW w:w="670" w:type="pct"/>
            <w:shd w:val="clear" w:color="auto" w:fill="auto"/>
            <w:hideMark/>
          </w:tcPr>
          <w:p w:rsidR="0057763A" w:rsidRPr="001C0841" w:rsidRDefault="0057763A" w:rsidP="0057763A">
            <w:pPr>
              <w:autoSpaceDE/>
              <w:autoSpaceDN/>
              <w:adjustRightInd/>
              <w:rPr>
                <w:sz w:val="18"/>
                <w:szCs w:val="18"/>
              </w:rPr>
            </w:pPr>
            <w:r w:rsidRPr="001C0841">
              <w:rPr>
                <w:sz w:val="18"/>
                <w:szCs w:val="18"/>
              </w:rPr>
              <w:t>местный бюджет</w:t>
            </w:r>
          </w:p>
        </w:tc>
        <w:tc>
          <w:tcPr>
            <w:tcW w:w="413"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2 212 811,8</w:t>
            </w:r>
          </w:p>
        </w:tc>
        <w:tc>
          <w:tcPr>
            <w:tcW w:w="368" w:type="pct"/>
            <w:shd w:val="clear" w:color="000000" w:fill="FFFFFF"/>
            <w:noWrap/>
            <w:hideMark/>
          </w:tcPr>
          <w:p w:rsidR="0057763A" w:rsidRPr="001C0841" w:rsidRDefault="0057763A" w:rsidP="0057763A">
            <w:pPr>
              <w:autoSpaceDE/>
              <w:autoSpaceDN/>
              <w:adjustRightInd/>
              <w:jc w:val="center"/>
              <w:rPr>
                <w:sz w:val="18"/>
                <w:szCs w:val="18"/>
              </w:rPr>
            </w:pPr>
            <w:r w:rsidRPr="001C0841">
              <w:rPr>
                <w:sz w:val="18"/>
                <w:szCs w:val="18"/>
              </w:rPr>
              <w:t>238 856,6</w:t>
            </w:r>
          </w:p>
        </w:tc>
        <w:tc>
          <w:tcPr>
            <w:tcW w:w="395" w:type="pct"/>
            <w:shd w:val="clear" w:color="000000" w:fill="FFFFFF"/>
            <w:noWrap/>
            <w:hideMark/>
          </w:tcPr>
          <w:p w:rsidR="0057763A" w:rsidRPr="001C0841" w:rsidRDefault="0057763A" w:rsidP="0057763A">
            <w:pPr>
              <w:autoSpaceDE/>
              <w:autoSpaceDN/>
              <w:adjustRightInd/>
              <w:jc w:val="center"/>
              <w:rPr>
                <w:sz w:val="18"/>
                <w:szCs w:val="18"/>
              </w:rPr>
            </w:pPr>
            <w:r w:rsidRPr="001C0841">
              <w:rPr>
                <w:sz w:val="18"/>
                <w:szCs w:val="18"/>
              </w:rPr>
              <w:t>205 107,7</w:t>
            </w:r>
          </w:p>
        </w:tc>
        <w:tc>
          <w:tcPr>
            <w:tcW w:w="403" w:type="pct"/>
            <w:shd w:val="clear" w:color="000000" w:fill="FFFFFF"/>
            <w:noWrap/>
            <w:hideMark/>
          </w:tcPr>
          <w:p w:rsidR="0057763A" w:rsidRPr="001C0841" w:rsidRDefault="0057763A" w:rsidP="0057763A">
            <w:pPr>
              <w:autoSpaceDE/>
              <w:autoSpaceDN/>
              <w:adjustRightInd/>
              <w:jc w:val="center"/>
              <w:rPr>
                <w:sz w:val="18"/>
                <w:szCs w:val="18"/>
              </w:rPr>
            </w:pPr>
            <w:r w:rsidRPr="001C0841">
              <w:rPr>
                <w:sz w:val="18"/>
                <w:szCs w:val="18"/>
              </w:rPr>
              <w:t>205 107,7</w:t>
            </w:r>
          </w:p>
        </w:tc>
        <w:tc>
          <w:tcPr>
            <w:tcW w:w="368" w:type="pct"/>
            <w:shd w:val="clear" w:color="auto" w:fill="auto"/>
            <w:noWrap/>
            <w:hideMark/>
          </w:tcPr>
          <w:p w:rsidR="0057763A" w:rsidRPr="001C0841" w:rsidRDefault="0057763A" w:rsidP="0057763A">
            <w:pPr>
              <w:autoSpaceDE/>
              <w:autoSpaceDN/>
              <w:adjustRightInd/>
              <w:jc w:val="center"/>
              <w:rPr>
                <w:sz w:val="18"/>
                <w:szCs w:val="18"/>
              </w:rPr>
            </w:pPr>
            <w:r w:rsidRPr="001C0841">
              <w:rPr>
                <w:sz w:val="18"/>
                <w:szCs w:val="18"/>
              </w:rPr>
              <w:t>260 623,3</w:t>
            </w:r>
          </w:p>
        </w:tc>
        <w:tc>
          <w:tcPr>
            <w:tcW w:w="435" w:type="pct"/>
            <w:shd w:val="clear" w:color="auto" w:fill="auto"/>
            <w:noWrap/>
            <w:hideMark/>
          </w:tcPr>
          <w:p w:rsidR="0057763A" w:rsidRPr="001C0841" w:rsidRDefault="0057763A" w:rsidP="0057763A">
            <w:pPr>
              <w:autoSpaceDE/>
              <w:autoSpaceDN/>
              <w:adjustRightInd/>
              <w:jc w:val="center"/>
              <w:rPr>
                <w:sz w:val="18"/>
                <w:szCs w:val="18"/>
              </w:rPr>
            </w:pPr>
            <w:r w:rsidRPr="001C0841">
              <w:rPr>
                <w:sz w:val="18"/>
                <w:szCs w:val="18"/>
              </w:rPr>
              <w:t>1 303 116,5</w:t>
            </w:r>
          </w:p>
        </w:tc>
      </w:tr>
      <w:tr w:rsidR="00A64A9F" w:rsidRPr="001C0841" w:rsidTr="00A64A9F">
        <w:trPr>
          <w:trHeight w:val="20"/>
        </w:trPr>
        <w:tc>
          <w:tcPr>
            <w:tcW w:w="331" w:type="pct"/>
            <w:vMerge/>
            <w:vAlign w:val="center"/>
            <w:hideMark/>
          </w:tcPr>
          <w:p w:rsidR="0057763A" w:rsidRPr="001C0841" w:rsidRDefault="0057763A" w:rsidP="0057763A">
            <w:pPr>
              <w:autoSpaceDE/>
              <w:autoSpaceDN/>
              <w:adjustRightInd/>
              <w:rPr>
                <w:sz w:val="18"/>
                <w:szCs w:val="18"/>
              </w:rPr>
            </w:pPr>
          </w:p>
        </w:tc>
        <w:tc>
          <w:tcPr>
            <w:tcW w:w="1140" w:type="pct"/>
            <w:vMerge/>
            <w:vAlign w:val="center"/>
            <w:hideMark/>
          </w:tcPr>
          <w:p w:rsidR="0057763A" w:rsidRPr="001C0841" w:rsidRDefault="0057763A" w:rsidP="0057763A">
            <w:pPr>
              <w:autoSpaceDE/>
              <w:autoSpaceDN/>
              <w:adjustRightInd/>
              <w:rPr>
                <w:sz w:val="18"/>
                <w:szCs w:val="18"/>
              </w:rPr>
            </w:pPr>
          </w:p>
        </w:tc>
        <w:tc>
          <w:tcPr>
            <w:tcW w:w="477" w:type="pct"/>
            <w:vMerge/>
            <w:vAlign w:val="center"/>
            <w:hideMark/>
          </w:tcPr>
          <w:p w:rsidR="0057763A" w:rsidRPr="001C0841" w:rsidRDefault="0057763A" w:rsidP="0057763A">
            <w:pPr>
              <w:autoSpaceDE/>
              <w:autoSpaceDN/>
              <w:adjustRightInd/>
              <w:rPr>
                <w:sz w:val="18"/>
                <w:szCs w:val="18"/>
              </w:rPr>
            </w:pPr>
          </w:p>
        </w:tc>
        <w:tc>
          <w:tcPr>
            <w:tcW w:w="670" w:type="pct"/>
            <w:shd w:val="clear" w:color="auto" w:fill="auto"/>
            <w:hideMark/>
          </w:tcPr>
          <w:p w:rsidR="0057763A" w:rsidRPr="001C0841" w:rsidRDefault="0057763A" w:rsidP="0057763A">
            <w:pPr>
              <w:autoSpaceDE/>
              <w:autoSpaceDN/>
              <w:adjustRightInd/>
              <w:rPr>
                <w:sz w:val="18"/>
                <w:szCs w:val="18"/>
              </w:rPr>
            </w:pPr>
            <w:r w:rsidRPr="001C0841">
              <w:rPr>
                <w:sz w:val="18"/>
                <w:szCs w:val="18"/>
              </w:rPr>
              <w:t>иные источники финансирования</w:t>
            </w:r>
          </w:p>
        </w:tc>
        <w:tc>
          <w:tcPr>
            <w:tcW w:w="413"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699 709,6</w:t>
            </w:r>
          </w:p>
        </w:tc>
        <w:tc>
          <w:tcPr>
            <w:tcW w:w="368"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86 634,4</w:t>
            </w:r>
          </w:p>
        </w:tc>
        <w:tc>
          <w:tcPr>
            <w:tcW w:w="395"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76 634,4</w:t>
            </w:r>
          </w:p>
        </w:tc>
        <w:tc>
          <w:tcPr>
            <w:tcW w:w="403"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76 634,4</w:t>
            </w:r>
          </w:p>
        </w:tc>
        <w:tc>
          <w:tcPr>
            <w:tcW w:w="368"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76 634,4</w:t>
            </w:r>
          </w:p>
        </w:tc>
        <w:tc>
          <w:tcPr>
            <w:tcW w:w="435" w:type="pct"/>
            <w:shd w:val="clear" w:color="auto" w:fill="auto"/>
            <w:noWrap/>
            <w:hideMark/>
          </w:tcPr>
          <w:p w:rsidR="0057763A" w:rsidRPr="001C0841" w:rsidRDefault="0057763A" w:rsidP="0057763A">
            <w:pPr>
              <w:autoSpaceDE/>
              <w:autoSpaceDN/>
              <w:adjustRightInd/>
              <w:jc w:val="center"/>
              <w:rPr>
                <w:sz w:val="18"/>
                <w:szCs w:val="18"/>
              </w:rPr>
            </w:pPr>
            <w:r w:rsidRPr="001C0841">
              <w:rPr>
                <w:sz w:val="18"/>
                <w:szCs w:val="18"/>
              </w:rPr>
              <w:t>383 172,0</w:t>
            </w:r>
          </w:p>
        </w:tc>
      </w:tr>
      <w:tr w:rsidR="00A64A9F" w:rsidRPr="001C0841" w:rsidTr="00A64A9F">
        <w:trPr>
          <w:trHeight w:val="20"/>
        </w:trPr>
        <w:tc>
          <w:tcPr>
            <w:tcW w:w="331" w:type="pct"/>
            <w:vMerge w:val="restar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1.5.2.</w:t>
            </w:r>
          </w:p>
        </w:tc>
        <w:tc>
          <w:tcPr>
            <w:tcW w:w="1140" w:type="pct"/>
            <w:vMerge w:val="restar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 xml:space="preserve">Реализация основных общеобразовательных программ </w:t>
            </w:r>
          </w:p>
        </w:tc>
        <w:tc>
          <w:tcPr>
            <w:tcW w:w="477" w:type="pct"/>
            <w:vMerge w:val="restart"/>
            <w:shd w:val="clear" w:color="auto" w:fill="auto"/>
            <w:hideMark/>
          </w:tcPr>
          <w:p w:rsidR="0057763A" w:rsidRPr="001C0841" w:rsidRDefault="0057763A" w:rsidP="0057763A">
            <w:pPr>
              <w:autoSpaceDE/>
              <w:autoSpaceDN/>
              <w:adjustRightInd/>
              <w:rPr>
                <w:sz w:val="18"/>
                <w:szCs w:val="18"/>
              </w:rPr>
            </w:pPr>
            <w:r w:rsidRPr="001C0841">
              <w:rPr>
                <w:sz w:val="18"/>
                <w:szCs w:val="18"/>
              </w:rPr>
              <w:t xml:space="preserve">Управление  </w:t>
            </w:r>
          </w:p>
        </w:tc>
        <w:tc>
          <w:tcPr>
            <w:tcW w:w="670" w:type="pct"/>
            <w:shd w:val="clear" w:color="auto" w:fill="auto"/>
            <w:hideMark/>
          </w:tcPr>
          <w:p w:rsidR="0057763A" w:rsidRPr="001C0841" w:rsidRDefault="0057763A" w:rsidP="0057763A">
            <w:pPr>
              <w:autoSpaceDE/>
              <w:autoSpaceDN/>
              <w:adjustRightInd/>
              <w:rPr>
                <w:sz w:val="18"/>
                <w:szCs w:val="18"/>
              </w:rPr>
            </w:pPr>
            <w:r w:rsidRPr="001C0841">
              <w:rPr>
                <w:sz w:val="18"/>
                <w:szCs w:val="18"/>
              </w:rPr>
              <w:t>всего:</w:t>
            </w:r>
          </w:p>
        </w:tc>
        <w:tc>
          <w:tcPr>
            <w:tcW w:w="413"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7 745 353,3</w:t>
            </w:r>
          </w:p>
        </w:tc>
        <w:tc>
          <w:tcPr>
            <w:tcW w:w="368"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857 923,5</w:t>
            </w:r>
          </w:p>
        </w:tc>
        <w:tc>
          <w:tcPr>
            <w:tcW w:w="395"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854 461,6</w:t>
            </w:r>
          </w:p>
        </w:tc>
        <w:tc>
          <w:tcPr>
            <w:tcW w:w="403"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861 852,6</w:t>
            </w:r>
          </w:p>
        </w:tc>
        <w:tc>
          <w:tcPr>
            <w:tcW w:w="368"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861 852,6</w:t>
            </w:r>
          </w:p>
        </w:tc>
        <w:tc>
          <w:tcPr>
            <w:tcW w:w="435"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4 309 263,0</w:t>
            </w:r>
          </w:p>
        </w:tc>
      </w:tr>
      <w:tr w:rsidR="00A64A9F" w:rsidRPr="001C0841" w:rsidTr="00A64A9F">
        <w:trPr>
          <w:trHeight w:val="20"/>
        </w:trPr>
        <w:tc>
          <w:tcPr>
            <w:tcW w:w="331" w:type="pct"/>
            <w:vMerge/>
            <w:vAlign w:val="center"/>
            <w:hideMark/>
          </w:tcPr>
          <w:p w:rsidR="0057763A" w:rsidRPr="001C0841" w:rsidRDefault="0057763A" w:rsidP="0057763A">
            <w:pPr>
              <w:autoSpaceDE/>
              <w:autoSpaceDN/>
              <w:adjustRightInd/>
              <w:rPr>
                <w:sz w:val="18"/>
                <w:szCs w:val="18"/>
              </w:rPr>
            </w:pPr>
          </w:p>
        </w:tc>
        <w:tc>
          <w:tcPr>
            <w:tcW w:w="1140" w:type="pct"/>
            <w:vMerge/>
            <w:vAlign w:val="center"/>
            <w:hideMark/>
          </w:tcPr>
          <w:p w:rsidR="0057763A" w:rsidRPr="001C0841" w:rsidRDefault="0057763A" w:rsidP="0057763A">
            <w:pPr>
              <w:autoSpaceDE/>
              <w:autoSpaceDN/>
              <w:adjustRightInd/>
              <w:rPr>
                <w:sz w:val="18"/>
                <w:szCs w:val="18"/>
              </w:rPr>
            </w:pPr>
          </w:p>
        </w:tc>
        <w:tc>
          <w:tcPr>
            <w:tcW w:w="477" w:type="pct"/>
            <w:vMerge/>
            <w:vAlign w:val="center"/>
            <w:hideMark/>
          </w:tcPr>
          <w:p w:rsidR="0057763A" w:rsidRPr="001C0841" w:rsidRDefault="0057763A" w:rsidP="0057763A">
            <w:pPr>
              <w:autoSpaceDE/>
              <w:autoSpaceDN/>
              <w:adjustRightInd/>
              <w:rPr>
                <w:sz w:val="18"/>
                <w:szCs w:val="18"/>
              </w:rPr>
            </w:pPr>
          </w:p>
        </w:tc>
        <w:tc>
          <w:tcPr>
            <w:tcW w:w="670" w:type="pct"/>
            <w:shd w:val="clear" w:color="auto" w:fill="auto"/>
            <w:hideMark/>
          </w:tcPr>
          <w:p w:rsidR="0057763A" w:rsidRPr="001C0841" w:rsidRDefault="0057763A" w:rsidP="0057763A">
            <w:pPr>
              <w:autoSpaceDE/>
              <w:autoSpaceDN/>
              <w:adjustRightInd/>
              <w:rPr>
                <w:sz w:val="18"/>
                <w:szCs w:val="18"/>
              </w:rPr>
            </w:pPr>
            <w:r w:rsidRPr="001C0841">
              <w:rPr>
                <w:sz w:val="18"/>
                <w:szCs w:val="18"/>
              </w:rPr>
              <w:t>федеральный бюджет</w:t>
            </w:r>
          </w:p>
        </w:tc>
        <w:tc>
          <w:tcPr>
            <w:tcW w:w="413"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c>
          <w:tcPr>
            <w:tcW w:w="368"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395"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403"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368"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c>
          <w:tcPr>
            <w:tcW w:w="435"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r>
      <w:tr w:rsidR="00A64A9F" w:rsidRPr="001C0841" w:rsidTr="00A64A9F">
        <w:trPr>
          <w:trHeight w:val="20"/>
        </w:trPr>
        <w:tc>
          <w:tcPr>
            <w:tcW w:w="331" w:type="pct"/>
            <w:vMerge/>
            <w:vAlign w:val="center"/>
            <w:hideMark/>
          </w:tcPr>
          <w:p w:rsidR="0057763A" w:rsidRPr="001C0841" w:rsidRDefault="0057763A" w:rsidP="0057763A">
            <w:pPr>
              <w:autoSpaceDE/>
              <w:autoSpaceDN/>
              <w:adjustRightInd/>
              <w:rPr>
                <w:sz w:val="18"/>
                <w:szCs w:val="18"/>
              </w:rPr>
            </w:pPr>
          </w:p>
        </w:tc>
        <w:tc>
          <w:tcPr>
            <w:tcW w:w="1140" w:type="pct"/>
            <w:vMerge/>
            <w:vAlign w:val="center"/>
            <w:hideMark/>
          </w:tcPr>
          <w:p w:rsidR="0057763A" w:rsidRPr="001C0841" w:rsidRDefault="0057763A" w:rsidP="0057763A">
            <w:pPr>
              <w:autoSpaceDE/>
              <w:autoSpaceDN/>
              <w:adjustRightInd/>
              <w:rPr>
                <w:sz w:val="18"/>
                <w:szCs w:val="18"/>
              </w:rPr>
            </w:pPr>
          </w:p>
        </w:tc>
        <w:tc>
          <w:tcPr>
            <w:tcW w:w="477" w:type="pct"/>
            <w:vMerge/>
            <w:vAlign w:val="center"/>
            <w:hideMark/>
          </w:tcPr>
          <w:p w:rsidR="0057763A" w:rsidRPr="001C0841" w:rsidRDefault="0057763A" w:rsidP="0057763A">
            <w:pPr>
              <w:autoSpaceDE/>
              <w:autoSpaceDN/>
              <w:adjustRightInd/>
              <w:rPr>
                <w:sz w:val="18"/>
                <w:szCs w:val="18"/>
              </w:rPr>
            </w:pPr>
          </w:p>
        </w:tc>
        <w:tc>
          <w:tcPr>
            <w:tcW w:w="670" w:type="pct"/>
            <w:shd w:val="clear" w:color="auto" w:fill="auto"/>
            <w:hideMark/>
          </w:tcPr>
          <w:p w:rsidR="0057763A" w:rsidRPr="001C0841" w:rsidRDefault="0057763A" w:rsidP="0057763A">
            <w:pPr>
              <w:autoSpaceDE/>
              <w:autoSpaceDN/>
              <w:adjustRightInd/>
              <w:rPr>
                <w:sz w:val="18"/>
                <w:szCs w:val="18"/>
              </w:rPr>
            </w:pPr>
            <w:r w:rsidRPr="001C0841">
              <w:rPr>
                <w:sz w:val="18"/>
                <w:szCs w:val="18"/>
              </w:rPr>
              <w:t>бюджет автономного округа</w:t>
            </w:r>
          </w:p>
        </w:tc>
        <w:tc>
          <w:tcPr>
            <w:tcW w:w="413"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7 739 997,4</w:t>
            </w:r>
          </w:p>
        </w:tc>
        <w:tc>
          <w:tcPr>
            <w:tcW w:w="368" w:type="pct"/>
            <w:shd w:val="clear" w:color="000000" w:fill="FFFFFF"/>
            <w:noWrap/>
            <w:hideMark/>
          </w:tcPr>
          <w:p w:rsidR="0057763A" w:rsidRPr="001C0841" w:rsidRDefault="0057763A" w:rsidP="0057763A">
            <w:pPr>
              <w:autoSpaceDE/>
              <w:autoSpaceDN/>
              <w:adjustRightInd/>
              <w:jc w:val="center"/>
              <w:rPr>
                <w:sz w:val="18"/>
                <w:szCs w:val="18"/>
              </w:rPr>
            </w:pPr>
            <w:r w:rsidRPr="001C0841">
              <w:rPr>
                <w:sz w:val="18"/>
                <w:szCs w:val="18"/>
              </w:rPr>
              <w:t>852 567,6</w:t>
            </w:r>
          </w:p>
        </w:tc>
        <w:tc>
          <w:tcPr>
            <w:tcW w:w="395" w:type="pct"/>
            <w:shd w:val="clear" w:color="000000" w:fill="FFFFFF"/>
            <w:noWrap/>
            <w:hideMark/>
          </w:tcPr>
          <w:p w:rsidR="0057763A" w:rsidRPr="001C0841" w:rsidRDefault="0057763A" w:rsidP="0057763A">
            <w:pPr>
              <w:autoSpaceDE/>
              <w:autoSpaceDN/>
              <w:adjustRightInd/>
              <w:jc w:val="center"/>
              <w:rPr>
                <w:sz w:val="18"/>
                <w:szCs w:val="18"/>
              </w:rPr>
            </w:pPr>
            <w:r w:rsidRPr="001C0841">
              <w:rPr>
                <w:sz w:val="18"/>
                <w:szCs w:val="18"/>
              </w:rPr>
              <w:t>854 461,6</w:t>
            </w:r>
          </w:p>
        </w:tc>
        <w:tc>
          <w:tcPr>
            <w:tcW w:w="403" w:type="pct"/>
            <w:shd w:val="clear" w:color="000000" w:fill="FFFFFF"/>
            <w:noWrap/>
            <w:hideMark/>
          </w:tcPr>
          <w:p w:rsidR="0057763A" w:rsidRPr="001C0841" w:rsidRDefault="0057763A" w:rsidP="0057763A">
            <w:pPr>
              <w:autoSpaceDE/>
              <w:autoSpaceDN/>
              <w:adjustRightInd/>
              <w:jc w:val="center"/>
              <w:rPr>
                <w:sz w:val="18"/>
                <w:szCs w:val="18"/>
              </w:rPr>
            </w:pPr>
            <w:r w:rsidRPr="001C0841">
              <w:rPr>
                <w:sz w:val="18"/>
                <w:szCs w:val="18"/>
              </w:rPr>
              <w:t>861 852,6</w:t>
            </w:r>
          </w:p>
        </w:tc>
        <w:tc>
          <w:tcPr>
            <w:tcW w:w="368" w:type="pct"/>
            <w:shd w:val="clear" w:color="auto" w:fill="auto"/>
            <w:noWrap/>
            <w:hideMark/>
          </w:tcPr>
          <w:p w:rsidR="0057763A" w:rsidRPr="001C0841" w:rsidRDefault="0057763A" w:rsidP="0057763A">
            <w:pPr>
              <w:autoSpaceDE/>
              <w:autoSpaceDN/>
              <w:adjustRightInd/>
              <w:jc w:val="center"/>
              <w:rPr>
                <w:sz w:val="18"/>
                <w:szCs w:val="18"/>
              </w:rPr>
            </w:pPr>
            <w:r w:rsidRPr="001C0841">
              <w:rPr>
                <w:sz w:val="18"/>
                <w:szCs w:val="18"/>
              </w:rPr>
              <w:t>861 852,6</w:t>
            </w:r>
          </w:p>
        </w:tc>
        <w:tc>
          <w:tcPr>
            <w:tcW w:w="435" w:type="pct"/>
            <w:shd w:val="clear" w:color="auto" w:fill="auto"/>
            <w:noWrap/>
            <w:hideMark/>
          </w:tcPr>
          <w:p w:rsidR="0057763A" w:rsidRPr="001C0841" w:rsidRDefault="0057763A" w:rsidP="0057763A">
            <w:pPr>
              <w:autoSpaceDE/>
              <w:autoSpaceDN/>
              <w:adjustRightInd/>
              <w:jc w:val="center"/>
              <w:rPr>
                <w:sz w:val="18"/>
                <w:szCs w:val="18"/>
              </w:rPr>
            </w:pPr>
            <w:r w:rsidRPr="001C0841">
              <w:rPr>
                <w:sz w:val="18"/>
                <w:szCs w:val="18"/>
              </w:rPr>
              <w:t>4 309 263,0</w:t>
            </w:r>
          </w:p>
        </w:tc>
      </w:tr>
      <w:tr w:rsidR="00A64A9F" w:rsidRPr="001C0841" w:rsidTr="00A64A9F">
        <w:trPr>
          <w:trHeight w:val="20"/>
        </w:trPr>
        <w:tc>
          <w:tcPr>
            <w:tcW w:w="331" w:type="pct"/>
            <w:vMerge/>
            <w:vAlign w:val="center"/>
            <w:hideMark/>
          </w:tcPr>
          <w:p w:rsidR="0057763A" w:rsidRPr="001C0841" w:rsidRDefault="0057763A" w:rsidP="0057763A">
            <w:pPr>
              <w:autoSpaceDE/>
              <w:autoSpaceDN/>
              <w:adjustRightInd/>
              <w:rPr>
                <w:sz w:val="18"/>
                <w:szCs w:val="18"/>
              </w:rPr>
            </w:pPr>
          </w:p>
        </w:tc>
        <w:tc>
          <w:tcPr>
            <w:tcW w:w="1140" w:type="pct"/>
            <w:vMerge/>
            <w:vAlign w:val="center"/>
            <w:hideMark/>
          </w:tcPr>
          <w:p w:rsidR="0057763A" w:rsidRPr="001C0841" w:rsidRDefault="0057763A" w:rsidP="0057763A">
            <w:pPr>
              <w:autoSpaceDE/>
              <w:autoSpaceDN/>
              <w:adjustRightInd/>
              <w:rPr>
                <w:sz w:val="18"/>
                <w:szCs w:val="18"/>
              </w:rPr>
            </w:pPr>
          </w:p>
        </w:tc>
        <w:tc>
          <w:tcPr>
            <w:tcW w:w="477" w:type="pct"/>
            <w:vMerge/>
            <w:vAlign w:val="center"/>
            <w:hideMark/>
          </w:tcPr>
          <w:p w:rsidR="0057763A" w:rsidRPr="001C0841" w:rsidRDefault="0057763A" w:rsidP="0057763A">
            <w:pPr>
              <w:autoSpaceDE/>
              <w:autoSpaceDN/>
              <w:adjustRightInd/>
              <w:rPr>
                <w:sz w:val="18"/>
                <w:szCs w:val="18"/>
              </w:rPr>
            </w:pPr>
          </w:p>
        </w:tc>
        <w:tc>
          <w:tcPr>
            <w:tcW w:w="670" w:type="pct"/>
            <w:shd w:val="clear" w:color="auto" w:fill="auto"/>
            <w:hideMark/>
          </w:tcPr>
          <w:p w:rsidR="0057763A" w:rsidRPr="001C0841" w:rsidRDefault="0057763A" w:rsidP="0057763A">
            <w:pPr>
              <w:autoSpaceDE/>
              <w:autoSpaceDN/>
              <w:adjustRightInd/>
              <w:rPr>
                <w:sz w:val="18"/>
                <w:szCs w:val="18"/>
              </w:rPr>
            </w:pPr>
            <w:r w:rsidRPr="001C0841">
              <w:rPr>
                <w:sz w:val="18"/>
                <w:szCs w:val="18"/>
              </w:rPr>
              <w:t>местный бюджет</w:t>
            </w:r>
          </w:p>
        </w:tc>
        <w:tc>
          <w:tcPr>
            <w:tcW w:w="413"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5 355,9</w:t>
            </w:r>
          </w:p>
        </w:tc>
        <w:tc>
          <w:tcPr>
            <w:tcW w:w="368"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5 355,9</w:t>
            </w:r>
          </w:p>
        </w:tc>
        <w:tc>
          <w:tcPr>
            <w:tcW w:w="395"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403"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368"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c>
          <w:tcPr>
            <w:tcW w:w="435"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r>
      <w:tr w:rsidR="00A64A9F" w:rsidRPr="001C0841" w:rsidTr="00A64A9F">
        <w:trPr>
          <w:trHeight w:val="20"/>
        </w:trPr>
        <w:tc>
          <w:tcPr>
            <w:tcW w:w="331" w:type="pct"/>
            <w:vMerge/>
            <w:vAlign w:val="center"/>
            <w:hideMark/>
          </w:tcPr>
          <w:p w:rsidR="0057763A" w:rsidRPr="001C0841" w:rsidRDefault="0057763A" w:rsidP="0057763A">
            <w:pPr>
              <w:autoSpaceDE/>
              <w:autoSpaceDN/>
              <w:adjustRightInd/>
              <w:rPr>
                <w:sz w:val="18"/>
                <w:szCs w:val="18"/>
              </w:rPr>
            </w:pPr>
          </w:p>
        </w:tc>
        <w:tc>
          <w:tcPr>
            <w:tcW w:w="1140" w:type="pct"/>
            <w:vMerge/>
            <w:vAlign w:val="center"/>
            <w:hideMark/>
          </w:tcPr>
          <w:p w:rsidR="0057763A" w:rsidRPr="001C0841" w:rsidRDefault="0057763A" w:rsidP="0057763A">
            <w:pPr>
              <w:autoSpaceDE/>
              <w:autoSpaceDN/>
              <w:adjustRightInd/>
              <w:rPr>
                <w:sz w:val="18"/>
                <w:szCs w:val="18"/>
              </w:rPr>
            </w:pPr>
          </w:p>
        </w:tc>
        <w:tc>
          <w:tcPr>
            <w:tcW w:w="477" w:type="pct"/>
            <w:vMerge/>
            <w:vAlign w:val="center"/>
            <w:hideMark/>
          </w:tcPr>
          <w:p w:rsidR="0057763A" w:rsidRPr="001C0841" w:rsidRDefault="0057763A" w:rsidP="0057763A">
            <w:pPr>
              <w:autoSpaceDE/>
              <w:autoSpaceDN/>
              <w:adjustRightInd/>
              <w:rPr>
                <w:sz w:val="18"/>
                <w:szCs w:val="18"/>
              </w:rPr>
            </w:pPr>
          </w:p>
        </w:tc>
        <w:tc>
          <w:tcPr>
            <w:tcW w:w="670" w:type="pct"/>
            <w:shd w:val="clear" w:color="auto" w:fill="auto"/>
            <w:hideMark/>
          </w:tcPr>
          <w:p w:rsidR="0057763A" w:rsidRPr="001C0841" w:rsidRDefault="0057763A" w:rsidP="0057763A">
            <w:pPr>
              <w:autoSpaceDE/>
              <w:autoSpaceDN/>
              <w:adjustRightInd/>
              <w:rPr>
                <w:sz w:val="18"/>
                <w:szCs w:val="18"/>
              </w:rPr>
            </w:pPr>
            <w:r w:rsidRPr="001C0841">
              <w:rPr>
                <w:sz w:val="18"/>
                <w:szCs w:val="18"/>
              </w:rPr>
              <w:t>иные источники финансирования</w:t>
            </w:r>
          </w:p>
        </w:tc>
        <w:tc>
          <w:tcPr>
            <w:tcW w:w="413"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c>
          <w:tcPr>
            <w:tcW w:w="368"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395"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403"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368"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c>
          <w:tcPr>
            <w:tcW w:w="435"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r>
      <w:tr w:rsidR="00A64A9F" w:rsidRPr="001C0841" w:rsidTr="00A64A9F">
        <w:trPr>
          <w:trHeight w:val="20"/>
        </w:trPr>
        <w:tc>
          <w:tcPr>
            <w:tcW w:w="331" w:type="pct"/>
            <w:vMerge w:val="restar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1.5.3.</w:t>
            </w:r>
          </w:p>
        </w:tc>
        <w:tc>
          <w:tcPr>
            <w:tcW w:w="1140" w:type="pct"/>
            <w:vMerge w:val="restar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Реализация дошкольными образовательными организациями основных общеобразовательных программ дошкольного образования</w:t>
            </w:r>
          </w:p>
        </w:tc>
        <w:tc>
          <w:tcPr>
            <w:tcW w:w="477" w:type="pct"/>
            <w:vMerge w:val="restart"/>
            <w:shd w:val="clear" w:color="auto" w:fill="auto"/>
            <w:hideMark/>
          </w:tcPr>
          <w:p w:rsidR="0057763A" w:rsidRPr="001C0841" w:rsidRDefault="0057763A" w:rsidP="0057763A">
            <w:pPr>
              <w:autoSpaceDE/>
              <w:autoSpaceDN/>
              <w:adjustRightInd/>
              <w:rPr>
                <w:sz w:val="18"/>
                <w:szCs w:val="18"/>
              </w:rPr>
            </w:pPr>
            <w:r w:rsidRPr="001C0841">
              <w:rPr>
                <w:sz w:val="18"/>
                <w:szCs w:val="18"/>
              </w:rPr>
              <w:t xml:space="preserve">Управление  </w:t>
            </w:r>
          </w:p>
        </w:tc>
        <w:tc>
          <w:tcPr>
            <w:tcW w:w="670" w:type="pct"/>
            <w:shd w:val="clear" w:color="auto" w:fill="auto"/>
            <w:hideMark/>
          </w:tcPr>
          <w:p w:rsidR="0057763A" w:rsidRPr="001C0841" w:rsidRDefault="0057763A" w:rsidP="0057763A">
            <w:pPr>
              <w:autoSpaceDE/>
              <w:autoSpaceDN/>
              <w:adjustRightInd/>
              <w:rPr>
                <w:sz w:val="18"/>
                <w:szCs w:val="18"/>
              </w:rPr>
            </w:pPr>
            <w:r w:rsidRPr="001C0841">
              <w:rPr>
                <w:sz w:val="18"/>
                <w:szCs w:val="18"/>
              </w:rPr>
              <w:t>всего:</w:t>
            </w:r>
          </w:p>
        </w:tc>
        <w:tc>
          <w:tcPr>
            <w:tcW w:w="413"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3 601 098,5</w:t>
            </w:r>
          </w:p>
        </w:tc>
        <w:tc>
          <w:tcPr>
            <w:tcW w:w="368"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418 041,9</w:t>
            </w:r>
          </w:p>
        </w:tc>
        <w:tc>
          <w:tcPr>
            <w:tcW w:w="395"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404 349,2</w:t>
            </w:r>
          </w:p>
        </w:tc>
        <w:tc>
          <w:tcPr>
            <w:tcW w:w="403"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396 958,2</w:t>
            </w:r>
          </w:p>
        </w:tc>
        <w:tc>
          <w:tcPr>
            <w:tcW w:w="368"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396 958,2</w:t>
            </w:r>
          </w:p>
        </w:tc>
        <w:tc>
          <w:tcPr>
            <w:tcW w:w="435"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1 984 791,0</w:t>
            </w:r>
          </w:p>
        </w:tc>
      </w:tr>
      <w:tr w:rsidR="00A64A9F" w:rsidRPr="001C0841" w:rsidTr="00A64A9F">
        <w:trPr>
          <w:trHeight w:val="20"/>
        </w:trPr>
        <w:tc>
          <w:tcPr>
            <w:tcW w:w="331" w:type="pct"/>
            <w:vMerge/>
            <w:vAlign w:val="center"/>
            <w:hideMark/>
          </w:tcPr>
          <w:p w:rsidR="0057763A" w:rsidRPr="001C0841" w:rsidRDefault="0057763A" w:rsidP="0057763A">
            <w:pPr>
              <w:autoSpaceDE/>
              <w:autoSpaceDN/>
              <w:adjustRightInd/>
              <w:rPr>
                <w:sz w:val="18"/>
                <w:szCs w:val="18"/>
              </w:rPr>
            </w:pPr>
          </w:p>
        </w:tc>
        <w:tc>
          <w:tcPr>
            <w:tcW w:w="1140" w:type="pct"/>
            <w:vMerge/>
            <w:vAlign w:val="center"/>
            <w:hideMark/>
          </w:tcPr>
          <w:p w:rsidR="0057763A" w:rsidRPr="001C0841" w:rsidRDefault="0057763A" w:rsidP="0057763A">
            <w:pPr>
              <w:autoSpaceDE/>
              <w:autoSpaceDN/>
              <w:adjustRightInd/>
              <w:rPr>
                <w:sz w:val="18"/>
                <w:szCs w:val="18"/>
              </w:rPr>
            </w:pPr>
          </w:p>
        </w:tc>
        <w:tc>
          <w:tcPr>
            <w:tcW w:w="477" w:type="pct"/>
            <w:vMerge/>
            <w:vAlign w:val="center"/>
            <w:hideMark/>
          </w:tcPr>
          <w:p w:rsidR="0057763A" w:rsidRPr="001C0841" w:rsidRDefault="0057763A" w:rsidP="0057763A">
            <w:pPr>
              <w:autoSpaceDE/>
              <w:autoSpaceDN/>
              <w:adjustRightInd/>
              <w:rPr>
                <w:sz w:val="18"/>
                <w:szCs w:val="18"/>
              </w:rPr>
            </w:pPr>
          </w:p>
        </w:tc>
        <w:tc>
          <w:tcPr>
            <w:tcW w:w="670" w:type="pct"/>
            <w:shd w:val="clear" w:color="auto" w:fill="auto"/>
            <w:hideMark/>
          </w:tcPr>
          <w:p w:rsidR="0057763A" w:rsidRPr="001C0841" w:rsidRDefault="0057763A" w:rsidP="0057763A">
            <w:pPr>
              <w:autoSpaceDE/>
              <w:autoSpaceDN/>
              <w:adjustRightInd/>
              <w:rPr>
                <w:sz w:val="18"/>
                <w:szCs w:val="18"/>
              </w:rPr>
            </w:pPr>
            <w:r w:rsidRPr="001C0841">
              <w:rPr>
                <w:sz w:val="18"/>
                <w:szCs w:val="18"/>
              </w:rPr>
              <w:t>федеральный бюджет</w:t>
            </w:r>
          </w:p>
        </w:tc>
        <w:tc>
          <w:tcPr>
            <w:tcW w:w="413"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c>
          <w:tcPr>
            <w:tcW w:w="368"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395"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403"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368"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c>
          <w:tcPr>
            <w:tcW w:w="435"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r>
      <w:tr w:rsidR="00A64A9F" w:rsidRPr="001C0841" w:rsidTr="00A64A9F">
        <w:trPr>
          <w:trHeight w:val="20"/>
        </w:trPr>
        <w:tc>
          <w:tcPr>
            <w:tcW w:w="331" w:type="pct"/>
            <w:vMerge/>
            <w:vAlign w:val="center"/>
            <w:hideMark/>
          </w:tcPr>
          <w:p w:rsidR="0057763A" w:rsidRPr="001C0841" w:rsidRDefault="0057763A" w:rsidP="0057763A">
            <w:pPr>
              <w:autoSpaceDE/>
              <w:autoSpaceDN/>
              <w:adjustRightInd/>
              <w:rPr>
                <w:sz w:val="18"/>
                <w:szCs w:val="18"/>
              </w:rPr>
            </w:pPr>
          </w:p>
        </w:tc>
        <w:tc>
          <w:tcPr>
            <w:tcW w:w="1140" w:type="pct"/>
            <w:vMerge/>
            <w:vAlign w:val="center"/>
            <w:hideMark/>
          </w:tcPr>
          <w:p w:rsidR="0057763A" w:rsidRPr="001C0841" w:rsidRDefault="0057763A" w:rsidP="0057763A">
            <w:pPr>
              <w:autoSpaceDE/>
              <w:autoSpaceDN/>
              <w:adjustRightInd/>
              <w:rPr>
                <w:sz w:val="18"/>
                <w:szCs w:val="18"/>
              </w:rPr>
            </w:pPr>
          </w:p>
        </w:tc>
        <w:tc>
          <w:tcPr>
            <w:tcW w:w="477" w:type="pct"/>
            <w:vMerge/>
            <w:vAlign w:val="center"/>
            <w:hideMark/>
          </w:tcPr>
          <w:p w:rsidR="0057763A" w:rsidRPr="001C0841" w:rsidRDefault="0057763A" w:rsidP="0057763A">
            <w:pPr>
              <w:autoSpaceDE/>
              <w:autoSpaceDN/>
              <w:adjustRightInd/>
              <w:rPr>
                <w:sz w:val="18"/>
                <w:szCs w:val="18"/>
              </w:rPr>
            </w:pPr>
          </w:p>
        </w:tc>
        <w:tc>
          <w:tcPr>
            <w:tcW w:w="670" w:type="pct"/>
            <w:shd w:val="clear" w:color="auto" w:fill="auto"/>
            <w:hideMark/>
          </w:tcPr>
          <w:p w:rsidR="0057763A" w:rsidRPr="001C0841" w:rsidRDefault="0057763A" w:rsidP="0057763A">
            <w:pPr>
              <w:autoSpaceDE/>
              <w:autoSpaceDN/>
              <w:adjustRightInd/>
              <w:rPr>
                <w:sz w:val="18"/>
                <w:szCs w:val="18"/>
              </w:rPr>
            </w:pPr>
            <w:r w:rsidRPr="001C0841">
              <w:rPr>
                <w:sz w:val="18"/>
                <w:szCs w:val="18"/>
              </w:rPr>
              <w:t>бюджет автономного округа</w:t>
            </w:r>
          </w:p>
        </w:tc>
        <w:tc>
          <w:tcPr>
            <w:tcW w:w="413"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3 601 098,5</w:t>
            </w:r>
          </w:p>
        </w:tc>
        <w:tc>
          <w:tcPr>
            <w:tcW w:w="368"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418 041,9</w:t>
            </w:r>
          </w:p>
        </w:tc>
        <w:tc>
          <w:tcPr>
            <w:tcW w:w="395"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404 349,2</w:t>
            </w:r>
          </w:p>
        </w:tc>
        <w:tc>
          <w:tcPr>
            <w:tcW w:w="403"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396 958,2</w:t>
            </w:r>
          </w:p>
        </w:tc>
        <w:tc>
          <w:tcPr>
            <w:tcW w:w="368"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396 958,2</w:t>
            </w:r>
          </w:p>
        </w:tc>
        <w:tc>
          <w:tcPr>
            <w:tcW w:w="435" w:type="pct"/>
            <w:shd w:val="clear" w:color="auto" w:fill="auto"/>
            <w:noWrap/>
            <w:hideMark/>
          </w:tcPr>
          <w:p w:rsidR="0057763A" w:rsidRPr="001C0841" w:rsidRDefault="0057763A" w:rsidP="0057763A">
            <w:pPr>
              <w:autoSpaceDE/>
              <w:autoSpaceDN/>
              <w:adjustRightInd/>
              <w:jc w:val="center"/>
              <w:rPr>
                <w:sz w:val="18"/>
                <w:szCs w:val="18"/>
              </w:rPr>
            </w:pPr>
            <w:r w:rsidRPr="001C0841">
              <w:rPr>
                <w:sz w:val="18"/>
                <w:szCs w:val="18"/>
              </w:rPr>
              <w:t>1 984 791,0</w:t>
            </w:r>
          </w:p>
        </w:tc>
      </w:tr>
      <w:tr w:rsidR="00A64A9F" w:rsidRPr="001C0841" w:rsidTr="00A64A9F">
        <w:trPr>
          <w:trHeight w:val="20"/>
        </w:trPr>
        <w:tc>
          <w:tcPr>
            <w:tcW w:w="331" w:type="pct"/>
            <w:vMerge/>
            <w:vAlign w:val="center"/>
            <w:hideMark/>
          </w:tcPr>
          <w:p w:rsidR="0057763A" w:rsidRPr="001C0841" w:rsidRDefault="0057763A" w:rsidP="0057763A">
            <w:pPr>
              <w:autoSpaceDE/>
              <w:autoSpaceDN/>
              <w:adjustRightInd/>
              <w:rPr>
                <w:sz w:val="18"/>
                <w:szCs w:val="18"/>
              </w:rPr>
            </w:pPr>
          </w:p>
        </w:tc>
        <w:tc>
          <w:tcPr>
            <w:tcW w:w="1140" w:type="pct"/>
            <w:vMerge/>
            <w:vAlign w:val="center"/>
            <w:hideMark/>
          </w:tcPr>
          <w:p w:rsidR="0057763A" w:rsidRPr="001C0841" w:rsidRDefault="0057763A" w:rsidP="0057763A">
            <w:pPr>
              <w:autoSpaceDE/>
              <w:autoSpaceDN/>
              <w:adjustRightInd/>
              <w:rPr>
                <w:sz w:val="18"/>
                <w:szCs w:val="18"/>
              </w:rPr>
            </w:pPr>
          </w:p>
        </w:tc>
        <w:tc>
          <w:tcPr>
            <w:tcW w:w="477" w:type="pct"/>
            <w:vMerge/>
            <w:vAlign w:val="center"/>
            <w:hideMark/>
          </w:tcPr>
          <w:p w:rsidR="0057763A" w:rsidRPr="001C0841" w:rsidRDefault="0057763A" w:rsidP="0057763A">
            <w:pPr>
              <w:autoSpaceDE/>
              <w:autoSpaceDN/>
              <w:adjustRightInd/>
              <w:rPr>
                <w:sz w:val="18"/>
                <w:szCs w:val="18"/>
              </w:rPr>
            </w:pPr>
          </w:p>
        </w:tc>
        <w:tc>
          <w:tcPr>
            <w:tcW w:w="670" w:type="pct"/>
            <w:shd w:val="clear" w:color="auto" w:fill="auto"/>
            <w:hideMark/>
          </w:tcPr>
          <w:p w:rsidR="0057763A" w:rsidRPr="001C0841" w:rsidRDefault="0057763A" w:rsidP="0057763A">
            <w:pPr>
              <w:autoSpaceDE/>
              <w:autoSpaceDN/>
              <w:adjustRightInd/>
              <w:rPr>
                <w:sz w:val="18"/>
                <w:szCs w:val="18"/>
              </w:rPr>
            </w:pPr>
            <w:r w:rsidRPr="001C0841">
              <w:rPr>
                <w:sz w:val="18"/>
                <w:szCs w:val="18"/>
              </w:rPr>
              <w:t>местный бюджет</w:t>
            </w:r>
          </w:p>
        </w:tc>
        <w:tc>
          <w:tcPr>
            <w:tcW w:w="413"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c>
          <w:tcPr>
            <w:tcW w:w="368"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395"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403"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368"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c>
          <w:tcPr>
            <w:tcW w:w="435"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r>
      <w:tr w:rsidR="00A64A9F" w:rsidRPr="001C0841" w:rsidTr="00A64A9F">
        <w:trPr>
          <w:trHeight w:val="20"/>
        </w:trPr>
        <w:tc>
          <w:tcPr>
            <w:tcW w:w="331" w:type="pct"/>
            <w:vMerge/>
            <w:vAlign w:val="center"/>
            <w:hideMark/>
          </w:tcPr>
          <w:p w:rsidR="0057763A" w:rsidRPr="001C0841" w:rsidRDefault="0057763A" w:rsidP="0057763A">
            <w:pPr>
              <w:autoSpaceDE/>
              <w:autoSpaceDN/>
              <w:adjustRightInd/>
              <w:rPr>
                <w:sz w:val="18"/>
                <w:szCs w:val="18"/>
              </w:rPr>
            </w:pPr>
          </w:p>
        </w:tc>
        <w:tc>
          <w:tcPr>
            <w:tcW w:w="1140" w:type="pct"/>
            <w:vMerge/>
            <w:vAlign w:val="center"/>
            <w:hideMark/>
          </w:tcPr>
          <w:p w:rsidR="0057763A" w:rsidRPr="001C0841" w:rsidRDefault="0057763A" w:rsidP="0057763A">
            <w:pPr>
              <w:autoSpaceDE/>
              <w:autoSpaceDN/>
              <w:adjustRightInd/>
              <w:rPr>
                <w:sz w:val="18"/>
                <w:szCs w:val="18"/>
              </w:rPr>
            </w:pPr>
          </w:p>
        </w:tc>
        <w:tc>
          <w:tcPr>
            <w:tcW w:w="477" w:type="pct"/>
            <w:vMerge/>
            <w:vAlign w:val="center"/>
            <w:hideMark/>
          </w:tcPr>
          <w:p w:rsidR="0057763A" w:rsidRPr="001C0841" w:rsidRDefault="0057763A" w:rsidP="0057763A">
            <w:pPr>
              <w:autoSpaceDE/>
              <w:autoSpaceDN/>
              <w:adjustRightInd/>
              <w:rPr>
                <w:sz w:val="18"/>
                <w:szCs w:val="18"/>
              </w:rPr>
            </w:pPr>
          </w:p>
        </w:tc>
        <w:tc>
          <w:tcPr>
            <w:tcW w:w="670" w:type="pct"/>
            <w:shd w:val="clear" w:color="auto" w:fill="auto"/>
            <w:hideMark/>
          </w:tcPr>
          <w:p w:rsidR="0057763A" w:rsidRPr="001C0841" w:rsidRDefault="0057763A" w:rsidP="0057763A">
            <w:pPr>
              <w:autoSpaceDE/>
              <w:autoSpaceDN/>
              <w:adjustRightInd/>
              <w:rPr>
                <w:sz w:val="18"/>
                <w:szCs w:val="18"/>
              </w:rPr>
            </w:pPr>
            <w:r w:rsidRPr="001C0841">
              <w:rPr>
                <w:sz w:val="18"/>
                <w:szCs w:val="18"/>
              </w:rPr>
              <w:t>иные источники финансирования</w:t>
            </w:r>
          </w:p>
        </w:tc>
        <w:tc>
          <w:tcPr>
            <w:tcW w:w="413"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c>
          <w:tcPr>
            <w:tcW w:w="368"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395"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403"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368"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c>
          <w:tcPr>
            <w:tcW w:w="435"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r>
      <w:tr w:rsidR="00A64A9F" w:rsidRPr="001C0841" w:rsidTr="00A64A9F">
        <w:trPr>
          <w:trHeight w:val="20"/>
        </w:trPr>
        <w:tc>
          <w:tcPr>
            <w:tcW w:w="331" w:type="pct"/>
            <w:vMerge w:val="restar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1.5.4.</w:t>
            </w:r>
          </w:p>
        </w:tc>
        <w:tc>
          <w:tcPr>
            <w:tcW w:w="1140" w:type="pct"/>
            <w:vMerge w:val="restar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 xml:space="preserve">Дополнительное финансовое обеспечение мероприятий по организации питания обучающихся </w:t>
            </w:r>
          </w:p>
        </w:tc>
        <w:tc>
          <w:tcPr>
            <w:tcW w:w="477" w:type="pct"/>
            <w:vMerge w:val="restart"/>
            <w:shd w:val="clear" w:color="auto" w:fill="auto"/>
            <w:hideMark/>
          </w:tcPr>
          <w:p w:rsidR="0057763A" w:rsidRPr="001C0841" w:rsidRDefault="0057763A" w:rsidP="0057763A">
            <w:pPr>
              <w:autoSpaceDE/>
              <w:autoSpaceDN/>
              <w:adjustRightInd/>
              <w:rPr>
                <w:sz w:val="18"/>
                <w:szCs w:val="18"/>
              </w:rPr>
            </w:pPr>
            <w:r w:rsidRPr="001C0841">
              <w:rPr>
                <w:sz w:val="18"/>
                <w:szCs w:val="18"/>
              </w:rPr>
              <w:t xml:space="preserve">Управление  </w:t>
            </w:r>
          </w:p>
        </w:tc>
        <w:tc>
          <w:tcPr>
            <w:tcW w:w="670" w:type="pct"/>
            <w:shd w:val="clear" w:color="auto" w:fill="auto"/>
            <w:hideMark/>
          </w:tcPr>
          <w:p w:rsidR="0057763A" w:rsidRPr="001C0841" w:rsidRDefault="0057763A" w:rsidP="0057763A">
            <w:pPr>
              <w:autoSpaceDE/>
              <w:autoSpaceDN/>
              <w:adjustRightInd/>
              <w:rPr>
                <w:sz w:val="18"/>
                <w:szCs w:val="18"/>
              </w:rPr>
            </w:pPr>
            <w:r w:rsidRPr="001C0841">
              <w:rPr>
                <w:sz w:val="18"/>
                <w:szCs w:val="18"/>
              </w:rPr>
              <w:t>всего:</w:t>
            </w:r>
          </w:p>
        </w:tc>
        <w:tc>
          <w:tcPr>
            <w:tcW w:w="413"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198 797,2</w:t>
            </w:r>
          </w:p>
        </w:tc>
        <w:tc>
          <w:tcPr>
            <w:tcW w:w="368"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20 544,5</w:t>
            </w:r>
          </w:p>
        </w:tc>
        <w:tc>
          <w:tcPr>
            <w:tcW w:w="395"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21 709,3</w:t>
            </w:r>
          </w:p>
        </w:tc>
        <w:tc>
          <w:tcPr>
            <w:tcW w:w="403"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22 298,2</w:t>
            </w:r>
          </w:p>
        </w:tc>
        <w:tc>
          <w:tcPr>
            <w:tcW w:w="368"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22 374,2</w:t>
            </w:r>
          </w:p>
        </w:tc>
        <w:tc>
          <w:tcPr>
            <w:tcW w:w="435"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111 871,0</w:t>
            </w:r>
          </w:p>
        </w:tc>
      </w:tr>
      <w:tr w:rsidR="00A64A9F" w:rsidRPr="001C0841" w:rsidTr="00A64A9F">
        <w:trPr>
          <w:trHeight w:val="20"/>
        </w:trPr>
        <w:tc>
          <w:tcPr>
            <w:tcW w:w="331" w:type="pct"/>
            <w:vMerge/>
            <w:vAlign w:val="center"/>
            <w:hideMark/>
          </w:tcPr>
          <w:p w:rsidR="0057763A" w:rsidRPr="001C0841" w:rsidRDefault="0057763A" w:rsidP="0057763A">
            <w:pPr>
              <w:autoSpaceDE/>
              <w:autoSpaceDN/>
              <w:adjustRightInd/>
              <w:rPr>
                <w:sz w:val="18"/>
                <w:szCs w:val="18"/>
              </w:rPr>
            </w:pPr>
          </w:p>
        </w:tc>
        <w:tc>
          <w:tcPr>
            <w:tcW w:w="1140" w:type="pct"/>
            <w:vMerge/>
            <w:vAlign w:val="center"/>
            <w:hideMark/>
          </w:tcPr>
          <w:p w:rsidR="0057763A" w:rsidRPr="001C0841" w:rsidRDefault="0057763A" w:rsidP="0057763A">
            <w:pPr>
              <w:autoSpaceDE/>
              <w:autoSpaceDN/>
              <w:adjustRightInd/>
              <w:rPr>
                <w:sz w:val="18"/>
                <w:szCs w:val="18"/>
              </w:rPr>
            </w:pPr>
          </w:p>
        </w:tc>
        <w:tc>
          <w:tcPr>
            <w:tcW w:w="477" w:type="pct"/>
            <w:vMerge/>
            <w:vAlign w:val="center"/>
            <w:hideMark/>
          </w:tcPr>
          <w:p w:rsidR="0057763A" w:rsidRPr="001C0841" w:rsidRDefault="0057763A" w:rsidP="0057763A">
            <w:pPr>
              <w:autoSpaceDE/>
              <w:autoSpaceDN/>
              <w:adjustRightInd/>
              <w:rPr>
                <w:sz w:val="18"/>
                <w:szCs w:val="18"/>
              </w:rPr>
            </w:pPr>
          </w:p>
        </w:tc>
        <w:tc>
          <w:tcPr>
            <w:tcW w:w="670" w:type="pct"/>
            <w:shd w:val="clear" w:color="auto" w:fill="auto"/>
            <w:hideMark/>
          </w:tcPr>
          <w:p w:rsidR="0057763A" w:rsidRPr="001C0841" w:rsidRDefault="0057763A" w:rsidP="0057763A">
            <w:pPr>
              <w:autoSpaceDE/>
              <w:autoSpaceDN/>
              <w:adjustRightInd/>
              <w:rPr>
                <w:sz w:val="18"/>
                <w:szCs w:val="18"/>
              </w:rPr>
            </w:pPr>
            <w:r w:rsidRPr="001C0841">
              <w:rPr>
                <w:sz w:val="18"/>
                <w:szCs w:val="18"/>
              </w:rPr>
              <w:t>федеральный бюджет</w:t>
            </w:r>
          </w:p>
        </w:tc>
        <w:tc>
          <w:tcPr>
            <w:tcW w:w="413"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c>
          <w:tcPr>
            <w:tcW w:w="368"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395"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403"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368"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c>
          <w:tcPr>
            <w:tcW w:w="435"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r>
      <w:tr w:rsidR="00A64A9F" w:rsidRPr="001C0841" w:rsidTr="00A64A9F">
        <w:trPr>
          <w:trHeight w:val="20"/>
        </w:trPr>
        <w:tc>
          <w:tcPr>
            <w:tcW w:w="331" w:type="pct"/>
            <w:vMerge/>
            <w:vAlign w:val="center"/>
            <w:hideMark/>
          </w:tcPr>
          <w:p w:rsidR="0057763A" w:rsidRPr="001C0841" w:rsidRDefault="0057763A" w:rsidP="0057763A">
            <w:pPr>
              <w:autoSpaceDE/>
              <w:autoSpaceDN/>
              <w:adjustRightInd/>
              <w:rPr>
                <w:sz w:val="18"/>
                <w:szCs w:val="18"/>
              </w:rPr>
            </w:pPr>
          </w:p>
        </w:tc>
        <w:tc>
          <w:tcPr>
            <w:tcW w:w="1140" w:type="pct"/>
            <w:vMerge/>
            <w:vAlign w:val="center"/>
            <w:hideMark/>
          </w:tcPr>
          <w:p w:rsidR="0057763A" w:rsidRPr="001C0841" w:rsidRDefault="0057763A" w:rsidP="0057763A">
            <w:pPr>
              <w:autoSpaceDE/>
              <w:autoSpaceDN/>
              <w:adjustRightInd/>
              <w:rPr>
                <w:sz w:val="18"/>
                <w:szCs w:val="18"/>
              </w:rPr>
            </w:pPr>
          </w:p>
        </w:tc>
        <w:tc>
          <w:tcPr>
            <w:tcW w:w="477" w:type="pct"/>
            <w:vMerge/>
            <w:vAlign w:val="center"/>
            <w:hideMark/>
          </w:tcPr>
          <w:p w:rsidR="0057763A" w:rsidRPr="001C0841" w:rsidRDefault="0057763A" w:rsidP="0057763A">
            <w:pPr>
              <w:autoSpaceDE/>
              <w:autoSpaceDN/>
              <w:adjustRightInd/>
              <w:rPr>
                <w:sz w:val="18"/>
                <w:szCs w:val="18"/>
              </w:rPr>
            </w:pPr>
          </w:p>
        </w:tc>
        <w:tc>
          <w:tcPr>
            <w:tcW w:w="670" w:type="pct"/>
            <w:shd w:val="clear" w:color="auto" w:fill="auto"/>
            <w:hideMark/>
          </w:tcPr>
          <w:p w:rsidR="0057763A" w:rsidRPr="001C0841" w:rsidRDefault="0057763A" w:rsidP="0057763A">
            <w:pPr>
              <w:autoSpaceDE/>
              <w:autoSpaceDN/>
              <w:adjustRightInd/>
              <w:rPr>
                <w:sz w:val="18"/>
                <w:szCs w:val="18"/>
              </w:rPr>
            </w:pPr>
            <w:r w:rsidRPr="001C0841">
              <w:rPr>
                <w:sz w:val="18"/>
                <w:szCs w:val="18"/>
              </w:rPr>
              <w:t>бюджет автономного округа</w:t>
            </w:r>
          </w:p>
        </w:tc>
        <w:tc>
          <w:tcPr>
            <w:tcW w:w="413"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c>
          <w:tcPr>
            <w:tcW w:w="368"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395"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403"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368"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c>
          <w:tcPr>
            <w:tcW w:w="435"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r>
      <w:tr w:rsidR="00A64A9F" w:rsidRPr="001C0841" w:rsidTr="00A64A9F">
        <w:trPr>
          <w:trHeight w:val="20"/>
        </w:trPr>
        <w:tc>
          <w:tcPr>
            <w:tcW w:w="331" w:type="pct"/>
            <w:vMerge/>
            <w:vAlign w:val="center"/>
            <w:hideMark/>
          </w:tcPr>
          <w:p w:rsidR="0057763A" w:rsidRPr="001C0841" w:rsidRDefault="0057763A" w:rsidP="0057763A">
            <w:pPr>
              <w:autoSpaceDE/>
              <w:autoSpaceDN/>
              <w:adjustRightInd/>
              <w:rPr>
                <w:sz w:val="18"/>
                <w:szCs w:val="18"/>
              </w:rPr>
            </w:pPr>
          </w:p>
        </w:tc>
        <w:tc>
          <w:tcPr>
            <w:tcW w:w="1140" w:type="pct"/>
            <w:vMerge/>
            <w:vAlign w:val="center"/>
            <w:hideMark/>
          </w:tcPr>
          <w:p w:rsidR="0057763A" w:rsidRPr="001C0841" w:rsidRDefault="0057763A" w:rsidP="0057763A">
            <w:pPr>
              <w:autoSpaceDE/>
              <w:autoSpaceDN/>
              <w:adjustRightInd/>
              <w:rPr>
                <w:sz w:val="18"/>
                <w:szCs w:val="18"/>
              </w:rPr>
            </w:pPr>
          </w:p>
        </w:tc>
        <w:tc>
          <w:tcPr>
            <w:tcW w:w="477" w:type="pct"/>
            <w:vMerge/>
            <w:vAlign w:val="center"/>
            <w:hideMark/>
          </w:tcPr>
          <w:p w:rsidR="0057763A" w:rsidRPr="001C0841" w:rsidRDefault="0057763A" w:rsidP="0057763A">
            <w:pPr>
              <w:autoSpaceDE/>
              <w:autoSpaceDN/>
              <w:adjustRightInd/>
              <w:rPr>
                <w:sz w:val="18"/>
                <w:szCs w:val="18"/>
              </w:rPr>
            </w:pPr>
          </w:p>
        </w:tc>
        <w:tc>
          <w:tcPr>
            <w:tcW w:w="670" w:type="pct"/>
            <w:shd w:val="clear" w:color="auto" w:fill="auto"/>
            <w:hideMark/>
          </w:tcPr>
          <w:p w:rsidR="0057763A" w:rsidRPr="001C0841" w:rsidRDefault="0057763A" w:rsidP="0057763A">
            <w:pPr>
              <w:autoSpaceDE/>
              <w:autoSpaceDN/>
              <w:adjustRightInd/>
              <w:rPr>
                <w:sz w:val="18"/>
                <w:szCs w:val="18"/>
              </w:rPr>
            </w:pPr>
            <w:r w:rsidRPr="001C0841">
              <w:rPr>
                <w:sz w:val="18"/>
                <w:szCs w:val="18"/>
              </w:rPr>
              <w:t>местный бюджет</w:t>
            </w:r>
          </w:p>
        </w:tc>
        <w:tc>
          <w:tcPr>
            <w:tcW w:w="413"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198 797,2</w:t>
            </w:r>
          </w:p>
        </w:tc>
        <w:tc>
          <w:tcPr>
            <w:tcW w:w="368" w:type="pct"/>
            <w:shd w:val="clear" w:color="000000" w:fill="FFFFFF"/>
            <w:noWrap/>
            <w:hideMark/>
          </w:tcPr>
          <w:p w:rsidR="0057763A" w:rsidRPr="001C0841" w:rsidRDefault="0057763A" w:rsidP="0057763A">
            <w:pPr>
              <w:autoSpaceDE/>
              <w:autoSpaceDN/>
              <w:adjustRightInd/>
              <w:jc w:val="center"/>
              <w:rPr>
                <w:sz w:val="18"/>
                <w:szCs w:val="18"/>
              </w:rPr>
            </w:pPr>
            <w:r w:rsidRPr="001C0841">
              <w:rPr>
                <w:sz w:val="18"/>
                <w:szCs w:val="18"/>
              </w:rPr>
              <w:t>20 544,5</w:t>
            </w:r>
          </w:p>
        </w:tc>
        <w:tc>
          <w:tcPr>
            <w:tcW w:w="395" w:type="pct"/>
            <w:shd w:val="clear" w:color="000000" w:fill="FFFFFF"/>
            <w:noWrap/>
            <w:hideMark/>
          </w:tcPr>
          <w:p w:rsidR="0057763A" w:rsidRPr="001C0841" w:rsidRDefault="0057763A" w:rsidP="0057763A">
            <w:pPr>
              <w:autoSpaceDE/>
              <w:autoSpaceDN/>
              <w:adjustRightInd/>
              <w:jc w:val="center"/>
              <w:rPr>
                <w:sz w:val="18"/>
                <w:szCs w:val="18"/>
              </w:rPr>
            </w:pPr>
            <w:r w:rsidRPr="001C0841">
              <w:rPr>
                <w:sz w:val="18"/>
                <w:szCs w:val="18"/>
              </w:rPr>
              <w:t>21 709,3</w:t>
            </w:r>
          </w:p>
        </w:tc>
        <w:tc>
          <w:tcPr>
            <w:tcW w:w="403" w:type="pct"/>
            <w:shd w:val="clear" w:color="000000" w:fill="FFFFFF"/>
            <w:noWrap/>
            <w:hideMark/>
          </w:tcPr>
          <w:p w:rsidR="0057763A" w:rsidRPr="001C0841" w:rsidRDefault="0057763A" w:rsidP="0057763A">
            <w:pPr>
              <w:autoSpaceDE/>
              <w:autoSpaceDN/>
              <w:adjustRightInd/>
              <w:jc w:val="center"/>
              <w:rPr>
                <w:sz w:val="18"/>
                <w:szCs w:val="18"/>
              </w:rPr>
            </w:pPr>
            <w:r w:rsidRPr="001C0841">
              <w:rPr>
                <w:sz w:val="18"/>
                <w:szCs w:val="18"/>
              </w:rPr>
              <w:t>22 298,2</w:t>
            </w:r>
          </w:p>
        </w:tc>
        <w:tc>
          <w:tcPr>
            <w:tcW w:w="368" w:type="pct"/>
            <w:shd w:val="clear" w:color="auto" w:fill="auto"/>
            <w:noWrap/>
            <w:hideMark/>
          </w:tcPr>
          <w:p w:rsidR="0057763A" w:rsidRPr="001C0841" w:rsidRDefault="0057763A" w:rsidP="0057763A">
            <w:pPr>
              <w:autoSpaceDE/>
              <w:autoSpaceDN/>
              <w:adjustRightInd/>
              <w:jc w:val="center"/>
              <w:rPr>
                <w:sz w:val="18"/>
                <w:szCs w:val="18"/>
              </w:rPr>
            </w:pPr>
            <w:r w:rsidRPr="001C0841">
              <w:rPr>
                <w:sz w:val="18"/>
                <w:szCs w:val="18"/>
              </w:rPr>
              <w:t>22 374,2</w:t>
            </w:r>
          </w:p>
        </w:tc>
        <w:tc>
          <w:tcPr>
            <w:tcW w:w="435" w:type="pct"/>
            <w:shd w:val="clear" w:color="auto" w:fill="auto"/>
            <w:noWrap/>
            <w:hideMark/>
          </w:tcPr>
          <w:p w:rsidR="0057763A" w:rsidRPr="001C0841" w:rsidRDefault="0057763A" w:rsidP="0057763A">
            <w:pPr>
              <w:autoSpaceDE/>
              <w:autoSpaceDN/>
              <w:adjustRightInd/>
              <w:jc w:val="center"/>
              <w:rPr>
                <w:sz w:val="18"/>
                <w:szCs w:val="18"/>
              </w:rPr>
            </w:pPr>
            <w:r w:rsidRPr="001C0841">
              <w:rPr>
                <w:sz w:val="18"/>
                <w:szCs w:val="18"/>
              </w:rPr>
              <w:t>111 871,0</w:t>
            </w:r>
          </w:p>
        </w:tc>
      </w:tr>
      <w:tr w:rsidR="00A64A9F" w:rsidRPr="001C0841" w:rsidTr="00A64A9F">
        <w:trPr>
          <w:trHeight w:val="20"/>
        </w:trPr>
        <w:tc>
          <w:tcPr>
            <w:tcW w:w="331" w:type="pct"/>
            <w:vMerge/>
            <w:vAlign w:val="center"/>
            <w:hideMark/>
          </w:tcPr>
          <w:p w:rsidR="0057763A" w:rsidRPr="001C0841" w:rsidRDefault="0057763A" w:rsidP="0057763A">
            <w:pPr>
              <w:autoSpaceDE/>
              <w:autoSpaceDN/>
              <w:adjustRightInd/>
              <w:rPr>
                <w:sz w:val="18"/>
                <w:szCs w:val="18"/>
              </w:rPr>
            </w:pPr>
          </w:p>
        </w:tc>
        <w:tc>
          <w:tcPr>
            <w:tcW w:w="1140" w:type="pct"/>
            <w:vMerge/>
            <w:vAlign w:val="center"/>
            <w:hideMark/>
          </w:tcPr>
          <w:p w:rsidR="0057763A" w:rsidRPr="001C0841" w:rsidRDefault="0057763A" w:rsidP="0057763A">
            <w:pPr>
              <w:autoSpaceDE/>
              <w:autoSpaceDN/>
              <w:adjustRightInd/>
              <w:rPr>
                <w:sz w:val="18"/>
                <w:szCs w:val="18"/>
              </w:rPr>
            </w:pPr>
          </w:p>
        </w:tc>
        <w:tc>
          <w:tcPr>
            <w:tcW w:w="477" w:type="pct"/>
            <w:vMerge/>
            <w:vAlign w:val="center"/>
            <w:hideMark/>
          </w:tcPr>
          <w:p w:rsidR="0057763A" w:rsidRPr="001C0841" w:rsidRDefault="0057763A" w:rsidP="0057763A">
            <w:pPr>
              <w:autoSpaceDE/>
              <w:autoSpaceDN/>
              <w:adjustRightInd/>
              <w:rPr>
                <w:sz w:val="18"/>
                <w:szCs w:val="18"/>
              </w:rPr>
            </w:pPr>
          </w:p>
        </w:tc>
        <w:tc>
          <w:tcPr>
            <w:tcW w:w="670" w:type="pct"/>
            <w:shd w:val="clear" w:color="auto" w:fill="auto"/>
            <w:hideMark/>
          </w:tcPr>
          <w:p w:rsidR="0057763A" w:rsidRPr="001C0841" w:rsidRDefault="0057763A" w:rsidP="0057763A">
            <w:pPr>
              <w:autoSpaceDE/>
              <w:autoSpaceDN/>
              <w:adjustRightInd/>
              <w:rPr>
                <w:sz w:val="18"/>
                <w:szCs w:val="18"/>
              </w:rPr>
            </w:pPr>
            <w:r w:rsidRPr="001C0841">
              <w:rPr>
                <w:sz w:val="18"/>
                <w:szCs w:val="18"/>
              </w:rPr>
              <w:t>иные источники финансирования</w:t>
            </w:r>
          </w:p>
        </w:tc>
        <w:tc>
          <w:tcPr>
            <w:tcW w:w="413"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c>
          <w:tcPr>
            <w:tcW w:w="368"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395"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403"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368"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c>
          <w:tcPr>
            <w:tcW w:w="435"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r>
      <w:tr w:rsidR="00A64A9F" w:rsidRPr="001C0841" w:rsidTr="00A64A9F">
        <w:trPr>
          <w:trHeight w:val="20"/>
        </w:trPr>
        <w:tc>
          <w:tcPr>
            <w:tcW w:w="331" w:type="pct"/>
            <w:vMerge w:val="restar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1.5.5.</w:t>
            </w:r>
          </w:p>
        </w:tc>
        <w:tc>
          <w:tcPr>
            <w:tcW w:w="1140" w:type="pct"/>
            <w:vMerge w:val="restar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Организация бесплатного горячего питания обучающихся, получающих начальное общее образование в муниципальных образовательных организациях города</w:t>
            </w:r>
          </w:p>
        </w:tc>
        <w:tc>
          <w:tcPr>
            <w:tcW w:w="477" w:type="pct"/>
            <w:vMerge w:val="restart"/>
            <w:shd w:val="clear" w:color="auto" w:fill="auto"/>
            <w:hideMark/>
          </w:tcPr>
          <w:p w:rsidR="0057763A" w:rsidRPr="001C0841" w:rsidRDefault="0057763A" w:rsidP="0057763A">
            <w:pPr>
              <w:autoSpaceDE/>
              <w:autoSpaceDN/>
              <w:adjustRightInd/>
              <w:rPr>
                <w:sz w:val="18"/>
                <w:szCs w:val="18"/>
              </w:rPr>
            </w:pPr>
            <w:r w:rsidRPr="001C0841">
              <w:rPr>
                <w:sz w:val="18"/>
                <w:szCs w:val="18"/>
              </w:rPr>
              <w:t xml:space="preserve">Управление  </w:t>
            </w:r>
          </w:p>
        </w:tc>
        <w:tc>
          <w:tcPr>
            <w:tcW w:w="670" w:type="pct"/>
            <w:shd w:val="clear" w:color="auto" w:fill="auto"/>
            <w:hideMark/>
          </w:tcPr>
          <w:p w:rsidR="0057763A" w:rsidRPr="001C0841" w:rsidRDefault="0057763A" w:rsidP="0057763A">
            <w:pPr>
              <w:autoSpaceDE/>
              <w:autoSpaceDN/>
              <w:adjustRightInd/>
              <w:rPr>
                <w:sz w:val="18"/>
                <w:szCs w:val="18"/>
              </w:rPr>
            </w:pPr>
            <w:r w:rsidRPr="001C0841">
              <w:rPr>
                <w:sz w:val="18"/>
                <w:szCs w:val="18"/>
              </w:rPr>
              <w:t>всего:</w:t>
            </w:r>
          </w:p>
        </w:tc>
        <w:tc>
          <w:tcPr>
            <w:tcW w:w="413"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117 801,6</w:t>
            </w:r>
          </w:p>
        </w:tc>
        <w:tc>
          <w:tcPr>
            <w:tcW w:w="368"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39 267,2</w:t>
            </w:r>
          </w:p>
        </w:tc>
        <w:tc>
          <w:tcPr>
            <w:tcW w:w="395"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39 267,2</w:t>
            </w:r>
          </w:p>
        </w:tc>
        <w:tc>
          <w:tcPr>
            <w:tcW w:w="403"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39 267,2</w:t>
            </w:r>
          </w:p>
        </w:tc>
        <w:tc>
          <w:tcPr>
            <w:tcW w:w="368"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c>
          <w:tcPr>
            <w:tcW w:w="435"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r>
      <w:tr w:rsidR="00A64A9F" w:rsidRPr="001C0841" w:rsidTr="00A64A9F">
        <w:trPr>
          <w:trHeight w:val="20"/>
        </w:trPr>
        <w:tc>
          <w:tcPr>
            <w:tcW w:w="331" w:type="pct"/>
            <w:vMerge/>
            <w:vAlign w:val="center"/>
            <w:hideMark/>
          </w:tcPr>
          <w:p w:rsidR="0057763A" w:rsidRPr="001C0841" w:rsidRDefault="0057763A" w:rsidP="0057763A">
            <w:pPr>
              <w:autoSpaceDE/>
              <w:autoSpaceDN/>
              <w:adjustRightInd/>
              <w:rPr>
                <w:sz w:val="18"/>
                <w:szCs w:val="18"/>
              </w:rPr>
            </w:pPr>
          </w:p>
        </w:tc>
        <w:tc>
          <w:tcPr>
            <w:tcW w:w="1140" w:type="pct"/>
            <w:vMerge/>
            <w:vAlign w:val="center"/>
            <w:hideMark/>
          </w:tcPr>
          <w:p w:rsidR="0057763A" w:rsidRPr="001C0841" w:rsidRDefault="0057763A" w:rsidP="0057763A">
            <w:pPr>
              <w:autoSpaceDE/>
              <w:autoSpaceDN/>
              <w:adjustRightInd/>
              <w:rPr>
                <w:sz w:val="18"/>
                <w:szCs w:val="18"/>
              </w:rPr>
            </w:pPr>
          </w:p>
        </w:tc>
        <w:tc>
          <w:tcPr>
            <w:tcW w:w="477" w:type="pct"/>
            <w:vMerge/>
            <w:vAlign w:val="center"/>
            <w:hideMark/>
          </w:tcPr>
          <w:p w:rsidR="0057763A" w:rsidRPr="001C0841" w:rsidRDefault="0057763A" w:rsidP="0057763A">
            <w:pPr>
              <w:autoSpaceDE/>
              <w:autoSpaceDN/>
              <w:adjustRightInd/>
              <w:rPr>
                <w:sz w:val="18"/>
                <w:szCs w:val="18"/>
              </w:rPr>
            </w:pPr>
          </w:p>
        </w:tc>
        <w:tc>
          <w:tcPr>
            <w:tcW w:w="670" w:type="pct"/>
            <w:shd w:val="clear" w:color="auto" w:fill="auto"/>
            <w:hideMark/>
          </w:tcPr>
          <w:p w:rsidR="0057763A" w:rsidRPr="001C0841" w:rsidRDefault="0057763A" w:rsidP="0057763A">
            <w:pPr>
              <w:autoSpaceDE/>
              <w:autoSpaceDN/>
              <w:adjustRightInd/>
              <w:rPr>
                <w:sz w:val="18"/>
                <w:szCs w:val="18"/>
              </w:rPr>
            </w:pPr>
            <w:r w:rsidRPr="001C0841">
              <w:rPr>
                <w:sz w:val="18"/>
                <w:szCs w:val="18"/>
              </w:rPr>
              <w:t>федеральный бюджет</w:t>
            </w:r>
          </w:p>
        </w:tc>
        <w:tc>
          <w:tcPr>
            <w:tcW w:w="413"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49 843,5</w:t>
            </w:r>
          </w:p>
        </w:tc>
        <w:tc>
          <w:tcPr>
            <w:tcW w:w="368"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17 255,8</w:t>
            </w:r>
          </w:p>
        </w:tc>
        <w:tc>
          <w:tcPr>
            <w:tcW w:w="395"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16 068,2</w:t>
            </w:r>
          </w:p>
        </w:tc>
        <w:tc>
          <w:tcPr>
            <w:tcW w:w="403"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16 519,5</w:t>
            </w:r>
          </w:p>
        </w:tc>
        <w:tc>
          <w:tcPr>
            <w:tcW w:w="368"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c>
          <w:tcPr>
            <w:tcW w:w="435"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r>
      <w:tr w:rsidR="00A64A9F" w:rsidRPr="001C0841" w:rsidTr="00A64A9F">
        <w:trPr>
          <w:trHeight w:val="20"/>
        </w:trPr>
        <w:tc>
          <w:tcPr>
            <w:tcW w:w="331" w:type="pct"/>
            <w:vMerge/>
            <w:vAlign w:val="center"/>
            <w:hideMark/>
          </w:tcPr>
          <w:p w:rsidR="0057763A" w:rsidRPr="001C0841" w:rsidRDefault="0057763A" w:rsidP="0057763A">
            <w:pPr>
              <w:autoSpaceDE/>
              <w:autoSpaceDN/>
              <w:adjustRightInd/>
              <w:rPr>
                <w:sz w:val="18"/>
                <w:szCs w:val="18"/>
              </w:rPr>
            </w:pPr>
          </w:p>
        </w:tc>
        <w:tc>
          <w:tcPr>
            <w:tcW w:w="1140" w:type="pct"/>
            <w:vMerge/>
            <w:vAlign w:val="center"/>
            <w:hideMark/>
          </w:tcPr>
          <w:p w:rsidR="0057763A" w:rsidRPr="001C0841" w:rsidRDefault="0057763A" w:rsidP="0057763A">
            <w:pPr>
              <w:autoSpaceDE/>
              <w:autoSpaceDN/>
              <w:adjustRightInd/>
              <w:rPr>
                <w:sz w:val="18"/>
                <w:szCs w:val="18"/>
              </w:rPr>
            </w:pPr>
          </w:p>
        </w:tc>
        <w:tc>
          <w:tcPr>
            <w:tcW w:w="477" w:type="pct"/>
            <w:vMerge/>
            <w:vAlign w:val="center"/>
            <w:hideMark/>
          </w:tcPr>
          <w:p w:rsidR="0057763A" w:rsidRPr="001C0841" w:rsidRDefault="0057763A" w:rsidP="0057763A">
            <w:pPr>
              <w:autoSpaceDE/>
              <w:autoSpaceDN/>
              <w:adjustRightInd/>
              <w:rPr>
                <w:sz w:val="18"/>
                <w:szCs w:val="18"/>
              </w:rPr>
            </w:pPr>
          </w:p>
        </w:tc>
        <w:tc>
          <w:tcPr>
            <w:tcW w:w="670" w:type="pct"/>
            <w:shd w:val="clear" w:color="auto" w:fill="auto"/>
            <w:hideMark/>
          </w:tcPr>
          <w:p w:rsidR="0057763A" w:rsidRPr="001C0841" w:rsidRDefault="0057763A" w:rsidP="0057763A">
            <w:pPr>
              <w:autoSpaceDE/>
              <w:autoSpaceDN/>
              <w:adjustRightInd/>
              <w:rPr>
                <w:sz w:val="18"/>
                <w:szCs w:val="18"/>
              </w:rPr>
            </w:pPr>
            <w:r w:rsidRPr="001C0841">
              <w:rPr>
                <w:sz w:val="18"/>
                <w:szCs w:val="18"/>
              </w:rPr>
              <w:t>бюджет автономного округа</w:t>
            </w:r>
          </w:p>
        </w:tc>
        <w:tc>
          <w:tcPr>
            <w:tcW w:w="413"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60 919,8</w:t>
            </w:r>
          </w:p>
        </w:tc>
        <w:tc>
          <w:tcPr>
            <w:tcW w:w="368"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21 090,4</w:t>
            </w:r>
          </w:p>
        </w:tc>
        <w:tc>
          <w:tcPr>
            <w:tcW w:w="395"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19 638,9</w:t>
            </w:r>
          </w:p>
        </w:tc>
        <w:tc>
          <w:tcPr>
            <w:tcW w:w="403"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20 190,5</w:t>
            </w:r>
          </w:p>
        </w:tc>
        <w:tc>
          <w:tcPr>
            <w:tcW w:w="368"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c>
          <w:tcPr>
            <w:tcW w:w="435"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r>
      <w:tr w:rsidR="00A64A9F" w:rsidRPr="001C0841" w:rsidTr="00A64A9F">
        <w:trPr>
          <w:trHeight w:val="20"/>
        </w:trPr>
        <w:tc>
          <w:tcPr>
            <w:tcW w:w="331" w:type="pct"/>
            <w:vMerge/>
            <w:vAlign w:val="center"/>
            <w:hideMark/>
          </w:tcPr>
          <w:p w:rsidR="0057763A" w:rsidRPr="001C0841" w:rsidRDefault="0057763A" w:rsidP="0057763A">
            <w:pPr>
              <w:autoSpaceDE/>
              <w:autoSpaceDN/>
              <w:adjustRightInd/>
              <w:rPr>
                <w:sz w:val="18"/>
                <w:szCs w:val="18"/>
              </w:rPr>
            </w:pPr>
          </w:p>
        </w:tc>
        <w:tc>
          <w:tcPr>
            <w:tcW w:w="1140" w:type="pct"/>
            <w:vMerge/>
            <w:vAlign w:val="center"/>
            <w:hideMark/>
          </w:tcPr>
          <w:p w:rsidR="0057763A" w:rsidRPr="001C0841" w:rsidRDefault="0057763A" w:rsidP="0057763A">
            <w:pPr>
              <w:autoSpaceDE/>
              <w:autoSpaceDN/>
              <w:adjustRightInd/>
              <w:rPr>
                <w:sz w:val="18"/>
                <w:szCs w:val="18"/>
              </w:rPr>
            </w:pPr>
          </w:p>
        </w:tc>
        <w:tc>
          <w:tcPr>
            <w:tcW w:w="477" w:type="pct"/>
            <w:vMerge/>
            <w:vAlign w:val="center"/>
            <w:hideMark/>
          </w:tcPr>
          <w:p w:rsidR="0057763A" w:rsidRPr="001C0841" w:rsidRDefault="0057763A" w:rsidP="0057763A">
            <w:pPr>
              <w:autoSpaceDE/>
              <w:autoSpaceDN/>
              <w:adjustRightInd/>
              <w:rPr>
                <w:sz w:val="18"/>
                <w:szCs w:val="18"/>
              </w:rPr>
            </w:pPr>
          </w:p>
        </w:tc>
        <w:tc>
          <w:tcPr>
            <w:tcW w:w="670" w:type="pct"/>
            <w:shd w:val="clear" w:color="auto" w:fill="auto"/>
            <w:hideMark/>
          </w:tcPr>
          <w:p w:rsidR="0057763A" w:rsidRPr="001C0841" w:rsidRDefault="0057763A" w:rsidP="0057763A">
            <w:pPr>
              <w:autoSpaceDE/>
              <w:autoSpaceDN/>
              <w:adjustRightInd/>
              <w:rPr>
                <w:sz w:val="18"/>
                <w:szCs w:val="18"/>
              </w:rPr>
            </w:pPr>
            <w:r w:rsidRPr="001C0841">
              <w:rPr>
                <w:sz w:val="18"/>
                <w:szCs w:val="18"/>
              </w:rPr>
              <w:t>местный бюджет</w:t>
            </w:r>
          </w:p>
        </w:tc>
        <w:tc>
          <w:tcPr>
            <w:tcW w:w="413"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7 038,3</w:t>
            </w:r>
          </w:p>
        </w:tc>
        <w:tc>
          <w:tcPr>
            <w:tcW w:w="368"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921,0</w:t>
            </w:r>
          </w:p>
        </w:tc>
        <w:tc>
          <w:tcPr>
            <w:tcW w:w="395"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3 560,1</w:t>
            </w:r>
          </w:p>
        </w:tc>
        <w:tc>
          <w:tcPr>
            <w:tcW w:w="403"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2 557,2</w:t>
            </w:r>
          </w:p>
        </w:tc>
        <w:tc>
          <w:tcPr>
            <w:tcW w:w="368"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c>
          <w:tcPr>
            <w:tcW w:w="435"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r>
      <w:tr w:rsidR="00A64A9F" w:rsidRPr="001C0841" w:rsidTr="00A64A9F">
        <w:trPr>
          <w:trHeight w:val="20"/>
        </w:trPr>
        <w:tc>
          <w:tcPr>
            <w:tcW w:w="331" w:type="pct"/>
            <w:vMerge/>
            <w:vAlign w:val="center"/>
            <w:hideMark/>
          </w:tcPr>
          <w:p w:rsidR="0057763A" w:rsidRPr="001C0841" w:rsidRDefault="0057763A" w:rsidP="0057763A">
            <w:pPr>
              <w:autoSpaceDE/>
              <w:autoSpaceDN/>
              <w:adjustRightInd/>
              <w:rPr>
                <w:sz w:val="18"/>
                <w:szCs w:val="18"/>
              </w:rPr>
            </w:pPr>
          </w:p>
        </w:tc>
        <w:tc>
          <w:tcPr>
            <w:tcW w:w="1140" w:type="pct"/>
            <w:vMerge/>
            <w:vAlign w:val="center"/>
            <w:hideMark/>
          </w:tcPr>
          <w:p w:rsidR="0057763A" w:rsidRPr="001C0841" w:rsidRDefault="0057763A" w:rsidP="0057763A">
            <w:pPr>
              <w:autoSpaceDE/>
              <w:autoSpaceDN/>
              <w:adjustRightInd/>
              <w:rPr>
                <w:sz w:val="18"/>
                <w:szCs w:val="18"/>
              </w:rPr>
            </w:pPr>
          </w:p>
        </w:tc>
        <w:tc>
          <w:tcPr>
            <w:tcW w:w="477" w:type="pct"/>
            <w:vMerge/>
            <w:vAlign w:val="center"/>
            <w:hideMark/>
          </w:tcPr>
          <w:p w:rsidR="0057763A" w:rsidRPr="001C0841" w:rsidRDefault="0057763A" w:rsidP="0057763A">
            <w:pPr>
              <w:autoSpaceDE/>
              <w:autoSpaceDN/>
              <w:adjustRightInd/>
              <w:rPr>
                <w:sz w:val="18"/>
                <w:szCs w:val="18"/>
              </w:rPr>
            </w:pPr>
          </w:p>
        </w:tc>
        <w:tc>
          <w:tcPr>
            <w:tcW w:w="670" w:type="pct"/>
            <w:shd w:val="clear" w:color="auto" w:fill="auto"/>
            <w:hideMark/>
          </w:tcPr>
          <w:p w:rsidR="0057763A" w:rsidRPr="001C0841" w:rsidRDefault="0057763A" w:rsidP="0057763A">
            <w:pPr>
              <w:autoSpaceDE/>
              <w:autoSpaceDN/>
              <w:adjustRightInd/>
              <w:rPr>
                <w:sz w:val="18"/>
                <w:szCs w:val="18"/>
              </w:rPr>
            </w:pPr>
            <w:r w:rsidRPr="001C0841">
              <w:rPr>
                <w:sz w:val="18"/>
                <w:szCs w:val="18"/>
              </w:rPr>
              <w:t>иные источники финансирования</w:t>
            </w:r>
          </w:p>
        </w:tc>
        <w:tc>
          <w:tcPr>
            <w:tcW w:w="413"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c>
          <w:tcPr>
            <w:tcW w:w="368"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395"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403"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368"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c>
          <w:tcPr>
            <w:tcW w:w="435"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r>
      <w:tr w:rsidR="00A64A9F" w:rsidRPr="001C0841" w:rsidTr="00A64A9F">
        <w:trPr>
          <w:trHeight w:val="20"/>
        </w:trPr>
        <w:tc>
          <w:tcPr>
            <w:tcW w:w="331" w:type="pct"/>
            <w:vMerge w:val="restar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1.5.6.</w:t>
            </w:r>
          </w:p>
        </w:tc>
        <w:tc>
          <w:tcPr>
            <w:tcW w:w="1140" w:type="pct"/>
            <w:vMerge w:val="restar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Ежемесячное денежное вознаграждение за классное руководство педагогическим работникам муниципальных общеобразовательных организаций</w:t>
            </w:r>
          </w:p>
        </w:tc>
        <w:tc>
          <w:tcPr>
            <w:tcW w:w="477" w:type="pct"/>
            <w:vMerge w:val="restart"/>
            <w:shd w:val="clear" w:color="auto" w:fill="auto"/>
            <w:hideMark/>
          </w:tcPr>
          <w:p w:rsidR="0057763A" w:rsidRPr="001C0841" w:rsidRDefault="0057763A" w:rsidP="0057763A">
            <w:pPr>
              <w:autoSpaceDE/>
              <w:autoSpaceDN/>
              <w:adjustRightInd/>
              <w:rPr>
                <w:sz w:val="18"/>
                <w:szCs w:val="18"/>
              </w:rPr>
            </w:pPr>
            <w:r w:rsidRPr="001C0841">
              <w:rPr>
                <w:sz w:val="18"/>
                <w:szCs w:val="18"/>
              </w:rPr>
              <w:t xml:space="preserve">Управление  </w:t>
            </w:r>
          </w:p>
        </w:tc>
        <w:tc>
          <w:tcPr>
            <w:tcW w:w="670" w:type="pct"/>
            <w:shd w:val="clear" w:color="auto" w:fill="auto"/>
            <w:hideMark/>
          </w:tcPr>
          <w:p w:rsidR="0057763A" w:rsidRPr="001C0841" w:rsidRDefault="0057763A" w:rsidP="0057763A">
            <w:pPr>
              <w:autoSpaceDE/>
              <w:autoSpaceDN/>
              <w:adjustRightInd/>
              <w:rPr>
                <w:sz w:val="18"/>
                <w:szCs w:val="18"/>
              </w:rPr>
            </w:pPr>
            <w:r w:rsidRPr="001C0841">
              <w:rPr>
                <w:sz w:val="18"/>
                <w:szCs w:val="18"/>
              </w:rPr>
              <w:t>всего:</w:t>
            </w:r>
          </w:p>
        </w:tc>
        <w:tc>
          <w:tcPr>
            <w:tcW w:w="413"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108 743,1</w:t>
            </w:r>
          </w:p>
        </w:tc>
        <w:tc>
          <w:tcPr>
            <w:tcW w:w="368"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35 779,0</w:t>
            </w:r>
          </w:p>
        </w:tc>
        <w:tc>
          <w:tcPr>
            <w:tcW w:w="395"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35 779,0</w:t>
            </w:r>
          </w:p>
        </w:tc>
        <w:tc>
          <w:tcPr>
            <w:tcW w:w="403"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37 185,1</w:t>
            </w:r>
          </w:p>
        </w:tc>
        <w:tc>
          <w:tcPr>
            <w:tcW w:w="368"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c>
          <w:tcPr>
            <w:tcW w:w="435"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r>
      <w:tr w:rsidR="00A64A9F" w:rsidRPr="001C0841" w:rsidTr="00A64A9F">
        <w:trPr>
          <w:trHeight w:val="20"/>
        </w:trPr>
        <w:tc>
          <w:tcPr>
            <w:tcW w:w="331" w:type="pct"/>
            <w:vMerge/>
            <w:vAlign w:val="center"/>
            <w:hideMark/>
          </w:tcPr>
          <w:p w:rsidR="0057763A" w:rsidRPr="001C0841" w:rsidRDefault="0057763A" w:rsidP="0057763A">
            <w:pPr>
              <w:autoSpaceDE/>
              <w:autoSpaceDN/>
              <w:adjustRightInd/>
              <w:rPr>
                <w:sz w:val="18"/>
                <w:szCs w:val="18"/>
              </w:rPr>
            </w:pPr>
          </w:p>
        </w:tc>
        <w:tc>
          <w:tcPr>
            <w:tcW w:w="1140" w:type="pct"/>
            <w:vMerge/>
            <w:vAlign w:val="center"/>
            <w:hideMark/>
          </w:tcPr>
          <w:p w:rsidR="0057763A" w:rsidRPr="001C0841" w:rsidRDefault="0057763A" w:rsidP="0057763A">
            <w:pPr>
              <w:autoSpaceDE/>
              <w:autoSpaceDN/>
              <w:adjustRightInd/>
              <w:rPr>
                <w:sz w:val="18"/>
                <w:szCs w:val="18"/>
              </w:rPr>
            </w:pPr>
          </w:p>
        </w:tc>
        <w:tc>
          <w:tcPr>
            <w:tcW w:w="477" w:type="pct"/>
            <w:vMerge/>
            <w:vAlign w:val="center"/>
            <w:hideMark/>
          </w:tcPr>
          <w:p w:rsidR="0057763A" w:rsidRPr="001C0841" w:rsidRDefault="0057763A" w:rsidP="0057763A">
            <w:pPr>
              <w:autoSpaceDE/>
              <w:autoSpaceDN/>
              <w:adjustRightInd/>
              <w:rPr>
                <w:sz w:val="18"/>
                <w:szCs w:val="18"/>
              </w:rPr>
            </w:pPr>
          </w:p>
        </w:tc>
        <w:tc>
          <w:tcPr>
            <w:tcW w:w="670" w:type="pct"/>
            <w:shd w:val="clear" w:color="auto" w:fill="auto"/>
            <w:hideMark/>
          </w:tcPr>
          <w:p w:rsidR="0057763A" w:rsidRPr="001C0841" w:rsidRDefault="0057763A" w:rsidP="0057763A">
            <w:pPr>
              <w:autoSpaceDE/>
              <w:autoSpaceDN/>
              <w:adjustRightInd/>
              <w:rPr>
                <w:sz w:val="18"/>
                <w:szCs w:val="18"/>
              </w:rPr>
            </w:pPr>
            <w:r w:rsidRPr="001C0841">
              <w:rPr>
                <w:sz w:val="18"/>
                <w:szCs w:val="18"/>
              </w:rPr>
              <w:t>федеральный бюджет</w:t>
            </w:r>
          </w:p>
        </w:tc>
        <w:tc>
          <w:tcPr>
            <w:tcW w:w="413"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108 743,1</w:t>
            </w:r>
          </w:p>
        </w:tc>
        <w:tc>
          <w:tcPr>
            <w:tcW w:w="368"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35 779,0</w:t>
            </w:r>
          </w:p>
        </w:tc>
        <w:tc>
          <w:tcPr>
            <w:tcW w:w="395"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35 779,0</w:t>
            </w:r>
          </w:p>
        </w:tc>
        <w:tc>
          <w:tcPr>
            <w:tcW w:w="403"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37 185,1</w:t>
            </w:r>
          </w:p>
        </w:tc>
        <w:tc>
          <w:tcPr>
            <w:tcW w:w="368"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c>
          <w:tcPr>
            <w:tcW w:w="435"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r>
      <w:tr w:rsidR="00A64A9F" w:rsidRPr="001C0841" w:rsidTr="00A64A9F">
        <w:trPr>
          <w:trHeight w:val="20"/>
        </w:trPr>
        <w:tc>
          <w:tcPr>
            <w:tcW w:w="331" w:type="pct"/>
            <w:vMerge/>
            <w:vAlign w:val="center"/>
            <w:hideMark/>
          </w:tcPr>
          <w:p w:rsidR="0057763A" w:rsidRPr="001C0841" w:rsidRDefault="0057763A" w:rsidP="0057763A">
            <w:pPr>
              <w:autoSpaceDE/>
              <w:autoSpaceDN/>
              <w:adjustRightInd/>
              <w:rPr>
                <w:sz w:val="18"/>
                <w:szCs w:val="18"/>
              </w:rPr>
            </w:pPr>
          </w:p>
        </w:tc>
        <w:tc>
          <w:tcPr>
            <w:tcW w:w="1140" w:type="pct"/>
            <w:vMerge/>
            <w:vAlign w:val="center"/>
            <w:hideMark/>
          </w:tcPr>
          <w:p w:rsidR="0057763A" w:rsidRPr="001C0841" w:rsidRDefault="0057763A" w:rsidP="0057763A">
            <w:pPr>
              <w:autoSpaceDE/>
              <w:autoSpaceDN/>
              <w:adjustRightInd/>
              <w:rPr>
                <w:sz w:val="18"/>
                <w:szCs w:val="18"/>
              </w:rPr>
            </w:pPr>
          </w:p>
        </w:tc>
        <w:tc>
          <w:tcPr>
            <w:tcW w:w="477" w:type="pct"/>
            <w:vMerge/>
            <w:vAlign w:val="center"/>
            <w:hideMark/>
          </w:tcPr>
          <w:p w:rsidR="0057763A" w:rsidRPr="001C0841" w:rsidRDefault="0057763A" w:rsidP="0057763A">
            <w:pPr>
              <w:autoSpaceDE/>
              <w:autoSpaceDN/>
              <w:adjustRightInd/>
              <w:rPr>
                <w:sz w:val="18"/>
                <w:szCs w:val="18"/>
              </w:rPr>
            </w:pPr>
          </w:p>
        </w:tc>
        <w:tc>
          <w:tcPr>
            <w:tcW w:w="670" w:type="pct"/>
            <w:shd w:val="clear" w:color="auto" w:fill="auto"/>
            <w:hideMark/>
          </w:tcPr>
          <w:p w:rsidR="0057763A" w:rsidRPr="001C0841" w:rsidRDefault="0057763A" w:rsidP="0057763A">
            <w:pPr>
              <w:autoSpaceDE/>
              <w:autoSpaceDN/>
              <w:adjustRightInd/>
              <w:rPr>
                <w:sz w:val="18"/>
                <w:szCs w:val="18"/>
              </w:rPr>
            </w:pPr>
            <w:r w:rsidRPr="001C0841">
              <w:rPr>
                <w:sz w:val="18"/>
                <w:szCs w:val="18"/>
              </w:rPr>
              <w:t>бюджет автономного округа</w:t>
            </w:r>
          </w:p>
        </w:tc>
        <w:tc>
          <w:tcPr>
            <w:tcW w:w="413"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c>
          <w:tcPr>
            <w:tcW w:w="368"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395"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403"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368"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c>
          <w:tcPr>
            <w:tcW w:w="435"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r>
      <w:tr w:rsidR="00A64A9F" w:rsidRPr="001C0841" w:rsidTr="00A64A9F">
        <w:trPr>
          <w:trHeight w:val="20"/>
        </w:trPr>
        <w:tc>
          <w:tcPr>
            <w:tcW w:w="331" w:type="pct"/>
            <w:vMerge/>
            <w:vAlign w:val="center"/>
            <w:hideMark/>
          </w:tcPr>
          <w:p w:rsidR="0057763A" w:rsidRPr="001C0841" w:rsidRDefault="0057763A" w:rsidP="0057763A">
            <w:pPr>
              <w:autoSpaceDE/>
              <w:autoSpaceDN/>
              <w:adjustRightInd/>
              <w:rPr>
                <w:sz w:val="18"/>
                <w:szCs w:val="18"/>
              </w:rPr>
            </w:pPr>
          </w:p>
        </w:tc>
        <w:tc>
          <w:tcPr>
            <w:tcW w:w="1140" w:type="pct"/>
            <w:vMerge/>
            <w:vAlign w:val="center"/>
            <w:hideMark/>
          </w:tcPr>
          <w:p w:rsidR="0057763A" w:rsidRPr="001C0841" w:rsidRDefault="0057763A" w:rsidP="0057763A">
            <w:pPr>
              <w:autoSpaceDE/>
              <w:autoSpaceDN/>
              <w:adjustRightInd/>
              <w:rPr>
                <w:sz w:val="18"/>
                <w:szCs w:val="18"/>
              </w:rPr>
            </w:pPr>
          </w:p>
        </w:tc>
        <w:tc>
          <w:tcPr>
            <w:tcW w:w="477" w:type="pct"/>
            <w:vMerge/>
            <w:vAlign w:val="center"/>
            <w:hideMark/>
          </w:tcPr>
          <w:p w:rsidR="0057763A" w:rsidRPr="001C0841" w:rsidRDefault="0057763A" w:rsidP="0057763A">
            <w:pPr>
              <w:autoSpaceDE/>
              <w:autoSpaceDN/>
              <w:adjustRightInd/>
              <w:rPr>
                <w:sz w:val="18"/>
                <w:szCs w:val="18"/>
              </w:rPr>
            </w:pPr>
          </w:p>
        </w:tc>
        <w:tc>
          <w:tcPr>
            <w:tcW w:w="670" w:type="pct"/>
            <w:shd w:val="clear" w:color="auto" w:fill="auto"/>
            <w:hideMark/>
          </w:tcPr>
          <w:p w:rsidR="0057763A" w:rsidRPr="001C0841" w:rsidRDefault="0057763A" w:rsidP="0057763A">
            <w:pPr>
              <w:autoSpaceDE/>
              <w:autoSpaceDN/>
              <w:adjustRightInd/>
              <w:rPr>
                <w:sz w:val="18"/>
                <w:szCs w:val="18"/>
              </w:rPr>
            </w:pPr>
            <w:r w:rsidRPr="001C0841">
              <w:rPr>
                <w:sz w:val="18"/>
                <w:szCs w:val="18"/>
              </w:rPr>
              <w:t>местный бюджет</w:t>
            </w:r>
          </w:p>
        </w:tc>
        <w:tc>
          <w:tcPr>
            <w:tcW w:w="413"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c>
          <w:tcPr>
            <w:tcW w:w="368"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395"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403"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368"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c>
          <w:tcPr>
            <w:tcW w:w="435"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r>
      <w:tr w:rsidR="00A64A9F" w:rsidRPr="001C0841" w:rsidTr="00A64A9F">
        <w:trPr>
          <w:trHeight w:val="20"/>
        </w:trPr>
        <w:tc>
          <w:tcPr>
            <w:tcW w:w="331" w:type="pct"/>
            <w:vMerge/>
            <w:vAlign w:val="center"/>
            <w:hideMark/>
          </w:tcPr>
          <w:p w:rsidR="0057763A" w:rsidRPr="001C0841" w:rsidRDefault="0057763A" w:rsidP="0057763A">
            <w:pPr>
              <w:autoSpaceDE/>
              <w:autoSpaceDN/>
              <w:adjustRightInd/>
              <w:rPr>
                <w:sz w:val="18"/>
                <w:szCs w:val="18"/>
              </w:rPr>
            </w:pPr>
          </w:p>
        </w:tc>
        <w:tc>
          <w:tcPr>
            <w:tcW w:w="1140" w:type="pct"/>
            <w:vMerge/>
            <w:vAlign w:val="center"/>
            <w:hideMark/>
          </w:tcPr>
          <w:p w:rsidR="0057763A" w:rsidRPr="001C0841" w:rsidRDefault="0057763A" w:rsidP="0057763A">
            <w:pPr>
              <w:autoSpaceDE/>
              <w:autoSpaceDN/>
              <w:adjustRightInd/>
              <w:rPr>
                <w:sz w:val="18"/>
                <w:szCs w:val="18"/>
              </w:rPr>
            </w:pPr>
          </w:p>
        </w:tc>
        <w:tc>
          <w:tcPr>
            <w:tcW w:w="477" w:type="pct"/>
            <w:vMerge/>
            <w:vAlign w:val="center"/>
            <w:hideMark/>
          </w:tcPr>
          <w:p w:rsidR="0057763A" w:rsidRPr="001C0841" w:rsidRDefault="0057763A" w:rsidP="0057763A">
            <w:pPr>
              <w:autoSpaceDE/>
              <w:autoSpaceDN/>
              <w:adjustRightInd/>
              <w:rPr>
                <w:sz w:val="18"/>
                <w:szCs w:val="18"/>
              </w:rPr>
            </w:pPr>
          </w:p>
        </w:tc>
        <w:tc>
          <w:tcPr>
            <w:tcW w:w="670" w:type="pct"/>
            <w:shd w:val="clear" w:color="auto" w:fill="auto"/>
            <w:hideMark/>
          </w:tcPr>
          <w:p w:rsidR="0057763A" w:rsidRPr="001C0841" w:rsidRDefault="0057763A" w:rsidP="0057763A">
            <w:pPr>
              <w:autoSpaceDE/>
              <w:autoSpaceDN/>
              <w:adjustRightInd/>
              <w:rPr>
                <w:sz w:val="18"/>
                <w:szCs w:val="18"/>
              </w:rPr>
            </w:pPr>
            <w:r w:rsidRPr="001C0841">
              <w:rPr>
                <w:sz w:val="18"/>
                <w:szCs w:val="18"/>
              </w:rPr>
              <w:t>иные источники финансирования</w:t>
            </w:r>
          </w:p>
        </w:tc>
        <w:tc>
          <w:tcPr>
            <w:tcW w:w="413"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c>
          <w:tcPr>
            <w:tcW w:w="368"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395"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403"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368"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c>
          <w:tcPr>
            <w:tcW w:w="435"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r>
      <w:tr w:rsidR="00A64A9F" w:rsidRPr="001C0841" w:rsidTr="00A64A9F">
        <w:trPr>
          <w:trHeight w:val="20"/>
        </w:trPr>
        <w:tc>
          <w:tcPr>
            <w:tcW w:w="331" w:type="pct"/>
            <w:vMerge w:val="restar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1.6.</w:t>
            </w:r>
          </w:p>
        </w:tc>
        <w:tc>
          <w:tcPr>
            <w:tcW w:w="1140" w:type="pct"/>
            <w:vMerge w:val="restart"/>
            <w:shd w:val="clear" w:color="auto" w:fill="auto"/>
            <w:hideMark/>
          </w:tcPr>
          <w:p w:rsidR="00AE4A99" w:rsidRPr="001C0841" w:rsidRDefault="0057763A" w:rsidP="0057763A">
            <w:pPr>
              <w:autoSpaceDE/>
              <w:autoSpaceDN/>
              <w:adjustRightInd/>
              <w:jc w:val="center"/>
              <w:rPr>
                <w:sz w:val="18"/>
                <w:szCs w:val="18"/>
              </w:rPr>
            </w:pPr>
            <w:r w:rsidRPr="001C0841">
              <w:rPr>
                <w:sz w:val="18"/>
                <w:szCs w:val="18"/>
              </w:rPr>
              <w:t>Основное мероприятие "Организация летнего отдыха и оздоровления детей и молодежи"</w:t>
            </w:r>
          </w:p>
          <w:p w:rsidR="0057763A" w:rsidRPr="001C0841" w:rsidRDefault="0057763A" w:rsidP="0057763A">
            <w:pPr>
              <w:autoSpaceDE/>
              <w:autoSpaceDN/>
              <w:adjustRightInd/>
              <w:jc w:val="center"/>
              <w:rPr>
                <w:sz w:val="18"/>
                <w:szCs w:val="18"/>
              </w:rPr>
            </w:pPr>
            <w:r w:rsidRPr="001C0841">
              <w:rPr>
                <w:sz w:val="18"/>
                <w:szCs w:val="18"/>
              </w:rPr>
              <w:t xml:space="preserve"> (п.11, таблицы № 5)</w:t>
            </w:r>
          </w:p>
        </w:tc>
        <w:tc>
          <w:tcPr>
            <w:tcW w:w="477" w:type="pct"/>
            <w:vMerge w:val="restart"/>
            <w:shd w:val="clear" w:color="auto" w:fill="auto"/>
            <w:hideMark/>
          </w:tcPr>
          <w:p w:rsidR="0057763A" w:rsidRPr="001C0841" w:rsidRDefault="0057763A" w:rsidP="0057763A">
            <w:pPr>
              <w:autoSpaceDE/>
              <w:autoSpaceDN/>
              <w:adjustRightInd/>
              <w:rPr>
                <w:sz w:val="18"/>
                <w:szCs w:val="18"/>
              </w:rPr>
            </w:pPr>
            <w:r w:rsidRPr="001C0841">
              <w:rPr>
                <w:sz w:val="18"/>
                <w:szCs w:val="18"/>
              </w:rPr>
              <w:t xml:space="preserve">Управление  </w:t>
            </w:r>
          </w:p>
        </w:tc>
        <w:tc>
          <w:tcPr>
            <w:tcW w:w="670" w:type="pct"/>
            <w:shd w:val="clear" w:color="auto" w:fill="auto"/>
            <w:hideMark/>
          </w:tcPr>
          <w:p w:rsidR="0057763A" w:rsidRPr="001C0841" w:rsidRDefault="0057763A" w:rsidP="0057763A">
            <w:pPr>
              <w:autoSpaceDE/>
              <w:autoSpaceDN/>
              <w:adjustRightInd/>
              <w:rPr>
                <w:sz w:val="18"/>
                <w:szCs w:val="18"/>
              </w:rPr>
            </w:pPr>
            <w:r w:rsidRPr="001C0841">
              <w:rPr>
                <w:sz w:val="18"/>
                <w:szCs w:val="18"/>
              </w:rPr>
              <w:t>всего:</w:t>
            </w:r>
          </w:p>
        </w:tc>
        <w:tc>
          <w:tcPr>
            <w:tcW w:w="413"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131 938,2</w:t>
            </w:r>
          </w:p>
        </w:tc>
        <w:tc>
          <w:tcPr>
            <w:tcW w:w="368"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14 659,8</w:t>
            </w:r>
          </w:p>
        </w:tc>
        <w:tc>
          <w:tcPr>
            <w:tcW w:w="395"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14 659,8</w:t>
            </w:r>
          </w:p>
        </w:tc>
        <w:tc>
          <w:tcPr>
            <w:tcW w:w="403"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14 659,8</w:t>
            </w:r>
          </w:p>
        </w:tc>
        <w:tc>
          <w:tcPr>
            <w:tcW w:w="368"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14 659,8</w:t>
            </w:r>
          </w:p>
        </w:tc>
        <w:tc>
          <w:tcPr>
            <w:tcW w:w="435"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73 299,0</w:t>
            </w:r>
          </w:p>
        </w:tc>
      </w:tr>
      <w:tr w:rsidR="00A64A9F" w:rsidRPr="001C0841" w:rsidTr="00A64A9F">
        <w:trPr>
          <w:trHeight w:val="20"/>
        </w:trPr>
        <w:tc>
          <w:tcPr>
            <w:tcW w:w="331" w:type="pct"/>
            <w:vMerge/>
            <w:vAlign w:val="center"/>
            <w:hideMark/>
          </w:tcPr>
          <w:p w:rsidR="0057763A" w:rsidRPr="001C0841" w:rsidRDefault="0057763A" w:rsidP="0057763A">
            <w:pPr>
              <w:autoSpaceDE/>
              <w:autoSpaceDN/>
              <w:adjustRightInd/>
              <w:rPr>
                <w:sz w:val="18"/>
                <w:szCs w:val="18"/>
              </w:rPr>
            </w:pPr>
          </w:p>
        </w:tc>
        <w:tc>
          <w:tcPr>
            <w:tcW w:w="1140" w:type="pct"/>
            <w:vMerge/>
            <w:vAlign w:val="center"/>
            <w:hideMark/>
          </w:tcPr>
          <w:p w:rsidR="0057763A" w:rsidRPr="001C0841" w:rsidRDefault="0057763A" w:rsidP="0057763A">
            <w:pPr>
              <w:autoSpaceDE/>
              <w:autoSpaceDN/>
              <w:adjustRightInd/>
              <w:rPr>
                <w:sz w:val="18"/>
                <w:szCs w:val="18"/>
              </w:rPr>
            </w:pPr>
          </w:p>
        </w:tc>
        <w:tc>
          <w:tcPr>
            <w:tcW w:w="477" w:type="pct"/>
            <w:vMerge/>
            <w:vAlign w:val="center"/>
            <w:hideMark/>
          </w:tcPr>
          <w:p w:rsidR="0057763A" w:rsidRPr="001C0841" w:rsidRDefault="0057763A" w:rsidP="0057763A">
            <w:pPr>
              <w:autoSpaceDE/>
              <w:autoSpaceDN/>
              <w:adjustRightInd/>
              <w:rPr>
                <w:sz w:val="18"/>
                <w:szCs w:val="18"/>
              </w:rPr>
            </w:pPr>
          </w:p>
        </w:tc>
        <w:tc>
          <w:tcPr>
            <w:tcW w:w="670" w:type="pct"/>
            <w:shd w:val="clear" w:color="auto" w:fill="auto"/>
            <w:hideMark/>
          </w:tcPr>
          <w:p w:rsidR="0057763A" w:rsidRPr="001C0841" w:rsidRDefault="0057763A" w:rsidP="0057763A">
            <w:pPr>
              <w:autoSpaceDE/>
              <w:autoSpaceDN/>
              <w:adjustRightInd/>
              <w:rPr>
                <w:sz w:val="18"/>
                <w:szCs w:val="18"/>
              </w:rPr>
            </w:pPr>
            <w:r w:rsidRPr="001C0841">
              <w:rPr>
                <w:sz w:val="18"/>
                <w:szCs w:val="18"/>
              </w:rPr>
              <w:t>федеральный бюджет</w:t>
            </w:r>
          </w:p>
        </w:tc>
        <w:tc>
          <w:tcPr>
            <w:tcW w:w="413"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c>
          <w:tcPr>
            <w:tcW w:w="368"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395"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403"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368"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c>
          <w:tcPr>
            <w:tcW w:w="435"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r>
      <w:tr w:rsidR="00A64A9F" w:rsidRPr="001C0841" w:rsidTr="00A64A9F">
        <w:trPr>
          <w:trHeight w:val="20"/>
        </w:trPr>
        <w:tc>
          <w:tcPr>
            <w:tcW w:w="331" w:type="pct"/>
            <w:vMerge/>
            <w:vAlign w:val="center"/>
            <w:hideMark/>
          </w:tcPr>
          <w:p w:rsidR="0057763A" w:rsidRPr="001C0841" w:rsidRDefault="0057763A" w:rsidP="0057763A">
            <w:pPr>
              <w:autoSpaceDE/>
              <w:autoSpaceDN/>
              <w:adjustRightInd/>
              <w:rPr>
                <w:sz w:val="18"/>
                <w:szCs w:val="18"/>
              </w:rPr>
            </w:pPr>
          </w:p>
        </w:tc>
        <w:tc>
          <w:tcPr>
            <w:tcW w:w="1140" w:type="pct"/>
            <w:vMerge/>
            <w:vAlign w:val="center"/>
            <w:hideMark/>
          </w:tcPr>
          <w:p w:rsidR="0057763A" w:rsidRPr="001C0841" w:rsidRDefault="0057763A" w:rsidP="0057763A">
            <w:pPr>
              <w:autoSpaceDE/>
              <w:autoSpaceDN/>
              <w:adjustRightInd/>
              <w:rPr>
                <w:sz w:val="18"/>
                <w:szCs w:val="18"/>
              </w:rPr>
            </w:pPr>
          </w:p>
        </w:tc>
        <w:tc>
          <w:tcPr>
            <w:tcW w:w="477" w:type="pct"/>
            <w:vMerge/>
            <w:vAlign w:val="center"/>
            <w:hideMark/>
          </w:tcPr>
          <w:p w:rsidR="0057763A" w:rsidRPr="001C0841" w:rsidRDefault="0057763A" w:rsidP="0057763A">
            <w:pPr>
              <w:autoSpaceDE/>
              <w:autoSpaceDN/>
              <w:adjustRightInd/>
              <w:rPr>
                <w:sz w:val="18"/>
                <w:szCs w:val="18"/>
              </w:rPr>
            </w:pPr>
          </w:p>
        </w:tc>
        <w:tc>
          <w:tcPr>
            <w:tcW w:w="670" w:type="pct"/>
            <w:shd w:val="clear" w:color="auto" w:fill="auto"/>
            <w:hideMark/>
          </w:tcPr>
          <w:p w:rsidR="0057763A" w:rsidRPr="001C0841" w:rsidRDefault="0057763A" w:rsidP="0057763A">
            <w:pPr>
              <w:autoSpaceDE/>
              <w:autoSpaceDN/>
              <w:adjustRightInd/>
              <w:rPr>
                <w:sz w:val="18"/>
                <w:szCs w:val="18"/>
              </w:rPr>
            </w:pPr>
            <w:r w:rsidRPr="001C0841">
              <w:rPr>
                <w:sz w:val="18"/>
                <w:szCs w:val="18"/>
              </w:rPr>
              <w:t>бюджет автономного округа</w:t>
            </w:r>
          </w:p>
        </w:tc>
        <w:tc>
          <w:tcPr>
            <w:tcW w:w="413"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78 374,7</w:t>
            </w:r>
          </w:p>
        </w:tc>
        <w:tc>
          <w:tcPr>
            <w:tcW w:w="368"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8 708,3</w:t>
            </w:r>
          </w:p>
        </w:tc>
        <w:tc>
          <w:tcPr>
            <w:tcW w:w="395"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8 708,3</w:t>
            </w:r>
          </w:p>
        </w:tc>
        <w:tc>
          <w:tcPr>
            <w:tcW w:w="403"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8 708,3</w:t>
            </w:r>
          </w:p>
        </w:tc>
        <w:tc>
          <w:tcPr>
            <w:tcW w:w="368"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8 708,3</w:t>
            </w:r>
          </w:p>
        </w:tc>
        <w:tc>
          <w:tcPr>
            <w:tcW w:w="435"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43 541,5</w:t>
            </w:r>
          </w:p>
        </w:tc>
      </w:tr>
      <w:tr w:rsidR="00A64A9F" w:rsidRPr="001C0841" w:rsidTr="00A64A9F">
        <w:trPr>
          <w:trHeight w:val="20"/>
        </w:trPr>
        <w:tc>
          <w:tcPr>
            <w:tcW w:w="331" w:type="pct"/>
            <w:vMerge/>
            <w:vAlign w:val="center"/>
            <w:hideMark/>
          </w:tcPr>
          <w:p w:rsidR="0057763A" w:rsidRPr="001C0841" w:rsidRDefault="0057763A" w:rsidP="0057763A">
            <w:pPr>
              <w:autoSpaceDE/>
              <w:autoSpaceDN/>
              <w:adjustRightInd/>
              <w:rPr>
                <w:sz w:val="18"/>
                <w:szCs w:val="18"/>
              </w:rPr>
            </w:pPr>
          </w:p>
        </w:tc>
        <w:tc>
          <w:tcPr>
            <w:tcW w:w="1140" w:type="pct"/>
            <w:vMerge/>
            <w:vAlign w:val="center"/>
            <w:hideMark/>
          </w:tcPr>
          <w:p w:rsidR="0057763A" w:rsidRPr="001C0841" w:rsidRDefault="0057763A" w:rsidP="0057763A">
            <w:pPr>
              <w:autoSpaceDE/>
              <w:autoSpaceDN/>
              <w:adjustRightInd/>
              <w:rPr>
                <w:sz w:val="18"/>
                <w:szCs w:val="18"/>
              </w:rPr>
            </w:pPr>
          </w:p>
        </w:tc>
        <w:tc>
          <w:tcPr>
            <w:tcW w:w="477" w:type="pct"/>
            <w:vMerge/>
            <w:vAlign w:val="center"/>
            <w:hideMark/>
          </w:tcPr>
          <w:p w:rsidR="0057763A" w:rsidRPr="001C0841" w:rsidRDefault="0057763A" w:rsidP="0057763A">
            <w:pPr>
              <w:autoSpaceDE/>
              <w:autoSpaceDN/>
              <w:adjustRightInd/>
              <w:rPr>
                <w:sz w:val="18"/>
                <w:szCs w:val="18"/>
              </w:rPr>
            </w:pPr>
          </w:p>
        </w:tc>
        <w:tc>
          <w:tcPr>
            <w:tcW w:w="670" w:type="pct"/>
            <w:shd w:val="clear" w:color="auto" w:fill="auto"/>
            <w:hideMark/>
          </w:tcPr>
          <w:p w:rsidR="0057763A" w:rsidRPr="001C0841" w:rsidRDefault="0057763A" w:rsidP="0057763A">
            <w:pPr>
              <w:autoSpaceDE/>
              <w:autoSpaceDN/>
              <w:adjustRightInd/>
              <w:rPr>
                <w:sz w:val="18"/>
                <w:szCs w:val="18"/>
              </w:rPr>
            </w:pPr>
            <w:r w:rsidRPr="001C0841">
              <w:rPr>
                <w:sz w:val="18"/>
                <w:szCs w:val="18"/>
              </w:rPr>
              <w:t>местный бюджет</w:t>
            </w:r>
          </w:p>
        </w:tc>
        <w:tc>
          <w:tcPr>
            <w:tcW w:w="413"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42 223,5</w:t>
            </w:r>
          </w:p>
        </w:tc>
        <w:tc>
          <w:tcPr>
            <w:tcW w:w="368"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4 691,5</w:t>
            </w:r>
          </w:p>
        </w:tc>
        <w:tc>
          <w:tcPr>
            <w:tcW w:w="395"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4 691,5</w:t>
            </w:r>
          </w:p>
        </w:tc>
        <w:tc>
          <w:tcPr>
            <w:tcW w:w="403"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4 691,5</w:t>
            </w:r>
          </w:p>
        </w:tc>
        <w:tc>
          <w:tcPr>
            <w:tcW w:w="368"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4 691,5</w:t>
            </w:r>
          </w:p>
        </w:tc>
        <w:tc>
          <w:tcPr>
            <w:tcW w:w="435"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23 457,5</w:t>
            </w:r>
          </w:p>
        </w:tc>
      </w:tr>
      <w:tr w:rsidR="00A64A9F" w:rsidRPr="001C0841" w:rsidTr="00A64A9F">
        <w:trPr>
          <w:trHeight w:val="20"/>
        </w:trPr>
        <w:tc>
          <w:tcPr>
            <w:tcW w:w="331" w:type="pct"/>
            <w:vMerge/>
            <w:vAlign w:val="center"/>
            <w:hideMark/>
          </w:tcPr>
          <w:p w:rsidR="0057763A" w:rsidRPr="001C0841" w:rsidRDefault="0057763A" w:rsidP="0057763A">
            <w:pPr>
              <w:autoSpaceDE/>
              <w:autoSpaceDN/>
              <w:adjustRightInd/>
              <w:rPr>
                <w:sz w:val="18"/>
                <w:szCs w:val="18"/>
              </w:rPr>
            </w:pPr>
          </w:p>
        </w:tc>
        <w:tc>
          <w:tcPr>
            <w:tcW w:w="1140" w:type="pct"/>
            <w:vMerge/>
            <w:vAlign w:val="center"/>
            <w:hideMark/>
          </w:tcPr>
          <w:p w:rsidR="0057763A" w:rsidRPr="001C0841" w:rsidRDefault="0057763A" w:rsidP="0057763A">
            <w:pPr>
              <w:autoSpaceDE/>
              <w:autoSpaceDN/>
              <w:adjustRightInd/>
              <w:rPr>
                <w:sz w:val="18"/>
                <w:szCs w:val="18"/>
              </w:rPr>
            </w:pPr>
          </w:p>
        </w:tc>
        <w:tc>
          <w:tcPr>
            <w:tcW w:w="477" w:type="pct"/>
            <w:vMerge/>
            <w:vAlign w:val="center"/>
            <w:hideMark/>
          </w:tcPr>
          <w:p w:rsidR="0057763A" w:rsidRPr="001C0841" w:rsidRDefault="0057763A" w:rsidP="0057763A">
            <w:pPr>
              <w:autoSpaceDE/>
              <w:autoSpaceDN/>
              <w:adjustRightInd/>
              <w:rPr>
                <w:sz w:val="18"/>
                <w:szCs w:val="18"/>
              </w:rPr>
            </w:pPr>
          </w:p>
        </w:tc>
        <w:tc>
          <w:tcPr>
            <w:tcW w:w="670" w:type="pct"/>
            <w:shd w:val="clear" w:color="auto" w:fill="auto"/>
            <w:hideMark/>
          </w:tcPr>
          <w:p w:rsidR="0057763A" w:rsidRPr="001C0841" w:rsidRDefault="0057763A" w:rsidP="0057763A">
            <w:pPr>
              <w:autoSpaceDE/>
              <w:autoSpaceDN/>
              <w:adjustRightInd/>
              <w:rPr>
                <w:sz w:val="18"/>
                <w:szCs w:val="18"/>
              </w:rPr>
            </w:pPr>
            <w:r w:rsidRPr="001C0841">
              <w:rPr>
                <w:sz w:val="18"/>
                <w:szCs w:val="18"/>
              </w:rPr>
              <w:t>иные источники финансирования</w:t>
            </w:r>
          </w:p>
        </w:tc>
        <w:tc>
          <w:tcPr>
            <w:tcW w:w="413"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11 340,0</w:t>
            </w:r>
          </w:p>
        </w:tc>
        <w:tc>
          <w:tcPr>
            <w:tcW w:w="368"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1 260,0</w:t>
            </w:r>
          </w:p>
        </w:tc>
        <w:tc>
          <w:tcPr>
            <w:tcW w:w="395"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1 260,0</w:t>
            </w:r>
          </w:p>
        </w:tc>
        <w:tc>
          <w:tcPr>
            <w:tcW w:w="403"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1 260,0</w:t>
            </w:r>
          </w:p>
        </w:tc>
        <w:tc>
          <w:tcPr>
            <w:tcW w:w="368"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1 260,0</w:t>
            </w:r>
          </w:p>
        </w:tc>
        <w:tc>
          <w:tcPr>
            <w:tcW w:w="435"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6 300,0</w:t>
            </w:r>
          </w:p>
        </w:tc>
      </w:tr>
      <w:tr w:rsidR="00A64A9F" w:rsidRPr="001C0841" w:rsidTr="00A64A9F">
        <w:trPr>
          <w:trHeight w:val="20"/>
        </w:trPr>
        <w:tc>
          <w:tcPr>
            <w:tcW w:w="331" w:type="pct"/>
            <w:vMerge w:val="restar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1.6.1.</w:t>
            </w:r>
          </w:p>
        </w:tc>
        <w:tc>
          <w:tcPr>
            <w:tcW w:w="1140" w:type="pct"/>
            <w:vMerge w:val="restar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Субсидия бюджетам муниципальных районов и городских округов на организацию питания детей в возрасте от 6 до 17 лет (включительно) в лагерях с дневным пребыванием детей, в возрасте от 8 до 17 лет (включительно) - в палаточных лагерях, в возрасте от 14 до 17 лет (включительно) - в лагерях труда и отдыха с дневным пребыванием детей</w:t>
            </w:r>
          </w:p>
        </w:tc>
        <w:tc>
          <w:tcPr>
            <w:tcW w:w="477" w:type="pct"/>
            <w:vMerge w:val="restart"/>
            <w:shd w:val="clear" w:color="auto" w:fill="auto"/>
            <w:hideMark/>
          </w:tcPr>
          <w:p w:rsidR="0057763A" w:rsidRPr="001C0841" w:rsidRDefault="0057763A" w:rsidP="0057763A">
            <w:pPr>
              <w:autoSpaceDE/>
              <w:autoSpaceDN/>
              <w:adjustRightInd/>
              <w:rPr>
                <w:sz w:val="18"/>
                <w:szCs w:val="18"/>
              </w:rPr>
            </w:pPr>
            <w:r w:rsidRPr="001C0841">
              <w:rPr>
                <w:sz w:val="18"/>
                <w:szCs w:val="18"/>
              </w:rPr>
              <w:t xml:space="preserve">Управление  </w:t>
            </w:r>
          </w:p>
        </w:tc>
        <w:tc>
          <w:tcPr>
            <w:tcW w:w="670" w:type="pct"/>
            <w:shd w:val="clear" w:color="auto" w:fill="auto"/>
            <w:hideMark/>
          </w:tcPr>
          <w:p w:rsidR="0057763A" w:rsidRPr="001C0841" w:rsidRDefault="0057763A" w:rsidP="0057763A">
            <w:pPr>
              <w:autoSpaceDE/>
              <w:autoSpaceDN/>
              <w:adjustRightInd/>
              <w:rPr>
                <w:sz w:val="18"/>
                <w:szCs w:val="18"/>
              </w:rPr>
            </w:pPr>
            <w:r w:rsidRPr="001C0841">
              <w:rPr>
                <w:sz w:val="18"/>
                <w:szCs w:val="18"/>
              </w:rPr>
              <w:t>всего:</w:t>
            </w:r>
          </w:p>
        </w:tc>
        <w:tc>
          <w:tcPr>
            <w:tcW w:w="413"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97 968,6</w:t>
            </w:r>
          </w:p>
        </w:tc>
        <w:tc>
          <w:tcPr>
            <w:tcW w:w="368"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10 885,4</w:t>
            </w:r>
          </w:p>
        </w:tc>
        <w:tc>
          <w:tcPr>
            <w:tcW w:w="395"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10 885,4</w:t>
            </w:r>
          </w:p>
        </w:tc>
        <w:tc>
          <w:tcPr>
            <w:tcW w:w="403"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10 885,4</w:t>
            </w:r>
          </w:p>
        </w:tc>
        <w:tc>
          <w:tcPr>
            <w:tcW w:w="368"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10 885,4</w:t>
            </w:r>
          </w:p>
        </w:tc>
        <w:tc>
          <w:tcPr>
            <w:tcW w:w="435"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54 427,0</w:t>
            </w:r>
          </w:p>
        </w:tc>
      </w:tr>
      <w:tr w:rsidR="00A64A9F" w:rsidRPr="001C0841" w:rsidTr="00A64A9F">
        <w:trPr>
          <w:trHeight w:val="20"/>
        </w:trPr>
        <w:tc>
          <w:tcPr>
            <w:tcW w:w="331" w:type="pct"/>
            <w:vMerge/>
            <w:vAlign w:val="center"/>
            <w:hideMark/>
          </w:tcPr>
          <w:p w:rsidR="0057763A" w:rsidRPr="001C0841" w:rsidRDefault="0057763A" w:rsidP="0057763A">
            <w:pPr>
              <w:autoSpaceDE/>
              <w:autoSpaceDN/>
              <w:adjustRightInd/>
              <w:rPr>
                <w:sz w:val="18"/>
                <w:szCs w:val="18"/>
              </w:rPr>
            </w:pPr>
          </w:p>
        </w:tc>
        <w:tc>
          <w:tcPr>
            <w:tcW w:w="1140" w:type="pct"/>
            <w:vMerge/>
            <w:vAlign w:val="center"/>
            <w:hideMark/>
          </w:tcPr>
          <w:p w:rsidR="0057763A" w:rsidRPr="001C0841" w:rsidRDefault="0057763A" w:rsidP="0057763A">
            <w:pPr>
              <w:autoSpaceDE/>
              <w:autoSpaceDN/>
              <w:adjustRightInd/>
              <w:rPr>
                <w:sz w:val="18"/>
                <w:szCs w:val="18"/>
              </w:rPr>
            </w:pPr>
          </w:p>
        </w:tc>
        <w:tc>
          <w:tcPr>
            <w:tcW w:w="477" w:type="pct"/>
            <w:vMerge/>
            <w:vAlign w:val="center"/>
            <w:hideMark/>
          </w:tcPr>
          <w:p w:rsidR="0057763A" w:rsidRPr="001C0841" w:rsidRDefault="0057763A" w:rsidP="0057763A">
            <w:pPr>
              <w:autoSpaceDE/>
              <w:autoSpaceDN/>
              <w:adjustRightInd/>
              <w:rPr>
                <w:sz w:val="18"/>
                <w:szCs w:val="18"/>
              </w:rPr>
            </w:pPr>
          </w:p>
        </w:tc>
        <w:tc>
          <w:tcPr>
            <w:tcW w:w="670" w:type="pct"/>
            <w:shd w:val="clear" w:color="auto" w:fill="auto"/>
            <w:hideMark/>
          </w:tcPr>
          <w:p w:rsidR="0057763A" w:rsidRPr="001C0841" w:rsidRDefault="0057763A" w:rsidP="0057763A">
            <w:pPr>
              <w:autoSpaceDE/>
              <w:autoSpaceDN/>
              <w:adjustRightInd/>
              <w:rPr>
                <w:sz w:val="18"/>
                <w:szCs w:val="18"/>
              </w:rPr>
            </w:pPr>
            <w:r w:rsidRPr="001C0841">
              <w:rPr>
                <w:sz w:val="18"/>
                <w:szCs w:val="18"/>
              </w:rPr>
              <w:t>федеральный бюджет</w:t>
            </w:r>
          </w:p>
        </w:tc>
        <w:tc>
          <w:tcPr>
            <w:tcW w:w="413"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c>
          <w:tcPr>
            <w:tcW w:w="368"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395"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403"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368"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c>
          <w:tcPr>
            <w:tcW w:w="435"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r>
      <w:tr w:rsidR="00A64A9F" w:rsidRPr="001C0841" w:rsidTr="00A64A9F">
        <w:trPr>
          <w:trHeight w:val="20"/>
        </w:trPr>
        <w:tc>
          <w:tcPr>
            <w:tcW w:w="331" w:type="pct"/>
            <w:vMerge/>
            <w:vAlign w:val="center"/>
            <w:hideMark/>
          </w:tcPr>
          <w:p w:rsidR="0057763A" w:rsidRPr="001C0841" w:rsidRDefault="0057763A" w:rsidP="0057763A">
            <w:pPr>
              <w:autoSpaceDE/>
              <w:autoSpaceDN/>
              <w:adjustRightInd/>
              <w:rPr>
                <w:sz w:val="18"/>
                <w:szCs w:val="18"/>
              </w:rPr>
            </w:pPr>
          </w:p>
        </w:tc>
        <w:tc>
          <w:tcPr>
            <w:tcW w:w="1140" w:type="pct"/>
            <w:vMerge/>
            <w:vAlign w:val="center"/>
            <w:hideMark/>
          </w:tcPr>
          <w:p w:rsidR="0057763A" w:rsidRPr="001C0841" w:rsidRDefault="0057763A" w:rsidP="0057763A">
            <w:pPr>
              <w:autoSpaceDE/>
              <w:autoSpaceDN/>
              <w:adjustRightInd/>
              <w:rPr>
                <w:sz w:val="18"/>
                <w:szCs w:val="18"/>
              </w:rPr>
            </w:pPr>
          </w:p>
        </w:tc>
        <w:tc>
          <w:tcPr>
            <w:tcW w:w="477" w:type="pct"/>
            <w:vMerge/>
            <w:vAlign w:val="center"/>
            <w:hideMark/>
          </w:tcPr>
          <w:p w:rsidR="0057763A" w:rsidRPr="001C0841" w:rsidRDefault="0057763A" w:rsidP="0057763A">
            <w:pPr>
              <w:autoSpaceDE/>
              <w:autoSpaceDN/>
              <w:adjustRightInd/>
              <w:rPr>
                <w:sz w:val="18"/>
                <w:szCs w:val="18"/>
              </w:rPr>
            </w:pPr>
          </w:p>
        </w:tc>
        <w:tc>
          <w:tcPr>
            <w:tcW w:w="670" w:type="pct"/>
            <w:shd w:val="clear" w:color="auto" w:fill="auto"/>
            <w:hideMark/>
          </w:tcPr>
          <w:p w:rsidR="0057763A" w:rsidRPr="001C0841" w:rsidRDefault="0057763A" w:rsidP="0057763A">
            <w:pPr>
              <w:autoSpaceDE/>
              <w:autoSpaceDN/>
              <w:adjustRightInd/>
              <w:rPr>
                <w:sz w:val="18"/>
                <w:szCs w:val="18"/>
              </w:rPr>
            </w:pPr>
            <w:r w:rsidRPr="001C0841">
              <w:rPr>
                <w:sz w:val="18"/>
                <w:szCs w:val="18"/>
              </w:rPr>
              <w:t>бюджет автономного округа</w:t>
            </w:r>
          </w:p>
        </w:tc>
        <w:tc>
          <w:tcPr>
            <w:tcW w:w="413"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78 374,7</w:t>
            </w:r>
          </w:p>
        </w:tc>
        <w:tc>
          <w:tcPr>
            <w:tcW w:w="368"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8 708,3</w:t>
            </w:r>
          </w:p>
        </w:tc>
        <w:tc>
          <w:tcPr>
            <w:tcW w:w="395"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8 708,3</w:t>
            </w:r>
          </w:p>
        </w:tc>
        <w:tc>
          <w:tcPr>
            <w:tcW w:w="403"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8 708,3</w:t>
            </w:r>
          </w:p>
        </w:tc>
        <w:tc>
          <w:tcPr>
            <w:tcW w:w="368"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8 708,3</w:t>
            </w:r>
          </w:p>
        </w:tc>
        <w:tc>
          <w:tcPr>
            <w:tcW w:w="435"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43 541,5</w:t>
            </w:r>
          </w:p>
        </w:tc>
      </w:tr>
      <w:tr w:rsidR="00A64A9F" w:rsidRPr="001C0841" w:rsidTr="00A64A9F">
        <w:trPr>
          <w:trHeight w:val="20"/>
        </w:trPr>
        <w:tc>
          <w:tcPr>
            <w:tcW w:w="331" w:type="pct"/>
            <w:vMerge/>
            <w:vAlign w:val="center"/>
            <w:hideMark/>
          </w:tcPr>
          <w:p w:rsidR="0057763A" w:rsidRPr="001C0841" w:rsidRDefault="0057763A" w:rsidP="0057763A">
            <w:pPr>
              <w:autoSpaceDE/>
              <w:autoSpaceDN/>
              <w:adjustRightInd/>
              <w:rPr>
                <w:sz w:val="18"/>
                <w:szCs w:val="18"/>
              </w:rPr>
            </w:pPr>
          </w:p>
        </w:tc>
        <w:tc>
          <w:tcPr>
            <w:tcW w:w="1140" w:type="pct"/>
            <w:vMerge/>
            <w:vAlign w:val="center"/>
            <w:hideMark/>
          </w:tcPr>
          <w:p w:rsidR="0057763A" w:rsidRPr="001C0841" w:rsidRDefault="0057763A" w:rsidP="0057763A">
            <w:pPr>
              <w:autoSpaceDE/>
              <w:autoSpaceDN/>
              <w:adjustRightInd/>
              <w:rPr>
                <w:sz w:val="18"/>
                <w:szCs w:val="18"/>
              </w:rPr>
            </w:pPr>
          </w:p>
        </w:tc>
        <w:tc>
          <w:tcPr>
            <w:tcW w:w="477" w:type="pct"/>
            <w:vMerge/>
            <w:vAlign w:val="center"/>
            <w:hideMark/>
          </w:tcPr>
          <w:p w:rsidR="0057763A" w:rsidRPr="001C0841" w:rsidRDefault="0057763A" w:rsidP="0057763A">
            <w:pPr>
              <w:autoSpaceDE/>
              <w:autoSpaceDN/>
              <w:adjustRightInd/>
              <w:rPr>
                <w:sz w:val="18"/>
                <w:szCs w:val="18"/>
              </w:rPr>
            </w:pPr>
          </w:p>
        </w:tc>
        <w:tc>
          <w:tcPr>
            <w:tcW w:w="670" w:type="pct"/>
            <w:shd w:val="clear" w:color="auto" w:fill="auto"/>
            <w:hideMark/>
          </w:tcPr>
          <w:p w:rsidR="0057763A" w:rsidRPr="001C0841" w:rsidRDefault="0057763A" w:rsidP="0057763A">
            <w:pPr>
              <w:autoSpaceDE/>
              <w:autoSpaceDN/>
              <w:adjustRightInd/>
              <w:rPr>
                <w:sz w:val="18"/>
                <w:szCs w:val="18"/>
              </w:rPr>
            </w:pPr>
            <w:r w:rsidRPr="001C0841">
              <w:rPr>
                <w:sz w:val="18"/>
                <w:szCs w:val="18"/>
              </w:rPr>
              <w:t>местный бюджет</w:t>
            </w:r>
          </w:p>
        </w:tc>
        <w:tc>
          <w:tcPr>
            <w:tcW w:w="413"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19 593,9</w:t>
            </w:r>
          </w:p>
        </w:tc>
        <w:tc>
          <w:tcPr>
            <w:tcW w:w="368" w:type="pct"/>
            <w:shd w:val="clear" w:color="000000" w:fill="FFFFFF"/>
            <w:noWrap/>
            <w:hideMark/>
          </w:tcPr>
          <w:p w:rsidR="0057763A" w:rsidRPr="001C0841" w:rsidRDefault="0057763A" w:rsidP="0057763A">
            <w:pPr>
              <w:autoSpaceDE/>
              <w:autoSpaceDN/>
              <w:adjustRightInd/>
              <w:jc w:val="center"/>
              <w:rPr>
                <w:sz w:val="18"/>
                <w:szCs w:val="18"/>
              </w:rPr>
            </w:pPr>
            <w:r w:rsidRPr="001C0841">
              <w:rPr>
                <w:sz w:val="18"/>
                <w:szCs w:val="18"/>
              </w:rPr>
              <w:t>2 177,1</w:t>
            </w:r>
          </w:p>
        </w:tc>
        <w:tc>
          <w:tcPr>
            <w:tcW w:w="395" w:type="pct"/>
            <w:shd w:val="clear" w:color="000000" w:fill="FFFFFF"/>
            <w:noWrap/>
            <w:hideMark/>
          </w:tcPr>
          <w:p w:rsidR="0057763A" w:rsidRPr="001C0841" w:rsidRDefault="0057763A" w:rsidP="0057763A">
            <w:pPr>
              <w:autoSpaceDE/>
              <w:autoSpaceDN/>
              <w:adjustRightInd/>
              <w:jc w:val="center"/>
              <w:rPr>
                <w:sz w:val="18"/>
                <w:szCs w:val="18"/>
              </w:rPr>
            </w:pPr>
            <w:r w:rsidRPr="001C0841">
              <w:rPr>
                <w:sz w:val="18"/>
                <w:szCs w:val="18"/>
              </w:rPr>
              <w:t>2 177,1</w:t>
            </w:r>
          </w:p>
        </w:tc>
        <w:tc>
          <w:tcPr>
            <w:tcW w:w="403" w:type="pct"/>
            <w:shd w:val="clear" w:color="000000" w:fill="FFFFFF"/>
            <w:noWrap/>
            <w:hideMark/>
          </w:tcPr>
          <w:p w:rsidR="0057763A" w:rsidRPr="001C0841" w:rsidRDefault="0057763A" w:rsidP="0057763A">
            <w:pPr>
              <w:autoSpaceDE/>
              <w:autoSpaceDN/>
              <w:adjustRightInd/>
              <w:jc w:val="center"/>
              <w:rPr>
                <w:sz w:val="18"/>
                <w:szCs w:val="18"/>
              </w:rPr>
            </w:pPr>
            <w:r w:rsidRPr="001C0841">
              <w:rPr>
                <w:sz w:val="18"/>
                <w:szCs w:val="18"/>
              </w:rPr>
              <w:t>2 177,1</w:t>
            </w:r>
          </w:p>
        </w:tc>
        <w:tc>
          <w:tcPr>
            <w:tcW w:w="368" w:type="pct"/>
            <w:shd w:val="clear" w:color="auto" w:fill="auto"/>
            <w:noWrap/>
            <w:hideMark/>
          </w:tcPr>
          <w:p w:rsidR="0057763A" w:rsidRPr="001C0841" w:rsidRDefault="0057763A" w:rsidP="0057763A">
            <w:pPr>
              <w:autoSpaceDE/>
              <w:autoSpaceDN/>
              <w:adjustRightInd/>
              <w:jc w:val="center"/>
              <w:rPr>
                <w:sz w:val="18"/>
                <w:szCs w:val="18"/>
              </w:rPr>
            </w:pPr>
            <w:r w:rsidRPr="001C0841">
              <w:rPr>
                <w:sz w:val="18"/>
                <w:szCs w:val="18"/>
              </w:rPr>
              <w:t>2 177,1</w:t>
            </w:r>
          </w:p>
        </w:tc>
        <w:tc>
          <w:tcPr>
            <w:tcW w:w="435" w:type="pct"/>
            <w:shd w:val="clear" w:color="auto" w:fill="auto"/>
            <w:noWrap/>
            <w:hideMark/>
          </w:tcPr>
          <w:p w:rsidR="0057763A" w:rsidRPr="001C0841" w:rsidRDefault="0057763A" w:rsidP="0057763A">
            <w:pPr>
              <w:autoSpaceDE/>
              <w:autoSpaceDN/>
              <w:adjustRightInd/>
              <w:jc w:val="center"/>
              <w:rPr>
                <w:sz w:val="18"/>
                <w:szCs w:val="18"/>
              </w:rPr>
            </w:pPr>
            <w:r w:rsidRPr="001C0841">
              <w:rPr>
                <w:sz w:val="18"/>
                <w:szCs w:val="18"/>
              </w:rPr>
              <w:t>10 885,5</w:t>
            </w:r>
          </w:p>
        </w:tc>
      </w:tr>
      <w:tr w:rsidR="00A64A9F" w:rsidRPr="001C0841" w:rsidTr="00A64A9F">
        <w:trPr>
          <w:trHeight w:val="20"/>
        </w:trPr>
        <w:tc>
          <w:tcPr>
            <w:tcW w:w="331" w:type="pct"/>
            <w:vMerge/>
            <w:vAlign w:val="center"/>
            <w:hideMark/>
          </w:tcPr>
          <w:p w:rsidR="0057763A" w:rsidRPr="001C0841" w:rsidRDefault="0057763A" w:rsidP="0057763A">
            <w:pPr>
              <w:autoSpaceDE/>
              <w:autoSpaceDN/>
              <w:adjustRightInd/>
              <w:rPr>
                <w:sz w:val="18"/>
                <w:szCs w:val="18"/>
              </w:rPr>
            </w:pPr>
          </w:p>
        </w:tc>
        <w:tc>
          <w:tcPr>
            <w:tcW w:w="1140" w:type="pct"/>
            <w:vMerge/>
            <w:vAlign w:val="center"/>
            <w:hideMark/>
          </w:tcPr>
          <w:p w:rsidR="0057763A" w:rsidRPr="001C0841" w:rsidRDefault="0057763A" w:rsidP="0057763A">
            <w:pPr>
              <w:autoSpaceDE/>
              <w:autoSpaceDN/>
              <w:adjustRightInd/>
              <w:rPr>
                <w:sz w:val="18"/>
                <w:szCs w:val="18"/>
              </w:rPr>
            </w:pPr>
          </w:p>
        </w:tc>
        <w:tc>
          <w:tcPr>
            <w:tcW w:w="477" w:type="pct"/>
            <w:vMerge/>
            <w:vAlign w:val="center"/>
            <w:hideMark/>
          </w:tcPr>
          <w:p w:rsidR="0057763A" w:rsidRPr="001C0841" w:rsidRDefault="0057763A" w:rsidP="0057763A">
            <w:pPr>
              <w:autoSpaceDE/>
              <w:autoSpaceDN/>
              <w:adjustRightInd/>
              <w:rPr>
                <w:sz w:val="18"/>
                <w:szCs w:val="18"/>
              </w:rPr>
            </w:pPr>
          </w:p>
        </w:tc>
        <w:tc>
          <w:tcPr>
            <w:tcW w:w="670" w:type="pct"/>
            <w:shd w:val="clear" w:color="auto" w:fill="auto"/>
            <w:hideMark/>
          </w:tcPr>
          <w:p w:rsidR="0057763A" w:rsidRPr="001C0841" w:rsidRDefault="0057763A" w:rsidP="0057763A">
            <w:pPr>
              <w:autoSpaceDE/>
              <w:autoSpaceDN/>
              <w:adjustRightInd/>
              <w:rPr>
                <w:sz w:val="18"/>
                <w:szCs w:val="18"/>
              </w:rPr>
            </w:pPr>
            <w:r w:rsidRPr="001C0841">
              <w:rPr>
                <w:sz w:val="18"/>
                <w:szCs w:val="18"/>
              </w:rPr>
              <w:t>иные источники финансирования</w:t>
            </w:r>
          </w:p>
        </w:tc>
        <w:tc>
          <w:tcPr>
            <w:tcW w:w="413"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c>
          <w:tcPr>
            <w:tcW w:w="368"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395"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403"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368"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c>
          <w:tcPr>
            <w:tcW w:w="435"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r>
      <w:tr w:rsidR="00A64A9F" w:rsidRPr="001C0841" w:rsidTr="00A64A9F">
        <w:trPr>
          <w:trHeight w:val="20"/>
        </w:trPr>
        <w:tc>
          <w:tcPr>
            <w:tcW w:w="331" w:type="pct"/>
            <w:vMerge w:val="restar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1.6.2.</w:t>
            </w:r>
          </w:p>
        </w:tc>
        <w:tc>
          <w:tcPr>
            <w:tcW w:w="1140" w:type="pct"/>
            <w:vMerge w:val="restar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Мероприятия по организации отдыха и оздоровления детей</w:t>
            </w:r>
          </w:p>
        </w:tc>
        <w:tc>
          <w:tcPr>
            <w:tcW w:w="477" w:type="pct"/>
            <w:vMerge w:val="restart"/>
            <w:shd w:val="clear" w:color="auto" w:fill="auto"/>
            <w:hideMark/>
          </w:tcPr>
          <w:p w:rsidR="0057763A" w:rsidRPr="001C0841" w:rsidRDefault="0057763A" w:rsidP="0057763A">
            <w:pPr>
              <w:autoSpaceDE/>
              <w:autoSpaceDN/>
              <w:adjustRightInd/>
              <w:rPr>
                <w:sz w:val="18"/>
                <w:szCs w:val="18"/>
              </w:rPr>
            </w:pPr>
            <w:r w:rsidRPr="001C0841">
              <w:rPr>
                <w:sz w:val="18"/>
                <w:szCs w:val="18"/>
              </w:rPr>
              <w:t xml:space="preserve">Управление  </w:t>
            </w:r>
          </w:p>
        </w:tc>
        <w:tc>
          <w:tcPr>
            <w:tcW w:w="670" w:type="pct"/>
            <w:shd w:val="clear" w:color="auto" w:fill="auto"/>
            <w:hideMark/>
          </w:tcPr>
          <w:p w:rsidR="0057763A" w:rsidRPr="001C0841" w:rsidRDefault="0057763A" w:rsidP="0057763A">
            <w:pPr>
              <w:autoSpaceDE/>
              <w:autoSpaceDN/>
              <w:adjustRightInd/>
              <w:rPr>
                <w:sz w:val="18"/>
                <w:szCs w:val="18"/>
              </w:rPr>
            </w:pPr>
            <w:r w:rsidRPr="001C0841">
              <w:rPr>
                <w:sz w:val="18"/>
                <w:szCs w:val="18"/>
              </w:rPr>
              <w:t>всего:</w:t>
            </w:r>
          </w:p>
        </w:tc>
        <w:tc>
          <w:tcPr>
            <w:tcW w:w="413"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33 969,6</w:t>
            </w:r>
          </w:p>
        </w:tc>
        <w:tc>
          <w:tcPr>
            <w:tcW w:w="368"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3 774,4</w:t>
            </w:r>
          </w:p>
        </w:tc>
        <w:tc>
          <w:tcPr>
            <w:tcW w:w="395"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3 774,4</w:t>
            </w:r>
          </w:p>
        </w:tc>
        <w:tc>
          <w:tcPr>
            <w:tcW w:w="403"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3 774,4</w:t>
            </w:r>
          </w:p>
        </w:tc>
        <w:tc>
          <w:tcPr>
            <w:tcW w:w="368"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3 774,4</w:t>
            </w:r>
          </w:p>
        </w:tc>
        <w:tc>
          <w:tcPr>
            <w:tcW w:w="435"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18 872,0</w:t>
            </w:r>
          </w:p>
        </w:tc>
      </w:tr>
      <w:tr w:rsidR="00A64A9F" w:rsidRPr="001C0841" w:rsidTr="00A64A9F">
        <w:trPr>
          <w:trHeight w:val="20"/>
        </w:trPr>
        <w:tc>
          <w:tcPr>
            <w:tcW w:w="331" w:type="pct"/>
            <w:vMerge/>
            <w:vAlign w:val="center"/>
            <w:hideMark/>
          </w:tcPr>
          <w:p w:rsidR="0057763A" w:rsidRPr="001C0841" w:rsidRDefault="0057763A" w:rsidP="0057763A">
            <w:pPr>
              <w:autoSpaceDE/>
              <w:autoSpaceDN/>
              <w:adjustRightInd/>
              <w:rPr>
                <w:sz w:val="18"/>
                <w:szCs w:val="18"/>
              </w:rPr>
            </w:pPr>
          </w:p>
        </w:tc>
        <w:tc>
          <w:tcPr>
            <w:tcW w:w="1140" w:type="pct"/>
            <w:vMerge/>
            <w:vAlign w:val="center"/>
            <w:hideMark/>
          </w:tcPr>
          <w:p w:rsidR="0057763A" w:rsidRPr="001C0841" w:rsidRDefault="0057763A" w:rsidP="0057763A">
            <w:pPr>
              <w:autoSpaceDE/>
              <w:autoSpaceDN/>
              <w:adjustRightInd/>
              <w:rPr>
                <w:sz w:val="18"/>
                <w:szCs w:val="18"/>
              </w:rPr>
            </w:pPr>
          </w:p>
        </w:tc>
        <w:tc>
          <w:tcPr>
            <w:tcW w:w="477" w:type="pct"/>
            <w:vMerge/>
            <w:vAlign w:val="center"/>
            <w:hideMark/>
          </w:tcPr>
          <w:p w:rsidR="0057763A" w:rsidRPr="001C0841" w:rsidRDefault="0057763A" w:rsidP="0057763A">
            <w:pPr>
              <w:autoSpaceDE/>
              <w:autoSpaceDN/>
              <w:adjustRightInd/>
              <w:rPr>
                <w:sz w:val="18"/>
                <w:szCs w:val="18"/>
              </w:rPr>
            </w:pPr>
          </w:p>
        </w:tc>
        <w:tc>
          <w:tcPr>
            <w:tcW w:w="670" w:type="pct"/>
            <w:shd w:val="clear" w:color="auto" w:fill="auto"/>
            <w:hideMark/>
          </w:tcPr>
          <w:p w:rsidR="0057763A" w:rsidRPr="001C0841" w:rsidRDefault="0057763A" w:rsidP="0057763A">
            <w:pPr>
              <w:autoSpaceDE/>
              <w:autoSpaceDN/>
              <w:adjustRightInd/>
              <w:rPr>
                <w:sz w:val="18"/>
                <w:szCs w:val="18"/>
              </w:rPr>
            </w:pPr>
            <w:r w:rsidRPr="001C0841">
              <w:rPr>
                <w:sz w:val="18"/>
                <w:szCs w:val="18"/>
              </w:rPr>
              <w:t>федеральный бюджет</w:t>
            </w:r>
          </w:p>
        </w:tc>
        <w:tc>
          <w:tcPr>
            <w:tcW w:w="413"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c>
          <w:tcPr>
            <w:tcW w:w="368"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395"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403"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368"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c>
          <w:tcPr>
            <w:tcW w:w="435"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r>
      <w:tr w:rsidR="00A64A9F" w:rsidRPr="001C0841" w:rsidTr="00A64A9F">
        <w:trPr>
          <w:trHeight w:val="20"/>
        </w:trPr>
        <w:tc>
          <w:tcPr>
            <w:tcW w:w="331" w:type="pct"/>
            <w:vMerge/>
            <w:vAlign w:val="center"/>
            <w:hideMark/>
          </w:tcPr>
          <w:p w:rsidR="0057763A" w:rsidRPr="001C0841" w:rsidRDefault="0057763A" w:rsidP="0057763A">
            <w:pPr>
              <w:autoSpaceDE/>
              <w:autoSpaceDN/>
              <w:adjustRightInd/>
              <w:rPr>
                <w:sz w:val="18"/>
                <w:szCs w:val="18"/>
              </w:rPr>
            </w:pPr>
          </w:p>
        </w:tc>
        <w:tc>
          <w:tcPr>
            <w:tcW w:w="1140" w:type="pct"/>
            <w:vMerge/>
            <w:vAlign w:val="center"/>
            <w:hideMark/>
          </w:tcPr>
          <w:p w:rsidR="0057763A" w:rsidRPr="001C0841" w:rsidRDefault="0057763A" w:rsidP="0057763A">
            <w:pPr>
              <w:autoSpaceDE/>
              <w:autoSpaceDN/>
              <w:adjustRightInd/>
              <w:rPr>
                <w:sz w:val="18"/>
                <w:szCs w:val="18"/>
              </w:rPr>
            </w:pPr>
          </w:p>
        </w:tc>
        <w:tc>
          <w:tcPr>
            <w:tcW w:w="477" w:type="pct"/>
            <w:vMerge/>
            <w:vAlign w:val="center"/>
            <w:hideMark/>
          </w:tcPr>
          <w:p w:rsidR="0057763A" w:rsidRPr="001C0841" w:rsidRDefault="0057763A" w:rsidP="0057763A">
            <w:pPr>
              <w:autoSpaceDE/>
              <w:autoSpaceDN/>
              <w:adjustRightInd/>
              <w:rPr>
                <w:sz w:val="18"/>
                <w:szCs w:val="18"/>
              </w:rPr>
            </w:pPr>
          </w:p>
        </w:tc>
        <w:tc>
          <w:tcPr>
            <w:tcW w:w="670" w:type="pct"/>
            <w:shd w:val="clear" w:color="auto" w:fill="auto"/>
            <w:hideMark/>
          </w:tcPr>
          <w:p w:rsidR="0057763A" w:rsidRPr="001C0841" w:rsidRDefault="0057763A" w:rsidP="0057763A">
            <w:pPr>
              <w:autoSpaceDE/>
              <w:autoSpaceDN/>
              <w:adjustRightInd/>
              <w:rPr>
                <w:sz w:val="18"/>
                <w:szCs w:val="18"/>
              </w:rPr>
            </w:pPr>
            <w:r w:rsidRPr="001C0841">
              <w:rPr>
                <w:sz w:val="18"/>
                <w:szCs w:val="18"/>
              </w:rPr>
              <w:t>бюджет автономного округа</w:t>
            </w:r>
          </w:p>
        </w:tc>
        <w:tc>
          <w:tcPr>
            <w:tcW w:w="413"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c>
          <w:tcPr>
            <w:tcW w:w="368"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395"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403"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368"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c>
          <w:tcPr>
            <w:tcW w:w="435"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r>
      <w:tr w:rsidR="00A64A9F" w:rsidRPr="001C0841" w:rsidTr="00A64A9F">
        <w:trPr>
          <w:trHeight w:val="20"/>
        </w:trPr>
        <w:tc>
          <w:tcPr>
            <w:tcW w:w="331" w:type="pct"/>
            <w:vMerge/>
            <w:vAlign w:val="center"/>
            <w:hideMark/>
          </w:tcPr>
          <w:p w:rsidR="0057763A" w:rsidRPr="001C0841" w:rsidRDefault="0057763A" w:rsidP="0057763A">
            <w:pPr>
              <w:autoSpaceDE/>
              <w:autoSpaceDN/>
              <w:adjustRightInd/>
              <w:rPr>
                <w:sz w:val="18"/>
                <w:szCs w:val="18"/>
              </w:rPr>
            </w:pPr>
          </w:p>
        </w:tc>
        <w:tc>
          <w:tcPr>
            <w:tcW w:w="1140" w:type="pct"/>
            <w:vMerge/>
            <w:vAlign w:val="center"/>
            <w:hideMark/>
          </w:tcPr>
          <w:p w:rsidR="0057763A" w:rsidRPr="001C0841" w:rsidRDefault="0057763A" w:rsidP="0057763A">
            <w:pPr>
              <w:autoSpaceDE/>
              <w:autoSpaceDN/>
              <w:adjustRightInd/>
              <w:rPr>
                <w:sz w:val="18"/>
                <w:szCs w:val="18"/>
              </w:rPr>
            </w:pPr>
          </w:p>
        </w:tc>
        <w:tc>
          <w:tcPr>
            <w:tcW w:w="477" w:type="pct"/>
            <w:vMerge/>
            <w:vAlign w:val="center"/>
            <w:hideMark/>
          </w:tcPr>
          <w:p w:rsidR="0057763A" w:rsidRPr="001C0841" w:rsidRDefault="0057763A" w:rsidP="0057763A">
            <w:pPr>
              <w:autoSpaceDE/>
              <w:autoSpaceDN/>
              <w:adjustRightInd/>
              <w:rPr>
                <w:sz w:val="18"/>
                <w:szCs w:val="18"/>
              </w:rPr>
            </w:pPr>
          </w:p>
        </w:tc>
        <w:tc>
          <w:tcPr>
            <w:tcW w:w="670" w:type="pct"/>
            <w:shd w:val="clear" w:color="auto" w:fill="auto"/>
            <w:hideMark/>
          </w:tcPr>
          <w:p w:rsidR="0057763A" w:rsidRPr="001C0841" w:rsidRDefault="0057763A" w:rsidP="0057763A">
            <w:pPr>
              <w:autoSpaceDE/>
              <w:autoSpaceDN/>
              <w:adjustRightInd/>
              <w:rPr>
                <w:sz w:val="18"/>
                <w:szCs w:val="18"/>
              </w:rPr>
            </w:pPr>
            <w:r w:rsidRPr="001C0841">
              <w:rPr>
                <w:sz w:val="18"/>
                <w:szCs w:val="18"/>
              </w:rPr>
              <w:t>местный бюджет</w:t>
            </w:r>
          </w:p>
        </w:tc>
        <w:tc>
          <w:tcPr>
            <w:tcW w:w="413"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22 629,6</w:t>
            </w:r>
          </w:p>
        </w:tc>
        <w:tc>
          <w:tcPr>
            <w:tcW w:w="368" w:type="pct"/>
            <w:shd w:val="clear" w:color="000000" w:fill="FFFFFF"/>
            <w:noWrap/>
            <w:hideMark/>
          </w:tcPr>
          <w:p w:rsidR="0057763A" w:rsidRPr="001C0841" w:rsidRDefault="0057763A" w:rsidP="0057763A">
            <w:pPr>
              <w:autoSpaceDE/>
              <w:autoSpaceDN/>
              <w:adjustRightInd/>
              <w:jc w:val="center"/>
              <w:rPr>
                <w:sz w:val="18"/>
                <w:szCs w:val="18"/>
              </w:rPr>
            </w:pPr>
            <w:r w:rsidRPr="001C0841">
              <w:rPr>
                <w:sz w:val="18"/>
                <w:szCs w:val="18"/>
              </w:rPr>
              <w:t>2 514,4</w:t>
            </w:r>
          </w:p>
        </w:tc>
        <w:tc>
          <w:tcPr>
            <w:tcW w:w="395" w:type="pct"/>
            <w:shd w:val="clear" w:color="000000" w:fill="FFFFFF"/>
            <w:noWrap/>
            <w:hideMark/>
          </w:tcPr>
          <w:p w:rsidR="0057763A" w:rsidRPr="001C0841" w:rsidRDefault="0057763A" w:rsidP="0057763A">
            <w:pPr>
              <w:autoSpaceDE/>
              <w:autoSpaceDN/>
              <w:adjustRightInd/>
              <w:jc w:val="center"/>
              <w:rPr>
                <w:sz w:val="18"/>
                <w:szCs w:val="18"/>
              </w:rPr>
            </w:pPr>
            <w:r w:rsidRPr="001C0841">
              <w:rPr>
                <w:sz w:val="18"/>
                <w:szCs w:val="18"/>
              </w:rPr>
              <w:t>2 514,4</w:t>
            </w:r>
          </w:p>
        </w:tc>
        <w:tc>
          <w:tcPr>
            <w:tcW w:w="403" w:type="pct"/>
            <w:shd w:val="clear" w:color="000000" w:fill="FFFFFF"/>
            <w:noWrap/>
            <w:hideMark/>
          </w:tcPr>
          <w:p w:rsidR="0057763A" w:rsidRPr="001C0841" w:rsidRDefault="0057763A" w:rsidP="0057763A">
            <w:pPr>
              <w:autoSpaceDE/>
              <w:autoSpaceDN/>
              <w:adjustRightInd/>
              <w:jc w:val="center"/>
              <w:rPr>
                <w:sz w:val="18"/>
                <w:szCs w:val="18"/>
              </w:rPr>
            </w:pPr>
            <w:r w:rsidRPr="001C0841">
              <w:rPr>
                <w:sz w:val="18"/>
                <w:szCs w:val="18"/>
              </w:rPr>
              <w:t>2 514,4</w:t>
            </w:r>
          </w:p>
        </w:tc>
        <w:tc>
          <w:tcPr>
            <w:tcW w:w="368" w:type="pct"/>
            <w:shd w:val="clear" w:color="auto" w:fill="auto"/>
            <w:noWrap/>
            <w:hideMark/>
          </w:tcPr>
          <w:p w:rsidR="0057763A" w:rsidRPr="001C0841" w:rsidRDefault="0057763A" w:rsidP="0057763A">
            <w:pPr>
              <w:autoSpaceDE/>
              <w:autoSpaceDN/>
              <w:adjustRightInd/>
              <w:jc w:val="center"/>
              <w:rPr>
                <w:sz w:val="18"/>
                <w:szCs w:val="18"/>
              </w:rPr>
            </w:pPr>
            <w:r w:rsidRPr="001C0841">
              <w:rPr>
                <w:sz w:val="18"/>
                <w:szCs w:val="18"/>
              </w:rPr>
              <w:t>2 514,4</w:t>
            </w:r>
          </w:p>
        </w:tc>
        <w:tc>
          <w:tcPr>
            <w:tcW w:w="435" w:type="pct"/>
            <w:shd w:val="clear" w:color="auto" w:fill="auto"/>
            <w:noWrap/>
            <w:hideMark/>
          </w:tcPr>
          <w:p w:rsidR="0057763A" w:rsidRPr="001C0841" w:rsidRDefault="0057763A" w:rsidP="0057763A">
            <w:pPr>
              <w:autoSpaceDE/>
              <w:autoSpaceDN/>
              <w:adjustRightInd/>
              <w:jc w:val="center"/>
              <w:rPr>
                <w:sz w:val="18"/>
                <w:szCs w:val="18"/>
              </w:rPr>
            </w:pPr>
            <w:r w:rsidRPr="001C0841">
              <w:rPr>
                <w:sz w:val="18"/>
                <w:szCs w:val="18"/>
              </w:rPr>
              <w:t>12 572,0</w:t>
            </w:r>
          </w:p>
        </w:tc>
      </w:tr>
      <w:tr w:rsidR="00A64A9F" w:rsidRPr="001C0841" w:rsidTr="00A64A9F">
        <w:trPr>
          <w:trHeight w:val="20"/>
        </w:trPr>
        <w:tc>
          <w:tcPr>
            <w:tcW w:w="331" w:type="pct"/>
            <w:vMerge/>
            <w:vAlign w:val="center"/>
            <w:hideMark/>
          </w:tcPr>
          <w:p w:rsidR="0057763A" w:rsidRPr="001C0841" w:rsidRDefault="0057763A" w:rsidP="0057763A">
            <w:pPr>
              <w:autoSpaceDE/>
              <w:autoSpaceDN/>
              <w:adjustRightInd/>
              <w:rPr>
                <w:sz w:val="18"/>
                <w:szCs w:val="18"/>
              </w:rPr>
            </w:pPr>
          </w:p>
        </w:tc>
        <w:tc>
          <w:tcPr>
            <w:tcW w:w="1140" w:type="pct"/>
            <w:vMerge/>
            <w:vAlign w:val="center"/>
            <w:hideMark/>
          </w:tcPr>
          <w:p w:rsidR="0057763A" w:rsidRPr="001C0841" w:rsidRDefault="0057763A" w:rsidP="0057763A">
            <w:pPr>
              <w:autoSpaceDE/>
              <w:autoSpaceDN/>
              <w:adjustRightInd/>
              <w:rPr>
                <w:sz w:val="18"/>
                <w:szCs w:val="18"/>
              </w:rPr>
            </w:pPr>
          </w:p>
        </w:tc>
        <w:tc>
          <w:tcPr>
            <w:tcW w:w="477" w:type="pct"/>
            <w:vMerge/>
            <w:vAlign w:val="center"/>
            <w:hideMark/>
          </w:tcPr>
          <w:p w:rsidR="0057763A" w:rsidRPr="001C0841" w:rsidRDefault="0057763A" w:rsidP="0057763A">
            <w:pPr>
              <w:autoSpaceDE/>
              <w:autoSpaceDN/>
              <w:adjustRightInd/>
              <w:rPr>
                <w:sz w:val="18"/>
                <w:szCs w:val="18"/>
              </w:rPr>
            </w:pPr>
          </w:p>
        </w:tc>
        <w:tc>
          <w:tcPr>
            <w:tcW w:w="670" w:type="pct"/>
            <w:shd w:val="clear" w:color="auto" w:fill="auto"/>
            <w:hideMark/>
          </w:tcPr>
          <w:p w:rsidR="0057763A" w:rsidRPr="001C0841" w:rsidRDefault="0057763A" w:rsidP="0057763A">
            <w:pPr>
              <w:autoSpaceDE/>
              <w:autoSpaceDN/>
              <w:adjustRightInd/>
              <w:rPr>
                <w:sz w:val="18"/>
                <w:szCs w:val="18"/>
              </w:rPr>
            </w:pPr>
            <w:r w:rsidRPr="001C0841">
              <w:rPr>
                <w:sz w:val="18"/>
                <w:szCs w:val="18"/>
              </w:rPr>
              <w:t>иные источники финансирования</w:t>
            </w:r>
          </w:p>
        </w:tc>
        <w:tc>
          <w:tcPr>
            <w:tcW w:w="413"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11 340,0</w:t>
            </w:r>
          </w:p>
        </w:tc>
        <w:tc>
          <w:tcPr>
            <w:tcW w:w="368"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1 260,0</w:t>
            </w:r>
          </w:p>
        </w:tc>
        <w:tc>
          <w:tcPr>
            <w:tcW w:w="395"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1 260,0</w:t>
            </w:r>
          </w:p>
        </w:tc>
        <w:tc>
          <w:tcPr>
            <w:tcW w:w="403"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1 260,0</w:t>
            </w:r>
          </w:p>
        </w:tc>
        <w:tc>
          <w:tcPr>
            <w:tcW w:w="368"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1 260,0</w:t>
            </w:r>
          </w:p>
        </w:tc>
        <w:tc>
          <w:tcPr>
            <w:tcW w:w="435"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6 300,0</w:t>
            </w:r>
          </w:p>
        </w:tc>
      </w:tr>
      <w:tr w:rsidR="00A64A9F" w:rsidRPr="001C0841" w:rsidTr="00A64A9F">
        <w:trPr>
          <w:trHeight w:val="20"/>
        </w:trPr>
        <w:tc>
          <w:tcPr>
            <w:tcW w:w="331" w:type="pct"/>
            <w:vMerge w:val="restar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1.7.</w:t>
            </w:r>
          </w:p>
        </w:tc>
        <w:tc>
          <w:tcPr>
            <w:tcW w:w="1140" w:type="pct"/>
            <w:vMerge w:val="restart"/>
            <w:shd w:val="clear" w:color="auto" w:fill="auto"/>
            <w:hideMark/>
          </w:tcPr>
          <w:p w:rsidR="00AE4A99" w:rsidRPr="001C0841" w:rsidRDefault="0057763A" w:rsidP="00AE4A99">
            <w:pPr>
              <w:autoSpaceDE/>
              <w:autoSpaceDN/>
              <w:adjustRightInd/>
              <w:jc w:val="center"/>
              <w:rPr>
                <w:sz w:val="18"/>
                <w:szCs w:val="18"/>
              </w:rPr>
            </w:pPr>
            <w:r w:rsidRPr="001C0841">
              <w:rPr>
                <w:sz w:val="18"/>
                <w:szCs w:val="18"/>
              </w:rPr>
              <w:t>Основное мероприятие "Развитие системы воспитания, профилактика правонарушений среди несовершеннолетних"</w:t>
            </w:r>
          </w:p>
          <w:p w:rsidR="0057763A" w:rsidRPr="001C0841" w:rsidRDefault="0057763A" w:rsidP="00AE4A99">
            <w:pPr>
              <w:autoSpaceDE/>
              <w:autoSpaceDN/>
              <w:adjustRightInd/>
              <w:jc w:val="center"/>
              <w:rPr>
                <w:sz w:val="18"/>
                <w:szCs w:val="18"/>
              </w:rPr>
            </w:pPr>
            <w:r w:rsidRPr="001C0841">
              <w:rPr>
                <w:sz w:val="18"/>
                <w:szCs w:val="18"/>
              </w:rPr>
              <w:t>(п.3, таблицы № 5)</w:t>
            </w:r>
          </w:p>
        </w:tc>
        <w:tc>
          <w:tcPr>
            <w:tcW w:w="477" w:type="pct"/>
            <w:vMerge w:val="restart"/>
            <w:shd w:val="clear" w:color="auto" w:fill="auto"/>
            <w:hideMark/>
          </w:tcPr>
          <w:p w:rsidR="0057763A" w:rsidRPr="001C0841" w:rsidRDefault="0057763A" w:rsidP="0057763A">
            <w:pPr>
              <w:autoSpaceDE/>
              <w:autoSpaceDN/>
              <w:adjustRightInd/>
              <w:rPr>
                <w:sz w:val="18"/>
                <w:szCs w:val="18"/>
              </w:rPr>
            </w:pPr>
            <w:r w:rsidRPr="001C0841">
              <w:rPr>
                <w:sz w:val="18"/>
                <w:szCs w:val="18"/>
              </w:rPr>
              <w:t xml:space="preserve">Управление  </w:t>
            </w:r>
          </w:p>
        </w:tc>
        <w:tc>
          <w:tcPr>
            <w:tcW w:w="670" w:type="pct"/>
            <w:shd w:val="clear" w:color="auto" w:fill="auto"/>
            <w:hideMark/>
          </w:tcPr>
          <w:p w:rsidR="0057763A" w:rsidRPr="001C0841" w:rsidRDefault="0057763A" w:rsidP="0057763A">
            <w:pPr>
              <w:autoSpaceDE/>
              <w:autoSpaceDN/>
              <w:adjustRightInd/>
              <w:rPr>
                <w:sz w:val="18"/>
                <w:szCs w:val="18"/>
              </w:rPr>
            </w:pPr>
            <w:r w:rsidRPr="001C0841">
              <w:rPr>
                <w:sz w:val="18"/>
                <w:szCs w:val="18"/>
              </w:rPr>
              <w:t>всего:</w:t>
            </w:r>
          </w:p>
        </w:tc>
        <w:tc>
          <w:tcPr>
            <w:tcW w:w="413"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c>
          <w:tcPr>
            <w:tcW w:w="368"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395"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403"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368"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c>
          <w:tcPr>
            <w:tcW w:w="435"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r>
      <w:tr w:rsidR="00A64A9F" w:rsidRPr="001C0841" w:rsidTr="00A64A9F">
        <w:trPr>
          <w:trHeight w:val="20"/>
        </w:trPr>
        <w:tc>
          <w:tcPr>
            <w:tcW w:w="331" w:type="pct"/>
            <w:vMerge/>
            <w:vAlign w:val="center"/>
            <w:hideMark/>
          </w:tcPr>
          <w:p w:rsidR="0057763A" w:rsidRPr="001C0841" w:rsidRDefault="0057763A" w:rsidP="0057763A">
            <w:pPr>
              <w:autoSpaceDE/>
              <w:autoSpaceDN/>
              <w:adjustRightInd/>
              <w:rPr>
                <w:sz w:val="18"/>
                <w:szCs w:val="18"/>
              </w:rPr>
            </w:pPr>
          </w:p>
        </w:tc>
        <w:tc>
          <w:tcPr>
            <w:tcW w:w="1140" w:type="pct"/>
            <w:vMerge/>
            <w:vAlign w:val="center"/>
            <w:hideMark/>
          </w:tcPr>
          <w:p w:rsidR="0057763A" w:rsidRPr="001C0841" w:rsidRDefault="0057763A" w:rsidP="0057763A">
            <w:pPr>
              <w:autoSpaceDE/>
              <w:autoSpaceDN/>
              <w:adjustRightInd/>
              <w:rPr>
                <w:sz w:val="18"/>
                <w:szCs w:val="18"/>
              </w:rPr>
            </w:pPr>
          </w:p>
        </w:tc>
        <w:tc>
          <w:tcPr>
            <w:tcW w:w="477" w:type="pct"/>
            <w:vMerge/>
            <w:vAlign w:val="center"/>
            <w:hideMark/>
          </w:tcPr>
          <w:p w:rsidR="0057763A" w:rsidRPr="001C0841" w:rsidRDefault="0057763A" w:rsidP="0057763A">
            <w:pPr>
              <w:autoSpaceDE/>
              <w:autoSpaceDN/>
              <w:adjustRightInd/>
              <w:rPr>
                <w:sz w:val="18"/>
                <w:szCs w:val="18"/>
              </w:rPr>
            </w:pPr>
          </w:p>
        </w:tc>
        <w:tc>
          <w:tcPr>
            <w:tcW w:w="670" w:type="pct"/>
            <w:shd w:val="clear" w:color="auto" w:fill="auto"/>
            <w:hideMark/>
          </w:tcPr>
          <w:p w:rsidR="0057763A" w:rsidRPr="001C0841" w:rsidRDefault="0057763A" w:rsidP="0057763A">
            <w:pPr>
              <w:autoSpaceDE/>
              <w:autoSpaceDN/>
              <w:adjustRightInd/>
              <w:rPr>
                <w:sz w:val="18"/>
                <w:szCs w:val="18"/>
              </w:rPr>
            </w:pPr>
            <w:r w:rsidRPr="001C0841">
              <w:rPr>
                <w:sz w:val="18"/>
                <w:szCs w:val="18"/>
              </w:rPr>
              <w:t>федеральный бюджет</w:t>
            </w:r>
          </w:p>
        </w:tc>
        <w:tc>
          <w:tcPr>
            <w:tcW w:w="413"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c>
          <w:tcPr>
            <w:tcW w:w="368"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395"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403"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368"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c>
          <w:tcPr>
            <w:tcW w:w="435"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r>
      <w:tr w:rsidR="00A64A9F" w:rsidRPr="001C0841" w:rsidTr="00A64A9F">
        <w:trPr>
          <w:trHeight w:val="20"/>
        </w:trPr>
        <w:tc>
          <w:tcPr>
            <w:tcW w:w="331" w:type="pct"/>
            <w:vMerge/>
            <w:vAlign w:val="center"/>
            <w:hideMark/>
          </w:tcPr>
          <w:p w:rsidR="0057763A" w:rsidRPr="001C0841" w:rsidRDefault="0057763A" w:rsidP="0057763A">
            <w:pPr>
              <w:autoSpaceDE/>
              <w:autoSpaceDN/>
              <w:adjustRightInd/>
              <w:rPr>
                <w:sz w:val="18"/>
                <w:szCs w:val="18"/>
              </w:rPr>
            </w:pPr>
          </w:p>
        </w:tc>
        <w:tc>
          <w:tcPr>
            <w:tcW w:w="1140" w:type="pct"/>
            <w:vMerge/>
            <w:vAlign w:val="center"/>
            <w:hideMark/>
          </w:tcPr>
          <w:p w:rsidR="0057763A" w:rsidRPr="001C0841" w:rsidRDefault="0057763A" w:rsidP="0057763A">
            <w:pPr>
              <w:autoSpaceDE/>
              <w:autoSpaceDN/>
              <w:adjustRightInd/>
              <w:rPr>
                <w:sz w:val="18"/>
                <w:szCs w:val="18"/>
              </w:rPr>
            </w:pPr>
          </w:p>
        </w:tc>
        <w:tc>
          <w:tcPr>
            <w:tcW w:w="477" w:type="pct"/>
            <w:vMerge/>
            <w:vAlign w:val="center"/>
            <w:hideMark/>
          </w:tcPr>
          <w:p w:rsidR="0057763A" w:rsidRPr="001C0841" w:rsidRDefault="0057763A" w:rsidP="0057763A">
            <w:pPr>
              <w:autoSpaceDE/>
              <w:autoSpaceDN/>
              <w:adjustRightInd/>
              <w:rPr>
                <w:sz w:val="18"/>
                <w:szCs w:val="18"/>
              </w:rPr>
            </w:pPr>
          </w:p>
        </w:tc>
        <w:tc>
          <w:tcPr>
            <w:tcW w:w="670" w:type="pct"/>
            <w:shd w:val="clear" w:color="auto" w:fill="auto"/>
            <w:hideMark/>
          </w:tcPr>
          <w:p w:rsidR="0057763A" w:rsidRPr="001C0841" w:rsidRDefault="0057763A" w:rsidP="0057763A">
            <w:pPr>
              <w:autoSpaceDE/>
              <w:autoSpaceDN/>
              <w:adjustRightInd/>
              <w:rPr>
                <w:sz w:val="18"/>
                <w:szCs w:val="18"/>
              </w:rPr>
            </w:pPr>
            <w:r w:rsidRPr="001C0841">
              <w:rPr>
                <w:sz w:val="18"/>
                <w:szCs w:val="18"/>
              </w:rPr>
              <w:t>бюджет автономного округа</w:t>
            </w:r>
          </w:p>
        </w:tc>
        <w:tc>
          <w:tcPr>
            <w:tcW w:w="413"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c>
          <w:tcPr>
            <w:tcW w:w="368"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395"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403"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368"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c>
          <w:tcPr>
            <w:tcW w:w="435"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r>
      <w:tr w:rsidR="00A64A9F" w:rsidRPr="001C0841" w:rsidTr="00A64A9F">
        <w:trPr>
          <w:trHeight w:val="20"/>
        </w:trPr>
        <w:tc>
          <w:tcPr>
            <w:tcW w:w="331" w:type="pct"/>
            <w:vMerge/>
            <w:vAlign w:val="center"/>
            <w:hideMark/>
          </w:tcPr>
          <w:p w:rsidR="0057763A" w:rsidRPr="001C0841" w:rsidRDefault="0057763A" w:rsidP="0057763A">
            <w:pPr>
              <w:autoSpaceDE/>
              <w:autoSpaceDN/>
              <w:adjustRightInd/>
              <w:rPr>
                <w:sz w:val="18"/>
                <w:szCs w:val="18"/>
              </w:rPr>
            </w:pPr>
          </w:p>
        </w:tc>
        <w:tc>
          <w:tcPr>
            <w:tcW w:w="1140" w:type="pct"/>
            <w:vMerge/>
            <w:vAlign w:val="center"/>
            <w:hideMark/>
          </w:tcPr>
          <w:p w:rsidR="0057763A" w:rsidRPr="001C0841" w:rsidRDefault="0057763A" w:rsidP="0057763A">
            <w:pPr>
              <w:autoSpaceDE/>
              <w:autoSpaceDN/>
              <w:adjustRightInd/>
              <w:rPr>
                <w:sz w:val="18"/>
                <w:szCs w:val="18"/>
              </w:rPr>
            </w:pPr>
          </w:p>
        </w:tc>
        <w:tc>
          <w:tcPr>
            <w:tcW w:w="477" w:type="pct"/>
            <w:vMerge/>
            <w:vAlign w:val="center"/>
            <w:hideMark/>
          </w:tcPr>
          <w:p w:rsidR="0057763A" w:rsidRPr="001C0841" w:rsidRDefault="0057763A" w:rsidP="0057763A">
            <w:pPr>
              <w:autoSpaceDE/>
              <w:autoSpaceDN/>
              <w:adjustRightInd/>
              <w:rPr>
                <w:sz w:val="18"/>
                <w:szCs w:val="18"/>
              </w:rPr>
            </w:pPr>
          </w:p>
        </w:tc>
        <w:tc>
          <w:tcPr>
            <w:tcW w:w="670" w:type="pct"/>
            <w:shd w:val="clear" w:color="auto" w:fill="auto"/>
            <w:hideMark/>
          </w:tcPr>
          <w:p w:rsidR="0057763A" w:rsidRPr="001C0841" w:rsidRDefault="0057763A" w:rsidP="0057763A">
            <w:pPr>
              <w:autoSpaceDE/>
              <w:autoSpaceDN/>
              <w:adjustRightInd/>
              <w:rPr>
                <w:sz w:val="18"/>
                <w:szCs w:val="18"/>
              </w:rPr>
            </w:pPr>
            <w:r w:rsidRPr="001C0841">
              <w:rPr>
                <w:sz w:val="18"/>
                <w:szCs w:val="18"/>
              </w:rPr>
              <w:t>местный бюджет</w:t>
            </w:r>
          </w:p>
        </w:tc>
        <w:tc>
          <w:tcPr>
            <w:tcW w:w="413"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c>
          <w:tcPr>
            <w:tcW w:w="368" w:type="pct"/>
            <w:shd w:val="clear" w:color="000000" w:fill="FFFFFF"/>
            <w:noWrap/>
            <w:hideMark/>
          </w:tcPr>
          <w:p w:rsidR="0057763A" w:rsidRPr="001C0841" w:rsidRDefault="0057763A" w:rsidP="0057763A">
            <w:pPr>
              <w:autoSpaceDE/>
              <w:autoSpaceDN/>
              <w:adjustRightInd/>
              <w:jc w:val="center"/>
              <w:rPr>
                <w:sz w:val="18"/>
                <w:szCs w:val="18"/>
              </w:rPr>
            </w:pPr>
            <w:r w:rsidRPr="001C0841">
              <w:rPr>
                <w:sz w:val="18"/>
                <w:szCs w:val="18"/>
              </w:rPr>
              <w:t>0,0</w:t>
            </w:r>
          </w:p>
        </w:tc>
        <w:tc>
          <w:tcPr>
            <w:tcW w:w="395" w:type="pct"/>
            <w:shd w:val="clear" w:color="000000" w:fill="FFFFFF"/>
            <w:noWrap/>
            <w:hideMark/>
          </w:tcPr>
          <w:p w:rsidR="0057763A" w:rsidRPr="001C0841" w:rsidRDefault="0057763A" w:rsidP="0057763A">
            <w:pPr>
              <w:autoSpaceDE/>
              <w:autoSpaceDN/>
              <w:adjustRightInd/>
              <w:jc w:val="center"/>
              <w:rPr>
                <w:sz w:val="18"/>
                <w:szCs w:val="18"/>
              </w:rPr>
            </w:pPr>
            <w:r w:rsidRPr="001C0841">
              <w:rPr>
                <w:sz w:val="18"/>
                <w:szCs w:val="18"/>
              </w:rPr>
              <w:t>0,0</w:t>
            </w:r>
          </w:p>
        </w:tc>
        <w:tc>
          <w:tcPr>
            <w:tcW w:w="403" w:type="pct"/>
            <w:shd w:val="clear" w:color="000000" w:fill="FFFFFF"/>
            <w:noWrap/>
            <w:hideMark/>
          </w:tcPr>
          <w:p w:rsidR="0057763A" w:rsidRPr="001C0841" w:rsidRDefault="0057763A" w:rsidP="0057763A">
            <w:pPr>
              <w:autoSpaceDE/>
              <w:autoSpaceDN/>
              <w:adjustRightInd/>
              <w:jc w:val="center"/>
              <w:rPr>
                <w:sz w:val="18"/>
                <w:szCs w:val="18"/>
              </w:rPr>
            </w:pPr>
            <w:r w:rsidRPr="001C0841">
              <w:rPr>
                <w:sz w:val="18"/>
                <w:szCs w:val="18"/>
              </w:rPr>
              <w:t>0,0</w:t>
            </w:r>
          </w:p>
        </w:tc>
        <w:tc>
          <w:tcPr>
            <w:tcW w:w="368" w:type="pct"/>
            <w:shd w:val="clear" w:color="auto" w:fill="auto"/>
            <w:noWrap/>
            <w:hideMark/>
          </w:tcPr>
          <w:p w:rsidR="0057763A" w:rsidRPr="001C0841" w:rsidRDefault="0057763A" w:rsidP="0057763A">
            <w:pPr>
              <w:autoSpaceDE/>
              <w:autoSpaceDN/>
              <w:adjustRightInd/>
              <w:jc w:val="center"/>
              <w:rPr>
                <w:sz w:val="18"/>
                <w:szCs w:val="18"/>
              </w:rPr>
            </w:pPr>
            <w:r w:rsidRPr="001C0841">
              <w:rPr>
                <w:sz w:val="18"/>
                <w:szCs w:val="18"/>
              </w:rPr>
              <w:t>0,0</w:t>
            </w:r>
          </w:p>
        </w:tc>
        <w:tc>
          <w:tcPr>
            <w:tcW w:w="435" w:type="pct"/>
            <w:shd w:val="clear" w:color="auto" w:fill="auto"/>
            <w:noWrap/>
            <w:hideMark/>
          </w:tcPr>
          <w:p w:rsidR="0057763A" w:rsidRPr="001C0841" w:rsidRDefault="0057763A" w:rsidP="0057763A">
            <w:pPr>
              <w:autoSpaceDE/>
              <w:autoSpaceDN/>
              <w:adjustRightInd/>
              <w:jc w:val="center"/>
              <w:rPr>
                <w:sz w:val="18"/>
                <w:szCs w:val="18"/>
              </w:rPr>
            </w:pPr>
            <w:r w:rsidRPr="001C0841">
              <w:rPr>
                <w:sz w:val="18"/>
                <w:szCs w:val="18"/>
              </w:rPr>
              <w:t>0,0</w:t>
            </w:r>
          </w:p>
        </w:tc>
      </w:tr>
      <w:tr w:rsidR="00A64A9F" w:rsidRPr="001C0841" w:rsidTr="00A64A9F">
        <w:trPr>
          <w:trHeight w:val="20"/>
        </w:trPr>
        <w:tc>
          <w:tcPr>
            <w:tcW w:w="331" w:type="pct"/>
            <w:vMerge/>
            <w:vAlign w:val="center"/>
            <w:hideMark/>
          </w:tcPr>
          <w:p w:rsidR="0057763A" w:rsidRPr="001C0841" w:rsidRDefault="0057763A" w:rsidP="0057763A">
            <w:pPr>
              <w:autoSpaceDE/>
              <w:autoSpaceDN/>
              <w:adjustRightInd/>
              <w:rPr>
                <w:sz w:val="18"/>
                <w:szCs w:val="18"/>
              </w:rPr>
            </w:pPr>
          </w:p>
        </w:tc>
        <w:tc>
          <w:tcPr>
            <w:tcW w:w="1140" w:type="pct"/>
            <w:vMerge/>
            <w:vAlign w:val="center"/>
            <w:hideMark/>
          </w:tcPr>
          <w:p w:rsidR="0057763A" w:rsidRPr="001C0841" w:rsidRDefault="0057763A" w:rsidP="0057763A">
            <w:pPr>
              <w:autoSpaceDE/>
              <w:autoSpaceDN/>
              <w:adjustRightInd/>
              <w:rPr>
                <w:sz w:val="18"/>
                <w:szCs w:val="18"/>
              </w:rPr>
            </w:pPr>
          </w:p>
        </w:tc>
        <w:tc>
          <w:tcPr>
            <w:tcW w:w="477" w:type="pct"/>
            <w:vMerge/>
            <w:vAlign w:val="center"/>
            <w:hideMark/>
          </w:tcPr>
          <w:p w:rsidR="0057763A" w:rsidRPr="001C0841" w:rsidRDefault="0057763A" w:rsidP="0057763A">
            <w:pPr>
              <w:autoSpaceDE/>
              <w:autoSpaceDN/>
              <w:adjustRightInd/>
              <w:rPr>
                <w:sz w:val="18"/>
                <w:szCs w:val="18"/>
              </w:rPr>
            </w:pPr>
          </w:p>
        </w:tc>
        <w:tc>
          <w:tcPr>
            <w:tcW w:w="670" w:type="pct"/>
            <w:shd w:val="clear" w:color="auto" w:fill="auto"/>
            <w:hideMark/>
          </w:tcPr>
          <w:p w:rsidR="0057763A" w:rsidRPr="001C0841" w:rsidRDefault="0057763A" w:rsidP="0057763A">
            <w:pPr>
              <w:autoSpaceDE/>
              <w:autoSpaceDN/>
              <w:adjustRightInd/>
              <w:rPr>
                <w:sz w:val="18"/>
                <w:szCs w:val="18"/>
              </w:rPr>
            </w:pPr>
            <w:r w:rsidRPr="001C0841">
              <w:rPr>
                <w:sz w:val="18"/>
                <w:szCs w:val="18"/>
              </w:rPr>
              <w:t>иные источники финансирования</w:t>
            </w:r>
          </w:p>
        </w:tc>
        <w:tc>
          <w:tcPr>
            <w:tcW w:w="413"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c>
          <w:tcPr>
            <w:tcW w:w="368"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395"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403"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368"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c>
          <w:tcPr>
            <w:tcW w:w="435"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r>
      <w:tr w:rsidR="00A64A9F" w:rsidRPr="001C0841" w:rsidTr="00A64A9F">
        <w:trPr>
          <w:trHeight w:val="20"/>
        </w:trPr>
        <w:tc>
          <w:tcPr>
            <w:tcW w:w="331" w:type="pct"/>
            <w:vMerge w:val="restar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1.8.</w:t>
            </w:r>
          </w:p>
        </w:tc>
        <w:tc>
          <w:tcPr>
            <w:tcW w:w="1140" w:type="pct"/>
            <w:vMerge w:val="restart"/>
            <w:shd w:val="clear" w:color="auto" w:fill="auto"/>
            <w:hideMark/>
          </w:tcPr>
          <w:p w:rsidR="00AE4A99" w:rsidRPr="001C0841" w:rsidRDefault="0057763A" w:rsidP="0057763A">
            <w:pPr>
              <w:autoSpaceDE/>
              <w:autoSpaceDN/>
              <w:adjustRightInd/>
              <w:jc w:val="center"/>
              <w:rPr>
                <w:sz w:val="18"/>
                <w:szCs w:val="18"/>
              </w:rPr>
            </w:pPr>
            <w:r w:rsidRPr="001C0841">
              <w:rPr>
                <w:sz w:val="18"/>
                <w:szCs w:val="18"/>
              </w:rPr>
              <w:t>Основное мероприятие "Повышение финансовой грамотности"</w:t>
            </w:r>
          </w:p>
          <w:p w:rsidR="0057763A" w:rsidRPr="001C0841" w:rsidRDefault="0057763A" w:rsidP="0057763A">
            <w:pPr>
              <w:autoSpaceDE/>
              <w:autoSpaceDN/>
              <w:adjustRightInd/>
              <w:jc w:val="center"/>
              <w:rPr>
                <w:sz w:val="18"/>
                <w:szCs w:val="18"/>
              </w:rPr>
            </w:pPr>
            <w:r w:rsidRPr="001C0841">
              <w:rPr>
                <w:sz w:val="18"/>
                <w:szCs w:val="18"/>
              </w:rPr>
              <w:t>(п. 1 таблицы № 5)</w:t>
            </w:r>
          </w:p>
        </w:tc>
        <w:tc>
          <w:tcPr>
            <w:tcW w:w="477" w:type="pct"/>
            <w:vMerge w:val="restart"/>
            <w:shd w:val="clear" w:color="auto" w:fill="auto"/>
            <w:hideMark/>
          </w:tcPr>
          <w:p w:rsidR="0057763A" w:rsidRPr="001C0841" w:rsidRDefault="0057763A" w:rsidP="0057763A">
            <w:pPr>
              <w:autoSpaceDE/>
              <w:autoSpaceDN/>
              <w:adjustRightInd/>
              <w:rPr>
                <w:sz w:val="18"/>
                <w:szCs w:val="18"/>
              </w:rPr>
            </w:pPr>
            <w:r w:rsidRPr="001C0841">
              <w:rPr>
                <w:sz w:val="18"/>
                <w:szCs w:val="18"/>
              </w:rPr>
              <w:t xml:space="preserve">Управление </w:t>
            </w:r>
          </w:p>
        </w:tc>
        <w:tc>
          <w:tcPr>
            <w:tcW w:w="670" w:type="pct"/>
            <w:shd w:val="clear" w:color="auto" w:fill="auto"/>
            <w:hideMark/>
          </w:tcPr>
          <w:p w:rsidR="0057763A" w:rsidRPr="001C0841" w:rsidRDefault="0057763A" w:rsidP="0057763A">
            <w:pPr>
              <w:autoSpaceDE/>
              <w:autoSpaceDN/>
              <w:adjustRightInd/>
              <w:rPr>
                <w:sz w:val="18"/>
                <w:szCs w:val="18"/>
              </w:rPr>
            </w:pPr>
            <w:r w:rsidRPr="001C0841">
              <w:rPr>
                <w:sz w:val="18"/>
                <w:szCs w:val="18"/>
              </w:rPr>
              <w:t>всего:</w:t>
            </w:r>
          </w:p>
        </w:tc>
        <w:tc>
          <w:tcPr>
            <w:tcW w:w="413"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c>
          <w:tcPr>
            <w:tcW w:w="368"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395"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403"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368"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c>
          <w:tcPr>
            <w:tcW w:w="435"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r>
      <w:tr w:rsidR="00A64A9F" w:rsidRPr="001C0841" w:rsidTr="00A64A9F">
        <w:trPr>
          <w:trHeight w:val="20"/>
        </w:trPr>
        <w:tc>
          <w:tcPr>
            <w:tcW w:w="331" w:type="pct"/>
            <w:vMerge/>
            <w:vAlign w:val="center"/>
            <w:hideMark/>
          </w:tcPr>
          <w:p w:rsidR="0057763A" w:rsidRPr="001C0841" w:rsidRDefault="0057763A" w:rsidP="0057763A">
            <w:pPr>
              <w:autoSpaceDE/>
              <w:autoSpaceDN/>
              <w:adjustRightInd/>
              <w:rPr>
                <w:sz w:val="18"/>
                <w:szCs w:val="18"/>
              </w:rPr>
            </w:pPr>
          </w:p>
        </w:tc>
        <w:tc>
          <w:tcPr>
            <w:tcW w:w="1140" w:type="pct"/>
            <w:vMerge/>
            <w:vAlign w:val="center"/>
            <w:hideMark/>
          </w:tcPr>
          <w:p w:rsidR="0057763A" w:rsidRPr="001C0841" w:rsidRDefault="0057763A" w:rsidP="0057763A">
            <w:pPr>
              <w:autoSpaceDE/>
              <w:autoSpaceDN/>
              <w:adjustRightInd/>
              <w:rPr>
                <w:sz w:val="18"/>
                <w:szCs w:val="18"/>
              </w:rPr>
            </w:pPr>
          </w:p>
        </w:tc>
        <w:tc>
          <w:tcPr>
            <w:tcW w:w="477" w:type="pct"/>
            <w:vMerge/>
            <w:vAlign w:val="center"/>
            <w:hideMark/>
          </w:tcPr>
          <w:p w:rsidR="0057763A" w:rsidRPr="001C0841" w:rsidRDefault="0057763A" w:rsidP="0057763A">
            <w:pPr>
              <w:autoSpaceDE/>
              <w:autoSpaceDN/>
              <w:adjustRightInd/>
              <w:rPr>
                <w:sz w:val="18"/>
                <w:szCs w:val="18"/>
              </w:rPr>
            </w:pPr>
          </w:p>
        </w:tc>
        <w:tc>
          <w:tcPr>
            <w:tcW w:w="670" w:type="pct"/>
            <w:shd w:val="clear" w:color="auto" w:fill="auto"/>
            <w:hideMark/>
          </w:tcPr>
          <w:p w:rsidR="0057763A" w:rsidRPr="001C0841" w:rsidRDefault="0057763A" w:rsidP="0057763A">
            <w:pPr>
              <w:autoSpaceDE/>
              <w:autoSpaceDN/>
              <w:adjustRightInd/>
              <w:rPr>
                <w:sz w:val="18"/>
                <w:szCs w:val="18"/>
              </w:rPr>
            </w:pPr>
            <w:r w:rsidRPr="001C0841">
              <w:rPr>
                <w:sz w:val="18"/>
                <w:szCs w:val="18"/>
              </w:rPr>
              <w:t>федеральный бюджет</w:t>
            </w:r>
          </w:p>
        </w:tc>
        <w:tc>
          <w:tcPr>
            <w:tcW w:w="413"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c>
          <w:tcPr>
            <w:tcW w:w="368"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395"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403"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368"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c>
          <w:tcPr>
            <w:tcW w:w="435"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r>
      <w:tr w:rsidR="00A64A9F" w:rsidRPr="001C0841" w:rsidTr="00A64A9F">
        <w:trPr>
          <w:trHeight w:val="20"/>
        </w:trPr>
        <w:tc>
          <w:tcPr>
            <w:tcW w:w="331" w:type="pct"/>
            <w:vMerge/>
            <w:vAlign w:val="center"/>
            <w:hideMark/>
          </w:tcPr>
          <w:p w:rsidR="0057763A" w:rsidRPr="001C0841" w:rsidRDefault="0057763A" w:rsidP="0057763A">
            <w:pPr>
              <w:autoSpaceDE/>
              <w:autoSpaceDN/>
              <w:adjustRightInd/>
              <w:rPr>
                <w:sz w:val="18"/>
                <w:szCs w:val="18"/>
              </w:rPr>
            </w:pPr>
          </w:p>
        </w:tc>
        <w:tc>
          <w:tcPr>
            <w:tcW w:w="1140" w:type="pct"/>
            <w:vMerge/>
            <w:vAlign w:val="center"/>
            <w:hideMark/>
          </w:tcPr>
          <w:p w:rsidR="0057763A" w:rsidRPr="001C0841" w:rsidRDefault="0057763A" w:rsidP="0057763A">
            <w:pPr>
              <w:autoSpaceDE/>
              <w:autoSpaceDN/>
              <w:adjustRightInd/>
              <w:rPr>
                <w:sz w:val="18"/>
                <w:szCs w:val="18"/>
              </w:rPr>
            </w:pPr>
          </w:p>
        </w:tc>
        <w:tc>
          <w:tcPr>
            <w:tcW w:w="477" w:type="pct"/>
            <w:vMerge/>
            <w:vAlign w:val="center"/>
            <w:hideMark/>
          </w:tcPr>
          <w:p w:rsidR="0057763A" w:rsidRPr="001C0841" w:rsidRDefault="0057763A" w:rsidP="0057763A">
            <w:pPr>
              <w:autoSpaceDE/>
              <w:autoSpaceDN/>
              <w:adjustRightInd/>
              <w:rPr>
                <w:sz w:val="18"/>
                <w:szCs w:val="18"/>
              </w:rPr>
            </w:pPr>
          </w:p>
        </w:tc>
        <w:tc>
          <w:tcPr>
            <w:tcW w:w="670" w:type="pct"/>
            <w:shd w:val="clear" w:color="auto" w:fill="auto"/>
            <w:hideMark/>
          </w:tcPr>
          <w:p w:rsidR="0057763A" w:rsidRPr="001C0841" w:rsidRDefault="0057763A" w:rsidP="0057763A">
            <w:pPr>
              <w:autoSpaceDE/>
              <w:autoSpaceDN/>
              <w:adjustRightInd/>
              <w:rPr>
                <w:sz w:val="18"/>
                <w:szCs w:val="18"/>
              </w:rPr>
            </w:pPr>
            <w:r w:rsidRPr="001C0841">
              <w:rPr>
                <w:sz w:val="18"/>
                <w:szCs w:val="18"/>
              </w:rPr>
              <w:t>бюджет автономного округа</w:t>
            </w:r>
          </w:p>
        </w:tc>
        <w:tc>
          <w:tcPr>
            <w:tcW w:w="413"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c>
          <w:tcPr>
            <w:tcW w:w="368"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395"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403"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368"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c>
          <w:tcPr>
            <w:tcW w:w="435"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r>
      <w:tr w:rsidR="00A64A9F" w:rsidRPr="001C0841" w:rsidTr="00A64A9F">
        <w:trPr>
          <w:trHeight w:val="20"/>
        </w:trPr>
        <w:tc>
          <w:tcPr>
            <w:tcW w:w="331" w:type="pct"/>
            <w:vMerge/>
            <w:vAlign w:val="center"/>
            <w:hideMark/>
          </w:tcPr>
          <w:p w:rsidR="0057763A" w:rsidRPr="001C0841" w:rsidRDefault="0057763A" w:rsidP="0057763A">
            <w:pPr>
              <w:autoSpaceDE/>
              <w:autoSpaceDN/>
              <w:adjustRightInd/>
              <w:rPr>
                <w:sz w:val="18"/>
                <w:szCs w:val="18"/>
              </w:rPr>
            </w:pPr>
          </w:p>
        </w:tc>
        <w:tc>
          <w:tcPr>
            <w:tcW w:w="1140" w:type="pct"/>
            <w:vMerge/>
            <w:vAlign w:val="center"/>
            <w:hideMark/>
          </w:tcPr>
          <w:p w:rsidR="0057763A" w:rsidRPr="001C0841" w:rsidRDefault="0057763A" w:rsidP="0057763A">
            <w:pPr>
              <w:autoSpaceDE/>
              <w:autoSpaceDN/>
              <w:adjustRightInd/>
              <w:rPr>
                <w:sz w:val="18"/>
                <w:szCs w:val="18"/>
              </w:rPr>
            </w:pPr>
          </w:p>
        </w:tc>
        <w:tc>
          <w:tcPr>
            <w:tcW w:w="477" w:type="pct"/>
            <w:vMerge/>
            <w:vAlign w:val="center"/>
            <w:hideMark/>
          </w:tcPr>
          <w:p w:rsidR="0057763A" w:rsidRPr="001C0841" w:rsidRDefault="0057763A" w:rsidP="0057763A">
            <w:pPr>
              <w:autoSpaceDE/>
              <w:autoSpaceDN/>
              <w:adjustRightInd/>
              <w:rPr>
                <w:sz w:val="18"/>
                <w:szCs w:val="18"/>
              </w:rPr>
            </w:pPr>
          </w:p>
        </w:tc>
        <w:tc>
          <w:tcPr>
            <w:tcW w:w="670" w:type="pct"/>
            <w:shd w:val="clear" w:color="auto" w:fill="auto"/>
            <w:hideMark/>
          </w:tcPr>
          <w:p w:rsidR="0057763A" w:rsidRPr="001C0841" w:rsidRDefault="0057763A" w:rsidP="0057763A">
            <w:pPr>
              <w:autoSpaceDE/>
              <w:autoSpaceDN/>
              <w:adjustRightInd/>
              <w:rPr>
                <w:sz w:val="18"/>
                <w:szCs w:val="18"/>
              </w:rPr>
            </w:pPr>
            <w:r w:rsidRPr="001C0841">
              <w:rPr>
                <w:sz w:val="18"/>
                <w:szCs w:val="18"/>
              </w:rPr>
              <w:t>местный бюджет</w:t>
            </w:r>
          </w:p>
        </w:tc>
        <w:tc>
          <w:tcPr>
            <w:tcW w:w="413"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c>
          <w:tcPr>
            <w:tcW w:w="368"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395"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403"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368"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c>
          <w:tcPr>
            <w:tcW w:w="435"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r>
      <w:tr w:rsidR="00A64A9F" w:rsidRPr="001C0841" w:rsidTr="00A64A9F">
        <w:trPr>
          <w:trHeight w:val="20"/>
        </w:trPr>
        <w:tc>
          <w:tcPr>
            <w:tcW w:w="331" w:type="pct"/>
            <w:vMerge/>
            <w:vAlign w:val="center"/>
            <w:hideMark/>
          </w:tcPr>
          <w:p w:rsidR="0057763A" w:rsidRPr="001C0841" w:rsidRDefault="0057763A" w:rsidP="0057763A">
            <w:pPr>
              <w:autoSpaceDE/>
              <w:autoSpaceDN/>
              <w:adjustRightInd/>
              <w:rPr>
                <w:sz w:val="18"/>
                <w:szCs w:val="18"/>
              </w:rPr>
            </w:pPr>
          </w:p>
        </w:tc>
        <w:tc>
          <w:tcPr>
            <w:tcW w:w="1140" w:type="pct"/>
            <w:vMerge/>
            <w:vAlign w:val="center"/>
            <w:hideMark/>
          </w:tcPr>
          <w:p w:rsidR="0057763A" w:rsidRPr="001C0841" w:rsidRDefault="0057763A" w:rsidP="0057763A">
            <w:pPr>
              <w:autoSpaceDE/>
              <w:autoSpaceDN/>
              <w:adjustRightInd/>
              <w:rPr>
                <w:sz w:val="18"/>
                <w:szCs w:val="18"/>
              </w:rPr>
            </w:pPr>
          </w:p>
        </w:tc>
        <w:tc>
          <w:tcPr>
            <w:tcW w:w="477" w:type="pct"/>
            <w:vMerge/>
            <w:vAlign w:val="center"/>
            <w:hideMark/>
          </w:tcPr>
          <w:p w:rsidR="0057763A" w:rsidRPr="001C0841" w:rsidRDefault="0057763A" w:rsidP="0057763A">
            <w:pPr>
              <w:autoSpaceDE/>
              <w:autoSpaceDN/>
              <w:adjustRightInd/>
              <w:rPr>
                <w:sz w:val="18"/>
                <w:szCs w:val="18"/>
              </w:rPr>
            </w:pPr>
          </w:p>
        </w:tc>
        <w:tc>
          <w:tcPr>
            <w:tcW w:w="670" w:type="pct"/>
            <w:shd w:val="clear" w:color="auto" w:fill="auto"/>
            <w:hideMark/>
          </w:tcPr>
          <w:p w:rsidR="0057763A" w:rsidRPr="001C0841" w:rsidRDefault="0057763A" w:rsidP="0057763A">
            <w:pPr>
              <w:autoSpaceDE/>
              <w:autoSpaceDN/>
              <w:adjustRightInd/>
              <w:rPr>
                <w:sz w:val="18"/>
                <w:szCs w:val="18"/>
              </w:rPr>
            </w:pPr>
            <w:r w:rsidRPr="001C0841">
              <w:rPr>
                <w:sz w:val="18"/>
                <w:szCs w:val="18"/>
              </w:rPr>
              <w:t>иные источники финансирования</w:t>
            </w:r>
          </w:p>
        </w:tc>
        <w:tc>
          <w:tcPr>
            <w:tcW w:w="413"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c>
          <w:tcPr>
            <w:tcW w:w="368"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395"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403"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368"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c>
          <w:tcPr>
            <w:tcW w:w="435"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r>
      <w:tr w:rsidR="00A64A9F" w:rsidRPr="001C0841" w:rsidTr="00A64A9F">
        <w:trPr>
          <w:trHeight w:val="20"/>
        </w:trPr>
        <w:tc>
          <w:tcPr>
            <w:tcW w:w="331" w:type="pct"/>
            <w:vMerge w:val="restar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 </w:t>
            </w:r>
          </w:p>
        </w:tc>
        <w:tc>
          <w:tcPr>
            <w:tcW w:w="1140" w:type="pct"/>
            <w:vMerge w:val="restart"/>
            <w:shd w:val="clear" w:color="auto" w:fill="auto"/>
            <w:hideMark/>
          </w:tcPr>
          <w:p w:rsidR="0057763A" w:rsidRPr="001C0841" w:rsidRDefault="0057763A" w:rsidP="0057763A">
            <w:pPr>
              <w:autoSpaceDE/>
              <w:autoSpaceDN/>
              <w:adjustRightInd/>
              <w:rPr>
                <w:sz w:val="18"/>
                <w:szCs w:val="18"/>
              </w:rPr>
            </w:pPr>
            <w:r w:rsidRPr="001C0841">
              <w:rPr>
                <w:sz w:val="18"/>
                <w:szCs w:val="18"/>
              </w:rPr>
              <w:t>Итого по подпрограмме I.</w:t>
            </w:r>
          </w:p>
        </w:tc>
        <w:tc>
          <w:tcPr>
            <w:tcW w:w="477" w:type="pct"/>
            <w:vMerge w:val="restart"/>
            <w:shd w:val="clear" w:color="auto" w:fill="auto"/>
            <w:hideMark/>
          </w:tcPr>
          <w:p w:rsidR="0057763A" w:rsidRPr="001C0841" w:rsidRDefault="0057763A" w:rsidP="0057763A">
            <w:pPr>
              <w:autoSpaceDE/>
              <w:autoSpaceDN/>
              <w:adjustRightInd/>
              <w:rPr>
                <w:sz w:val="18"/>
                <w:szCs w:val="18"/>
              </w:rPr>
            </w:pPr>
            <w:r w:rsidRPr="001C0841">
              <w:rPr>
                <w:sz w:val="18"/>
                <w:szCs w:val="18"/>
              </w:rPr>
              <w:t> </w:t>
            </w:r>
          </w:p>
        </w:tc>
        <w:tc>
          <w:tcPr>
            <w:tcW w:w="670" w:type="pct"/>
            <w:shd w:val="clear" w:color="auto" w:fill="auto"/>
            <w:hideMark/>
          </w:tcPr>
          <w:p w:rsidR="0057763A" w:rsidRPr="001C0841" w:rsidRDefault="0057763A" w:rsidP="0057763A">
            <w:pPr>
              <w:autoSpaceDE/>
              <w:autoSpaceDN/>
              <w:adjustRightInd/>
              <w:rPr>
                <w:sz w:val="18"/>
                <w:szCs w:val="18"/>
              </w:rPr>
            </w:pPr>
            <w:r w:rsidRPr="001C0841">
              <w:rPr>
                <w:sz w:val="18"/>
                <w:szCs w:val="18"/>
              </w:rPr>
              <w:t>всего:</w:t>
            </w:r>
          </w:p>
        </w:tc>
        <w:tc>
          <w:tcPr>
            <w:tcW w:w="413"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14 980 839,4</w:t>
            </w:r>
          </w:p>
        </w:tc>
        <w:tc>
          <w:tcPr>
            <w:tcW w:w="368"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1 761 191,4</w:t>
            </w:r>
          </w:p>
        </w:tc>
        <w:tc>
          <w:tcPr>
            <w:tcW w:w="395"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1 701 835,3</w:t>
            </w:r>
          </w:p>
        </w:tc>
        <w:tc>
          <w:tcPr>
            <w:tcW w:w="403"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1 703 849,7</w:t>
            </w:r>
          </w:p>
        </w:tc>
        <w:tc>
          <w:tcPr>
            <w:tcW w:w="368"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1 635 660,5</w:t>
            </w:r>
          </w:p>
        </w:tc>
        <w:tc>
          <w:tcPr>
            <w:tcW w:w="435"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8 178 302,5</w:t>
            </w:r>
          </w:p>
        </w:tc>
      </w:tr>
      <w:tr w:rsidR="00A64A9F" w:rsidRPr="001C0841" w:rsidTr="00A64A9F">
        <w:trPr>
          <w:trHeight w:val="20"/>
        </w:trPr>
        <w:tc>
          <w:tcPr>
            <w:tcW w:w="331" w:type="pct"/>
            <w:vMerge/>
            <w:vAlign w:val="center"/>
            <w:hideMark/>
          </w:tcPr>
          <w:p w:rsidR="0057763A" w:rsidRPr="001C0841" w:rsidRDefault="0057763A" w:rsidP="0057763A">
            <w:pPr>
              <w:autoSpaceDE/>
              <w:autoSpaceDN/>
              <w:adjustRightInd/>
              <w:rPr>
                <w:sz w:val="18"/>
                <w:szCs w:val="18"/>
              </w:rPr>
            </w:pPr>
          </w:p>
        </w:tc>
        <w:tc>
          <w:tcPr>
            <w:tcW w:w="1140" w:type="pct"/>
            <w:vMerge/>
            <w:vAlign w:val="center"/>
            <w:hideMark/>
          </w:tcPr>
          <w:p w:rsidR="0057763A" w:rsidRPr="001C0841" w:rsidRDefault="0057763A" w:rsidP="0057763A">
            <w:pPr>
              <w:autoSpaceDE/>
              <w:autoSpaceDN/>
              <w:adjustRightInd/>
              <w:rPr>
                <w:sz w:val="18"/>
                <w:szCs w:val="18"/>
              </w:rPr>
            </w:pPr>
          </w:p>
        </w:tc>
        <w:tc>
          <w:tcPr>
            <w:tcW w:w="477" w:type="pct"/>
            <w:vMerge/>
            <w:vAlign w:val="center"/>
            <w:hideMark/>
          </w:tcPr>
          <w:p w:rsidR="0057763A" w:rsidRPr="001C0841" w:rsidRDefault="0057763A" w:rsidP="0057763A">
            <w:pPr>
              <w:autoSpaceDE/>
              <w:autoSpaceDN/>
              <w:adjustRightInd/>
              <w:rPr>
                <w:sz w:val="18"/>
                <w:szCs w:val="18"/>
              </w:rPr>
            </w:pPr>
          </w:p>
        </w:tc>
        <w:tc>
          <w:tcPr>
            <w:tcW w:w="670" w:type="pct"/>
            <w:shd w:val="clear" w:color="auto" w:fill="auto"/>
            <w:hideMark/>
          </w:tcPr>
          <w:p w:rsidR="0057763A" w:rsidRPr="001C0841" w:rsidRDefault="0057763A" w:rsidP="0057763A">
            <w:pPr>
              <w:autoSpaceDE/>
              <w:autoSpaceDN/>
              <w:adjustRightInd/>
              <w:rPr>
                <w:sz w:val="18"/>
                <w:szCs w:val="18"/>
              </w:rPr>
            </w:pPr>
            <w:r w:rsidRPr="001C0841">
              <w:rPr>
                <w:sz w:val="18"/>
                <w:szCs w:val="18"/>
              </w:rPr>
              <w:t>федеральный бюджет</w:t>
            </w:r>
          </w:p>
        </w:tc>
        <w:tc>
          <w:tcPr>
            <w:tcW w:w="413"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158 586,6</w:t>
            </w:r>
          </w:p>
        </w:tc>
        <w:tc>
          <w:tcPr>
            <w:tcW w:w="368"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53 034,8</w:t>
            </w:r>
          </w:p>
        </w:tc>
        <w:tc>
          <w:tcPr>
            <w:tcW w:w="395"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51 847,2</w:t>
            </w:r>
          </w:p>
        </w:tc>
        <w:tc>
          <w:tcPr>
            <w:tcW w:w="403"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53 704,6</w:t>
            </w:r>
          </w:p>
        </w:tc>
        <w:tc>
          <w:tcPr>
            <w:tcW w:w="368"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c>
          <w:tcPr>
            <w:tcW w:w="435"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r>
      <w:tr w:rsidR="00A64A9F" w:rsidRPr="001C0841" w:rsidTr="00A64A9F">
        <w:trPr>
          <w:trHeight w:val="20"/>
        </w:trPr>
        <w:tc>
          <w:tcPr>
            <w:tcW w:w="331" w:type="pct"/>
            <w:vMerge/>
            <w:vAlign w:val="center"/>
            <w:hideMark/>
          </w:tcPr>
          <w:p w:rsidR="0057763A" w:rsidRPr="001C0841" w:rsidRDefault="0057763A" w:rsidP="0057763A">
            <w:pPr>
              <w:autoSpaceDE/>
              <w:autoSpaceDN/>
              <w:adjustRightInd/>
              <w:rPr>
                <w:sz w:val="18"/>
                <w:szCs w:val="18"/>
              </w:rPr>
            </w:pPr>
          </w:p>
        </w:tc>
        <w:tc>
          <w:tcPr>
            <w:tcW w:w="1140" w:type="pct"/>
            <w:vMerge/>
            <w:vAlign w:val="center"/>
            <w:hideMark/>
          </w:tcPr>
          <w:p w:rsidR="0057763A" w:rsidRPr="001C0841" w:rsidRDefault="0057763A" w:rsidP="0057763A">
            <w:pPr>
              <w:autoSpaceDE/>
              <w:autoSpaceDN/>
              <w:adjustRightInd/>
              <w:rPr>
                <w:sz w:val="18"/>
                <w:szCs w:val="18"/>
              </w:rPr>
            </w:pPr>
          </w:p>
        </w:tc>
        <w:tc>
          <w:tcPr>
            <w:tcW w:w="477" w:type="pct"/>
            <w:vMerge/>
            <w:vAlign w:val="center"/>
            <w:hideMark/>
          </w:tcPr>
          <w:p w:rsidR="0057763A" w:rsidRPr="001C0841" w:rsidRDefault="0057763A" w:rsidP="0057763A">
            <w:pPr>
              <w:autoSpaceDE/>
              <w:autoSpaceDN/>
              <w:adjustRightInd/>
              <w:rPr>
                <w:sz w:val="18"/>
                <w:szCs w:val="18"/>
              </w:rPr>
            </w:pPr>
          </w:p>
        </w:tc>
        <w:tc>
          <w:tcPr>
            <w:tcW w:w="670" w:type="pct"/>
            <w:shd w:val="clear" w:color="auto" w:fill="auto"/>
            <w:hideMark/>
          </w:tcPr>
          <w:p w:rsidR="0057763A" w:rsidRPr="001C0841" w:rsidRDefault="0057763A" w:rsidP="0057763A">
            <w:pPr>
              <w:autoSpaceDE/>
              <w:autoSpaceDN/>
              <w:adjustRightInd/>
              <w:rPr>
                <w:sz w:val="18"/>
                <w:szCs w:val="18"/>
              </w:rPr>
            </w:pPr>
            <w:r w:rsidRPr="001C0841">
              <w:rPr>
                <w:sz w:val="18"/>
                <w:szCs w:val="18"/>
              </w:rPr>
              <w:t>бюджет автономного округа</w:t>
            </w:r>
          </w:p>
        </w:tc>
        <w:tc>
          <w:tcPr>
            <w:tcW w:w="413"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11 480 390,4</w:t>
            </w:r>
          </w:p>
        </w:tc>
        <w:tc>
          <w:tcPr>
            <w:tcW w:w="368"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1 300 408,2</w:t>
            </w:r>
          </w:p>
        </w:tc>
        <w:tc>
          <w:tcPr>
            <w:tcW w:w="395"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1 287 158,0</w:t>
            </w:r>
          </w:p>
        </w:tc>
        <w:tc>
          <w:tcPr>
            <w:tcW w:w="403"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1 287 709,6</w:t>
            </w:r>
          </w:p>
        </w:tc>
        <w:tc>
          <w:tcPr>
            <w:tcW w:w="368"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1 267 519,1</w:t>
            </w:r>
          </w:p>
        </w:tc>
        <w:tc>
          <w:tcPr>
            <w:tcW w:w="435"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6 337 595,5</w:t>
            </w:r>
          </w:p>
        </w:tc>
      </w:tr>
      <w:tr w:rsidR="00A64A9F" w:rsidRPr="001C0841" w:rsidTr="00A64A9F">
        <w:trPr>
          <w:trHeight w:val="20"/>
        </w:trPr>
        <w:tc>
          <w:tcPr>
            <w:tcW w:w="331" w:type="pct"/>
            <w:vMerge/>
            <w:vAlign w:val="center"/>
            <w:hideMark/>
          </w:tcPr>
          <w:p w:rsidR="0057763A" w:rsidRPr="001C0841" w:rsidRDefault="0057763A" w:rsidP="0057763A">
            <w:pPr>
              <w:autoSpaceDE/>
              <w:autoSpaceDN/>
              <w:adjustRightInd/>
              <w:rPr>
                <w:sz w:val="18"/>
                <w:szCs w:val="18"/>
              </w:rPr>
            </w:pPr>
          </w:p>
        </w:tc>
        <w:tc>
          <w:tcPr>
            <w:tcW w:w="1140" w:type="pct"/>
            <w:vMerge/>
            <w:vAlign w:val="center"/>
            <w:hideMark/>
          </w:tcPr>
          <w:p w:rsidR="0057763A" w:rsidRPr="001C0841" w:rsidRDefault="0057763A" w:rsidP="0057763A">
            <w:pPr>
              <w:autoSpaceDE/>
              <w:autoSpaceDN/>
              <w:adjustRightInd/>
              <w:rPr>
                <w:sz w:val="18"/>
                <w:szCs w:val="18"/>
              </w:rPr>
            </w:pPr>
          </w:p>
        </w:tc>
        <w:tc>
          <w:tcPr>
            <w:tcW w:w="477" w:type="pct"/>
            <w:vMerge/>
            <w:vAlign w:val="center"/>
            <w:hideMark/>
          </w:tcPr>
          <w:p w:rsidR="0057763A" w:rsidRPr="001C0841" w:rsidRDefault="0057763A" w:rsidP="0057763A">
            <w:pPr>
              <w:autoSpaceDE/>
              <w:autoSpaceDN/>
              <w:adjustRightInd/>
              <w:rPr>
                <w:sz w:val="18"/>
                <w:szCs w:val="18"/>
              </w:rPr>
            </w:pPr>
          </w:p>
        </w:tc>
        <w:tc>
          <w:tcPr>
            <w:tcW w:w="670" w:type="pct"/>
            <w:shd w:val="clear" w:color="auto" w:fill="auto"/>
            <w:hideMark/>
          </w:tcPr>
          <w:p w:rsidR="0057763A" w:rsidRPr="001C0841" w:rsidRDefault="0057763A" w:rsidP="0057763A">
            <w:pPr>
              <w:autoSpaceDE/>
              <w:autoSpaceDN/>
              <w:adjustRightInd/>
              <w:rPr>
                <w:sz w:val="18"/>
                <w:szCs w:val="18"/>
              </w:rPr>
            </w:pPr>
            <w:r w:rsidRPr="001C0841">
              <w:rPr>
                <w:sz w:val="18"/>
                <w:szCs w:val="18"/>
              </w:rPr>
              <w:t>местный бюджет</w:t>
            </w:r>
          </w:p>
        </w:tc>
        <w:tc>
          <w:tcPr>
            <w:tcW w:w="413"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2 630 812,8</w:t>
            </w:r>
          </w:p>
        </w:tc>
        <w:tc>
          <w:tcPr>
            <w:tcW w:w="368"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319 854,0</w:t>
            </w:r>
          </w:p>
        </w:tc>
        <w:tc>
          <w:tcPr>
            <w:tcW w:w="395"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284 935,7</w:t>
            </w:r>
          </w:p>
        </w:tc>
        <w:tc>
          <w:tcPr>
            <w:tcW w:w="403"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284 541,1</w:t>
            </w:r>
          </w:p>
        </w:tc>
        <w:tc>
          <w:tcPr>
            <w:tcW w:w="368"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290 247,0</w:t>
            </w:r>
          </w:p>
        </w:tc>
        <w:tc>
          <w:tcPr>
            <w:tcW w:w="435"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1 451 235,0</w:t>
            </w:r>
          </w:p>
        </w:tc>
      </w:tr>
      <w:tr w:rsidR="00A64A9F" w:rsidRPr="001C0841" w:rsidTr="00A64A9F">
        <w:trPr>
          <w:trHeight w:val="20"/>
        </w:trPr>
        <w:tc>
          <w:tcPr>
            <w:tcW w:w="331" w:type="pct"/>
            <w:vMerge/>
            <w:vAlign w:val="center"/>
            <w:hideMark/>
          </w:tcPr>
          <w:p w:rsidR="0057763A" w:rsidRPr="001C0841" w:rsidRDefault="0057763A" w:rsidP="0057763A">
            <w:pPr>
              <w:autoSpaceDE/>
              <w:autoSpaceDN/>
              <w:adjustRightInd/>
              <w:rPr>
                <w:sz w:val="18"/>
                <w:szCs w:val="18"/>
              </w:rPr>
            </w:pPr>
          </w:p>
        </w:tc>
        <w:tc>
          <w:tcPr>
            <w:tcW w:w="1140" w:type="pct"/>
            <w:vMerge/>
            <w:vAlign w:val="center"/>
            <w:hideMark/>
          </w:tcPr>
          <w:p w:rsidR="0057763A" w:rsidRPr="001C0841" w:rsidRDefault="0057763A" w:rsidP="0057763A">
            <w:pPr>
              <w:autoSpaceDE/>
              <w:autoSpaceDN/>
              <w:adjustRightInd/>
              <w:rPr>
                <w:sz w:val="18"/>
                <w:szCs w:val="18"/>
              </w:rPr>
            </w:pPr>
          </w:p>
        </w:tc>
        <w:tc>
          <w:tcPr>
            <w:tcW w:w="477" w:type="pct"/>
            <w:vMerge/>
            <w:vAlign w:val="center"/>
            <w:hideMark/>
          </w:tcPr>
          <w:p w:rsidR="0057763A" w:rsidRPr="001C0841" w:rsidRDefault="0057763A" w:rsidP="0057763A">
            <w:pPr>
              <w:autoSpaceDE/>
              <w:autoSpaceDN/>
              <w:adjustRightInd/>
              <w:rPr>
                <w:sz w:val="18"/>
                <w:szCs w:val="18"/>
              </w:rPr>
            </w:pPr>
          </w:p>
        </w:tc>
        <w:tc>
          <w:tcPr>
            <w:tcW w:w="670" w:type="pct"/>
            <w:shd w:val="clear" w:color="auto" w:fill="auto"/>
            <w:hideMark/>
          </w:tcPr>
          <w:p w:rsidR="0057763A" w:rsidRPr="001C0841" w:rsidRDefault="0057763A" w:rsidP="0057763A">
            <w:pPr>
              <w:autoSpaceDE/>
              <w:autoSpaceDN/>
              <w:adjustRightInd/>
              <w:rPr>
                <w:sz w:val="18"/>
                <w:szCs w:val="18"/>
              </w:rPr>
            </w:pPr>
            <w:r w:rsidRPr="001C0841">
              <w:rPr>
                <w:sz w:val="18"/>
                <w:szCs w:val="18"/>
              </w:rPr>
              <w:t>иные источники финансирования</w:t>
            </w:r>
          </w:p>
        </w:tc>
        <w:tc>
          <w:tcPr>
            <w:tcW w:w="413"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711 049,6</w:t>
            </w:r>
          </w:p>
        </w:tc>
        <w:tc>
          <w:tcPr>
            <w:tcW w:w="368"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87 894,4</w:t>
            </w:r>
          </w:p>
        </w:tc>
        <w:tc>
          <w:tcPr>
            <w:tcW w:w="395"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77 894,4</w:t>
            </w:r>
          </w:p>
        </w:tc>
        <w:tc>
          <w:tcPr>
            <w:tcW w:w="403"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77 894,4</w:t>
            </w:r>
          </w:p>
        </w:tc>
        <w:tc>
          <w:tcPr>
            <w:tcW w:w="368"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77 894,4</w:t>
            </w:r>
          </w:p>
        </w:tc>
        <w:tc>
          <w:tcPr>
            <w:tcW w:w="435"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389 472,0</w:t>
            </w:r>
          </w:p>
        </w:tc>
      </w:tr>
      <w:tr w:rsidR="00A64A9F" w:rsidRPr="001C0841" w:rsidTr="00A64A9F">
        <w:trPr>
          <w:trHeight w:val="20"/>
        </w:trPr>
        <w:tc>
          <w:tcPr>
            <w:tcW w:w="5000" w:type="pct"/>
            <w:gridSpan w:val="10"/>
            <w:shd w:val="clear" w:color="auto" w:fill="auto"/>
            <w:noWrap/>
            <w:vAlign w:val="bottom"/>
            <w:hideMark/>
          </w:tcPr>
          <w:p w:rsidR="0057763A" w:rsidRPr="001C0841" w:rsidRDefault="0057763A" w:rsidP="0057763A">
            <w:pPr>
              <w:autoSpaceDE/>
              <w:autoSpaceDN/>
              <w:adjustRightInd/>
              <w:jc w:val="center"/>
              <w:rPr>
                <w:sz w:val="18"/>
                <w:szCs w:val="18"/>
              </w:rPr>
            </w:pPr>
            <w:r w:rsidRPr="001C0841">
              <w:rPr>
                <w:sz w:val="18"/>
                <w:szCs w:val="18"/>
              </w:rPr>
              <w:t>Подпрограмма II. Система оценки качества образования и информационная прозрачность системы образования</w:t>
            </w:r>
          </w:p>
        </w:tc>
      </w:tr>
      <w:tr w:rsidR="00A64A9F" w:rsidRPr="001C0841" w:rsidTr="00A64A9F">
        <w:trPr>
          <w:trHeight w:val="20"/>
        </w:trPr>
        <w:tc>
          <w:tcPr>
            <w:tcW w:w="331" w:type="pct"/>
            <w:vMerge w:val="restar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 xml:space="preserve"> 2.1.</w:t>
            </w:r>
          </w:p>
        </w:tc>
        <w:tc>
          <w:tcPr>
            <w:tcW w:w="1140" w:type="pct"/>
            <w:vMerge w:val="restar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Основное мероприятие "Развитие региональной системы оценки качества образования, включающей оценку результатов деятельности по реализации федерального государственного образовательного стандарта и учет динамики достижения каждого обучающегося, в том числе развитие национально-региональной системы независимой оценки качества общего образования через реализацию пилотных региональных проектов и создание национальных механизмов оценки качества, а также повышение качества образования в школах с низкими образовательными результатами обучения и в школах, функционирующих в неблагоприятных социальных условиях, путем реализации региональных проектов и распространения их результатов" (8)</w:t>
            </w:r>
          </w:p>
        </w:tc>
        <w:tc>
          <w:tcPr>
            <w:tcW w:w="477" w:type="pct"/>
            <w:vMerge w:val="restart"/>
            <w:shd w:val="clear" w:color="auto" w:fill="auto"/>
            <w:hideMark/>
          </w:tcPr>
          <w:p w:rsidR="0057763A" w:rsidRPr="001C0841" w:rsidRDefault="0057763A" w:rsidP="0057763A">
            <w:pPr>
              <w:autoSpaceDE/>
              <w:autoSpaceDN/>
              <w:adjustRightInd/>
              <w:rPr>
                <w:sz w:val="18"/>
                <w:szCs w:val="18"/>
              </w:rPr>
            </w:pPr>
            <w:r w:rsidRPr="001C0841">
              <w:rPr>
                <w:sz w:val="18"/>
                <w:szCs w:val="18"/>
              </w:rPr>
              <w:t xml:space="preserve">Управление  </w:t>
            </w:r>
          </w:p>
        </w:tc>
        <w:tc>
          <w:tcPr>
            <w:tcW w:w="670" w:type="pct"/>
            <w:shd w:val="clear" w:color="auto" w:fill="auto"/>
            <w:hideMark/>
          </w:tcPr>
          <w:p w:rsidR="0057763A" w:rsidRPr="001C0841" w:rsidRDefault="0057763A" w:rsidP="0057763A">
            <w:pPr>
              <w:autoSpaceDE/>
              <w:autoSpaceDN/>
              <w:adjustRightInd/>
              <w:rPr>
                <w:sz w:val="18"/>
                <w:szCs w:val="18"/>
              </w:rPr>
            </w:pPr>
            <w:r w:rsidRPr="001C0841">
              <w:rPr>
                <w:sz w:val="18"/>
                <w:szCs w:val="18"/>
              </w:rPr>
              <w:t>всего:</w:t>
            </w:r>
          </w:p>
        </w:tc>
        <w:tc>
          <w:tcPr>
            <w:tcW w:w="413"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c>
          <w:tcPr>
            <w:tcW w:w="368"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395"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403"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368"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c>
          <w:tcPr>
            <w:tcW w:w="435"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r>
      <w:tr w:rsidR="00A64A9F" w:rsidRPr="001C0841" w:rsidTr="00A64A9F">
        <w:trPr>
          <w:trHeight w:val="20"/>
        </w:trPr>
        <w:tc>
          <w:tcPr>
            <w:tcW w:w="331" w:type="pct"/>
            <w:vMerge/>
            <w:vAlign w:val="center"/>
            <w:hideMark/>
          </w:tcPr>
          <w:p w:rsidR="0057763A" w:rsidRPr="001C0841" w:rsidRDefault="0057763A" w:rsidP="0057763A">
            <w:pPr>
              <w:autoSpaceDE/>
              <w:autoSpaceDN/>
              <w:adjustRightInd/>
              <w:rPr>
                <w:sz w:val="18"/>
                <w:szCs w:val="18"/>
              </w:rPr>
            </w:pPr>
          </w:p>
        </w:tc>
        <w:tc>
          <w:tcPr>
            <w:tcW w:w="1140" w:type="pct"/>
            <w:vMerge/>
            <w:vAlign w:val="center"/>
            <w:hideMark/>
          </w:tcPr>
          <w:p w:rsidR="0057763A" w:rsidRPr="001C0841" w:rsidRDefault="0057763A" w:rsidP="0057763A">
            <w:pPr>
              <w:autoSpaceDE/>
              <w:autoSpaceDN/>
              <w:adjustRightInd/>
              <w:rPr>
                <w:sz w:val="18"/>
                <w:szCs w:val="18"/>
              </w:rPr>
            </w:pPr>
          </w:p>
        </w:tc>
        <w:tc>
          <w:tcPr>
            <w:tcW w:w="477" w:type="pct"/>
            <w:vMerge/>
            <w:vAlign w:val="center"/>
            <w:hideMark/>
          </w:tcPr>
          <w:p w:rsidR="0057763A" w:rsidRPr="001C0841" w:rsidRDefault="0057763A" w:rsidP="0057763A">
            <w:pPr>
              <w:autoSpaceDE/>
              <w:autoSpaceDN/>
              <w:adjustRightInd/>
              <w:rPr>
                <w:sz w:val="18"/>
                <w:szCs w:val="18"/>
              </w:rPr>
            </w:pPr>
          </w:p>
        </w:tc>
        <w:tc>
          <w:tcPr>
            <w:tcW w:w="670" w:type="pct"/>
            <w:shd w:val="clear" w:color="auto" w:fill="auto"/>
            <w:hideMark/>
          </w:tcPr>
          <w:p w:rsidR="0057763A" w:rsidRPr="001C0841" w:rsidRDefault="0057763A" w:rsidP="0057763A">
            <w:pPr>
              <w:autoSpaceDE/>
              <w:autoSpaceDN/>
              <w:adjustRightInd/>
              <w:rPr>
                <w:sz w:val="18"/>
                <w:szCs w:val="18"/>
              </w:rPr>
            </w:pPr>
            <w:r w:rsidRPr="001C0841">
              <w:rPr>
                <w:sz w:val="18"/>
                <w:szCs w:val="18"/>
              </w:rPr>
              <w:t>федеральный бюджет</w:t>
            </w:r>
          </w:p>
        </w:tc>
        <w:tc>
          <w:tcPr>
            <w:tcW w:w="413"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c>
          <w:tcPr>
            <w:tcW w:w="368"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395"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403"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368"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c>
          <w:tcPr>
            <w:tcW w:w="435"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r>
      <w:tr w:rsidR="00A64A9F" w:rsidRPr="001C0841" w:rsidTr="00A64A9F">
        <w:trPr>
          <w:trHeight w:val="20"/>
        </w:trPr>
        <w:tc>
          <w:tcPr>
            <w:tcW w:w="331" w:type="pct"/>
            <w:vMerge/>
            <w:vAlign w:val="center"/>
            <w:hideMark/>
          </w:tcPr>
          <w:p w:rsidR="0057763A" w:rsidRPr="001C0841" w:rsidRDefault="0057763A" w:rsidP="0057763A">
            <w:pPr>
              <w:autoSpaceDE/>
              <w:autoSpaceDN/>
              <w:adjustRightInd/>
              <w:rPr>
                <w:sz w:val="18"/>
                <w:szCs w:val="18"/>
              </w:rPr>
            </w:pPr>
          </w:p>
        </w:tc>
        <w:tc>
          <w:tcPr>
            <w:tcW w:w="1140" w:type="pct"/>
            <w:vMerge/>
            <w:vAlign w:val="center"/>
            <w:hideMark/>
          </w:tcPr>
          <w:p w:rsidR="0057763A" w:rsidRPr="001C0841" w:rsidRDefault="0057763A" w:rsidP="0057763A">
            <w:pPr>
              <w:autoSpaceDE/>
              <w:autoSpaceDN/>
              <w:adjustRightInd/>
              <w:rPr>
                <w:sz w:val="18"/>
                <w:szCs w:val="18"/>
              </w:rPr>
            </w:pPr>
          </w:p>
        </w:tc>
        <w:tc>
          <w:tcPr>
            <w:tcW w:w="477" w:type="pct"/>
            <w:vMerge/>
            <w:vAlign w:val="center"/>
            <w:hideMark/>
          </w:tcPr>
          <w:p w:rsidR="0057763A" w:rsidRPr="001C0841" w:rsidRDefault="0057763A" w:rsidP="0057763A">
            <w:pPr>
              <w:autoSpaceDE/>
              <w:autoSpaceDN/>
              <w:adjustRightInd/>
              <w:rPr>
                <w:sz w:val="18"/>
                <w:szCs w:val="18"/>
              </w:rPr>
            </w:pPr>
          </w:p>
        </w:tc>
        <w:tc>
          <w:tcPr>
            <w:tcW w:w="670" w:type="pct"/>
            <w:shd w:val="clear" w:color="auto" w:fill="auto"/>
            <w:hideMark/>
          </w:tcPr>
          <w:p w:rsidR="0057763A" w:rsidRPr="001C0841" w:rsidRDefault="0057763A" w:rsidP="0057763A">
            <w:pPr>
              <w:autoSpaceDE/>
              <w:autoSpaceDN/>
              <w:adjustRightInd/>
              <w:rPr>
                <w:sz w:val="18"/>
                <w:szCs w:val="18"/>
              </w:rPr>
            </w:pPr>
            <w:r w:rsidRPr="001C0841">
              <w:rPr>
                <w:sz w:val="18"/>
                <w:szCs w:val="18"/>
              </w:rPr>
              <w:t>бюджет автономного округа</w:t>
            </w:r>
          </w:p>
        </w:tc>
        <w:tc>
          <w:tcPr>
            <w:tcW w:w="413"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c>
          <w:tcPr>
            <w:tcW w:w="368"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395"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403"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368"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c>
          <w:tcPr>
            <w:tcW w:w="435"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r>
      <w:tr w:rsidR="00A64A9F" w:rsidRPr="001C0841" w:rsidTr="00A64A9F">
        <w:trPr>
          <w:trHeight w:val="20"/>
        </w:trPr>
        <w:tc>
          <w:tcPr>
            <w:tcW w:w="331" w:type="pct"/>
            <w:vMerge/>
            <w:vAlign w:val="center"/>
            <w:hideMark/>
          </w:tcPr>
          <w:p w:rsidR="0057763A" w:rsidRPr="001C0841" w:rsidRDefault="0057763A" w:rsidP="0057763A">
            <w:pPr>
              <w:autoSpaceDE/>
              <w:autoSpaceDN/>
              <w:adjustRightInd/>
              <w:rPr>
                <w:sz w:val="18"/>
                <w:szCs w:val="18"/>
              </w:rPr>
            </w:pPr>
          </w:p>
        </w:tc>
        <w:tc>
          <w:tcPr>
            <w:tcW w:w="1140" w:type="pct"/>
            <w:vMerge/>
            <w:vAlign w:val="center"/>
            <w:hideMark/>
          </w:tcPr>
          <w:p w:rsidR="0057763A" w:rsidRPr="001C0841" w:rsidRDefault="0057763A" w:rsidP="0057763A">
            <w:pPr>
              <w:autoSpaceDE/>
              <w:autoSpaceDN/>
              <w:adjustRightInd/>
              <w:rPr>
                <w:sz w:val="18"/>
                <w:szCs w:val="18"/>
              </w:rPr>
            </w:pPr>
          </w:p>
        </w:tc>
        <w:tc>
          <w:tcPr>
            <w:tcW w:w="477" w:type="pct"/>
            <w:vMerge/>
            <w:vAlign w:val="center"/>
            <w:hideMark/>
          </w:tcPr>
          <w:p w:rsidR="0057763A" w:rsidRPr="001C0841" w:rsidRDefault="0057763A" w:rsidP="0057763A">
            <w:pPr>
              <w:autoSpaceDE/>
              <w:autoSpaceDN/>
              <w:adjustRightInd/>
              <w:rPr>
                <w:sz w:val="18"/>
                <w:szCs w:val="18"/>
              </w:rPr>
            </w:pPr>
          </w:p>
        </w:tc>
        <w:tc>
          <w:tcPr>
            <w:tcW w:w="670" w:type="pct"/>
            <w:shd w:val="clear" w:color="auto" w:fill="auto"/>
            <w:hideMark/>
          </w:tcPr>
          <w:p w:rsidR="0057763A" w:rsidRPr="001C0841" w:rsidRDefault="0057763A" w:rsidP="0057763A">
            <w:pPr>
              <w:autoSpaceDE/>
              <w:autoSpaceDN/>
              <w:adjustRightInd/>
              <w:rPr>
                <w:sz w:val="18"/>
                <w:szCs w:val="18"/>
              </w:rPr>
            </w:pPr>
            <w:r w:rsidRPr="001C0841">
              <w:rPr>
                <w:sz w:val="18"/>
                <w:szCs w:val="18"/>
              </w:rPr>
              <w:t>местный бюджет</w:t>
            </w:r>
          </w:p>
        </w:tc>
        <w:tc>
          <w:tcPr>
            <w:tcW w:w="413"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c>
          <w:tcPr>
            <w:tcW w:w="368" w:type="pct"/>
            <w:shd w:val="clear" w:color="000000" w:fill="FFFFFF"/>
            <w:noWrap/>
            <w:hideMark/>
          </w:tcPr>
          <w:p w:rsidR="0057763A" w:rsidRPr="001C0841" w:rsidRDefault="0057763A" w:rsidP="0057763A">
            <w:pPr>
              <w:autoSpaceDE/>
              <w:autoSpaceDN/>
              <w:adjustRightInd/>
              <w:jc w:val="center"/>
              <w:rPr>
                <w:sz w:val="18"/>
                <w:szCs w:val="18"/>
              </w:rPr>
            </w:pPr>
            <w:r w:rsidRPr="001C0841">
              <w:rPr>
                <w:sz w:val="18"/>
                <w:szCs w:val="18"/>
              </w:rPr>
              <w:t>0,0</w:t>
            </w:r>
          </w:p>
        </w:tc>
        <w:tc>
          <w:tcPr>
            <w:tcW w:w="395" w:type="pct"/>
            <w:shd w:val="clear" w:color="000000" w:fill="FFFFFF"/>
            <w:noWrap/>
            <w:hideMark/>
          </w:tcPr>
          <w:p w:rsidR="0057763A" w:rsidRPr="001C0841" w:rsidRDefault="0057763A" w:rsidP="0057763A">
            <w:pPr>
              <w:autoSpaceDE/>
              <w:autoSpaceDN/>
              <w:adjustRightInd/>
              <w:jc w:val="center"/>
              <w:rPr>
                <w:sz w:val="18"/>
                <w:szCs w:val="18"/>
              </w:rPr>
            </w:pPr>
            <w:r w:rsidRPr="001C0841">
              <w:rPr>
                <w:sz w:val="18"/>
                <w:szCs w:val="18"/>
              </w:rPr>
              <w:t>0,0</w:t>
            </w:r>
          </w:p>
        </w:tc>
        <w:tc>
          <w:tcPr>
            <w:tcW w:w="403" w:type="pct"/>
            <w:shd w:val="clear" w:color="000000" w:fill="FFFFFF"/>
            <w:noWrap/>
            <w:hideMark/>
          </w:tcPr>
          <w:p w:rsidR="0057763A" w:rsidRPr="001C0841" w:rsidRDefault="0057763A" w:rsidP="0057763A">
            <w:pPr>
              <w:autoSpaceDE/>
              <w:autoSpaceDN/>
              <w:adjustRightInd/>
              <w:jc w:val="center"/>
              <w:rPr>
                <w:sz w:val="18"/>
                <w:szCs w:val="18"/>
              </w:rPr>
            </w:pPr>
            <w:r w:rsidRPr="001C0841">
              <w:rPr>
                <w:sz w:val="18"/>
                <w:szCs w:val="18"/>
              </w:rPr>
              <w:t>0,0</w:t>
            </w:r>
          </w:p>
        </w:tc>
        <w:tc>
          <w:tcPr>
            <w:tcW w:w="368" w:type="pct"/>
            <w:shd w:val="clear" w:color="auto" w:fill="auto"/>
            <w:noWrap/>
            <w:hideMark/>
          </w:tcPr>
          <w:p w:rsidR="0057763A" w:rsidRPr="001C0841" w:rsidRDefault="0057763A" w:rsidP="0057763A">
            <w:pPr>
              <w:autoSpaceDE/>
              <w:autoSpaceDN/>
              <w:adjustRightInd/>
              <w:jc w:val="center"/>
              <w:rPr>
                <w:sz w:val="18"/>
                <w:szCs w:val="18"/>
              </w:rPr>
            </w:pPr>
            <w:r w:rsidRPr="001C0841">
              <w:rPr>
                <w:sz w:val="18"/>
                <w:szCs w:val="18"/>
              </w:rPr>
              <w:t>0,0</w:t>
            </w:r>
          </w:p>
        </w:tc>
        <w:tc>
          <w:tcPr>
            <w:tcW w:w="435" w:type="pct"/>
            <w:shd w:val="clear" w:color="auto" w:fill="auto"/>
            <w:noWrap/>
            <w:hideMark/>
          </w:tcPr>
          <w:p w:rsidR="0057763A" w:rsidRPr="001C0841" w:rsidRDefault="0057763A" w:rsidP="0057763A">
            <w:pPr>
              <w:autoSpaceDE/>
              <w:autoSpaceDN/>
              <w:adjustRightInd/>
              <w:jc w:val="center"/>
              <w:rPr>
                <w:sz w:val="18"/>
                <w:szCs w:val="18"/>
              </w:rPr>
            </w:pPr>
            <w:r w:rsidRPr="001C0841">
              <w:rPr>
                <w:sz w:val="18"/>
                <w:szCs w:val="18"/>
              </w:rPr>
              <w:t>0,0</w:t>
            </w:r>
          </w:p>
        </w:tc>
      </w:tr>
      <w:tr w:rsidR="00A64A9F" w:rsidRPr="001C0841" w:rsidTr="00A64A9F">
        <w:trPr>
          <w:trHeight w:val="20"/>
        </w:trPr>
        <w:tc>
          <w:tcPr>
            <w:tcW w:w="331" w:type="pct"/>
            <w:vMerge/>
            <w:vAlign w:val="center"/>
            <w:hideMark/>
          </w:tcPr>
          <w:p w:rsidR="0057763A" w:rsidRPr="001C0841" w:rsidRDefault="0057763A" w:rsidP="0057763A">
            <w:pPr>
              <w:autoSpaceDE/>
              <w:autoSpaceDN/>
              <w:adjustRightInd/>
              <w:rPr>
                <w:sz w:val="18"/>
                <w:szCs w:val="18"/>
              </w:rPr>
            </w:pPr>
          </w:p>
        </w:tc>
        <w:tc>
          <w:tcPr>
            <w:tcW w:w="1140" w:type="pct"/>
            <w:vMerge/>
            <w:vAlign w:val="center"/>
            <w:hideMark/>
          </w:tcPr>
          <w:p w:rsidR="0057763A" w:rsidRPr="001C0841" w:rsidRDefault="0057763A" w:rsidP="0057763A">
            <w:pPr>
              <w:autoSpaceDE/>
              <w:autoSpaceDN/>
              <w:adjustRightInd/>
              <w:rPr>
                <w:sz w:val="18"/>
                <w:szCs w:val="18"/>
              </w:rPr>
            </w:pPr>
          </w:p>
        </w:tc>
        <w:tc>
          <w:tcPr>
            <w:tcW w:w="477" w:type="pct"/>
            <w:vMerge/>
            <w:vAlign w:val="center"/>
            <w:hideMark/>
          </w:tcPr>
          <w:p w:rsidR="0057763A" w:rsidRPr="001C0841" w:rsidRDefault="0057763A" w:rsidP="0057763A">
            <w:pPr>
              <w:autoSpaceDE/>
              <w:autoSpaceDN/>
              <w:adjustRightInd/>
              <w:rPr>
                <w:sz w:val="18"/>
                <w:szCs w:val="18"/>
              </w:rPr>
            </w:pPr>
          </w:p>
        </w:tc>
        <w:tc>
          <w:tcPr>
            <w:tcW w:w="670" w:type="pct"/>
            <w:shd w:val="clear" w:color="000000" w:fill="FFFFFF"/>
            <w:hideMark/>
          </w:tcPr>
          <w:p w:rsidR="0057763A" w:rsidRPr="001C0841" w:rsidRDefault="0057763A" w:rsidP="0057763A">
            <w:pPr>
              <w:autoSpaceDE/>
              <w:autoSpaceDN/>
              <w:adjustRightInd/>
              <w:rPr>
                <w:sz w:val="18"/>
                <w:szCs w:val="18"/>
              </w:rPr>
            </w:pPr>
            <w:r w:rsidRPr="001C0841">
              <w:rPr>
                <w:sz w:val="18"/>
                <w:szCs w:val="18"/>
              </w:rPr>
              <w:t>иные источники финансирования</w:t>
            </w:r>
          </w:p>
        </w:tc>
        <w:tc>
          <w:tcPr>
            <w:tcW w:w="413"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c>
          <w:tcPr>
            <w:tcW w:w="368"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395"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403"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368"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c>
          <w:tcPr>
            <w:tcW w:w="435"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r>
      <w:tr w:rsidR="00A64A9F" w:rsidRPr="001C0841" w:rsidTr="00A64A9F">
        <w:trPr>
          <w:trHeight w:val="20"/>
        </w:trPr>
        <w:tc>
          <w:tcPr>
            <w:tcW w:w="331" w:type="pct"/>
            <w:vMerge w:val="restar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2.2.</w:t>
            </w:r>
          </w:p>
        </w:tc>
        <w:tc>
          <w:tcPr>
            <w:tcW w:w="1140" w:type="pct"/>
            <w:vMerge w:val="restart"/>
            <w:shd w:val="clear" w:color="auto" w:fill="auto"/>
            <w:hideMark/>
          </w:tcPr>
          <w:p w:rsidR="00AE4A99" w:rsidRPr="001C0841" w:rsidRDefault="0057763A" w:rsidP="0057763A">
            <w:pPr>
              <w:autoSpaceDE/>
              <w:autoSpaceDN/>
              <w:adjustRightInd/>
              <w:jc w:val="center"/>
              <w:rPr>
                <w:b/>
                <w:bCs/>
                <w:sz w:val="18"/>
                <w:szCs w:val="18"/>
              </w:rPr>
            </w:pPr>
            <w:r w:rsidRPr="001C0841">
              <w:rPr>
                <w:sz w:val="18"/>
                <w:szCs w:val="18"/>
              </w:rPr>
              <w:t>Основное мероприятие "Повышение информационной открытости и прозрачности системы образования</w:t>
            </w:r>
            <w:r w:rsidRPr="001C0841">
              <w:rPr>
                <w:b/>
                <w:bCs/>
                <w:sz w:val="18"/>
                <w:szCs w:val="18"/>
              </w:rPr>
              <w:t>"</w:t>
            </w:r>
          </w:p>
          <w:p w:rsidR="0057763A" w:rsidRPr="001C0841" w:rsidRDefault="0057763A" w:rsidP="0057763A">
            <w:pPr>
              <w:autoSpaceDE/>
              <w:autoSpaceDN/>
              <w:adjustRightInd/>
              <w:jc w:val="center"/>
              <w:rPr>
                <w:sz w:val="18"/>
                <w:szCs w:val="18"/>
              </w:rPr>
            </w:pPr>
            <w:r w:rsidRPr="001C0841">
              <w:rPr>
                <w:sz w:val="18"/>
                <w:szCs w:val="18"/>
              </w:rPr>
              <w:t>(4, 6; п. 10 таблицы №5)</w:t>
            </w:r>
          </w:p>
        </w:tc>
        <w:tc>
          <w:tcPr>
            <w:tcW w:w="477" w:type="pct"/>
            <w:vMerge w:val="restart"/>
            <w:shd w:val="clear" w:color="auto" w:fill="auto"/>
            <w:hideMark/>
          </w:tcPr>
          <w:p w:rsidR="0057763A" w:rsidRPr="001C0841" w:rsidRDefault="0057763A" w:rsidP="0057763A">
            <w:pPr>
              <w:autoSpaceDE/>
              <w:autoSpaceDN/>
              <w:adjustRightInd/>
              <w:rPr>
                <w:sz w:val="18"/>
                <w:szCs w:val="18"/>
              </w:rPr>
            </w:pPr>
            <w:r w:rsidRPr="001C0841">
              <w:rPr>
                <w:sz w:val="18"/>
                <w:szCs w:val="18"/>
              </w:rPr>
              <w:t xml:space="preserve">Управление  </w:t>
            </w:r>
          </w:p>
        </w:tc>
        <w:tc>
          <w:tcPr>
            <w:tcW w:w="670" w:type="pct"/>
            <w:shd w:val="clear" w:color="000000" w:fill="FFFFFF"/>
            <w:hideMark/>
          </w:tcPr>
          <w:p w:rsidR="0057763A" w:rsidRPr="001C0841" w:rsidRDefault="0057763A" w:rsidP="0057763A">
            <w:pPr>
              <w:autoSpaceDE/>
              <w:autoSpaceDN/>
              <w:adjustRightInd/>
              <w:rPr>
                <w:sz w:val="18"/>
                <w:szCs w:val="18"/>
              </w:rPr>
            </w:pPr>
            <w:r w:rsidRPr="001C0841">
              <w:rPr>
                <w:sz w:val="18"/>
                <w:szCs w:val="18"/>
              </w:rPr>
              <w:t>всего:</w:t>
            </w:r>
          </w:p>
        </w:tc>
        <w:tc>
          <w:tcPr>
            <w:tcW w:w="413"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5 700,0</w:t>
            </w:r>
          </w:p>
        </w:tc>
        <w:tc>
          <w:tcPr>
            <w:tcW w:w="368"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395"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403"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368"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950,0</w:t>
            </w:r>
          </w:p>
        </w:tc>
        <w:tc>
          <w:tcPr>
            <w:tcW w:w="435"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4 750,0</w:t>
            </w:r>
          </w:p>
        </w:tc>
      </w:tr>
      <w:tr w:rsidR="00A64A9F" w:rsidRPr="001C0841" w:rsidTr="00A64A9F">
        <w:trPr>
          <w:trHeight w:val="20"/>
        </w:trPr>
        <w:tc>
          <w:tcPr>
            <w:tcW w:w="331" w:type="pct"/>
            <w:vMerge/>
            <w:vAlign w:val="center"/>
            <w:hideMark/>
          </w:tcPr>
          <w:p w:rsidR="0057763A" w:rsidRPr="001C0841" w:rsidRDefault="0057763A" w:rsidP="0057763A">
            <w:pPr>
              <w:autoSpaceDE/>
              <w:autoSpaceDN/>
              <w:adjustRightInd/>
              <w:rPr>
                <w:sz w:val="18"/>
                <w:szCs w:val="18"/>
              </w:rPr>
            </w:pPr>
          </w:p>
        </w:tc>
        <w:tc>
          <w:tcPr>
            <w:tcW w:w="1140" w:type="pct"/>
            <w:vMerge/>
            <w:vAlign w:val="center"/>
            <w:hideMark/>
          </w:tcPr>
          <w:p w:rsidR="0057763A" w:rsidRPr="001C0841" w:rsidRDefault="0057763A" w:rsidP="0057763A">
            <w:pPr>
              <w:autoSpaceDE/>
              <w:autoSpaceDN/>
              <w:adjustRightInd/>
              <w:rPr>
                <w:sz w:val="18"/>
                <w:szCs w:val="18"/>
              </w:rPr>
            </w:pPr>
          </w:p>
        </w:tc>
        <w:tc>
          <w:tcPr>
            <w:tcW w:w="477" w:type="pct"/>
            <w:vMerge/>
            <w:vAlign w:val="center"/>
            <w:hideMark/>
          </w:tcPr>
          <w:p w:rsidR="0057763A" w:rsidRPr="001C0841" w:rsidRDefault="0057763A" w:rsidP="0057763A">
            <w:pPr>
              <w:autoSpaceDE/>
              <w:autoSpaceDN/>
              <w:adjustRightInd/>
              <w:rPr>
                <w:sz w:val="18"/>
                <w:szCs w:val="18"/>
              </w:rPr>
            </w:pPr>
          </w:p>
        </w:tc>
        <w:tc>
          <w:tcPr>
            <w:tcW w:w="670" w:type="pct"/>
            <w:shd w:val="clear" w:color="000000" w:fill="FFFFFF"/>
            <w:hideMark/>
          </w:tcPr>
          <w:p w:rsidR="0057763A" w:rsidRPr="001C0841" w:rsidRDefault="0057763A" w:rsidP="0057763A">
            <w:pPr>
              <w:autoSpaceDE/>
              <w:autoSpaceDN/>
              <w:adjustRightInd/>
              <w:rPr>
                <w:sz w:val="18"/>
                <w:szCs w:val="18"/>
              </w:rPr>
            </w:pPr>
            <w:r w:rsidRPr="001C0841">
              <w:rPr>
                <w:sz w:val="18"/>
                <w:szCs w:val="18"/>
              </w:rPr>
              <w:t>федеральный бюджет</w:t>
            </w:r>
          </w:p>
        </w:tc>
        <w:tc>
          <w:tcPr>
            <w:tcW w:w="413"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c>
          <w:tcPr>
            <w:tcW w:w="368"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395"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403"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368"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c>
          <w:tcPr>
            <w:tcW w:w="435"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r>
      <w:tr w:rsidR="00A64A9F" w:rsidRPr="001C0841" w:rsidTr="00A64A9F">
        <w:trPr>
          <w:trHeight w:val="20"/>
        </w:trPr>
        <w:tc>
          <w:tcPr>
            <w:tcW w:w="331" w:type="pct"/>
            <w:vMerge/>
            <w:vAlign w:val="center"/>
            <w:hideMark/>
          </w:tcPr>
          <w:p w:rsidR="0057763A" w:rsidRPr="001C0841" w:rsidRDefault="0057763A" w:rsidP="0057763A">
            <w:pPr>
              <w:autoSpaceDE/>
              <w:autoSpaceDN/>
              <w:adjustRightInd/>
              <w:rPr>
                <w:sz w:val="18"/>
                <w:szCs w:val="18"/>
              </w:rPr>
            </w:pPr>
          </w:p>
        </w:tc>
        <w:tc>
          <w:tcPr>
            <w:tcW w:w="1140" w:type="pct"/>
            <w:vMerge/>
            <w:vAlign w:val="center"/>
            <w:hideMark/>
          </w:tcPr>
          <w:p w:rsidR="0057763A" w:rsidRPr="001C0841" w:rsidRDefault="0057763A" w:rsidP="0057763A">
            <w:pPr>
              <w:autoSpaceDE/>
              <w:autoSpaceDN/>
              <w:adjustRightInd/>
              <w:rPr>
                <w:sz w:val="18"/>
                <w:szCs w:val="18"/>
              </w:rPr>
            </w:pPr>
          </w:p>
        </w:tc>
        <w:tc>
          <w:tcPr>
            <w:tcW w:w="477" w:type="pct"/>
            <w:vMerge/>
            <w:vAlign w:val="center"/>
            <w:hideMark/>
          </w:tcPr>
          <w:p w:rsidR="0057763A" w:rsidRPr="001C0841" w:rsidRDefault="0057763A" w:rsidP="0057763A">
            <w:pPr>
              <w:autoSpaceDE/>
              <w:autoSpaceDN/>
              <w:adjustRightInd/>
              <w:rPr>
                <w:sz w:val="18"/>
                <w:szCs w:val="18"/>
              </w:rPr>
            </w:pPr>
          </w:p>
        </w:tc>
        <w:tc>
          <w:tcPr>
            <w:tcW w:w="670" w:type="pct"/>
            <w:shd w:val="clear" w:color="000000" w:fill="FFFFFF"/>
            <w:hideMark/>
          </w:tcPr>
          <w:p w:rsidR="0057763A" w:rsidRPr="001C0841" w:rsidRDefault="0057763A" w:rsidP="0057763A">
            <w:pPr>
              <w:autoSpaceDE/>
              <w:autoSpaceDN/>
              <w:adjustRightInd/>
              <w:rPr>
                <w:sz w:val="18"/>
                <w:szCs w:val="18"/>
              </w:rPr>
            </w:pPr>
            <w:r w:rsidRPr="001C0841">
              <w:rPr>
                <w:sz w:val="18"/>
                <w:szCs w:val="18"/>
              </w:rPr>
              <w:t>бюджет автономного округа</w:t>
            </w:r>
          </w:p>
        </w:tc>
        <w:tc>
          <w:tcPr>
            <w:tcW w:w="413"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c>
          <w:tcPr>
            <w:tcW w:w="368"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395"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403"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368"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c>
          <w:tcPr>
            <w:tcW w:w="435"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r>
      <w:tr w:rsidR="00A64A9F" w:rsidRPr="001C0841" w:rsidTr="00A64A9F">
        <w:trPr>
          <w:trHeight w:val="20"/>
        </w:trPr>
        <w:tc>
          <w:tcPr>
            <w:tcW w:w="331" w:type="pct"/>
            <w:vMerge/>
            <w:vAlign w:val="center"/>
            <w:hideMark/>
          </w:tcPr>
          <w:p w:rsidR="0057763A" w:rsidRPr="001C0841" w:rsidRDefault="0057763A" w:rsidP="0057763A">
            <w:pPr>
              <w:autoSpaceDE/>
              <w:autoSpaceDN/>
              <w:adjustRightInd/>
              <w:rPr>
                <w:sz w:val="18"/>
                <w:szCs w:val="18"/>
              </w:rPr>
            </w:pPr>
          </w:p>
        </w:tc>
        <w:tc>
          <w:tcPr>
            <w:tcW w:w="1140" w:type="pct"/>
            <w:vMerge/>
            <w:vAlign w:val="center"/>
            <w:hideMark/>
          </w:tcPr>
          <w:p w:rsidR="0057763A" w:rsidRPr="001C0841" w:rsidRDefault="0057763A" w:rsidP="0057763A">
            <w:pPr>
              <w:autoSpaceDE/>
              <w:autoSpaceDN/>
              <w:adjustRightInd/>
              <w:rPr>
                <w:sz w:val="18"/>
                <w:szCs w:val="18"/>
              </w:rPr>
            </w:pPr>
          </w:p>
        </w:tc>
        <w:tc>
          <w:tcPr>
            <w:tcW w:w="477" w:type="pct"/>
            <w:vMerge/>
            <w:vAlign w:val="center"/>
            <w:hideMark/>
          </w:tcPr>
          <w:p w:rsidR="0057763A" w:rsidRPr="001C0841" w:rsidRDefault="0057763A" w:rsidP="0057763A">
            <w:pPr>
              <w:autoSpaceDE/>
              <w:autoSpaceDN/>
              <w:adjustRightInd/>
              <w:rPr>
                <w:sz w:val="18"/>
                <w:szCs w:val="18"/>
              </w:rPr>
            </w:pPr>
          </w:p>
        </w:tc>
        <w:tc>
          <w:tcPr>
            <w:tcW w:w="670" w:type="pct"/>
            <w:shd w:val="clear" w:color="000000" w:fill="FFFFFF"/>
            <w:hideMark/>
          </w:tcPr>
          <w:p w:rsidR="0057763A" w:rsidRPr="001C0841" w:rsidRDefault="0057763A" w:rsidP="0057763A">
            <w:pPr>
              <w:autoSpaceDE/>
              <w:autoSpaceDN/>
              <w:adjustRightInd/>
              <w:rPr>
                <w:sz w:val="18"/>
                <w:szCs w:val="18"/>
              </w:rPr>
            </w:pPr>
            <w:r w:rsidRPr="001C0841">
              <w:rPr>
                <w:sz w:val="18"/>
                <w:szCs w:val="18"/>
              </w:rPr>
              <w:t>местный бюджет</w:t>
            </w:r>
          </w:p>
        </w:tc>
        <w:tc>
          <w:tcPr>
            <w:tcW w:w="413"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5 700,0</w:t>
            </w:r>
          </w:p>
        </w:tc>
        <w:tc>
          <w:tcPr>
            <w:tcW w:w="368" w:type="pct"/>
            <w:shd w:val="clear" w:color="000000" w:fill="FFFFFF"/>
            <w:noWrap/>
            <w:hideMark/>
          </w:tcPr>
          <w:p w:rsidR="0057763A" w:rsidRPr="001C0841" w:rsidRDefault="0057763A" w:rsidP="0057763A">
            <w:pPr>
              <w:autoSpaceDE/>
              <w:autoSpaceDN/>
              <w:adjustRightInd/>
              <w:jc w:val="center"/>
              <w:rPr>
                <w:sz w:val="18"/>
                <w:szCs w:val="18"/>
              </w:rPr>
            </w:pPr>
            <w:r w:rsidRPr="001C0841">
              <w:rPr>
                <w:sz w:val="18"/>
                <w:szCs w:val="18"/>
              </w:rPr>
              <w:t>0,0</w:t>
            </w:r>
          </w:p>
        </w:tc>
        <w:tc>
          <w:tcPr>
            <w:tcW w:w="395" w:type="pct"/>
            <w:shd w:val="clear" w:color="000000" w:fill="FFFFFF"/>
            <w:noWrap/>
            <w:hideMark/>
          </w:tcPr>
          <w:p w:rsidR="0057763A" w:rsidRPr="001C0841" w:rsidRDefault="0057763A" w:rsidP="0057763A">
            <w:pPr>
              <w:autoSpaceDE/>
              <w:autoSpaceDN/>
              <w:adjustRightInd/>
              <w:jc w:val="center"/>
              <w:rPr>
                <w:sz w:val="18"/>
                <w:szCs w:val="18"/>
              </w:rPr>
            </w:pPr>
            <w:r w:rsidRPr="001C0841">
              <w:rPr>
                <w:sz w:val="18"/>
                <w:szCs w:val="18"/>
              </w:rPr>
              <w:t>0,0</w:t>
            </w:r>
          </w:p>
        </w:tc>
        <w:tc>
          <w:tcPr>
            <w:tcW w:w="403" w:type="pct"/>
            <w:shd w:val="clear" w:color="000000" w:fill="FFFFFF"/>
            <w:noWrap/>
            <w:hideMark/>
          </w:tcPr>
          <w:p w:rsidR="0057763A" w:rsidRPr="001C0841" w:rsidRDefault="0057763A" w:rsidP="0057763A">
            <w:pPr>
              <w:autoSpaceDE/>
              <w:autoSpaceDN/>
              <w:adjustRightInd/>
              <w:jc w:val="center"/>
              <w:rPr>
                <w:sz w:val="18"/>
                <w:szCs w:val="18"/>
              </w:rPr>
            </w:pPr>
            <w:r w:rsidRPr="001C0841">
              <w:rPr>
                <w:sz w:val="18"/>
                <w:szCs w:val="18"/>
              </w:rPr>
              <w:t>0,0</w:t>
            </w:r>
          </w:p>
        </w:tc>
        <w:tc>
          <w:tcPr>
            <w:tcW w:w="368" w:type="pct"/>
            <w:shd w:val="clear" w:color="auto" w:fill="auto"/>
            <w:noWrap/>
            <w:hideMark/>
          </w:tcPr>
          <w:p w:rsidR="0057763A" w:rsidRPr="001C0841" w:rsidRDefault="0057763A" w:rsidP="0057763A">
            <w:pPr>
              <w:autoSpaceDE/>
              <w:autoSpaceDN/>
              <w:adjustRightInd/>
              <w:jc w:val="center"/>
              <w:rPr>
                <w:sz w:val="18"/>
                <w:szCs w:val="18"/>
              </w:rPr>
            </w:pPr>
            <w:r w:rsidRPr="001C0841">
              <w:rPr>
                <w:sz w:val="18"/>
                <w:szCs w:val="18"/>
              </w:rPr>
              <w:t>950,0</w:t>
            </w:r>
          </w:p>
        </w:tc>
        <w:tc>
          <w:tcPr>
            <w:tcW w:w="435" w:type="pct"/>
            <w:shd w:val="clear" w:color="auto" w:fill="auto"/>
            <w:noWrap/>
            <w:hideMark/>
          </w:tcPr>
          <w:p w:rsidR="0057763A" w:rsidRPr="001C0841" w:rsidRDefault="0057763A" w:rsidP="0057763A">
            <w:pPr>
              <w:autoSpaceDE/>
              <w:autoSpaceDN/>
              <w:adjustRightInd/>
              <w:jc w:val="center"/>
              <w:rPr>
                <w:sz w:val="18"/>
                <w:szCs w:val="18"/>
              </w:rPr>
            </w:pPr>
            <w:r w:rsidRPr="001C0841">
              <w:rPr>
                <w:sz w:val="18"/>
                <w:szCs w:val="18"/>
              </w:rPr>
              <w:t>4 750,0</w:t>
            </w:r>
          </w:p>
        </w:tc>
      </w:tr>
      <w:tr w:rsidR="00A64A9F" w:rsidRPr="001C0841" w:rsidTr="00A64A9F">
        <w:trPr>
          <w:trHeight w:val="20"/>
        </w:trPr>
        <w:tc>
          <w:tcPr>
            <w:tcW w:w="331" w:type="pct"/>
            <w:vMerge/>
            <w:vAlign w:val="center"/>
            <w:hideMark/>
          </w:tcPr>
          <w:p w:rsidR="0057763A" w:rsidRPr="001C0841" w:rsidRDefault="0057763A" w:rsidP="0057763A">
            <w:pPr>
              <w:autoSpaceDE/>
              <w:autoSpaceDN/>
              <w:adjustRightInd/>
              <w:rPr>
                <w:sz w:val="18"/>
                <w:szCs w:val="18"/>
              </w:rPr>
            </w:pPr>
          </w:p>
        </w:tc>
        <w:tc>
          <w:tcPr>
            <w:tcW w:w="1140" w:type="pct"/>
            <w:vMerge/>
            <w:vAlign w:val="center"/>
            <w:hideMark/>
          </w:tcPr>
          <w:p w:rsidR="0057763A" w:rsidRPr="001C0841" w:rsidRDefault="0057763A" w:rsidP="0057763A">
            <w:pPr>
              <w:autoSpaceDE/>
              <w:autoSpaceDN/>
              <w:adjustRightInd/>
              <w:rPr>
                <w:sz w:val="18"/>
                <w:szCs w:val="18"/>
              </w:rPr>
            </w:pPr>
          </w:p>
        </w:tc>
        <w:tc>
          <w:tcPr>
            <w:tcW w:w="477" w:type="pct"/>
            <w:vMerge/>
            <w:vAlign w:val="center"/>
            <w:hideMark/>
          </w:tcPr>
          <w:p w:rsidR="0057763A" w:rsidRPr="001C0841" w:rsidRDefault="0057763A" w:rsidP="0057763A">
            <w:pPr>
              <w:autoSpaceDE/>
              <w:autoSpaceDN/>
              <w:adjustRightInd/>
              <w:rPr>
                <w:sz w:val="18"/>
                <w:szCs w:val="18"/>
              </w:rPr>
            </w:pPr>
          </w:p>
        </w:tc>
        <w:tc>
          <w:tcPr>
            <w:tcW w:w="670" w:type="pct"/>
            <w:shd w:val="clear" w:color="000000" w:fill="FFFFFF"/>
            <w:hideMark/>
          </w:tcPr>
          <w:p w:rsidR="0057763A" w:rsidRPr="001C0841" w:rsidRDefault="0057763A" w:rsidP="0057763A">
            <w:pPr>
              <w:autoSpaceDE/>
              <w:autoSpaceDN/>
              <w:adjustRightInd/>
              <w:rPr>
                <w:sz w:val="18"/>
                <w:szCs w:val="18"/>
              </w:rPr>
            </w:pPr>
            <w:r w:rsidRPr="001C0841">
              <w:rPr>
                <w:sz w:val="18"/>
                <w:szCs w:val="18"/>
              </w:rPr>
              <w:t>иные источники финансирования</w:t>
            </w:r>
          </w:p>
        </w:tc>
        <w:tc>
          <w:tcPr>
            <w:tcW w:w="413"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c>
          <w:tcPr>
            <w:tcW w:w="368"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395"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403"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368"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c>
          <w:tcPr>
            <w:tcW w:w="435"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r>
      <w:tr w:rsidR="00A64A9F" w:rsidRPr="001C0841" w:rsidTr="00A64A9F">
        <w:trPr>
          <w:trHeight w:val="20"/>
        </w:trPr>
        <w:tc>
          <w:tcPr>
            <w:tcW w:w="1948" w:type="pct"/>
            <w:gridSpan w:val="3"/>
            <w:vMerge w:val="restart"/>
            <w:shd w:val="clear" w:color="auto" w:fill="auto"/>
            <w:hideMark/>
          </w:tcPr>
          <w:p w:rsidR="0057763A" w:rsidRPr="001C0841" w:rsidRDefault="0057763A" w:rsidP="0057763A">
            <w:pPr>
              <w:autoSpaceDE/>
              <w:autoSpaceDN/>
              <w:adjustRightInd/>
              <w:rPr>
                <w:sz w:val="18"/>
                <w:szCs w:val="18"/>
              </w:rPr>
            </w:pPr>
            <w:r w:rsidRPr="001C0841">
              <w:rPr>
                <w:sz w:val="18"/>
                <w:szCs w:val="18"/>
              </w:rPr>
              <w:t>Итого по подпрограмме II</w:t>
            </w:r>
          </w:p>
        </w:tc>
        <w:tc>
          <w:tcPr>
            <w:tcW w:w="670" w:type="pct"/>
            <w:shd w:val="clear" w:color="000000" w:fill="FFFFFF"/>
            <w:hideMark/>
          </w:tcPr>
          <w:p w:rsidR="0057763A" w:rsidRPr="001C0841" w:rsidRDefault="0057763A" w:rsidP="0057763A">
            <w:pPr>
              <w:autoSpaceDE/>
              <w:autoSpaceDN/>
              <w:adjustRightInd/>
              <w:rPr>
                <w:sz w:val="18"/>
                <w:szCs w:val="18"/>
              </w:rPr>
            </w:pPr>
            <w:r w:rsidRPr="001C0841">
              <w:rPr>
                <w:sz w:val="18"/>
                <w:szCs w:val="18"/>
              </w:rPr>
              <w:t>всего:</w:t>
            </w:r>
          </w:p>
        </w:tc>
        <w:tc>
          <w:tcPr>
            <w:tcW w:w="413"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5 700,0</w:t>
            </w:r>
          </w:p>
        </w:tc>
        <w:tc>
          <w:tcPr>
            <w:tcW w:w="368"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395"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403"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368"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950,0</w:t>
            </w:r>
          </w:p>
        </w:tc>
        <w:tc>
          <w:tcPr>
            <w:tcW w:w="435"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4 750,0</w:t>
            </w:r>
          </w:p>
        </w:tc>
      </w:tr>
      <w:tr w:rsidR="00A64A9F" w:rsidRPr="001C0841" w:rsidTr="00A64A9F">
        <w:trPr>
          <w:trHeight w:val="20"/>
        </w:trPr>
        <w:tc>
          <w:tcPr>
            <w:tcW w:w="1948" w:type="pct"/>
            <w:gridSpan w:val="3"/>
            <w:vMerge/>
            <w:vAlign w:val="center"/>
            <w:hideMark/>
          </w:tcPr>
          <w:p w:rsidR="0057763A" w:rsidRPr="001C0841" w:rsidRDefault="0057763A" w:rsidP="0057763A">
            <w:pPr>
              <w:autoSpaceDE/>
              <w:autoSpaceDN/>
              <w:adjustRightInd/>
              <w:rPr>
                <w:sz w:val="18"/>
                <w:szCs w:val="18"/>
              </w:rPr>
            </w:pPr>
          </w:p>
        </w:tc>
        <w:tc>
          <w:tcPr>
            <w:tcW w:w="670" w:type="pct"/>
            <w:shd w:val="clear" w:color="000000" w:fill="FFFFFF"/>
            <w:hideMark/>
          </w:tcPr>
          <w:p w:rsidR="0057763A" w:rsidRPr="001C0841" w:rsidRDefault="0057763A" w:rsidP="0057763A">
            <w:pPr>
              <w:autoSpaceDE/>
              <w:autoSpaceDN/>
              <w:adjustRightInd/>
              <w:rPr>
                <w:sz w:val="18"/>
                <w:szCs w:val="18"/>
              </w:rPr>
            </w:pPr>
            <w:r w:rsidRPr="001C0841">
              <w:rPr>
                <w:sz w:val="18"/>
                <w:szCs w:val="18"/>
              </w:rPr>
              <w:t>федеральный бюджет</w:t>
            </w:r>
          </w:p>
        </w:tc>
        <w:tc>
          <w:tcPr>
            <w:tcW w:w="413"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c>
          <w:tcPr>
            <w:tcW w:w="368"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395"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403"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368"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c>
          <w:tcPr>
            <w:tcW w:w="435"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r>
      <w:tr w:rsidR="00A64A9F" w:rsidRPr="001C0841" w:rsidTr="00A64A9F">
        <w:trPr>
          <w:trHeight w:val="20"/>
        </w:trPr>
        <w:tc>
          <w:tcPr>
            <w:tcW w:w="1948" w:type="pct"/>
            <w:gridSpan w:val="3"/>
            <w:vMerge/>
            <w:vAlign w:val="center"/>
            <w:hideMark/>
          </w:tcPr>
          <w:p w:rsidR="0057763A" w:rsidRPr="001C0841" w:rsidRDefault="0057763A" w:rsidP="0057763A">
            <w:pPr>
              <w:autoSpaceDE/>
              <w:autoSpaceDN/>
              <w:adjustRightInd/>
              <w:rPr>
                <w:sz w:val="18"/>
                <w:szCs w:val="18"/>
              </w:rPr>
            </w:pPr>
          </w:p>
        </w:tc>
        <w:tc>
          <w:tcPr>
            <w:tcW w:w="670" w:type="pct"/>
            <w:shd w:val="clear" w:color="000000" w:fill="FFFFFF"/>
            <w:hideMark/>
          </w:tcPr>
          <w:p w:rsidR="0057763A" w:rsidRPr="001C0841" w:rsidRDefault="0057763A" w:rsidP="0057763A">
            <w:pPr>
              <w:autoSpaceDE/>
              <w:autoSpaceDN/>
              <w:adjustRightInd/>
              <w:rPr>
                <w:sz w:val="18"/>
                <w:szCs w:val="18"/>
              </w:rPr>
            </w:pPr>
            <w:r w:rsidRPr="001C0841">
              <w:rPr>
                <w:sz w:val="18"/>
                <w:szCs w:val="18"/>
              </w:rPr>
              <w:t>бюджет автономного округа</w:t>
            </w:r>
          </w:p>
        </w:tc>
        <w:tc>
          <w:tcPr>
            <w:tcW w:w="413"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c>
          <w:tcPr>
            <w:tcW w:w="368"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395"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403"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368"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c>
          <w:tcPr>
            <w:tcW w:w="435"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r>
      <w:tr w:rsidR="00A64A9F" w:rsidRPr="001C0841" w:rsidTr="00A64A9F">
        <w:trPr>
          <w:trHeight w:val="20"/>
        </w:trPr>
        <w:tc>
          <w:tcPr>
            <w:tcW w:w="1948" w:type="pct"/>
            <w:gridSpan w:val="3"/>
            <w:vMerge/>
            <w:vAlign w:val="center"/>
            <w:hideMark/>
          </w:tcPr>
          <w:p w:rsidR="0057763A" w:rsidRPr="001C0841" w:rsidRDefault="0057763A" w:rsidP="0057763A">
            <w:pPr>
              <w:autoSpaceDE/>
              <w:autoSpaceDN/>
              <w:adjustRightInd/>
              <w:rPr>
                <w:sz w:val="18"/>
                <w:szCs w:val="18"/>
              </w:rPr>
            </w:pPr>
          </w:p>
        </w:tc>
        <w:tc>
          <w:tcPr>
            <w:tcW w:w="670" w:type="pct"/>
            <w:shd w:val="clear" w:color="000000" w:fill="FFFFFF"/>
            <w:hideMark/>
          </w:tcPr>
          <w:p w:rsidR="0057763A" w:rsidRPr="001C0841" w:rsidRDefault="0057763A" w:rsidP="0057763A">
            <w:pPr>
              <w:autoSpaceDE/>
              <w:autoSpaceDN/>
              <w:adjustRightInd/>
              <w:rPr>
                <w:sz w:val="18"/>
                <w:szCs w:val="18"/>
              </w:rPr>
            </w:pPr>
            <w:r w:rsidRPr="001C0841">
              <w:rPr>
                <w:sz w:val="18"/>
                <w:szCs w:val="18"/>
              </w:rPr>
              <w:t>местный бюджет</w:t>
            </w:r>
          </w:p>
        </w:tc>
        <w:tc>
          <w:tcPr>
            <w:tcW w:w="413"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5 700,0</w:t>
            </w:r>
          </w:p>
        </w:tc>
        <w:tc>
          <w:tcPr>
            <w:tcW w:w="368"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395"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403"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368"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950,0</w:t>
            </w:r>
          </w:p>
        </w:tc>
        <w:tc>
          <w:tcPr>
            <w:tcW w:w="435"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4 750,0</w:t>
            </w:r>
          </w:p>
        </w:tc>
      </w:tr>
      <w:tr w:rsidR="00A64A9F" w:rsidRPr="001C0841" w:rsidTr="00A64A9F">
        <w:trPr>
          <w:trHeight w:val="20"/>
        </w:trPr>
        <w:tc>
          <w:tcPr>
            <w:tcW w:w="1948" w:type="pct"/>
            <w:gridSpan w:val="3"/>
            <w:vMerge/>
            <w:vAlign w:val="center"/>
            <w:hideMark/>
          </w:tcPr>
          <w:p w:rsidR="0057763A" w:rsidRPr="001C0841" w:rsidRDefault="0057763A" w:rsidP="0057763A">
            <w:pPr>
              <w:autoSpaceDE/>
              <w:autoSpaceDN/>
              <w:adjustRightInd/>
              <w:rPr>
                <w:sz w:val="18"/>
                <w:szCs w:val="18"/>
              </w:rPr>
            </w:pPr>
          </w:p>
        </w:tc>
        <w:tc>
          <w:tcPr>
            <w:tcW w:w="670" w:type="pct"/>
            <w:shd w:val="clear" w:color="000000" w:fill="FFFFFF"/>
            <w:hideMark/>
          </w:tcPr>
          <w:p w:rsidR="0057763A" w:rsidRPr="001C0841" w:rsidRDefault="0057763A" w:rsidP="0057763A">
            <w:pPr>
              <w:autoSpaceDE/>
              <w:autoSpaceDN/>
              <w:adjustRightInd/>
              <w:rPr>
                <w:sz w:val="18"/>
                <w:szCs w:val="18"/>
              </w:rPr>
            </w:pPr>
            <w:r w:rsidRPr="001C0841">
              <w:rPr>
                <w:sz w:val="18"/>
                <w:szCs w:val="18"/>
              </w:rPr>
              <w:t>иные источники финансирования</w:t>
            </w:r>
          </w:p>
        </w:tc>
        <w:tc>
          <w:tcPr>
            <w:tcW w:w="413"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c>
          <w:tcPr>
            <w:tcW w:w="368"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395"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403"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368"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c>
          <w:tcPr>
            <w:tcW w:w="435"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r>
      <w:tr w:rsidR="00A64A9F" w:rsidRPr="001C0841" w:rsidTr="00A64A9F">
        <w:trPr>
          <w:trHeight w:val="20"/>
        </w:trPr>
        <w:tc>
          <w:tcPr>
            <w:tcW w:w="5000" w:type="pct"/>
            <w:gridSpan w:val="10"/>
            <w:shd w:val="clear" w:color="auto" w:fill="auto"/>
            <w:noWrap/>
            <w:vAlign w:val="bottom"/>
            <w:hideMark/>
          </w:tcPr>
          <w:p w:rsidR="0057763A" w:rsidRPr="001C0841" w:rsidRDefault="0057763A" w:rsidP="0057763A">
            <w:pPr>
              <w:autoSpaceDE/>
              <w:autoSpaceDN/>
              <w:adjustRightInd/>
              <w:jc w:val="center"/>
              <w:rPr>
                <w:sz w:val="18"/>
                <w:szCs w:val="18"/>
              </w:rPr>
            </w:pPr>
            <w:r w:rsidRPr="001C0841">
              <w:rPr>
                <w:sz w:val="18"/>
                <w:szCs w:val="18"/>
              </w:rPr>
              <w:t>Подпрограмма III. Молодежь Югры и допризывная подготовки</w:t>
            </w:r>
          </w:p>
        </w:tc>
      </w:tr>
      <w:tr w:rsidR="00A64A9F" w:rsidRPr="001C0841" w:rsidTr="00A64A9F">
        <w:trPr>
          <w:trHeight w:val="20"/>
        </w:trPr>
        <w:tc>
          <w:tcPr>
            <w:tcW w:w="331" w:type="pct"/>
            <w:vMerge w:val="restar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3.1.</w:t>
            </w:r>
          </w:p>
        </w:tc>
        <w:tc>
          <w:tcPr>
            <w:tcW w:w="1140" w:type="pct"/>
            <w:vMerge w:val="restart"/>
            <w:shd w:val="clear" w:color="auto" w:fill="auto"/>
            <w:hideMark/>
          </w:tcPr>
          <w:p w:rsidR="00AE4A99" w:rsidRPr="001C0841" w:rsidRDefault="0057763A" w:rsidP="00AE4A99">
            <w:pPr>
              <w:autoSpaceDE/>
              <w:autoSpaceDN/>
              <w:adjustRightInd/>
              <w:jc w:val="center"/>
              <w:rPr>
                <w:sz w:val="18"/>
                <w:szCs w:val="18"/>
              </w:rPr>
            </w:pPr>
            <w:r w:rsidRPr="001C0841">
              <w:rPr>
                <w:sz w:val="18"/>
                <w:szCs w:val="18"/>
              </w:rPr>
              <w:t>Основное мероприятие "Создание условий для реализации государственной молодежной политики в городе"</w:t>
            </w:r>
          </w:p>
          <w:p w:rsidR="0057763A" w:rsidRPr="001C0841" w:rsidRDefault="0057763A" w:rsidP="00AE4A99">
            <w:pPr>
              <w:autoSpaceDE/>
              <w:autoSpaceDN/>
              <w:adjustRightInd/>
              <w:jc w:val="center"/>
              <w:rPr>
                <w:sz w:val="18"/>
                <w:szCs w:val="18"/>
              </w:rPr>
            </w:pPr>
            <w:r w:rsidRPr="001C0841">
              <w:rPr>
                <w:sz w:val="18"/>
                <w:szCs w:val="18"/>
              </w:rPr>
              <w:t>(п. 11 , таблицы № 5)</w:t>
            </w:r>
          </w:p>
        </w:tc>
        <w:tc>
          <w:tcPr>
            <w:tcW w:w="477" w:type="pct"/>
            <w:vMerge w:val="restart"/>
            <w:shd w:val="clear" w:color="auto" w:fill="auto"/>
            <w:hideMark/>
          </w:tcPr>
          <w:p w:rsidR="0057763A" w:rsidRPr="001C0841" w:rsidRDefault="0057763A" w:rsidP="0057763A">
            <w:pPr>
              <w:autoSpaceDE/>
              <w:autoSpaceDN/>
              <w:adjustRightInd/>
              <w:rPr>
                <w:sz w:val="18"/>
                <w:szCs w:val="18"/>
              </w:rPr>
            </w:pPr>
            <w:r w:rsidRPr="001C0841">
              <w:rPr>
                <w:sz w:val="18"/>
                <w:szCs w:val="18"/>
              </w:rPr>
              <w:t xml:space="preserve"> УВП</w:t>
            </w:r>
          </w:p>
        </w:tc>
        <w:tc>
          <w:tcPr>
            <w:tcW w:w="670" w:type="pct"/>
            <w:shd w:val="clear" w:color="auto" w:fill="auto"/>
            <w:hideMark/>
          </w:tcPr>
          <w:p w:rsidR="0057763A" w:rsidRPr="001C0841" w:rsidRDefault="0057763A" w:rsidP="0057763A">
            <w:pPr>
              <w:autoSpaceDE/>
              <w:autoSpaceDN/>
              <w:adjustRightInd/>
              <w:rPr>
                <w:sz w:val="18"/>
                <w:szCs w:val="18"/>
              </w:rPr>
            </w:pPr>
            <w:r w:rsidRPr="001C0841">
              <w:rPr>
                <w:sz w:val="18"/>
                <w:szCs w:val="18"/>
              </w:rPr>
              <w:t>всего:</w:t>
            </w:r>
          </w:p>
        </w:tc>
        <w:tc>
          <w:tcPr>
            <w:tcW w:w="413"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381 434,8</w:t>
            </w:r>
          </w:p>
        </w:tc>
        <w:tc>
          <w:tcPr>
            <w:tcW w:w="368"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39 725,6</w:t>
            </w:r>
          </w:p>
        </w:tc>
        <w:tc>
          <w:tcPr>
            <w:tcW w:w="395"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38 475,4</w:t>
            </w:r>
          </w:p>
        </w:tc>
        <w:tc>
          <w:tcPr>
            <w:tcW w:w="403"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38 475,4</w:t>
            </w:r>
          </w:p>
        </w:tc>
        <w:tc>
          <w:tcPr>
            <w:tcW w:w="368"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44 126,4</w:t>
            </w:r>
          </w:p>
        </w:tc>
        <w:tc>
          <w:tcPr>
            <w:tcW w:w="435"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220 632,0</w:t>
            </w:r>
          </w:p>
        </w:tc>
      </w:tr>
      <w:tr w:rsidR="00A64A9F" w:rsidRPr="001C0841" w:rsidTr="00A64A9F">
        <w:trPr>
          <w:trHeight w:val="20"/>
        </w:trPr>
        <w:tc>
          <w:tcPr>
            <w:tcW w:w="331" w:type="pct"/>
            <w:vMerge/>
            <w:vAlign w:val="center"/>
            <w:hideMark/>
          </w:tcPr>
          <w:p w:rsidR="0057763A" w:rsidRPr="001C0841" w:rsidRDefault="0057763A" w:rsidP="0057763A">
            <w:pPr>
              <w:autoSpaceDE/>
              <w:autoSpaceDN/>
              <w:adjustRightInd/>
              <w:rPr>
                <w:sz w:val="18"/>
                <w:szCs w:val="18"/>
              </w:rPr>
            </w:pPr>
          </w:p>
        </w:tc>
        <w:tc>
          <w:tcPr>
            <w:tcW w:w="1140" w:type="pct"/>
            <w:vMerge/>
            <w:vAlign w:val="center"/>
            <w:hideMark/>
          </w:tcPr>
          <w:p w:rsidR="0057763A" w:rsidRPr="001C0841" w:rsidRDefault="0057763A" w:rsidP="0057763A">
            <w:pPr>
              <w:autoSpaceDE/>
              <w:autoSpaceDN/>
              <w:adjustRightInd/>
              <w:rPr>
                <w:sz w:val="18"/>
                <w:szCs w:val="18"/>
              </w:rPr>
            </w:pPr>
          </w:p>
        </w:tc>
        <w:tc>
          <w:tcPr>
            <w:tcW w:w="477" w:type="pct"/>
            <w:vMerge/>
            <w:vAlign w:val="center"/>
            <w:hideMark/>
          </w:tcPr>
          <w:p w:rsidR="0057763A" w:rsidRPr="001C0841" w:rsidRDefault="0057763A" w:rsidP="0057763A">
            <w:pPr>
              <w:autoSpaceDE/>
              <w:autoSpaceDN/>
              <w:adjustRightInd/>
              <w:rPr>
                <w:sz w:val="18"/>
                <w:szCs w:val="18"/>
              </w:rPr>
            </w:pPr>
          </w:p>
        </w:tc>
        <w:tc>
          <w:tcPr>
            <w:tcW w:w="670" w:type="pct"/>
            <w:shd w:val="clear" w:color="auto" w:fill="auto"/>
            <w:hideMark/>
          </w:tcPr>
          <w:p w:rsidR="0057763A" w:rsidRPr="001C0841" w:rsidRDefault="0057763A" w:rsidP="0057763A">
            <w:pPr>
              <w:autoSpaceDE/>
              <w:autoSpaceDN/>
              <w:adjustRightInd/>
              <w:rPr>
                <w:sz w:val="18"/>
                <w:szCs w:val="18"/>
              </w:rPr>
            </w:pPr>
            <w:r w:rsidRPr="001C0841">
              <w:rPr>
                <w:sz w:val="18"/>
                <w:szCs w:val="18"/>
              </w:rPr>
              <w:t>федеральный бюджет</w:t>
            </w:r>
          </w:p>
        </w:tc>
        <w:tc>
          <w:tcPr>
            <w:tcW w:w="413"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c>
          <w:tcPr>
            <w:tcW w:w="368"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395"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403"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368"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c>
          <w:tcPr>
            <w:tcW w:w="435"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r>
      <w:tr w:rsidR="00A64A9F" w:rsidRPr="001C0841" w:rsidTr="00A64A9F">
        <w:trPr>
          <w:trHeight w:val="20"/>
        </w:trPr>
        <w:tc>
          <w:tcPr>
            <w:tcW w:w="331" w:type="pct"/>
            <w:vMerge/>
            <w:vAlign w:val="center"/>
            <w:hideMark/>
          </w:tcPr>
          <w:p w:rsidR="0057763A" w:rsidRPr="001C0841" w:rsidRDefault="0057763A" w:rsidP="0057763A">
            <w:pPr>
              <w:autoSpaceDE/>
              <w:autoSpaceDN/>
              <w:adjustRightInd/>
              <w:rPr>
                <w:sz w:val="18"/>
                <w:szCs w:val="18"/>
              </w:rPr>
            </w:pPr>
          </w:p>
        </w:tc>
        <w:tc>
          <w:tcPr>
            <w:tcW w:w="1140" w:type="pct"/>
            <w:vMerge/>
            <w:vAlign w:val="center"/>
            <w:hideMark/>
          </w:tcPr>
          <w:p w:rsidR="0057763A" w:rsidRPr="001C0841" w:rsidRDefault="0057763A" w:rsidP="0057763A">
            <w:pPr>
              <w:autoSpaceDE/>
              <w:autoSpaceDN/>
              <w:adjustRightInd/>
              <w:rPr>
                <w:sz w:val="18"/>
                <w:szCs w:val="18"/>
              </w:rPr>
            </w:pPr>
          </w:p>
        </w:tc>
        <w:tc>
          <w:tcPr>
            <w:tcW w:w="477" w:type="pct"/>
            <w:vMerge/>
            <w:vAlign w:val="center"/>
            <w:hideMark/>
          </w:tcPr>
          <w:p w:rsidR="0057763A" w:rsidRPr="001C0841" w:rsidRDefault="0057763A" w:rsidP="0057763A">
            <w:pPr>
              <w:autoSpaceDE/>
              <w:autoSpaceDN/>
              <w:adjustRightInd/>
              <w:rPr>
                <w:sz w:val="18"/>
                <w:szCs w:val="18"/>
              </w:rPr>
            </w:pPr>
          </w:p>
        </w:tc>
        <w:tc>
          <w:tcPr>
            <w:tcW w:w="670" w:type="pct"/>
            <w:shd w:val="clear" w:color="auto" w:fill="auto"/>
            <w:hideMark/>
          </w:tcPr>
          <w:p w:rsidR="0057763A" w:rsidRPr="001C0841" w:rsidRDefault="0057763A" w:rsidP="0057763A">
            <w:pPr>
              <w:autoSpaceDE/>
              <w:autoSpaceDN/>
              <w:adjustRightInd/>
              <w:rPr>
                <w:sz w:val="18"/>
                <w:szCs w:val="18"/>
              </w:rPr>
            </w:pPr>
            <w:r w:rsidRPr="001C0841">
              <w:rPr>
                <w:sz w:val="18"/>
                <w:szCs w:val="18"/>
              </w:rPr>
              <w:t>бюджет автономного округа</w:t>
            </w:r>
          </w:p>
        </w:tc>
        <w:tc>
          <w:tcPr>
            <w:tcW w:w="413"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c>
          <w:tcPr>
            <w:tcW w:w="368"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395"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403"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368"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c>
          <w:tcPr>
            <w:tcW w:w="435"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r>
      <w:tr w:rsidR="00A64A9F" w:rsidRPr="001C0841" w:rsidTr="00A64A9F">
        <w:trPr>
          <w:trHeight w:val="20"/>
        </w:trPr>
        <w:tc>
          <w:tcPr>
            <w:tcW w:w="331" w:type="pct"/>
            <w:vMerge/>
            <w:vAlign w:val="center"/>
            <w:hideMark/>
          </w:tcPr>
          <w:p w:rsidR="0057763A" w:rsidRPr="001C0841" w:rsidRDefault="0057763A" w:rsidP="0057763A">
            <w:pPr>
              <w:autoSpaceDE/>
              <w:autoSpaceDN/>
              <w:adjustRightInd/>
              <w:rPr>
                <w:sz w:val="18"/>
                <w:szCs w:val="18"/>
              </w:rPr>
            </w:pPr>
          </w:p>
        </w:tc>
        <w:tc>
          <w:tcPr>
            <w:tcW w:w="1140" w:type="pct"/>
            <w:vMerge/>
            <w:vAlign w:val="center"/>
            <w:hideMark/>
          </w:tcPr>
          <w:p w:rsidR="0057763A" w:rsidRPr="001C0841" w:rsidRDefault="0057763A" w:rsidP="0057763A">
            <w:pPr>
              <w:autoSpaceDE/>
              <w:autoSpaceDN/>
              <w:adjustRightInd/>
              <w:rPr>
                <w:sz w:val="18"/>
                <w:szCs w:val="18"/>
              </w:rPr>
            </w:pPr>
          </w:p>
        </w:tc>
        <w:tc>
          <w:tcPr>
            <w:tcW w:w="477" w:type="pct"/>
            <w:vMerge/>
            <w:vAlign w:val="center"/>
            <w:hideMark/>
          </w:tcPr>
          <w:p w:rsidR="0057763A" w:rsidRPr="001C0841" w:rsidRDefault="0057763A" w:rsidP="0057763A">
            <w:pPr>
              <w:autoSpaceDE/>
              <w:autoSpaceDN/>
              <w:adjustRightInd/>
              <w:rPr>
                <w:sz w:val="18"/>
                <w:szCs w:val="18"/>
              </w:rPr>
            </w:pPr>
          </w:p>
        </w:tc>
        <w:tc>
          <w:tcPr>
            <w:tcW w:w="670" w:type="pct"/>
            <w:shd w:val="clear" w:color="auto" w:fill="auto"/>
            <w:hideMark/>
          </w:tcPr>
          <w:p w:rsidR="0057763A" w:rsidRPr="001C0841" w:rsidRDefault="0057763A" w:rsidP="0057763A">
            <w:pPr>
              <w:autoSpaceDE/>
              <w:autoSpaceDN/>
              <w:adjustRightInd/>
              <w:rPr>
                <w:sz w:val="18"/>
                <w:szCs w:val="18"/>
              </w:rPr>
            </w:pPr>
            <w:r w:rsidRPr="001C0841">
              <w:rPr>
                <w:sz w:val="18"/>
                <w:szCs w:val="18"/>
              </w:rPr>
              <w:t>местный бюджет</w:t>
            </w:r>
          </w:p>
        </w:tc>
        <w:tc>
          <w:tcPr>
            <w:tcW w:w="413"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381 434,8</w:t>
            </w:r>
          </w:p>
        </w:tc>
        <w:tc>
          <w:tcPr>
            <w:tcW w:w="368" w:type="pct"/>
            <w:shd w:val="clear" w:color="000000" w:fill="FFFFFF"/>
            <w:noWrap/>
            <w:hideMark/>
          </w:tcPr>
          <w:p w:rsidR="0057763A" w:rsidRPr="001C0841" w:rsidRDefault="0057763A" w:rsidP="0057763A">
            <w:pPr>
              <w:autoSpaceDE/>
              <w:autoSpaceDN/>
              <w:adjustRightInd/>
              <w:jc w:val="center"/>
              <w:rPr>
                <w:sz w:val="18"/>
                <w:szCs w:val="18"/>
              </w:rPr>
            </w:pPr>
            <w:r w:rsidRPr="001C0841">
              <w:rPr>
                <w:sz w:val="18"/>
                <w:szCs w:val="18"/>
              </w:rPr>
              <w:t>39 725,6</w:t>
            </w:r>
          </w:p>
        </w:tc>
        <w:tc>
          <w:tcPr>
            <w:tcW w:w="395" w:type="pct"/>
            <w:shd w:val="clear" w:color="000000" w:fill="FFFFFF"/>
            <w:noWrap/>
            <w:hideMark/>
          </w:tcPr>
          <w:p w:rsidR="0057763A" w:rsidRPr="001C0841" w:rsidRDefault="0057763A" w:rsidP="0057763A">
            <w:pPr>
              <w:autoSpaceDE/>
              <w:autoSpaceDN/>
              <w:adjustRightInd/>
              <w:jc w:val="center"/>
              <w:rPr>
                <w:sz w:val="18"/>
                <w:szCs w:val="18"/>
              </w:rPr>
            </w:pPr>
            <w:r w:rsidRPr="001C0841">
              <w:rPr>
                <w:sz w:val="18"/>
                <w:szCs w:val="18"/>
              </w:rPr>
              <w:t>38 475,4</w:t>
            </w:r>
          </w:p>
        </w:tc>
        <w:tc>
          <w:tcPr>
            <w:tcW w:w="403" w:type="pct"/>
            <w:shd w:val="clear" w:color="000000" w:fill="FFFFFF"/>
            <w:noWrap/>
            <w:hideMark/>
          </w:tcPr>
          <w:p w:rsidR="0057763A" w:rsidRPr="001C0841" w:rsidRDefault="0057763A" w:rsidP="0057763A">
            <w:pPr>
              <w:autoSpaceDE/>
              <w:autoSpaceDN/>
              <w:adjustRightInd/>
              <w:jc w:val="center"/>
              <w:rPr>
                <w:sz w:val="18"/>
                <w:szCs w:val="18"/>
              </w:rPr>
            </w:pPr>
            <w:r w:rsidRPr="001C0841">
              <w:rPr>
                <w:sz w:val="18"/>
                <w:szCs w:val="18"/>
              </w:rPr>
              <w:t>38 475,4</w:t>
            </w:r>
          </w:p>
        </w:tc>
        <w:tc>
          <w:tcPr>
            <w:tcW w:w="368" w:type="pct"/>
            <w:shd w:val="clear" w:color="auto" w:fill="auto"/>
            <w:noWrap/>
            <w:hideMark/>
          </w:tcPr>
          <w:p w:rsidR="0057763A" w:rsidRPr="001C0841" w:rsidRDefault="0057763A" w:rsidP="0057763A">
            <w:pPr>
              <w:autoSpaceDE/>
              <w:autoSpaceDN/>
              <w:adjustRightInd/>
              <w:jc w:val="center"/>
              <w:rPr>
                <w:sz w:val="18"/>
                <w:szCs w:val="18"/>
              </w:rPr>
            </w:pPr>
            <w:r w:rsidRPr="001C0841">
              <w:rPr>
                <w:sz w:val="18"/>
                <w:szCs w:val="18"/>
              </w:rPr>
              <w:t>44 126,4</w:t>
            </w:r>
          </w:p>
        </w:tc>
        <w:tc>
          <w:tcPr>
            <w:tcW w:w="435" w:type="pct"/>
            <w:shd w:val="clear" w:color="auto" w:fill="auto"/>
            <w:noWrap/>
            <w:hideMark/>
          </w:tcPr>
          <w:p w:rsidR="0057763A" w:rsidRPr="001C0841" w:rsidRDefault="0057763A" w:rsidP="0057763A">
            <w:pPr>
              <w:autoSpaceDE/>
              <w:autoSpaceDN/>
              <w:adjustRightInd/>
              <w:jc w:val="center"/>
              <w:rPr>
                <w:sz w:val="18"/>
                <w:szCs w:val="18"/>
              </w:rPr>
            </w:pPr>
            <w:r w:rsidRPr="001C0841">
              <w:rPr>
                <w:sz w:val="18"/>
                <w:szCs w:val="18"/>
              </w:rPr>
              <w:t>220 632,0</w:t>
            </w:r>
          </w:p>
        </w:tc>
      </w:tr>
      <w:tr w:rsidR="00A64A9F" w:rsidRPr="001C0841" w:rsidTr="00A64A9F">
        <w:trPr>
          <w:trHeight w:val="20"/>
        </w:trPr>
        <w:tc>
          <w:tcPr>
            <w:tcW w:w="331" w:type="pct"/>
            <w:vMerge/>
            <w:vAlign w:val="center"/>
            <w:hideMark/>
          </w:tcPr>
          <w:p w:rsidR="0057763A" w:rsidRPr="001C0841" w:rsidRDefault="0057763A" w:rsidP="0057763A">
            <w:pPr>
              <w:autoSpaceDE/>
              <w:autoSpaceDN/>
              <w:adjustRightInd/>
              <w:rPr>
                <w:sz w:val="18"/>
                <w:szCs w:val="18"/>
              </w:rPr>
            </w:pPr>
          </w:p>
        </w:tc>
        <w:tc>
          <w:tcPr>
            <w:tcW w:w="1140" w:type="pct"/>
            <w:vMerge/>
            <w:vAlign w:val="center"/>
            <w:hideMark/>
          </w:tcPr>
          <w:p w:rsidR="0057763A" w:rsidRPr="001C0841" w:rsidRDefault="0057763A" w:rsidP="0057763A">
            <w:pPr>
              <w:autoSpaceDE/>
              <w:autoSpaceDN/>
              <w:adjustRightInd/>
              <w:rPr>
                <w:sz w:val="18"/>
                <w:szCs w:val="18"/>
              </w:rPr>
            </w:pPr>
          </w:p>
        </w:tc>
        <w:tc>
          <w:tcPr>
            <w:tcW w:w="477" w:type="pct"/>
            <w:vMerge/>
            <w:vAlign w:val="center"/>
            <w:hideMark/>
          </w:tcPr>
          <w:p w:rsidR="0057763A" w:rsidRPr="001C0841" w:rsidRDefault="0057763A" w:rsidP="0057763A">
            <w:pPr>
              <w:autoSpaceDE/>
              <w:autoSpaceDN/>
              <w:adjustRightInd/>
              <w:rPr>
                <w:sz w:val="18"/>
                <w:szCs w:val="18"/>
              </w:rPr>
            </w:pPr>
          </w:p>
        </w:tc>
        <w:tc>
          <w:tcPr>
            <w:tcW w:w="670" w:type="pct"/>
            <w:shd w:val="clear" w:color="auto" w:fill="auto"/>
            <w:hideMark/>
          </w:tcPr>
          <w:p w:rsidR="0057763A" w:rsidRPr="001C0841" w:rsidRDefault="0057763A" w:rsidP="0057763A">
            <w:pPr>
              <w:autoSpaceDE/>
              <w:autoSpaceDN/>
              <w:adjustRightInd/>
              <w:rPr>
                <w:sz w:val="18"/>
                <w:szCs w:val="18"/>
              </w:rPr>
            </w:pPr>
            <w:r w:rsidRPr="001C0841">
              <w:rPr>
                <w:sz w:val="18"/>
                <w:szCs w:val="18"/>
              </w:rPr>
              <w:t>иные источники финансирования</w:t>
            </w:r>
          </w:p>
        </w:tc>
        <w:tc>
          <w:tcPr>
            <w:tcW w:w="413"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c>
          <w:tcPr>
            <w:tcW w:w="368"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395"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403"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368"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c>
          <w:tcPr>
            <w:tcW w:w="435"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r>
      <w:tr w:rsidR="00A64A9F" w:rsidRPr="001C0841" w:rsidTr="00A64A9F">
        <w:trPr>
          <w:trHeight w:val="20"/>
        </w:trPr>
        <w:tc>
          <w:tcPr>
            <w:tcW w:w="331" w:type="pct"/>
            <w:vMerge w:val="restar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3.2.</w:t>
            </w:r>
          </w:p>
        </w:tc>
        <w:tc>
          <w:tcPr>
            <w:tcW w:w="1140" w:type="pct"/>
            <w:vMerge w:val="restar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Региональный проект  "Социальная активность" (4, 7)</w:t>
            </w:r>
          </w:p>
        </w:tc>
        <w:tc>
          <w:tcPr>
            <w:tcW w:w="477" w:type="pct"/>
            <w:vMerge w:val="restart"/>
            <w:shd w:val="clear" w:color="auto" w:fill="auto"/>
            <w:hideMark/>
          </w:tcPr>
          <w:p w:rsidR="0057763A" w:rsidRPr="001C0841" w:rsidRDefault="0057763A" w:rsidP="0057763A">
            <w:pPr>
              <w:autoSpaceDE/>
              <w:autoSpaceDN/>
              <w:adjustRightInd/>
              <w:rPr>
                <w:sz w:val="18"/>
                <w:szCs w:val="18"/>
              </w:rPr>
            </w:pPr>
            <w:r w:rsidRPr="001C0841">
              <w:rPr>
                <w:sz w:val="18"/>
                <w:szCs w:val="18"/>
              </w:rPr>
              <w:t>Управление/ УВП</w:t>
            </w:r>
          </w:p>
        </w:tc>
        <w:tc>
          <w:tcPr>
            <w:tcW w:w="670" w:type="pct"/>
            <w:shd w:val="clear" w:color="auto" w:fill="auto"/>
            <w:hideMark/>
          </w:tcPr>
          <w:p w:rsidR="0057763A" w:rsidRPr="001C0841" w:rsidRDefault="0057763A" w:rsidP="0057763A">
            <w:pPr>
              <w:autoSpaceDE/>
              <w:autoSpaceDN/>
              <w:adjustRightInd/>
              <w:rPr>
                <w:sz w:val="18"/>
                <w:szCs w:val="18"/>
              </w:rPr>
            </w:pPr>
            <w:r w:rsidRPr="001C0841">
              <w:rPr>
                <w:sz w:val="18"/>
                <w:szCs w:val="18"/>
              </w:rPr>
              <w:t>всего:</w:t>
            </w:r>
          </w:p>
        </w:tc>
        <w:tc>
          <w:tcPr>
            <w:tcW w:w="413"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15 664,9</w:t>
            </w:r>
          </w:p>
        </w:tc>
        <w:tc>
          <w:tcPr>
            <w:tcW w:w="368"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4 862,9</w:t>
            </w:r>
          </w:p>
        </w:tc>
        <w:tc>
          <w:tcPr>
            <w:tcW w:w="395"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5 401,0</w:t>
            </w:r>
          </w:p>
        </w:tc>
        <w:tc>
          <w:tcPr>
            <w:tcW w:w="403"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5 401,0</w:t>
            </w:r>
          </w:p>
        </w:tc>
        <w:tc>
          <w:tcPr>
            <w:tcW w:w="368"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c>
          <w:tcPr>
            <w:tcW w:w="435"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r>
      <w:tr w:rsidR="00A64A9F" w:rsidRPr="001C0841" w:rsidTr="00A64A9F">
        <w:trPr>
          <w:trHeight w:val="20"/>
        </w:trPr>
        <w:tc>
          <w:tcPr>
            <w:tcW w:w="331" w:type="pct"/>
            <w:vMerge/>
            <w:vAlign w:val="center"/>
            <w:hideMark/>
          </w:tcPr>
          <w:p w:rsidR="0057763A" w:rsidRPr="001C0841" w:rsidRDefault="0057763A" w:rsidP="0057763A">
            <w:pPr>
              <w:autoSpaceDE/>
              <w:autoSpaceDN/>
              <w:adjustRightInd/>
              <w:rPr>
                <w:sz w:val="18"/>
                <w:szCs w:val="18"/>
              </w:rPr>
            </w:pPr>
          </w:p>
        </w:tc>
        <w:tc>
          <w:tcPr>
            <w:tcW w:w="1140" w:type="pct"/>
            <w:vMerge/>
            <w:vAlign w:val="center"/>
            <w:hideMark/>
          </w:tcPr>
          <w:p w:rsidR="0057763A" w:rsidRPr="001C0841" w:rsidRDefault="0057763A" w:rsidP="0057763A">
            <w:pPr>
              <w:autoSpaceDE/>
              <w:autoSpaceDN/>
              <w:adjustRightInd/>
              <w:rPr>
                <w:sz w:val="18"/>
                <w:szCs w:val="18"/>
              </w:rPr>
            </w:pPr>
          </w:p>
        </w:tc>
        <w:tc>
          <w:tcPr>
            <w:tcW w:w="477" w:type="pct"/>
            <w:vMerge/>
            <w:vAlign w:val="center"/>
            <w:hideMark/>
          </w:tcPr>
          <w:p w:rsidR="0057763A" w:rsidRPr="001C0841" w:rsidRDefault="0057763A" w:rsidP="0057763A">
            <w:pPr>
              <w:autoSpaceDE/>
              <w:autoSpaceDN/>
              <w:adjustRightInd/>
              <w:rPr>
                <w:sz w:val="18"/>
                <w:szCs w:val="18"/>
              </w:rPr>
            </w:pPr>
          </w:p>
        </w:tc>
        <w:tc>
          <w:tcPr>
            <w:tcW w:w="670" w:type="pct"/>
            <w:shd w:val="clear" w:color="auto" w:fill="auto"/>
            <w:hideMark/>
          </w:tcPr>
          <w:p w:rsidR="0057763A" w:rsidRPr="001C0841" w:rsidRDefault="0057763A" w:rsidP="0057763A">
            <w:pPr>
              <w:autoSpaceDE/>
              <w:autoSpaceDN/>
              <w:adjustRightInd/>
              <w:rPr>
                <w:sz w:val="18"/>
                <w:szCs w:val="18"/>
              </w:rPr>
            </w:pPr>
            <w:r w:rsidRPr="001C0841">
              <w:rPr>
                <w:sz w:val="18"/>
                <w:szCs w:val="18"/>
              </w:rPr>
              <w:t>федеральный бюджет</w:t>
            </w:r>
          </w:p>
        </w:tc>
        <w:tc>
          <w:tcPr>
            <w:tcW w:w="413"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c>
          <w:tcPr>
            <w:tcW w:w="368"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395"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403"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368"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435"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r>
      <w:tr w:rsidR="00A64A9F" w:rsidRPr="001C0841" w:rsidTr="00A64A9F">
        <w:trPr>
          <w:trHeight w:val="20"/>
        </w:trPr>
        <w:tc>
          <w:tcPr>
            <w:tcW w:w="331" w:type="pct"/>
            <w:vMerge/>
            <w:vAlign w:val="center"/>
            <w:hideMark/>
          </w:tcPr>
          <w:p w:rsidR="0057763A" w:rsidRPr="001C0841" w:rsidRDefault="0057763A" w:rsidP="0057763A">
            <w:pPr>
              <w:autoSpaceDE/>
              <w:autoSpaceDN/>
              <w:adjustRightInd/>
              <w:rPr>
                <w:sz w:val="18"/>
                <w:szCs w:val="18"/>
              </w:rPr>
            </w:pPr>
          </w:p>
        </w:tc>
        <w:tc>
          <w:tcPr>
            <w:tcW w:w="1140" w:type="pct"/>
            <w:vMerge/>
            <w:vAlign w:val="center"/>
            <w:hideMark/>
          </w:tcPr>
          <w:p w:rsidR="0057763A" w:rsidRPr="001C0841" w:rsidRDefault="0057763A" w:rsidP="0057763A">
            <w:pPr>
              <w:autoSpaceDE/>
              <w:autoSpaceDN/>
              <w:adjustRightInd/>
              <w:rPr>
                <w:sz w:val="18"/>
                <w:szCs w:val="18"/>
              </w:rPr>
            </w:pPr>
          </w:p>
        </w:tc>
        <w:tc>
          <w:tcPr>
            <w:tcW w:w="477" w:type="pct"/>
            <w:vMerge/>
            <w:vAlign w:val="center"/>
            <w:hideMark/>
          </w:tcPr>
          <w:p w:rsidR="0057763A" w:rsidRPr="001C0841" w:rsidRDefault="0057763A" w:rsidP="0057763A">
            <w:pPr>
              <w:autoSpaceDE/>
              <w:autoSpaceDN/>
              <w:adjustRightInd/>
              <w:rPr>
                <w:sz w:val="18"/>
                <w:szCs w:val="18"/>
              </w:rPr>
            </w:pPr>
          </w:p>
        </w:tc>
        <w:tc>
          <w:tcPr>
            <w:tcW w:w="670" w:type="pct"/>
            <w:shd w:val="clear" w:color="auto" w:fill="auto"/>
            <w:hideMark/>
          </w:tcPr>
          <w:p w:rsidR="0057763A" w:rsidRPr="001C0841" w:rsidRDefault="0057763A" w:rsidP="0057763A">
            <w:pPr>
              <w:autoSpaceDE/>
              <w:autoSpaceDN/>
              <w:adjustRightInd/>
              <w:rPr>
                <w:sz w:val="18"/>
                <w:szCs w:val="18"/>
              </w:rPr>
            </w:pPr>
            <w:r w:rsidRPr="001C0841">
              <w:rPr>
                <w:sz w:val="18"/>
                <w:szCs w:val="18"/>
              </w:rPr>
              <w:t>бюджет автономного округа</w:t>
            </w:r>
          </w:p>
        </w:tc>
        <w:tc>
          <w:tcPr>
            <w:tcW w:w="413"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c>
          <w:tcPr>
            <w:tcW w:w="368"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395"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403"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368"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435"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r>
      <w:tr w:rsidR="00A64A9F" w:rsidRPr="001C0841" w:rsidTr="00A64A9F">
        <w:trPr>
          <w:trHeight w:val="20"/>
        </w:trPr>
        <w:tc>
          <w:tcPr>
            <w:tcW w:w="331" w:type="pct"/>
            <w:vMerge/>
            <w:vAlign w:val="center"/>
            <w:hideMark/>
          </w:tcPr>
          <w:p w:rsidR="0057763A" w:rsidRPr="001C0841" w:rsidRDefault="0057763A" w:rsidP="0057763A">
            <w:pPr>
              <w:autoSpaceDE/>
              <w:autoSpaceDN/>
              <w:adjustRightInd/>
              <w:rPr>
                <w:sz w:val="18"/>
                <w:szCs w:val="18"/>
              </w:rPr>
            </w:pPr>
          </w:p>
        </w:tc>
        <w:tc>
          <w:tcPr>
            <w:tcW w:w="1140" w:type="pct"/>
            <w:vMerge/>
            <w:vAlign w:val="center"/>
            <w:hideMark/>
          </w:tcPr>
          <w:p w:rsidR="0057763A" w:rsidRPr="001C0841" w:rsidRDefault="0057763A" w:rsidP="0057763A">
            <w:pPr>
              <w:autoSpaceDE/>
              <w:autoSpaceDN/>
              <w:adjustRightInd/>
              <w:rPr>
                <w:sz w:val="18"/>
                <w:szCs w:val="18"/>
              </w:rPr>
            </w:pPr>
          </w:p>
        </w:tc>
        <w:tc>
          <w:tcPr>
            <w:tcW w:w="477" w:type="pct"/>
            <w:vMerge/>
            <w:vAlign w:val="center"/>
            <w:hideMark/>
          </w:tcPr>
          <w:p w:rsidR="0057763A" w:rsidRPr="001C0841" w:rsidRDefault="0057763A" w:rsidP="0057763A">
            <w:pPr>
              <w:autoSpaceDE/>
              <w:autoSpaceDN/>
              <w:adjustRightInd/>
              <w:rPr>
                <w:sz w:val="18"/>
                <w:szCs w:val="18"/>
              </w:rPr>
            </w:pPr>
          </w:p>
        </w:tc>
        <w:tc>
          <w:tcPr>
            <w:tcW w:w="670" w:type="pct"/>
            <w:shd w:val="clear" w:color="auto" w:fill="auto"/>
            <w:hideMark/>
          </w:tcPr>
          <w:p w:rsidR="0057763A" w:rsidRPr="001C0841" w:rsidRDefault="0057763A" w:rsidP="0057763A">
            <w:pPr>
              <w:autoSpaceDE/>
              <w:autoSpaceDN/>
              <w:adjustRightInd/>
              <w:rPr>
                <w:sz w:val="18"/>
                <w:szCs w:val="18"/>
              </w:rPr>
            </w:pPr>
            <w:r w:rsidRPr="001C0841">
              <w:rPr>
                <w:sz w:val="18"/>
                <w:szCs w:val="18"/>
              </w:rPr>
              <w:t>местный бюджет</w:t>
            </w:r>
          </w:p>
        </w:tc>
        <w:tc>
          <w:tcPr>
            <w:tcW w:w="413"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15 664,9</w:t>
            </w:r>
          </w:p>
        </w:tc>
        <w:tc>
          <w:tcPr>
            <w:tcW w:w="368"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4 862,9</w:t>
            </w:r>
          </w:p>
        </w:tc>
        <w:tc>
          <w:tcPr>
            <w:tcW w:w="395"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5 401,0</w:t>
            </w:r>
          </w:p>
        </w:tc>
        <w:tc>
          <w:tcPr>
            <w:tcW w:w="403"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5 401,0</w:t>
            </w:r>
          </w:p>
        </w:tc>
        <w:tc>
          <w:tcPr>
            <w:tcW w:w="368"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435"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r>
      <w:tr w:rsidR="00A64A9F" w:rsidRPr="001C0841" w:rsidTr="00A64A9F">
        <w:trPr>
          <w:trHeight w:val="20"/>
        </w:trPr>
        <w:tc>
          <w:tcPr>
            <w:tcW w:w="331" w:type="pct"/>
            <w:vMerge/>
            <w:vAlign w:val="center"/>
            <w:hideMark/>
          </w:tcPr>
          <w:p w:rsidR="0057763A" w:rsidRPr="001C0841" w:rsidRDefault="0057763A" w:rsidP="0057763A">
            <w:pPr>
              <w:autoSpaceDE/>
              <w:autoSpaceDN/>
              <w:adjustRightInd/>
              <w:rPr>
                <w:sz w:val="18"/>
                <w:szCs w:val="18"/>
              </w:rPr>
            </w:pPr>
          </w:p>
        </w:tc>
        <w:tc>
          <w:tcPr>
            <w:tcW w:w="1140" w:type="pct"/>
            <w:vMerge/>
            <w:vAlign w:val="center"/>
            <w:hideMark/>
          </w:tcPr>
          <w:p w:rsidR="0057763A" w:rsidRPr="001C0841" w:rsidRDefault="0057763A" w:rsidP="0057763A">
            <w:pPr>
              <w:autoSpaceDE/>
              <w:autoSpaceDN/>
              <w:adjustRightInd/>
              <w:rPr>
                <w:sz w:val="18"/>
                <w:szCs w:val="18"/>
              </w:rPr>
            </w:pPr>
          </w:p>
        </w:tc>
        <w:tc>
          <w:tcPr>
            <w:tcW w:w="477" w:type="pct"/>
            <w:vMerge/>
            <w:vAlign w:val="center"/>
            <w:hideMark/>
          </w:tcPr>
          <w:p w:rsidR="0057763A" w:rsidRPr="001C0841" w:rsidRDefault="0057763A" w:rsidP="0057763A">
            <w:pPr>
              <w:autoSpaceDE/>
              <w:autoSpaceDN/>
              <w:adjustRightInd/>
              <w:rPr>
                <w:sz w:val="18"/>
                <w:szCs w:val="18"/>
              </w:rPr>
            </w:pPr>
          </w:p>
        </w:tc>
        <w:tc>
          <w:tcPr>
            <w:tcW w:w="670" w:type="pct"/>
            <w:shd w:val="clear" w:color="auto" w:fill="auto"/>
            <w:hideMark/>
          </w:tcPr>
          <w:p w:rsidR="0057763A" w:rsidRPr="001C0841" w:rsidRDefault="0057763A" w:rsidP="0057763A">
            <w:pPr>
              <w:autoSpaceDE/>
              <w:autoSpaceDN/>
              <w:adjustRightInd/>
              <w:rPr>
                <w:sz w:val="18"/>
                <w:szCs w:val="18"/>
              </w:rPr>
            </w:pPr>
            <w:r w:rsidRPr="001C0841">
              <w:rPr>
                <w:sz w:val="18"/>
                <w:szCs w:val="18"/>
              </w:rPr>
              <w:t>иные источники финансирования</w:t>
            </w:r>
          </w:p>
        </w:tc>
        <w:tc>
          <w:tcPr>
            <w:tcW w:w="413"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c>
          <w:tcPr>
            <w:tcW w:w="368"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395"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403"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368"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435"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r>
      <w:tr w:rsidR="00A64A9F" w:rsidRPr="001C0841" w:rsidTr="00A64A9F">
        <w:trPr>
          <w:trHeight w:val="20"/>
        </w:trPr>
        <w:tc>
          <w:tcPr>
            <w:tcW w:w="331" w:type="pct"/>
            <w:vMerge w:val="restar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3.2.1.</w:t>
            </w:r>
          </w:p>
        </w:tc>
        <w:tc>
          <w:tcPr>
            <w:tcW w:w="1140" w:type="pct"/>
            <w:vMerge w:val="restar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 xml:space="preserve">Реализация мероприятий бюджетными и автономными муниципальными организациями </w:t>
            </w:r>
          </w:p>
        </w:tc>
        <w:tc>
          <w:tcPr>
            <w:tcW w:w="477" w:type="pct"/>
            <w:vMerge w:val="restart"/>
            <w:shd w:val="clear" w:color="auto" w:fill="auto"/>
            <w:hideMark/>
          </w:tcPr>
          <w:p w:rsidR="0057763A" w:rsidRPr="001C0841" w:rsidRDefault="0057763A" w:rsidP="0057763A">
            <w:pPr>
              <w:autoSpaceDE/>
              <w:autoSpaceDN/>
              <w:adjustRightInd/>
              <w:rPr>
                <w:sz w:val="18"/>
                <w:szCs w:val="18"/>
              </w:rPr>
            </w:pPr>
            <w:r w:rsidRPr="001C0841">
              <w:rPr>
                <w:sz w:val="18"/>
                <w:szCs w:val="18"/>
              </w:rPr>
              <w:t xml:space="preserve">Управление </w:t>
            </w:r>
          </w:p>
        </w:tc>
        <w:tc>
          <w:tcPr>
            <w:tcW w:w="670" w:type="pct"/>
            <w:shd w:val="clear" w:color="auto" w:fill="auto"/>
            <w:hideMark/>
          </w:tcPr>
          <w:p w:rsidR="0057763A" w:rsidRPr="001C0841" w:rsidRDefault="0057763A" w:rsidP="0057763A">
            <w:pPr>
              <w:autoSpaceDE/>
              <w:autoSpaceDN/>
              <w:adjustRightInd/>
              <w:rPr>
                <w:sz w:val="18"/>
                <w:szCs w:val="18"/>
              </w:rPr>
            </w:pPr>
            <w:r w:rsidRPr="001C0841">
              <w:rPr>
                <w:sz w:val="18"/>
                <w:szCs w:val="18"/>
              </w:rPr>
              <w:t>всего:</w:t>
            </w:r>
          </w:p>
        </w:tc>
        <w:tc>
          <w:tcPr>
            <w:tcW w:w="413"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118,0</w:t>
            </w:r>
          </w:p>
        </w:tc>
        <w:tc>
          <w:tcPr>
            <w:tcW w:w="368"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38,0</w:t>
            </w:r>
          </w:p>
        </w:tc>
        <w:tc>
          <w:tcPr>
            <w:tcW w:w="395"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40,0</w:t>
            </w:r>
          </w:p>
        </w:tc>
        <w:tc>
          <w:tcPr>
            <w:tcW w:w="403"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40,0</w:t>
            </w:r>
          </w:p>
        </w:tc>
        <w:tc>
          <w:tcPr>
            <w:tcW w:w="368"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c>
          <w:tcPr>
            <w:tcW w:w="435"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r>
      <w:tr w:rsidR="00A64A9F" w:rsidRPr="001C0841" w:rsidTr="00A64A9F">
        <w:trPr>
          <w:trHeight w:val="20"/>
        </w:trPr>
        <w:tc>
          <w:tcPr>
            <w:tcW w:w="331" w:type="pct"/>
            <w:vMerge/>
            <w:vAlign w:val="center"/>
            <w:hideMark/>
          </w:tcPr>
          <w:p w:rsidR="0057763A" w:rsidRPr="001C0841" w:rsidRDefault="0057763A" w:rsidP="0057763A">
            <w:pPr>
              <w:autoSpaceDE/>
              <w:autoSpaceDN/>
              <w:adjustRightInd/>
              <w:rPr>
                <w:sz w:val="18"/>
                <w:szCs w:val="18"/>
              </w:rPr>
            </w:pPr>
          </w:p>
        </w:tc>
        <w:tc>
          <w:tcPr>
            <w:tcW w:w="1140" w:type="pct"/>
            <w:vMerge/>
            <w:vAlign w:val="center"/>
            <w:hideMark/>
          </w:tcPr>
          <w:p w:rsidR="0057763A" w:rsidRPr="001C0841" w:rsidRDefault="0057763A" w:rsidP="0057763A">
            <w:pPr>
              <w:autoSpaceDE/>
              <w:autoSpaceDN/>
              <w:adjustRightInd/>
              <w:rPr>
                <w:sz w:val="18"/>
                <w:szCs w:val="18"/>
              </w:rPr>
            </w:pPr>
          </w:p>
        </w:tc>
        <w:tc>
          <w:tcPr>
            <w:tcW w:w="477" w:type="pct"/>
            <w:vMerge/>
            <w:vAlign w:val="center"/>
            <w:hideMark/>
          </w:tcPr>
          <w:p w:rsidR="0057763A" w:rsidRPr="001C0841" w:rsidRDefault="0057763A" w:rsidP="0057763A">
            <w:pPr>
              <w:autoSpaceDE/>
              <w:autoSpaceDN/>
              <w:adjustRightInd/>
              <w:rPr>
                <w:sz w:val="18"/>
                <w:szCs w:val="18"/>
              </w:rPr>
            </w:pPr>
          </w:p>
        </w:tc>
        <w:tc>
          <w:tcPr>
            <w:tcW w:w="670" w:type="pct"/>
            <w:shd w:val="clear" w:color="auto" w:fill="auto"/>
            <w:hideMark/>
          </w:tcPr>
          <w:p w:rsidR="0057763A" w:rsidRPr="001C0841" w:rsidRDefault="0057763A" w:rsidP="0057763A">
            <w:pPr>
              <w:autoSpaceDE/>
              <w:autoSpaceDN/>
              <w:adjustRightInd/>
              <w:rPr>
                <w:sz w:val="18"/>
                <w:szCs w:val="18"/>
              </w:rPr>
            </w:pPr>
            <w:r w:rsidRPr="001C0841">
              <w:rPr>
                <w:sz w:val="18"/>
                <w:szCs w:val="18"/>
              </w:rPr>
              <w:t>федеральный бюджет</w:t>
            </w:r>
          </w:p>
        </w:tc>
        <w:tc>
          <w:tcPr>
            <w:tcW w:w="413"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c>
          <w:tcPr>
            <w:tcW w:w="368"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395"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403"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368"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c>
          <w:tcPr>
            <w:tcW w:w="435"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r>
      <w:tr w:rsidR="00A64A9F" w:rsidRPr="001C0841" w:rsidTr="00A64A9F">
        <w:trPr>
          <w:trHeight w:val="20"/>
        </w:trPr>
        <w:tc>
          <w:tcPr>
            <w:tcW w:w="331" w:type="pct"/>
            <w:vMerge/>
            <w:vAlign w:val="center"/>
            <w:hideMark/>
          </w:tcPr>
          <w:p w:rsidR="0057763A" w:rsidRPr="001C0841" w:rsidRDefault="0057763A" w:rsidP="0057763A">
            <w:pPr>
              <w:autoSpaceDE/>
              <w:autoSpaceDN/>
              <w:adjustRightInd/>
              <w:rPr>
                <w:sz w:val="18"/>
                <w:szCs w:val="18"/>
              </w:rPr>
            </w:pPr>
          </w:p>
        </w:tc>
        <w:tc>
          <w:tcPr>
            <w:tcW w:w="1140" w:type="pct"/>
            <w:vMerge/>
            <w:vAlign w:val="center"/>
            <w:hideMark/>
          </w:tcPr>
          <w:p w:rsidR="0057763A" w:rsidRPr="001C0841" w:rsidRDefault="0057763A" w:rsidP="0057763A">
            <w:pPr>
              <w:autoSpaceDE/>
              <w:autoSpaceDN/>
              <w:adjustRightInd/>
              <w:rPr>
                <w:sz w:val="18"/>
                <w:szCs w:val="18"/>
              </w:rPr>
            </w:pPr>
          </w:p>
        </w:tc>
        <w:tc>
          <w:tcPr>
            <w:tcW w:w="477" w:type="pct"/>
            <w:vMerge/>
            <w:vAlign w:val="center"/>
            <w:hideMark/>
          </w:tcPr>
          <w:p w:rsidR="0057763A" w:rsidRPr="001C0841" w:rsidRDefault="0057763A" w:rsidP="0057763A">
            <w:pPr>
              <w:autoSpaceDE/>
              <w:autoSpaceDN/>
              <w:adjustRightInd/>
              <w:rPr>
                <w:sz w:val="18"/>
                <w:szCs w:val="18"/>
              </w:rPr>
            </w:pPr>
          </w:p>
        </w:tc>
        <w:tc>
          <w:tcPr>
            <w:tcW w:w="670" w:type="pct"/>
            <w:shd w:val="clear" w:color="auto" w:fill="auto"/>
            <w:hideMark/>
          </w:tcPr>
          <w:p w:rsidR="0057763A" w:rsidRPr="001C0841" w:rsidRDefault="0057763A" w:rsidP="0057763A">
            <w:pPr>
              <w:autoSpaceDE/>
              <w:autoSpaceDN/>
              <w:adjustRightInd/>
              <w:rPr>
                <w:sz w:val="18"/>
                <w:szCs w:val="18"/>
              </w:rPr>
            </w:pPr>
            <w:r w:rsidRPr="001C0841">
              <w:rPr>
                <w:sz w:val="18"/>
                <w:szCs w:val="18"/>
              </w:rPr>
              <w:t>бюджет автономного округа</w:t>
            </w:r>
          </w:p>
        </w:tc>
        <w:tc>
          <w:tcPr>
            <w:tcW w:w="413"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c>
          <w:tcPr>
            <w:tcW w:w="368"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395"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403"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368"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c>
          <w:tcPr>
            <w:tcW w:w="435"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r>
      <w:tr w:rsidR="00A64A9F" w:rsidRPr="001C0841" w:rsidTr="00A64A9F">
        <w:trPr>
          <w:trHeight w:val="20"/>
        </w:trPr>
        <w:tc>
          <w:tcPr>
            <w:tcW w:w="331" w:type="pct"/>
            <w:vMerge/>
            <w:vAlign w:val="center"/>
            <w:hideMark/>
          </w:tcPr>
          <w:p w:rsidR="0057763A" w:rsidRPr="001C0841" w:rsidRDefault="0057763A" w:rsidP="0057763A">
            <w:pPr>
              <w:autoSpaceDE/>
              <w:autoSpaceDN/>
              <w:adjustRightInd/>
              <w:rPr>
                <w:sz w:val="18"/>
                <w:szCs w:val="18"/>
              </w:rPr>
            </w:pPr>
          </w:p>
        </w:tc>
        <w:tc>
          <w:tcPr>
            <w:tcW w:w="1140" w:type="pct"/>
            <w:vMerge/>
            <w:vAlign w:val="center"/>
            <w:hideMark/>
          </w:tcPr>
          <w:p w:rsidR="0057763A" w:rsidRPr="001C0841" w:rsidRDefault="0057763A" w:rsidP="0057763A">
            <w:pPr>
              <w:autoSpaceDE/>
              <w:autoSpaceDN/>
              <w:adjustRightInd/>
              <w:rPr>
                <w:sz w:val="18"/>
                <w:szCs w:val="18"/>
              </w:rPr>
            </w:pPr>
          </w:p>
        </w:tc>
        <w:tc>
          <w:tcPr>
            <w:tcW w:w="477" w:type="pct"/>
            <w:vMerge/>
            <w:vAlign w:val="center"/>
            <w:hideMark/>
          </w:tcPr>
          <w:p w:rsidR="0057763A" w:rsidRPr="001C0841" w:rsidRDefault="0057763A" w:rsidP="0057763A">
            <w:pPr>
              <w:autoSpaceDE/>
              <w:autoSpaceDN/>
              <w:adjustRightInd/>
              <w:rPr>
                <w:sz w:val="18"/>
                <w:szCs w:val="18"/>
              </w:rPr>
            </w:pPr>
          </w:p>
        </w:tc>
        <w:tc>
          <w:tcPr>
            <w:tcW w:w="670" w:type="pct"/>
            <w:shd w:val="clear" w:color="auto" w:fill="auto"/>
            <w:hideMark/>
          </w:tcPr>
          <w:p w:rsidR="0057763A" w:rsidRPr="001C0841" w:rsidRDefault="0057763A" w:rsidP="0057763A">
            <w:pPr>
              <w:autoSpaceDE/>
              <w:autoSpaceDN/>
              <w:adjustRightInd/>
              <w:rPr>
                <w:sz w:val="18"/>
                <w:szCs w:val="18"/>
              </w:rPr>
            </w:pPr>
            <w:r w:rsidRPr="001C0841">
              <w:rPr>
                <w:sz w:val="18"/>
                <w:szCs w:val="18"/>
              </w:rPr>
              <w:t>местный бюджет</w:t>
            </w:r>
          </w:p>
        </w:tc>
        <w:tc>
          <w:tcPr>
            <w:tcW w:w="413"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118,0</w:t>
            </w:r>
          </w:p>
        </w:tc>
        <w:tc>
          <w:tcPr>
            <w:tcW w:w="368" w:type="pct"/>
            <w:shd w:val="clear" w:color="000000" w:fill="FFFFFF"/>
            <w:noWrap/>
            <w:hideMark/>
          </w:tcPr>
          <w:p w:rsidR="0057763A" w:rsidRPr="001C0841" w:rsidRDefault="0057763A" w:rsidP="0057763A">
            <w:pPr>
              <w:autoSpaceDE/>
              <w:autoSpaceDN/>
              <w:adjustRightInd/>
              <w:jc w:val="center"/>
              <w:rPr>
                <w:sz w:val="18"/>
                <w:szCs w:val="18"/>
              </w:rPr>
            </w:pPr>
            <w:r w:rsidRPr="001C0841">
              <w:rPr>
                <w:sz w:val="18"/>
                <w:szCs w:val="18"/>
              </w:rPr>
              <w:t>38,0</w:t>
            </w:r>
          </w:p>
        </w:tc>
        <w:tc>
          <w:tcPr>
            <w:tcW w:w="395" w:type="pct"/>
            <w:shd w:val="clear" w:color="000000" w:fill="FFFFFF"/>
            <w:noWrap/>
            <w:hideMark/>
          </w:tcPr>
          <w:p w:rsidR="0057763A" w:rsidRPr="001C0841" w:rsidRDefault="0057763A" w:rsidP="0057763A">
            <w:pPr>
              <w:autoSpaceDE/>
              <w:autoSpaceDN/>
              <w:adjustRightInd/>
              <w:jc w:val="center"/>
              <w:rPr>
                <w:sz w:val="18"/>
                <w:szCs w:val="18"/>
              </w:rPr>
            </w:pPr>
            <w:r w:rsidRPr="001C0841">
              <w:rPr>
                <w:sz w:val="18"/>
                <w:szCs w:val="18"/>
              </w:rPr>
              <w:t>40,0</w:t>
            </w:r>
          </w:p>
        </w:tc>
        <w:tc>
          <w:tcPr>
            <w:tcW w:w="403" w:type="pct"/>
            <w:shd w:val="clear" w:color="000000" w:fill="FFFFFF"/>
            <w:noWrap/>
            <w:hideMark/>
          </w:tcPr>
          <w:p w:rsidR="0057763A" w:rsidRPr="001C0841" w:rsidRDefault="0057763A" w:rsidP="0057763A">
            <w:pPr>
              <w:autoSpaceDE/>
              <w:autoSpaceDN/>
              <w:adjustRightInd/>
              <w:jc w:val="center"/>
              <w:rPr>
                <w:sz w:val="18"/>
                <w:szCs w:val="18"/>
              </w:rPr>
            </w:pPr>
            <w:r w:rsidRPr="001C0841">
              <w:rPr>
                <w:sz w:val="18"/>
                <w:szCs w:val="18"/>
              </w:rPr>
              <w:t>40,0</w:t>
            </w:r>
          </w:p>
        </w:tc>
        <w:tc>
          <w:tcPr>
            <w:tcW w:w="368" w:type="pct"/>
            <w:shd w:val="clear" w:color="auto" w:fill="auto"/>
            <w:noWrap/>
            <w:hideMark/>
          </w:tcPr>
          <w:p w:rsidR="0057763A" w:rsidRPr="001C0841" w:rsidRDefault="0057763A" w:rsidP="0057763A">
            <w:pPr>
              <w:autoSpaceDE/>
              <w:autoSpaceDN/>
              <w:adjustRightInd/>
              <w:jc w:val="center"/>
              <w:rPr>
                <w:sz w:val="18"/>
                <w:szCs w:val="18"/>
              </w:rPr>
            </w:pPr>
            <w:r w:rsidRPr="001C0841">
              <w:rPr>
                <w:sz w:val="18"/>
                <w:szCs w:val="18"/>
              </w:rPr>
              <w:t>0,0</w:t>
            </w:r>
          </w:p>
        </w:tc>
        <w:tc>
          <w:tcPr>
            <w:tcW w:w="435" w:type="pct"/>
            <w:shd w:val="clear" w:color="auto" w:fill="auto"/>
            <w:noWrap/>
            <w:hideMark/>
          </w:tcPr>
          <w:p w:rsidR="0057763A" w:rsidRPr="001C0841" w:rsidRDefault="0057763A" w:rsidP="0057763A">
            <w:pPr>
              <w:autoSpaceDE/>
              <w:autoSpaceDN/>
              <w:adjustRightInd/>
              <w:jc w:val="center"/>
              <w:rPr>
                <w:sz w:val="18"/>
                <w:szCs w:val="18"/>
              </w:rPr>
            </w:pPr>
            <w:r w:rsidRPr="001C0841">
              <w:rPr>
                <w:sz w:val="18"/>
                <w:szCs w:val="18"/>
              </w:rPr>
              <w:t>0,0</w:t>
            </w:r>
          </w:p>
        </w:tc>
      </w:tr>
      <w:tr w:rsidR="00A64A9F" w:rsidRPr="001C0841" w:rsidTr="00A64A9F">
        <w:trPr>
          <w:trHeight w:val="20"/>
        </w:trPr>
        <w:tc>
          <w:tcPr>
            <w:tcW w:w="331" w:type="pct"/>
            <w:vMerge/>
            <w:vAlign w:val="center"/>
            <w:hideMark/>
          </w:tcPr>
          <w:p w:rsidR="0057763A" w:rsidRPr="001C0841" w:rsidRDefault="0057763A" w:rsidP="0057763A">
            <w:pPr>
              <w:autoSpaceDE/>
              <w:autoSpaceDN/>
              <w:adjustRightInd/>
              <w:rPr>
                <w:sz w:val="18"/>
                <w:szCs w:val="18"/>
              </w:rPr>
            </w:pPr>
          </w:p>
        </w:tc>
        <w:tc>
          <w:tcPr>
            <w:tcW w:w="1140" w:type="pct"/>
            <w:vMerge/>
            <w:vAlign w:val="center"/>
            <w:hideMark/>
          </w:tcPr>
          <w:p w:rsidR="0057763A" w:rsidRPr="001C0841" w:rsidRDefault="0057763A" w:rsidP="0057763A">
            <w:pPr>
              <w:autoSpaceDE/>
              <w:autoSpaceDN/>
              <w:adjustRightInd/>
              <w:rPr>
                <w:sz w:val="18"/>
                <w:szCs w:val="18"/>
              </w:rPr>
            </w:pPr>
          </w:p>
        </w:tc>
        <w:tc>
          <w:tcPr>
            <w:tcW w:w="477" w:type="pct"/>
            <w:vMerge/>
            <w:vAlign w:val="center"/>
            <w:hideMark/>
          </w:tcPr>
          <w:p w:rsidR="0057763A" w:rsidRPr="001C0841" w:rsidRDefault="0057763A" w:rsidP="0057763A">
            <w:pPr>
              <w:autoSpaceDE/>
              <w:autoSpaceDN/>
              <w:adjustRightInd/>
              <w:rPr>
                <w:sz w:val="18"/>
                <w:szCs w:val="18"/>
              </w:rPr>
            </w:pPr>
          </w:p>
        </w:tc>
        <w:tc>
          <w:tcPr>
            <w:tcW w:w="670" w:type="pct"/>
            <w:shd w:val="clear" w:color="auto" w:fill="auto"/>
            <w:hideMark/>
          </w:tcPr>
          <w:p w:rsidR="0057763A" w:rsidRPr="001C0841" w:rsidRDefault="0057763A" w:rsidP="0057763A">
            <w:pPr>
              <w:autoSpaceDE/>
              <w:autoSpaceDN/>
              <w:adjustRightInd/>
              <w:rPr>
                <w:sz w:val="18"/>
                <w:szCs w:val="18"/>
              </w:rPr>
            </w:pPr>
            <w:r w:rsidRPr="001C0841">
              <w:rPr>
                <w:sz w:val="18"/>
                <w:szCs w:val="18"/>
              </w:rPr>
              <w:t>иные источники финансирования</w:t>
            </w:r>
          </w:p>
        </w:tc>
        <w:tc>
          <w:tcPr>
            <w:tcW w:w="413"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c>
          <w:tcPr>
            <w:tcW w:w="368"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395"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403"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368"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c>
          <w:tcPr>
            <w:tcW w:w="435"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r>
      <w:tr w:rsidR="00A64A9F" w:rsidRPr="001C0841" w:rsidTr="00A64A9F">
        <w:trPr>
          <w:trHeight w:val="20"/>
        </w:trPr>
        <w:tc>
          <w:tcPr>
            <w:tcW w:w="331" w:type="pct"/>
            <w:vMerge w:val="restar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3.2.2.</w:t>
            </w:r>
          </w:p>
        </w:tc>
        <w:tc>
          <w:tcPr>
            <w:tcW w:w="1140" w:type="pct"/>
            <w:vMerge w:val="restar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Реализация мероприятий общественными организациями, социально-ориентированным некоммерческим организациям (4)</w:t>
            </w:r>
          </w:p>
        </w:tc>
        <w:tc>
          <w:tcPr>
            <w:tcW w:w="477" w:type="pct"/>
            <w:vMerge w:val="restart"/>
            <w:shd w:val="clear" w:color="auto" w:fill="auto"/>
            <w:hideMark/>
          </w:tcPr>
          <w:p w:rsidR="0057763A" w:rsidRPr="001C0841" w:rsidRDefault="0057763A" w:rsidP="0057763A">
            <w:pPr>
              <w:autoSpaceDE/>
              <w:autoSpaceDN/>
              <w:adjustRightInd/>
              <w:rPr>
                <w:sz w:val="18"/>
                <w:szCs w:val="18"/>
              </w:rPr>
            </w:pPr>
            <w:r w:rsidRPr="001C0841">
              <w:rPr>
                <w:sz w:val="18"/>
                <w:szCs w:val="18"/>
              </w:rPr>
              <w:t xml:space="preserve"> УВП</w:t>
            </w:r>
          </w:p>
        </w:tc>
        <w:tc>
          <w:tcPr>
            <w:tcW w:w="670" w:type="pct"/>
            <w:shd w:val="clear" w:color="auto" w:fill="auto"/>
            <w:hideMark/>
          </w:tcPr>
          <w:p w:rsidR="0057763A" w:rsidRPr="001C0841" w:rsidRDefault="0057763A" w:rsidP="0057763A">
            <w:pPr>
              <w:autoSpaceDE/>
              <w:autoSpaceDN/>
              <w:adjustRightInd/>
              <w:rPr>
                <w:sz w:val="18"/>
                <w:szCs w:val="18"/>
              </w:rPr>
            </w:pPr>
            <w:r w:rsidRPr="001C0841">
              <w:rPr>
                <w:sz w:val="18"/>
                <w:szCs w:val="18"/>
              </w:rPr>
              <w:t>всего:</w:t>
            </w:r>
          </w:p>
        </w:tc>
        <w:tc>
          <w:tcPr>
            <w:tcW w:w="413"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15 546,9</w:t>
            </w:r>
          </w:p>
        </w:tc>
        <w:tc>
          <w:tcPr>
            <w:tcW w:w="368"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4 824,9</w:t>
            </w:r>
          </w:p>
        </w:tc>
        <w:tc>
          <w:tcPr>
            <w:tcW w:w="395"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5 361,0</w:t>
            </w:r>
          </w:p>
        </w:tc>
        <w:tc>
          <w:tcPr>
            <w:tcW w:w="403"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5 361,0</w:t>
            </w:r>
          </w:p>
        </w:tc>
        <w:tc>
          <w:tcPr>
            <w:tcW w:w="368"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c>
          <w:tcPr>
            <w:tcW w:w="435"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r>
      <w:tr w:rsidR="00A64A9F" w:rsidRPr="001C0841" w:rsidTr="00A64A9F">
        <w:trPr>
          <w:trHeight w:val="20"/>
        </w:trPr>
        <w:tc>
          <w:tcPr>
            <w:tcW w:w="331" w:type="pct"/>
            <w:vMerge/>
            <w:vAlign w:val="center"/>
            <w:hideMark/>
          </w:tcPr>
          <w:p w:rsidR="0057763A" w:rsidRPr="001C0841" w:rsidRDefault="0057763A" w:rsidP="0057763A">
            <w:pPr>
              <w:autoSpaceDE/>
              <w:autoSpaceDN/>
              <w:adjustRightInd/>
              <w:rPr>
                <w:sz w:val="18"/>
                <w:szCs w:val="18"/>
              </w:rPr>
            </w:pPr>
          </w:p>
        </w:tc>
        <w:tc>
          <w:tcPr>
            <w:tcW w:w="1140" w:type="pct"/>
            <w:vMerge/>
            <w:vAlign w:val="center"/>
            <w:hideMark/>
          </w:tcPr>
          <w:p w:rsidR="0057763A" w:rsidRPr="001C0841" w:rsidRDefault="0057763A" w:rsidP="0057763A">
            <w:pPr>
              <w:autoSpaceDE/>
              <w:autoSpaceDN/>
              <w:adjustRightInd/>
              <w:rPr>
                <w:sz w:val="18"/>
                <w:szCs w:val="18"/>
              </w:rPr>
            </w:pPr>
          </w:p>
        </w:tc>
        <w:tc>
          <w:tcPr>
            <w:tcW w:w="477" w:type="pct"/>
            <w:vMerge/>
            <w:vAlign w:val="center"/>
            <w:hideMark/>
          </w:tcPr>
          <w:p w:rsidR="0057763A" w:rsidRPr="001C0841" w:rsidRDefault="0057763A" w:rsidP="0057763A">
            <w:pPr>
              <w:autoSpaceDE/>
              <w:autoSpaceDN/>
              <w:adjustRightInd/>
              <w:rPr>
                <w:sz w:val="18"/>
                <w:szCs w:val="18"/>
              </w:rPr>
            </w:pPr>
          </w:p>
        </w:tc>
        <w:tc>
          <w:tcPr>
            <w:tcW w:w="670" w:type="pct"/>
            <w:shd w:val="clear" w:color="auto" w:fill="auto"/>
            <w:hideMark/>
          </w:tcPr>
          <w:p w:rsidR="0057763A" w:rsidRPr="001C0841" w:rsidRDefault="0057763A" w:rsidP="0057763A">
            <w:pPr>
              <w:autoSpaceDE/>
              <w:autoSpaceDN/>
              <w:adjustRightInd/>
              <w:rPr>
                <w:sz w:val="18"/>
                <w:szCs w:val="18"/>
              </w:rPr>
            </w:pPr>
            <w:r w:rsidRPr="001C0841">
              <w:rPr>
                <w:sz w:val="18"/>
                <w:szCs w:val="18"/>
              </w:rPr>
              <w:t>федеральный бюджет</w:t>
            </w:r>
          </w:p>
        </w:tc>
        <w:tc>
          <w:tcPr>
            <w:tcW w:w="413"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c>
          <w:tcPr>
            <w:tcW w:w="368"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395"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403"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368"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c>
          <w:tcPr>
            <w:tcW w:w="435"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r>
      <w:tr w:rsidR="00A64A9F" w:rsidRPr="001C0841" w:rsidTr="00A64A9F">
        <w:trPr>
          <w:trHeight w:val="20"/>
        </w:trPr>
        <w:tc>
          <w:tcPr>
            <w:tcW w:w="331" w:type="pct"/>
            <w:vMerge/>
            <w:vAlign w:val="center"/>
            <w:hideMark/>
          </w:tcPr>
          <w:p w:rsidR="0057763A" w:rsidRPr="001C0841" w:rsidRDefault="0057763A" w:rsidP="0057763A">
            <w:pPr>
              <w:autoSpaceDE/>
              <w:autoSpaceDN/>
              <w:adjustRightInd/>
              <w:rPr>
                <w:sz w:val="18"/>
                <w:szCs w:val="18"/>
              </w:rPr>
            </w:pPr>
          </w:p>
        </w:tc>
        <w:tc>
          <w:tcPr>
            <w:tcW w:w="1140" w:type="pct"/>
            <w:vMerge/>
            <w:vAlign w:val="center"/>
            <w:hideMark/>
          </w:tcPr>
          <w:p w:rsidR="0057763A" w:rsidRPr="001C0841" w:rsidRDefault="0057763A" w:rsidP="0057763A">
            <w:pPr>
              <w:autoSpaceDE/>
              <w:autoSpaceDN/>
              <w:adjustRightInd/>
              <w:rPr>
                <w:sz w:val="18"/>
                <w:szCs w:val="18"/>
              </w:rPr>
            </w:pPr>
          </w:p>
        </w:tc>
        <w:tc>
          <w:tcPr>
            <w:tcW w:w="477" w:type="pct"/>
            <w:vMerge/>
            <w:vAlign w:val="center"/>
            <w:hideMark/>
          </w:tcPr>
          <w:p w:rsidR="0057763A" w:rsidRPr="001C0841" w:rsidRDefault="0057763A" w:rsidP="0057763A">
            <w:pPr>
              <w:autoSpaceDE/>
              <w:autoSpaceDN/>
              <w:adjustRightInd/>
              <w:rPr>
                <w:sz w:val="18"/>
                <w:szCs w:val="18"/>
              </w:rPr>
            </w:pPr>
          </w:p>
        </w:tc>
        <w:tc>
          <w:tcPr>
            <w:tcW w:w="670" w:type="pct"/>
            <w:shd w:val="clear" w:color="auto" w:fill="auto"/>
            <w:hideMark/>
          </w:tcPr>
          <w:p w:rsidR="0057763A" w:rsidRPr="001C0841" w:rsidRDefault="0057763A" w:rsidP="0057763A">
            <w:pPr>
              <w:autoSpaceDE/>
              <w:autoSpaceDN/>
              <w:adjustRightInd/>
              <w:rPr>
                <w:sz w:val="18"/>
                <w:szCs w:val="18"/>
              </w:rPr>
            </w:pPr>
            <w:r w:rsidRPr="001C0841">
              <w:rPr>
                <w:sz w:val="18"/>
                <w:szCs w:val="18"/>
              </w:rPr>
              <w:t>бюджет автономного округа</w:t>
            </w:r>
          </w:p>
        </w:tc>
        <w:tc>
          <w:tcPr>
            <w:tcW w:w="413"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c>
          <w:tcPr>
            <w:tcW w:w="368"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395"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403"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368"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c>
          <w:tcPr>
            <w:tcW w:w="435"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r>
      <w:tr w:rsidR="00A64A9F" w:rsidRPr="001C0841" w:rsidTr="00A64A9F">
        <w:trPr>
          <w:trHeight w:val="20"/>
        </w:trPr>
        <w:tc>
          <w:tcPr>
            <w:tcW w:w="331" w:type="pct"/>
            <w:vMerge/>
            <w:vAlign w:val="center"/>
            <w:hideMark/>
          </w:tcPr>
          <w:p w:rsidR="0057763A" w:rsidRPr="001C0841" w:rsidRDefault="0057763A" w:rsidP="0057763A">
            <w:pPr>
              <w:autoSpaceDE/>
              <w:autoSpaceDN/>
              <w:adjustRightInd/>
              <w:rPr>
                <w:sz w:val="18"/>
                <w:szCs w:val="18"/>
              </w:rPr>
            </w:pPr>
          </w:p>
        </w:tc>
        <w:tc>
          <w:tcPr>
            <w:tcW w:w="1140" w:type="pct"/>
            <w:vMerge/>
            <w:vAlign w:val="center"/>
            <w:hideMark/>
          </w:tcPr>
          <w:p w:rsidR="0057763A" w:rsidRPr="001C0841" w:rsidRDefault="0057763A" w:rsidP="0057763A">
            <w:pPr>
              <w:autoSpaceDE/>
              <w:autoSpaceDN/>
              <w:adjustRightInd/>
              <w:rPr>
                <w:sz w:val="18"/>
                <w:szCs w:val="18"/>
              </w:rPr>
            </w:pPr>
          </w:p>
        </w:tc>
        <w:tc>
          <w:tcPr>
            <w:tcW w:w="477" w:type="pct"/>
            <w:vMerge/>
            <w:vAlign w:val="center"/>
            <w:hideMark/>
          </w:tcPr>
          <w:p w:rsidR="0057763A" w:rsidRPr="001C0841" w:rsidRDefault="0057763A" w:rsidP="0057763A">
            <w:pPr>
              <w:autoSpaceDE/>
              <w:autoSpaceDN/>
              <w:adjustRightInd/>
              <w:rPr>
                <w:sz w:val="18"/>
                <w:szCs w:val="18"/>
              </w:rPr>
            </w:pPr>
          </w:p>
        </w:tc>
        <w:tc>
          <w:tcPr>
            <w:tcW w:w="670" w:type="pct"/>
            <w:shd w:val="clear" w:color="auto" w:fill="auto"/>
            <w:hideMark/>
          </w:tcPr>
          <w:p w:rsidR="0057763A" w:rsidRPr="001C0841" w:rsidRDefault="0057763A" w:rsidP="0057763A">
            <w:pPr>
              <w:autoSpaceDE/>
              <w:autoSpaceDN/>
              <w:adjustRightInd/>
              <w:rPr>
                <w:sz w:val="18"/>
                <w:szCs w:val="18"/>
              </w:rPr>
            </w:pPr>
            <w:r w:rsidRPr="001C0841">
              <w:rPr>
                <w:sz w:val="18"/>
                <w:szCs w:val="18"/>
              </w:rPr>
              <w:t>местный бюджет</w:t>
            </w:r>
          </w:p>
        </w:tc>
        <w:tc>
          <w:tcPr>
            <w:tcW w:w="413"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15 546,9</w:t>
            </w:r>
          </w:p>
        </w:tc>
        <w:tc>
          <w:tcPr>
            <w:tcW w:w="368" w:type="pct"/>
            <w:shd w:val="clear" w:color="000000" w:fill="FFFFFF"/>
            <w:noWrap/>
            <w:hideMark/>
          </w:tcPr>
          <w:p w:rsidR="0057763A" w:rsidRPr="001C0841" w:rsidRDefault="0057763A" w:rsidP="0057763A">
            <w:pPr>
              <w:autoSpaceDE/>
              <w:autoSpaceDN/>
              <w:adjustRightInd/>
              <w:jc w:val="center"/>
              <w:rPr>
                <w:sz w:val="18"/>
                <w:szCs w:val="18"/>
              </w:rPr>
            </w:pPr>
            <w:r w:rsidRPr="001C0841">
              <w:rPr>
                <w:sz w:val="18"/>
                <w:szCs w:val="18"/>
              </w:rPr>
              <w:t>4 824,9</w:t>
            </w:r>
          </w:p>
        </w:tc>
        <w:tc>
          <w:tcPr>
            <w:tcW w:w="395" w:type="pct"/>
            <w:shd w:val="clear" w:color="000000" w:fill="FFFFFF"/>
            <w:noWrap/>
            <w:hideMark/>
          </w:tcPr>
          <w:p w:rsidR="0057763A" w:rsidRPr="001C0841" w:rsidRDefault="0057763A" w:rsidP="0057763A">
            <w:pPr>
              <w:autoSpaceDE/>
              <w:autoSpaceDN/>
              <w:adjustRightInd/>
              <w:jc w:val="center"/>
              <w:rPr>
                <w:sz w:val="18"/>
                <w:szCs w:val="18"/>
              </w:rPr>
            </w:pPr>
            <w:r w:rsidRPr="001C0841">
              <w:rPr>
                <w:sz w:val="18"/>
                <w:szCs w:val="18"/>
              </w:rPr>
              <w:t>5 361,0</w:t>
            </w:r>
          </w:p>
        </w:tc>
        <w:tc>
          <w:tcPr>
            <w:tcW w:w="403" w:type="pct"/>
            <w:shd w:val="clear" w:color="000000" w:fill="FFFFFF"/>
            <w:noWrap/>
            <w:hideMark/>
          </w:tcPr>
          <w:p w:rsidR="0057763A" w:rsidRPr="001C0841" w:rsidRDefault="0057763A" w:rsidP="0057763A">
            <w:pPr>
              <w:autoSpaceDE/>
              <w:autoSpaceDN/>
              <w:adjustRightInd/>
              <w:jc w:val="center"/>
              <w:rPr>
                <w:sz w:val="18"/>
                <w:szCs w:val="18"/>
              </w:rPr>
            </w:pPr>
            <w:r w:rsidRPr="001C0841">
              <w:rPr>
                <w:sz w:val="18"/>
                <w:szCs w:val="18"/>
              </w:rPr>
              <w:t>5 361,0</w:t>
            </w:r>
          </w:p>
        </w:tc>
        <w:tc>
          <w:tcPr>
            <w:tcW w:w="368" w:type="pct"/>
            <w:shd w:val="clear" w:color="auto" w:fill="auto"/>
            <w:noWrap/>
            <w:hideMark/>
          </w:tcPr>
          <w:p w:rsidR="0057763A" w:rsidRPr="001C0841" w:rsidRDefault="0057763A" w:rsidP="0057763A">
            <w:pPr>
              <w:autoSpaceDE/>
              <w:autoSpaceDN/>
              <w:adjustRightInd/>
              <w:jc w:val="center"/>
              <w:rPr>
                <w:sz w:val="18"/>
                <w:szCs w:val="18"/>
              </w:rPr>
            </w:pPr>
            <w:r w:rsidRPr="001C0841">
              <w:rPr>
                <w:sz w:val="18"/>
                <w:szCs w:val="18"/>
              </w:rPr>
              <w:t>0,0</w:t>
            </w:r>
          </w:p>
        </w:tc>
        <w:tc>
          <w:tcPr>
            <w:tcW w:w="435" w:type="pct"/>
            <w:shd w:val="clear" w:color="auto" w:fill="auto"/>
            <w:noWrap/>
            <w:hideMark/>
          </w:tcPr>
          <w:p w:rsidR="0057763A" w:rsidRPr="001C0841" w:rsidRDefault="0057763A" w:rsidP="0057763A">
            <w:pPr>
              <w:autoSpaceDE/>
              <w:autoSpaceDN/>
              <w:adjustRightInd/>
              <w:jc w:val="center"/>
              <w:rPr>
                <w:sz w:val="18"/>
                <w:szCs w:val="18"/>
              </w:rPr>
            </w:pPr>
            <w:r w:rsidRPr="001C0841">
              <w:rPr>
                <w:sz w:val="18"/>
                <w:szCs w:val="18"/>
              </w:rPr>
              <w:t>0,0</w:t>
            </w:r>
          </w:p>
        </w:tc>
      </w:tr>
      <w:tr w:rsidR="00A64A9F" w:rsidRPr="001C0841" w:rsidTr="00A64A9F">
        <w:trPr>
          <w:trHeight w:val="20"/>
        </w:trPr>
        <w:tc>
          <w:tcPr>
            <w:tcW w:w="331" w:type="pct"/>
            <w:vMerge/>
            <w:vAlign w:val="center"/>
            <w:hideMark/>
          </w:tcPr>
          <w:p w:rsidR="0057763A" w:rsidRPr="001C0841" w:rsidRDefault="0057763A" w:rsidP="0057763A">
            <w:pPr>
              <w:autoSpaceDE/>
              <w:autoSpaceDN/>
              <w:adjustRightInd/>
              <w:rPr>
                <w:sz w:val="18"/>
                <w:szCs w:val="18"/>
              </w:rPr>
            </w:pPr>
          </w:p>
        </w:tc>
        <w:tc>
          <w:tcPr>
            <w:tcW w:w="1140" w:type="pct"/>
            <w:vMerge/>
            <w:vAlign w:val="center"/>
            <w:hideMark/>
          </w:tcPr>
          <w:p w:rsidR="0057763A" w:rsidRPr="001C0841" w:rsidRDefault="0057763A" w:rsidP="0057763A">
            <w:pPr>
              <w:autoSpaceDE/>
              <w:autoSpaceDN/>
              <w:adjustRightInd/>
              <w:rPr>
                <w:sz w:val="18"/>
                <w:szCs w:val="18"/>
              </w:rPr>
            </w:pPr>
          </w:p>
        </w:tc>
        <w:tc>
          <w:tcPr>
            <w:tcW w:w="477" w:type="pct"/>
            <w:vMerge/>
            <w:vAlign w:val="center"/>
            <w:hideMark/>
          </w:tcPr>
          <w:p w:rsidR="0057763A" w:rsidRPr="001C0841" w:rsidRDefault="0057763A" w:rsidP="0057763A">
            <w:pPr>
              <w:autoSpaceDE/>
              <w:autoSpaceDN/>
              <w:adjustRightInd/>
              <w:rPr>
                <w:sz w:val="18"/>
                <w:szCs w:val="18"/>
              </w:rPr>
            </w:pPr>
          </w:p>
        </w:tc>
        <w:tc>
          <w:tcPr>
            <w:tcW w:w="670" w:type="pct"/>
            <w:shd w:val="clear" w:color="auto" w:fill="auto"/>
            <w:hideMark/>
          </w:tcPr>
          <w:p w:rsidR="0057763A" w:rsidRPr="001C0841" w:rsidRDefault="0057763A" w:rsidP="0057763A">
            <w:pPr>
              <w:autoSpaceDE/>
              <w:autoSpaceDN/>
              <w:adjustRightInd/>
              <w:rPr>
                <w:sz w:val="18"/>
                <w:szCs w:val="18"/>
              </w:rPr>
            </w:pPr>
            <w:r w:rsidRPr="001C0841">
              <w:rPr>
                <w:sz w:val="18"/>
                <w:szCs w:val="18"/>
              </w:rPr>
              <w:t>иные источники финансирования</w:t>
            </w:r>
          </w:p>
        </w:tc>
        <w:tc>
          <w:tcPr>
            <w:tcW w:w="413"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c>
          <w:tcPr>
            <w:tcW w:w="368"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395"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403"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368"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c>
          <w:tcPr>
            <w:tcW w:w="435"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r>
      <w:tr w:rsidR="00A64A9F" w:rsidRPr="001C0841" w:rsidTr="00A64A9F">
        <w:trPr>
          <w:trHeight w:val="20"/>
        </w:trPr>
        <w:tc>
          <w:tcPr>
            <w:tcW w:w="331" w:type="pct"/>
            <w:vMerge w:val="restar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3.3.</w:t>
            </w:r>
          </w:p>
        </w:tc>
        <w:tc>
          <w:tcPr>
            <w:tcW w:w="1140" w:type="pct"/>
            <w:vMerge w:val="restart"/>
            <w:shd w:val="clear" w:color="auto" w:fill="auto"/>
            <w:hideMark/>
          </w:tcPr>
          <w:p w:rsidR="00AE4A99" w:rsidRPr="001C0841" w:rsidRDefault="0057763A" w:rsidP="0057763A">
            <w:pPr>
              <w:autoSpaceDE/>
              <w:autoSpaceDN/>
              <w:adjustRightInd/>
              <w:jc w:val="center"/>
              <w:rPr>
                <w:sz w:val="18"/>
                <w:szCs w:val="18"/>
              </w:rPr>
            </w:pPr>
            <w:r w:rsidRPr="001C0841">
              <w:rPr>
                <w:sz w:val="18"/>
                <w:szCs w:val="18"/>
              </w:rPr>
              <w:t xml:space="preserve">Основное мероприятие "Обеспечение развития молодежной политики и патриотического воспитания граждан Российской Федерации" </w:t>
            </w:r>
          </w:p>
          <w:p w:rsidR="0057763A" w:rsidRPr="001C0841" w:rsidRDefault="0057763A" w:rsidP="0057763A">
            <w:pPr>
              <w:autoSpaceDE/>
              <w:autoSpaceDN/>
              <w:adjustRightInd/>
              <w:jc w:val="center"/>
              <w:rPr>
                <w:sz w:val="18"/>
                <w:szCs w:val="18"/>
              </w:rPr>
            </w:pPr>
            <w:r w:rsidRPr="001C0841">
              <w:rPr>
                <w:sz w:val="18"/>
                <w:szCs w:val="18"/>
              </w:rPr>
              <w:t xml:space="preserve"> (п. 3 , таблицы № 5)</w:t>
            </w:r>
          </w:p>
        </w:tc>
        <w:tc>
          <w:tcPr>
            <w:tcW w:w="477" w:type="pct"/>
            <w:vMerge w:val="restart"/>
            <w:shd w:val="clear" w:color="auto" w:fill="auto"/>
            <w:hideMark/>
          </w:tcPr>
          <w:p w:rsidR="0057763A" w:rsidRPr="001C0841" w:rsidRDefault="0057763A" w:rsidP="0057763A">
            <w:pPr>
              <w:autoSpaceDE/>
              <w:autoSpaceDN/>
              <w:adjustRightInd/>
              <w:rPr>
                <w:sz w:val="18"/>
                <w:szCs w:val="18"/>
              </w:rPr>
            </w:pPr>
            <w:r w:rsidRPr="001C0841">
              <w:rPr>
                <w:sz w:val="18"/>
                <w:szCs w:val="18"/>
              </w:rPr>
              <w:t>УВП</w:t>
            </w:r>
          </w:p>
        </w:tc>
        <w:tc>
          <w:tcPr>
            <w:tcW w:w="670" w:type="pct"/>
            <w:shd w:val="clear" w:color="auto" w:fill="auto"/>
            <w:hideMark/>
          </w:tcPr>
          <w:p w:rsidR="0057763A" w:rsidRPr="001C0841" w:rsidRDefault="0057763A" w:rsidP="0057763A">
            <w:pPr>
              <w:autoSpaceDE/>
              <w:autoSpaceDN/>
              <w:adjustRightInd/>
              <w:rPr>
                <w:sz w:val="18"/>
                <w:szCs w:val="18"/>
              </w:rPr>
            </w:pPr>
            <w:r w:rsidRPr="001C0841">
              <w:rPr>
                <w:sz w:val="18"/>
                <w:szCs w:val="18"/>
              </w:rPr>
              <w:t>всего:</w:t>
            </w:r>
          </w:p>
        </w:tc>
        <w:tc>
          <w:tcPr>
            <w:tcW w:w="413"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746 566,1</w:t>
            </w:r>
          </w:p>
        </w:tc>
        <w:tc>
          <w:tcPr>
            <w:tcW w:w="368"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83 210,1</w:t>
            </w:r>
          </w:p>
        </w:tc>
        <w:tc>
          <w:tcPr>
            <w:tcW w:w="395"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82 919,5</w:t>
            </w:r>
          </w:p>
        </w:tc>
        <w:tc>
          <w:tcPr>
            <w:tcW w:w="403"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82 919,5</w:t>
            </w:r>
          </w:p>
        </w:tc>
        <w:tc>
          <w:tcPr>
            <w:tcW w:w="368"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82 919,5</w:t>
            </w:r>
          </w:p>
        </w:tc>
        <w:tc>
          <w:tcPr>
            <w:tcW w:w="435"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414 597,5</w:t>
            </w:r>
          </w:p>
        </w:tc>
      </w:tr>
      <w:tr w:rsidR="00A64A9F" w:rsidRPr="001C0841" w:rsidTr="00A64A9F">
        <w:trPr>
          <w:trHeight w:val="20"/>
        </w:trPr>
        <w:tc>
          <w:tcPr>
            <w:tcW w:w="331" w:type="pct"/>
            <w:vMerge/>
            <w:vAlign w:val="center"/>
            <w:hideMark/>
          </w:tcPr>
          <w:p w:rsidR="0057763A" w:rsidRPr="001C0841" w:rsidRDefault="0057763A" w:rsidP="0057763A">
            <w:pPr>
              <w:autoSpaceDE/>
              <w:autoSpaceDN/>
              <w:adjustRightInd/>
              <w:rPr>
                <w:sz w:val="18"/>
                <w:szCs w:val="18"/>
              </w:rPr>
            </w:pPr>
          </w:p>
        </w:tc>
        <w:tc>
          <w:tcPr>
            <w:tcW w:w="1140" w:type="pct"/>
            <w:vMerge/>
            <w:vAlign w:val="center"/>
            <w:hideMark/>
          </w:tcPr>
          <w:p w:rsidR="0057763A" w:rsidRPr="001C0841" w:rsidRDefault="0057763A" w:rsidP="0057763A">
            <w:pPr>
              <w:autoSpaceDE/>
              <w:autoSpaceDN/>
              <w:adjustRightInd/>
              <w:rPr>
                <w:sz w:val="18"/>
                <w:szCs w:val="18"/>
              </w:rPr>
            </w:pPr>
          </w:p>
        </w:tc>
        <w:tc>
          <w:tcPr>
            <w:tcW w:w="477" w:type="pct"/>
            <w:vMerge/>
            <w:vAlign w:val="center"/>
            <w:hideMark/>
          </w:tcPr>
          <w:p w:rsidR="0057763A" w:rsidRPr="001C0841" w:rsidRDefault="0057763A" w:rsidP="0057763A">
            <w:pPr>
              <w:autoSpaceDE/>
              <w:autoSpaceDN/>
              <w:adjustRightInd/>
              <w:rPr>
                <w:sz w:val="18"/>
                <w:szCs w:val="18"/>
              </w:rPr>
            </w:pPr>
          </w:p>
        </w:tc>
        <w:tc>
          <w:tcPr>
            <w:tcW w:w="670" w:type="pct"/>
            <w:shd w:val="clear" w:color="auto" w:fill="auto"/>
            <w:hideMark/>
          </w:tcPr>
          <w:p w:rsidR="0057763A" w:rsidRPr="001C0841" w:rsidRDefault="0057763A" w:rsidP="0057763A">
            <w:pPr>
              <w:autoSpaceDE/>
              <w:autoSpaceDN/>
              <w:adjustRightInd/>
              <w:rPr>
                <w:sz w:val="18"/>
                <w:szCs w:val="18"/>
              </w:rPr>
            </w:pPr>
            <w:r w:rsidRPr="001C0841">
              <w:rPr>
                <w:sz w:val="18"/>
                <w:szCs w:val="18"/>
              </w:rPr>
              <w:t>федеральный бюджет</w:t>
            </w:r>
          </w:p>
        </w:tc>
        <w:tc>
          <w:tcPr>
            <w:tcW w:w="413"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c>
          <w:tcPr>
            <w:tcW w:w="368"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395"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403"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368"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c>
          <w:tcPr>
            <w:tcW w:w="435"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r>
      <w:tr w:rsidR="00A64A9F" w:rsidRPr="001C0841" w:rsidTr="00A64A9F">
        <w:trPr>
          <w:trHeight w:val="20"/>
        </w:trPr>
        <w:tc>
          <w:tcPr>
            <w:tcW w:w="331" w:type="pct"/>
            <w:vMerge/>
            <w:vAlign w:val="center"/>
            <w:hideMark/>
          </w:tcPr>
          <w:p w:rsidR="0057763A" w:rsidRPr="001C0841" w:rsidRDefault="0057763A" w:rsidP="0057763A">
            <w:pPr>
              <w:autoSpaceDE/>
              <w:autoSpaceDN/>
              <w:adjustRightInd/>
              <w:rPr>
                <w:sz w:val="18"/>
                <w:szCs w:val="18"/>
              </w:rPr>
            </w:pPr>
          </w:p>
        </w:tc>
        <w:tc>
          <w:tcPr>
            <w:tcW w:w="1140" w:type="pct"/>
            <w:vMerge/>
            <w:vAlign w:val="center"/>
            <w:hideMark/>
          </w:tcPr>
          <w:p w:rsidR="0057763A" w:rsidRPr="001C0841" w:rsidRDefault="0057763A" w:rsidP="0057763A">
            <w:pPr>
              <w:autoSpaceDE/>
              <w:autoSpaceDN/>
              <w:adjustRightInd/>
              <w:rPr>
                <w:sz w:val="18"/>
                <w:szCs w:val="18"/>
              </w:rPr>
            </w:pPr>
          </w:p>
        </w:tc>
        <w:tc>
          <w:tcPr>
            <w:tcW w:w="477" w:type="pct"/>
            <w:vMerge/>
            <w:vAlign w:val="center"/>
            <w:hideMark/>
          </w:tcPr>
          <w:p w:rsidR="0057763A" w:rsidRPr="001C0841" w:rsidRDefault="0057763A" w:rsidP="0057763A">
            <w:pPr>
              <w:autoSpaceDE/>
              <w:autoSpaceDN/>
              <w:adjustRightInd/>
              <w:rPr>
                <w:sz w:val="18"/>
                <w:szCs w:val="18"/>
              </w:rPr>
            </w:pPr>
          </w:p>
        </w:tc>
        <w:tc>
          <w:tcPr>
            <w:tcW w:w="670" w:type="pct"/>
            <w:shd w:val="clear" w:color="auto" w:fill="auto"/>
            <w:hideMark/>
          </w:tcPr>
          <w:p w:rsidR="0057763A" w:rsidRPr="001C0841" w:rsidRDefault="0057763A" w:rsidP="0057763A">
            <w:pPr>
              <w:autoSpaceDE/>
              <w:autoSpaceDN/>
              <w:adjustRightInd/>
              <w:rPr>
                <w:sz w:val="18"/>
                <w:szCs w:val="18"/>
              </w:rPr>
            </w:pPr>
            <w:r w:rsidRPr="001C0841">
              <w:rPr>
                <w:sz w:val="18"/>
                <w:szCs w:val="18"/>
              </w:rPr>
              <w:t>бюджет автономного округа</w:t>
            </w:r>
          </w:p>
        </w:tc>
        <w:tc>
          <w:tcPr>
            <w:tcW w:w="413"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c>
          <w:tcPr>
            <w:tcW w:w="368"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395"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403"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368"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c>
          <w:tcPr>
            <w:tcW w:w="435"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r>
      <w:tr w:rsidR="00A64A9F" w:rsidRPr="001C0841" w:rsidTr="00A64A9F">
        <w:trPr>
          <w:trHeight w:val="20"/>
        </w:trPr>
        <w:tc>
          <w:tcPr>
            <w:tcW w:w="331" w:type="pct"/>
            <w:vMerge/>
            <w:vAlign w:val="center"/>
            <w:hideMark/>
          </w:tcPr>
          <w:p w:rsidR="0057763A" w:rsidRPr="001C0841" w:rsidRDefault="0057763A" w:rsidP="0057763A">
            <w:pPr>
              <w:autoSpaceDE/>
              <w:autoSpaceDN/>
              <w:adjustRightInd/>
              <w:rPr>
                <w:sz w:val="18"/>
                <w:szCs w:val="18"/>
              </w:rPr>
            </w:pPr>
          </w:p>
        </w:tc>
        <w:tc>
          <w:tcPr>
            <w:tcW w:w="1140" w:type="pct"/>
            <w:vMerge/>
            <w:vAlign w:val="center"/>
            <w:hideMark/>
          </w:tcPr>
          <w:p w:rsidR="0057763A" w:rsidRPr="001C0841" w:rsidRDefault="0057763A" w:rsidP="0057763A">
            <w:pPr>
              <w:autoSpaceDE/>
              <w:autoSpaceDN/>
              <w:adjustRightInd/>
              <w:rPr>
                <w:sz w:val="18"/>
                <w:szCs w:val="18"/>
              </w:rPr>
            </w:pPr>
          </w:p>
        </w:tc>
        <w:tc>
          <w:tcPr>
            <w:tcW w:w="477" w:type="pct"/>
            <w:vMerge/>
            <w:vAlign w:val="center"/>
            <w:hideMark/>
          </w:tcPr>
          <w:p w:rsidR="0057763A" w:rsidRPr="001C0841" w:rsidRDefault="0057763A" w:rsidP="0057763A">
            <w:pPr>
              <w:autoSpaceDE/>
              <w:autoSpaceDN/>
              <w:adjustRightInd/>
              <w:rPr>
                <w:sz w:val="18"/>
                <w:szCs w:val="18"/>
              </w:rPr>
            </w:pPr>
          </w:p>
        </w:tc>
        <w:tc>
          <w:tcPr>
            <w:tcW w:w="670" w:type="pct"/>
            <w:shd w:val="clear" w:color="auto" w:fill="auto"/>
            <w:hideMark/>
          </w:tcPr>
          <w:p w:rsidR="0057763A" w:rsidRPr="001C0841" w:rsidRDefault="0057763A" w:rsidP="0057763A">
            <w:pPr>
              <w:autoSpaceDE/>
              <w:autoSpaceDN/>
              <w:adjustRightInd/>
              <w:rPr>
                <w:sz w:val="18"/>
                <w:szCs w:val="18"/>
              </w:rPr>
            </w:pPr>
            <w:r w:rsidRPr="001C0841">
              <w:rPr>
                <w:sz w:val="18"/>
                <w:szCs w:val="18"/>
              </w:rPr>
              <w:t>местный бюджет</w:t>
            </w:r>
          </w:p>
        </w:tc>
        <w:tc>
          <w:tcPr>
            <w:tcW w:w="413"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656 566,1</w:t>
            </w:r>
          </w:p>
        </w:tc>
        <w:tc>
          <w:tcPr>
            <w:tcW w:w="368"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73 210,1</w:t>
            </w:r>
          </w:p>
        </w:tc>
        <w:tc>
          <w:tcPr>
            <w:tcW w:w="395"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72 919,5</w:t>
            </w:r>
          </w:p>
        </w:tc>
        <w:tc>
          <w:tcPr>
            <w:tcW w:w="403"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72 919,5</w:t>
            </w:r>
          </w:p>
        </w:tc>
        <w:tc>
          <w:tcPr>
            <w:tcW w:w="368"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72 919,5</w:t>
            </w:r>
          </w:p>
        </w:tc>
        <w:tc>
          <w:tcPr>
            <w:tcW w:w="435"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364 597,5</w:t>
            </w:r>
          </w:p>
        </w:tc>
      </w:tr>
      <w:tr w:rsidR="00A64A9F" w:rsidRPr="001C0841" w:rsidTr="00A64A9F">
        <w:trPr>
          <w:trHeight w:val="20"/>
        </w:trPr>
        <w:tc>
          <w:tcPr>
            <w:tcW w:w="331" w:type="pct"/>
            <w:vMerge/>
            <w:vAlign w:val="center"/>
            <w:hideMark/>
          </w:tcPr>
          <w:p w:rsidR="0057763A" w:rsidRPr="001C0841" w:rsidRDefault="0057763A" w:rsidP="0057763A">
            <w:pPr>
              <w:autoSpaceDE/>
              <w:autoSpaceDN/>
              <w:adjustRightInd/>
              <w:rPr>
                <w:sz w:val="18"/>
                <w:szCs w:val="18"/>
              </w:rPr>
            </w:pPr>
          </w:p>
        </w:tc>
        <w:tc>
          <w:tcPr>
            <w:tcW w:w="1140" w:type="pct"/>
            <w:vMerge/>
            <w:vAlign w:val="center"/>
            <w:hideMark/>
          </w:tcPr>
          <w:p w:rsidR="0057763A" w:rsidRPr="001C0841" w:rsidRDefault="0057763A" w:rsidP="0057763A">
            <w:pPr>
              <w:autoSpaceDE/>
              <w:autoSpaceDN/>
              <w:adjustRightInd/>
              <w:rPr>
                <w:sz w:val="18"/>
                <w:szCs w:val="18"/>
              </w:rPr>
            </w:pPr>
          </w:p>
        </w:tc>
        <w:tc>
          <w:tcPr>
            <w:tcW w:w="477" w:type="pct"/>
            <w:vMerge/>
            <w:vAlign w:val="center"/>
            <w:hideMark/>
          </w:tcPr>
          <w:p w:rsidR="0057763A" w:rsidRPr="001C0841" w:rsidRDefault="0057763A" w:rsidP="0057763A">
            <w:pPr>
              <w:autoSpaceDE/>
              <w:autoSpaceDN/>
              <w:adjustRightInd/>
              <w:rPr>
                <w:sz w:val="18"/>
                <w:szCs w:val="18"/>
              </w:rPr>
            </w:pPr>
          </w:p>
        </w:tc>
        <w:tc>
          <w:tcPr>
            <w:tcW w:w="670" w:type="pct"/>
            <w:shd w:val="clear" w:color="auto" w:fill="auto"/>
            <w:hideMark/>
          </w:tcPr>
          <w:p w:rsidR="0057763A" w:rsidRPr="001C0841" w:rsidRDefault="0057763A" w:rsidP="0057763A">
            <w:pPr>
              <w:autoSpaceDE/>
              <w:autoSpaceDN/>
              <w:adjustRightInd/>
              <w:rPr>
                <w:sz w:val="18"/>
                <w:szCs w:val="18"/>
              </w:rPr>
            </w:pPr>
            <w:r w:rsidRPr="001C0841">
              <w:rPr>
                <w:sz w:val="18"/>
                <w:szCs w:val="18"/>
              </w:rPr>
              <w:t>иные источники финансирования</w:t>
            </w:r>
          </w:p>
        </w:tc>
        <w:tc>
          <w:tcPr>
            <w:tcW w:w="413"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90 000,0</w:t>
            </w:r>
          </w:p>
        </w:tc>
        <w:tc>
          <w:tcPr>
            <w:tcW w:w="368"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10 000,0</w:t>
            </w:r>
          </w:p>
        </w:tc>
        <w:tc>
          <w:tcPr>
            <w:tcW w:w="395"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10 000,0</w:t>
            </w:r>
          </w:p>
        </w:tc>
        <w:tc>
          <w:tcPr>
            <w:tcW w:w="403"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10 000,0</w:t>
            </w:r>
          </w:p>
        </w:tc>
        <w:tc>
          <w:tcPr>
            <w:tcW w:w="368"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10 000,0</w:t>
            </w:r>
          </w:p>
        </w:tc>
        <w:tc>
          <w:tcPr>
            <w:tcW w:w="435"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50 000,0</w:t>
            </w:r>
          </w:p>
        </w:tc>
      </w:tr>
      <w:tr w:rsidR="00A64A9F" w:rsidRPr="001C0841" w:rsidTr="00A64A9F">
        <w:trPr>
          <w:trHeight w:val="20"/>
        </w:trPr>
        <w:tc>
          <w:tcPr>
            <w:tcW w:w="331" w:type="pct"/>
            <w:vMerge w:val="restar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3.4.</w:t>
            </w:r>
          </w:p>
        </w:tc>
        <w:tc>
          <w:tcPr>
            <w:tcW w:w="1140" w:type="pct"/>
            <w:vMerge w:val="restar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 xml:space="preserve">Основное мероприятие </w:t>
            </w:r>
            <w:r w:rsidRPr="001C0841">
              <w:rPr>
                <w:sz w:val="18"/>
                <w:szCs w:val="18"/>
              </w:rPr>
              <w:br/>
              <w:t>«Создание условий для развития гражданско-патриотических, военно-патриотических качеств молодежи»</w:t>
            </w:r>
            <w:r w:rsidRPr="001C0841">
              <w:rPr>
                <w:sz w:val="18"/>
                <w:szCs w:val="18"/>
              </w:rPr>
              <w:br/>
              <w:t xml:space="preserve"> (7, 8; п. 10 таблицы № 5)</w:t>
            </w:r>
          </w:p>
        </w:tc>
        <w:tc>
          <w:tcPr>
            <w:tcW w:w="477" w:type="pct"/>
            <w:vMerge w:val="restart"/>
            <w:shd w:val="clear" w:color="auto" w:fill="auto"/>
            <w:hideMark/>
          </w:tcPr>
          <w:p w:rsidR="0057763A" w:rsidRPr="001C0841" w:rsidRDefault="0057763A" w:rsidP="0057763A">
            <w:pPr>
              <w:autoSpaceDE/>
              <w:autoSpaceDN/>
              <w:adjustRightInd/>
              <w:rPr>
                <w:sz w:val="18"/>
                <w:szCs w:val="18"/>
              </w:rPr>
            </w:pPr>
            <w:r w:rsidRPr="001C0841">
              <w:rPr>
                <w:sz w:val="18"/>
                <w:szCs w:val="18"/>
              </w:rPr>
              <w:t xml:space="preserve">Управление </w:t>
            </w:r>
          </w:p>
        </w:tc>
        <w:tc>
          <w:tcPr>
            <w:tcW w:w="670" w:type="pct"/>
            <w:shd w:val="clear" w:color="auto" w:fill="auto"/>
            <w:hideMark/>
          </w:tcPr>
          <w:p w:rsidR="0057763A" w:rsidRPr="001C0841" w:rsidRDefault="0057763A" w:rsidP="0057763A">
            <w:pPr>
              <w:autoSpaceDE/>
              <w:autoSpaceDN/>
              <w:adjustRightInd/>
              <w:rPr>
                <w:sz w:val="18"/>
                <w:szCs w:val="18"/>
              </w:rPr>
            </w:pPr>
            <w:r w:rsidRPr="001C0841">
              <w:rPr>
                <w:sz w:val="18"/>
                <w:szCs w:val="18"/>
              </w:rPr>
              <w:t>всего:</w:t>
            </w:r>
          </w:p>
        </w:tc>
        <w:tc>
          <w:tcPr>
            <w:tcW w:w="413"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1 050,0</w:t>
            </w:r>
          </w:p>
        </w:tc>
        <w:tc>
          <w:tcPr>
            <w:tcW w:w="368"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550,0</w:t>
            </w:r>
          </w:p>
        </w:tc>
        <w:tc>
          <w:tcPr>
            <w:tcW w:w="395"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250,0</w:t>
            </w:r>
          </w:p>
        </w:tc>
        <w:tc>
          <w:tcPr>
            <w:tcW w:w="403"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250,0</w:t>
            </w:r>
          </w:p>
        </w:tc>
        <w:tc>
          <w:tcPr>
            <w:tcW w:w="368"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c>
          <w:tcPr>
            <w:tcW w:w="435"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r>
      <w:tr w:rsidR="00A64A9F" w:rsidRPr="001C0841" w:rsidTr="00A64A9F">
        <w:trPr>
          <w:trHeight w:val="20"/>
        </w:trPr>
        <w:tc>
          <w:tcPr>
            <w:tcW w:w="331" w:type="pct"/>
            <w:vMerge/>
            <w:vAlign w:val="center"/>
            <w:hideMark/>
          </w:tcPr>
          <w:p w:rsidR="0057763A" w:rsidRPr="001C0841" w:rsidRDefault="0057763A" w:rsidP="0057763A">
            <w:pPr>
              <w:autoSpaceDE/>
              <w:autoSpaceDN/>
              <w:adjustRightInd/>
              <w:rPr>
                <w:sz w:val="18"/>
                <w:szCs w:val="18"/>
              </w:rPr>
            </w:pPr>
          </w:p>
        </w:tc>
        <w:tc>
          <w:tcPr>
            <w:tcW w:w="1140" w:type="pct"/>
            <w:vMerge/>
            <w:vAlign w:val="center"/>
            <w:hideMark/>
          </w:tcPr>
          <w:p w:rsidR="0057763A" w:rsidRPr="001C0841" w:rsidRDefault="0057763A" w:rsidP="0057763A">
            <w:pPr>
              <w:autoSpaceDE/>
              <w:autoSpaceDN/>
              <w:adjustRightInd/>
              <w:rPr>
                <w:sz w:val="18"/>
                <w:szCs w:val="18"/>
              </w:rPr>
            </w:pPr>
          </w:p>
        </w:tc>
        <w:tc>
          <w:tcPr>
            <w:tcW w:w="477" w:type="pct"/>
            <w:vMerge/>
            <w:vAlign w:val="center"/>
            <w:hideMark/>
          </w:tcPr>
          <w:p w:rsidR="0057763A" w:rsidRPr="001C0841" w:rsidRDefault="0057763A" w:rsidP="0057763A">
            <w:pPr>
              <w:autoSpaceDE/>
              <w:autoSpaceDN/>
              <w:adjustRightInd/>
              <w:rPr>
                <w:sz w:val="18"/>
                <w:szCs w:val="18"/>
              </w:rPr>
            </w:pPr>
          </w:p>
        </w:tc>
        <w:tc>
          <w:tcPr>
            <w:tcW w:w="670" w:type="pct"/>
            <w:shd w:val="clear" w:color="auto" w:fill="auto"/>
            <w:hideMark/>
          </w:tcPr>
          <w:p w:rsidR="0057763A" w:rsidRPr="001C0841" w:rsidRDefault="0057763A" w:rsidP="0057763A">
            <w:pPr>
              <w:autoSpaceDE/>
              <w:autoSpaceDN/>
              <w:adjustRightInd/>
              <w:rPr>
                <w:sz w:val="18"/>
                <w:szCs w:val="18"/>
              </w:rPr>
            </w:pPr>
            <w:r w:rsidRPr="001C0841">
              <w:rPr>
                <w:sz w:val="18"/>
                <w:szCs w:val="18"/>
              </w:rPr>
              <w:t>федеральный бюджет</w:t>
            </w:r>
          </w:p>
        </w:tc>
        <w:tc>
          <w:tcPr>
            <w:tcW w:w="413"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c>
          <w:tcPr>
            <w:tcW w:w="368"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395"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403"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368"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c>
          <w:tcPr>
            <w:tcW w:w="435"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r>
      <w:tr w:rsidR="00A64A9F" w:rsidRPr="001C0841" w:rsidTr="00A64A9F">
        <w:trPr>
          <w:trHeight w:val="20"/>
        </w:trPr>
        <w:tc>
          <w:tcPr>
            <w:tcW w:w="331" w:type="pct"/>
            <w:vMerge/>
            <w:vAlign w:val="center"/>
            <w:hideMark/>
          </w:tcPr>
          <w:p w:rsidR="0057763A" w:rsidRPr="001C0841" w:rsidRDefault="0057763A" w:rsidP="0057763A">
            <w:pPr>
              <w:autoSpaceDE/>
              <w:autoSpaceDN/>
              <w:adjustRightInd/>
              <w:rPr>
                <w:sz w:val="18"/>
                <w:szCs w:val="18"/>
              </w:rPr>
            </w:pPr>
          </w:p>
        </w:tc>
        <w:tc>
          <w:tcPr>
            <w:tcW w:w="1140" w:type="pct"/>
            <w:vMerge/>
            <w:vAlign w:val="center"/>
            <w:hideMark/>
          </w:tcPr>
          <w:p w:rsidR="0057763A" w:rsidRPr="001C0841" w:rsidRDefault="0057763A" w:rsidP="0057763A">
            <w:pPr>
              <w:autoSpaceDE/>
              <w:autoSpaceDN/>
              <w:adjustRightInd/>
              <w:rPr>
                <w:sz w:val="18"/>
                <w:szCs w:val="18"/>
              </w:rPr>
            </w:pPr>
          </w:p>
        </w:tc>
        <w:tc>
          <w:tcPr>
            <w:tcW w:w="477" w:type="pct"/>
            <w:vMerge/>
            <w:vAlign w:val="center"/>
            <w:hideMark/>
          </w:tcPr>
          <w:p w:rsidR="0057763A" w:rsidRPr="001C0841" w:rsidRDefault="0057763A" w:rsidP="0057763A">
            <w:pPr>
              <w:autoSpaceDE/>
              <w:autoSpaceDN/>
              <w:adjustRightInd/>
              <w:rPr>
                <w:sz w:val="18"/>
                <w:szCs w:val="18"/>
              </w:rPr>
            </w:pPr>
          </w:p>
        </w:tc>
        <w:tc>
          <w:tcPr>
            <w:tcW w:w="670" w:type="pct"/>
            <w:shd w:val="clear" w:color="auto" w:fill="auto"/>
            <w:hideMark/>
          </w:tcPr>
          <w:p w:rsidR="0057763A" w:rsidRPr="001C0841" w:rsidRDefault="0057763A" w:rsidP="0057763A">
            <w:pPr>
              <w:autoSpaceDE/>
              <w:autoSpaceDN/>
              <w:adjustRightInd/>
              <w:rPr>
                <w:sz w:val="18"/>
                <w:szCs w:val="18"/>
              </w:rPr>
            </w:pPr>
            <w:r w:rsidRPr="001C0841">
              <w:rPr>
                <w:sz w:val="18"/>
                <w:szCs w:val="18"/>
              </w:rPr>
              <w:t>бюджет автономного округа</w:t>
            </w:r>
          </w:p>
        </w:tc>
        <w:tc>
          <w:tcPr>
            <w:tcW w:w="413"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c>
          <w:tcPr>
            <w:tcW w:w="368"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395"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403"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368"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c>
          <w:tcPr>
            <w:tcW w:w="435"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r>
      <w:tr w:rsidR="00A64A9F" w:rsidRPr="001C0841" w:rsidTr="00A64A9F">
        <w:trPr>
          <w:trHeight w:val="20"/>
        </w:trPr>
        <w:tc>
          <w:tcPr>
            <w:tcW w:w="331" w:type="pct"/>
            <w:vMerge/>
            <w:vAlign w:val="center"/>
            <w:hideMark/>
          </w:tcPr>
          <w:p w:rsidR="0057763A" w:rsidRPr="001C0841" w:rsidRDefault="0057763A" w:rsidP="0057763A">
            <w:pPr>
              <w:autoSpaceDE/>
              <w:autoSpaceDN/>
              <w:adjustRightInd/>
              <w:rPr>
                <w:sz w:val="18"/>
                <w:szCs w:val="18"/>
              </w:rPr>
            </w:pPr>
          </w:p>
        </w:tc>
        <w:tc>
          <w:tcPr>
            <w:tcW w:w="1140" w:type="pct"/>
            <w:vMerge/>
            <w:vAlign w:val="center"/>
            <w:hideMark/>
          </w:tcPr>
          <w:p w:rsidR="0057763A" w:rsidRPr="001C0841" w:rsidRDefault="0057763A" w:rsidP="0057763A">
            <w:pPr>
              <w:autoSpaceDE/>
              <w:autoSpaceDN/>
              <w:adjustRightInd/>
              <w:rPr>
                <w:sz w:val="18"/>
                <w:szCs w:val="18"/>
              </w:rPr>
            </w:pPr>
          </w:p>
        </w:tc>
        <w:tc>
          <w:tcPr>
            <w:tcW w:w="477" w:type="pct"/>
            <w:vMerge/>
            <w:vAlign w:val="center"/>
            <w:hideMark/>
          </w:tcPr>
          <w:p w:rsidR="0057763A" w:rsidRPr="001C0841" w:rsidRDefault="0057763A" w:rsidP="0057763A">
            <w:pPr>
              <w:autoSpaceDE/>
              <w:autoSpaceDN/>
              <w:adjustRightInd/>
              <w:rPr>
                <w:sz w:val="18"/>
                <w:szCs w:val="18"/>
              </w:rPr>
            </w:pPr>
          </w:p>
        </w:tc>
        <w:tc>
          <w:tcPr>
            <w:tcW w:w="670" w:type="pct"/>
            <w:shd w:val="clear" w:color="auto" w:fill="auto"/>
            <w:hideMark/>
          </w:tcPr>
          <w:p w:rsidR="0057763A" w:rsidRPr="001C0841" w:rsidRDefault="0057763A" w:rsidP="0057763A">
            <w:pPr>
              <w:autoSpaceDE/>
              <w:autoSpaceDN/>
              <w:adjustRightInd/>
              <w:rPr>
                <w:sz w:val="18"/>
                <w:szCs w:val="18"/>
              </w:rPr>
            </w:pPr>
            <w:r w:rsidRPr="001C0841">
              <w:rPr>
                <w:sz w:val="18"/>
                <w:szCs w:val="18"/>
              </w:rPr>
              <w:t>местный бюджет</w:t>
            </w:r>
          </w:p>
        </w:tc>
        <w:tc>
          <w:tcPr>
            <w:tcW w:w="413"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1 050,0</w:t>
            </w:r>
          </w:p>
        </w:tc>
        <w:tc>
          <w:tcPr>
            <w:tcW w:w="368" w:type="pct"/>
            <w:shd w:val="clear" w:color="000000" w:fill="FFFFFF"/>
            <w:noWrap/>
            <w:hideMark/>
          </w:tcPr>
          <w:p w:rsidR="0057763A" w:rsidRPr="001C0841" w:rsidRDefault="0057763A" w:rsidP="0057763A">
            <w:pPr>
              <w:autoSpaceDE/>
              <w:autoSpaceDN/>
              <w:adjustRightInd/>
              <w:jc w:val="center"/>
              <w:rPr>
                <w:sz w:val="18"/>
                <w:szCs w:val="18"/>
              </w:rPr>
            </w:pPr>
            <w:r w:rsidRPr="001C0841">
              <w:rPr>
                <w:sz w:val="18"/>
                <w:szCs w:val="18"/>
              </w:rPr>
              <w:t>550,0</w:t>
            </w:r>
          </w:p>
        </w:tc>
        <w:tc>
          <w:tcPr>
            <w:tcW w:w="395" w:type="pct"/>
            <w:shd w:val="clear" w:color="000000" w:fill="FFFFFF"/>
            <w:noWrap/>
            <w:hideMark/>
          </w:tcPr>
          <w:p w:rsidR="0057763A" w:rsidRPr="001C0841" w:rsidRDefault="0057763A" w:rsidP="0057763A">
            <w:pPr>
              <w:autoSpaceDE/>
              <w:autoSpaceDN/>
              <w:adjustRightInd/>
              <w:jc w:val="center"/>
              <w:rPr>
                <w:sz w:val="18"/>
                <w:szCs w:val="18"/>
              </w:rPr>
            </w:pPr>
            <w:r w:rsidRPr="001C0841">
              <w:rPr>
                <w:sz w:val="18"/>
                <w:szCs w:val="18"/>
              </w:rPr>
              <w:t>250,0</w:t>
            </w:r>
          </w:p>
        </w:tc>
        <w:tc>
          <w:tcPr>
            <w:tcW w:w="403" w:type="pct"/>
            <w:shd w:val="clear" w:color="000000" w:fill="FFFFFF"/>
            <w:noWrap/>
            <w:hideMark/>
          </w:tcPr>
          <w:p w:rsidR="0057763A" w:rsidRPr="001C0841" w:rsidRDefault="0057763A" w:rsidP="0057763A">
            <w:pPr>
              <w:autoSpaceDE/>
              <w:autoSpaceDN/>
              <w:adjustRightInd/>
              <w:jc w:val="center"/>
              <w:rPr>
                <w:sz w:val="18"/>
                <w:szCs w:val="18"/>
              </w:rPr>
            </w:pPr>
            <w:r w:rsidRPr="001C0841">
              <w:rPr>
                <w:sz w:val="18"/>
                <w:szCs w:val="18"/>
              </w:rPr>
              <w:t>250,0</w:t>
            </w:r>
          </w:p>
        </w:tc>
        <w:tc>
          <w:tcPr>
            <w:tcW w:w="368" w:type="pct"/>
            <w:shd w:val="clear" w:color="auto" w:fill="auto"/>
            <w:noWrap/>
            <w:hideMark/>
          </w:tcPr>
          <w:p w:rsidR="0057763A" w:rsidRPr="001C0841" w:rsidRDefault="0057763A" w:rsidP="0057763A">
            <w:pPr>
              <w:autoSpaceDE/>
              <w:autoSpaceDN/>
              <w:adjustRightInd/>
              <w:jc w:val="center"/>
              <w:rPr>
                <w:sz w:val="18"/>
                <w:szCs w:val="18"/>
              </w:rPr>
            </w:pPr>
            <w:r w:rsidRPr="001C0841">
              <w:rPr>
                <w:sz w:val="18"/>
                <w:szCs w:val="18"/>
              </w:rPr>
              <w:t>0,0</w:t>
            </w:r>
          </w:p>
        </w:tc>
        <w:tc>
          <w:tcPr>
            <w:tcW w:w="435" w:type="pct"/>
            <w:shd w:val="clear" w:color="auto" w:fill="auto"/>
            <w:noWrap/>
            <w:hideMark/>
          </w:tcPr>
          <w:p w:rsidR="0057763A" w:rsidRPr="001C0841" w:rsidRDefault="0057763A" w:rsidP="0057763A">
            <w:pPr>
              <w:autoSpaceDE/>
              <w:autoSpaceDN/>
              <w:adjustRightInd/>
              <w:jc w:val="center"/>
              <w:rPr>
                <w:sz w:val="18"/>
                <w:szCs w:val="18"/>
              </w:rPr>
            </w:pPr>
            <w:r w:rsidRPr="001C0841">
              <w:rPr>
                <w:sz w:val="18"/>
                <w:szCs w:val="18"/>
              </w:rPr>
              <w:t>0,0</w:t>
            </w:r>
          </w:p>
        </w:tc>
      </w:tr>
      <w:tr w:rsidR="00A64A9F" w:rsidRPr="001C0841" w:rsidTr="00A64A9F">
        <w:trPr>
          <w:trHeight w:val="20"/>
        </w:trPr>
        <w:tc>
          <w:tcPr>
            <w:tcW w:w="331" w:type="pct"/>
            <w:vMerge/>
            <w:vAlign w:val="center"/>
            <w:hideMark/>
          </w:tcPr>
          <w:p w:rsidR="0057763A" w:rsidRPr="001C0841" w:rsidRDefault="0057763A" w:rsidP="0057763A">
            <w:pPr>
              <w:autoSpaceDE/>
              <w:autoSpaceDN/>
              <w:adjustRightInd/>
              <w:rPr>
                <w:sz w:val="18"/>
                <w:szCs w:val="18"/>
              </w:rPr>
            </w:pPr>
          </w:p>
        </w:tc>
        <w:tc>
          <w:tcPr>
            <w:tcW w:w="1140" w:type="pct"/>
            <w:vMerge/>
            <w:vAlign w:val="center"/>
            <w:hideMark/>
          </w:tcPr>
          <w:p w:rsidR="0057763A" w:rsidRPr="001C0841" w:rsidRDefault="0057763A" w:rsidP="0057763A">
            <w:pPr>
              <w:autoSpaceDE/>
              <w:autoSpaceDN/>
              <w:adjustRightInd/>
              <w:rPr>
                <w:sz w:val="18"/>
                <w:szCs w:val="18"/>
              </w:rPr>
            </w:pPr>
          </w:p>
        </w:tc>
        <w:tc>
          <w:tcPr>
            <w:tcW w:w="477" w:type="pct"/>
            <w:vMerge/>
            <w:vAlign w:val="center"/>
            <w:hideMark/>
          </w:tcPr>
          <w:p w:rsidR="0057763A" w:rsidRPr="001C0841" w:rsidRDefault="0057763A" w:rsidP="0057763A">
            <w:pPr>
              <w:autoSpaceDE/>
              <w:autoSpaceDN/>
              <w:adjustRightInd/>
              <w:rPr>
                <w:sz w:val="18"/>
                <w:szCs w:val="18"/>
              </w:rPr>
            </w:pPr>
          </w:p>
        </w:tc>
        <w:tc>
          <w:tcPr>
            <w:tcW w:w="670" w:type="pct"/>
            <w:shd w:val="clear" w:color="auto" w:fill="auto"/>
            <w:hideMark/>
          </w:tcPr>
          <w:p w:rsidR="0057763A" w:rsidRPr="001C0841" w:rsidRDefault="0057763A" w:rsidP="0057763A">
            <w:pPr>
              <w:autoSpaceDE/>
              <w:autoSpaceDN/>
              <w:adjustRightInd/>
              <w:rPr>
                <w:sz w:val="18"/>
                <w:szCs w:val="18"/>
              </w:rPr>
            </w:pPr>
            <w:r w:rsidRPr="001C0841">
              <w:rPr>
                <w:sz w:val="18"/>
                <w:szCs w:val="18"/>
              </w:rPr>
              <w:t>иные источники финансирования</w:t>
            </w:r>
          </w:p>
        </w:tc>
        <w:tc>
          <w:tcPr>
            <w:tcW w:w="413"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c>
          <w:tcPr>
            <w:tcW w:w="368"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395"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403"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368"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c>
          <w:tcPr>
            <w:tcW w:w="435"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r>
      <w:tr w:rsidR="00A64A9F" w:rsidRPr="001C0841" w:rsidTr="00A64A9F">
        <w:trPr>
          <w:trHeight w:val="20"/>
        </w:trPr>
        <w:tc>
          <w:tcPr>
            <w:tcW w:w="1948" w:type="pct"/>
            <w:gridSpan w:val="3"/>
            <w:vMerge w:val="restart"/>
            <w:shd w:val="clear" w:color="auto" w:fill="auto"/>
            <w:hideMark/>
          </w:tcPr>
          <w:p w:rsidR="0057763A" w:rsidRPr="001C0841" w:rsidRDefault="0057763A" w:rsidP="0057763A">
            <w:pPr>
              <w:autoSpaceDE/>
              <w:autoSpaceDN/>
              <w:adjustRightInd/>
              <w:rPr>
                <w:sz w:val="18"/>
                <w:szCs w:val="18"/>
              </w:rPr>
            </w:pPr>
            <w:r w:rsidRPr="001C0841">
              <w:rPr>
                <w:sz w:val="18"/>
                <w:szCs w:val="18"/>
              </w:rPr>
              <w:t> </w:t>
            </w:r>
            <w:r w:rsidR="00A64A9F" w:rsidRPr="001C0841">
              <w:rPr>
                <w:sz w:val="18"/>
                <w:szCs w:val="18"/>
              </w:rPr>
              <w:t>Итого по подпрограмме III</w:t>
            </w:r>
          </w:p>
        </w:tc>
        <w:tc>
          <w:tcPr>
            <w:tcW w:w="670" w:type="pct"/>
            <w:shd w:val="clear" w:color="000000" w:fill="FFFFFF"/>
            <w:hideMark/>
          </w:tcPr>
          <w:p w:rsidR="0057763A" w:rsidRPr="001C0841" w:rsidRDefault="0057763A" w:rsidP="0057763A">
            <w:pPr>
              <w:autoSpaceDE/>
              <w:autoSpaceDN/>
              <w:adjustRightInd/>
              <w:rPr>
                <w:sz w:val="18"/>
                <w:szCs w:val="18"/>
              </w:rPr>
            </w:pPr>
            <w:r w:rsidRPr="001C0841">
              <w:rPr>
                <w:sz w:val="18"/>
                <w:szCs w:val="18"/>
              </w:rPr>
              <w:t>всего:</w:t>
            </w:r>
          </w:p>
        </w:tc>
        <w:tc>
          <w:tcPr>
            <w:tcW w:w="413"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1 144 715,8</w:t>
            </w:r>
          </w:p>
        </w:tc>
        <w:tc>
          <w:tcPr>
            <w:tcW w:w="368"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128 348,6</w:t>
            </w:r>
          </w:p>
        </w:tc>
        <w:tc>
          <w:tcPr>
            <w:tcW w:w="395"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127 045,9</w:t>
            </w:r>
          </w:p>
        </w:tc>
        <w:tc>
          <w:tcPr>
            <w:tcW w:w="403"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127 045,9</w:t>
            </w:r>
          </w:p>
        </w:tc>
        <w:tc>
          <w:tcPr>
            <w:tcW w:w="368"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127 045,9</w:t>
            </w:r>
          </w:p>
        </w:tc>
        <w:tc>
          <w:tcPr>
            <w:tcW w:w="435"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635 229,5</w:t>
            </w:r>
          </w:p>
        </w:tc>
      </w:tr>
      <w:tr w:rsidR="00A64A9F" w:rsidRPr="001C0841" w:rsidTr="00A64A9F">
        <w:trPr>
          <w:trHeight w:val="20"/>
        </w:trPr>
        <w:tc>
          <w:tcPr>
            <w:tcW w:w="1948" w:type="pct"/>
            <w:gridSpan w:val="3"/>
            <w:vMerge/>
            <w:vAlign w:val="center"/>
            <w:hideMark/>
          </w:tcPr>
          <w:p w:rsidR="0057763A" w:rsidRPr="001C0841" w:rsidRDefault="0057763A" w:rsidP="0057763A">
            <w:pPr>
              <w:autoSpaceDE/>
              <w:autoSpaceDN/>
              <w:adjustRightInd/>
              <w:rPr>
                <w:sz w:val="18"/>
                <w:szCs w:val="18"/>
              </w:rPr>
            </w:pPr>
          </w:p>
        </w:tc>
        <w:tc>
          <w:tcPr>
            <w:tcW w:w="670" w:type="pct"/>
            <w:shd w:val="clear" w:color="000000" w:fill="FFFFFF"/>
            <w:hideMark/>
          </w:tcPr>
          <w:p w:rsidR="0057763A" w:rsidRPr="001C0841" w:rsidRDefault="0057763A" w:rsidP="0057763A">
            <w:pPr>
              <w:autoSpaceDE/>
              <w:autoSpaceDN/>
              <w:adjustRightInd/>
              <w:rPr>
                <w:sz w:val="18"/>
                <w:szCs w:val="18"/>
              </w:rPr>
            </w:pPr>
            <w:r w:rsidRPr="001C0841">
              <w:rPr>
                <w:sz w:val="18"/>
                <w:szCs w:val="18"/>
              </w:rPr>
              <w:t>федеральный бюджет</w:t>
            </w:r>
          </w:p>
        </w:tc>
        <w:tc>
          <w:tcPr>
            <w:tcW w:w="413"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c>
          <w:tcPr>
            <w:tcW w:w="368"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c>
          <w:tcPr>
            <w:tcW w:w="395"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c>
          <w:tcPr>
            <w:tcW w:w="403"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c>
          <w:tcPr>
            <w:tcW w:w="368"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c>
          <w:tcPr>
            <w:tcW w:w="435"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r>
      <w:tr w:rsidR="00A64A9F" w:rsidRPr="001C0841" w:rsidTr="00A64A9F">
        <w:trPr>
          <w:trHeight w:val="20"/>
        </w:trPr>
        <w:tc>
          <w:tcPr>
            <w:tcW w:w="1948" w:type="pct"/>
            <w:gridSpan w:val="3"/>
            <w:vMerge/>
            <w:vAlign w:val="center"/>
            <w:hideMark/>
          </w:tcPr>
          <w:p w:rsidR="0057763A" w:rsidRPr="001C0841" w:rsidRDefault="0057763A" w:rsidP="0057763A">
            <w:pPr>
              <w:autoSpaceDE/>
              <w:autoSpaceDN/>
              <w:adjustRightInd/>
              <w:rPr>
                <w:sz w:val="18"/>
                <w:szCs w:val="18"/>
              </w:rPr>
            </w:pPr>
          </w:p>
        </w:tc>
        <w:tc>
          <w:tcPr>
            <w:tcW w:w="670" w:type="pct"/>
            <w:shd w:val="clear" w:color="000000" w:fill="FFFFFF"/>
            <w:hideMark/>
          </w:tcPr>
          <w:p w:rsidR="0057763A" w:rsidRPr="001C0841" w:rsidRDefault="0057763A" w:rsidP="0057763A">
            <w:pPr>
              <w:autoSpaceDE/>
              <w:autoSpaceDN/>
              <w:adjustRightInd/>
              <w:rPr>
                <w:sz w:val="18"/>
                <w:szCs w:val="18"/>
              </w:rPr>
            </w:pPr>
            <w:r w:rsidRPr="001C0841">
              <w:rPr>
                <w:sz w:val="18"/>
                <w:szCs w:val="18"/>
              </w:rPr>
              <w:t>бюджет автономного округа</w:t>
            </w:r>
          </w:p>
        </w:tc>
        <w:tc>
          <w:tcPr>
            <w:tcW w:w="413"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c>
          <w:tcPr>
            <w:tcW w:w="368"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c>
          <w:tcPr>
            <w:tcW w:w="395"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c>
          <w:tcPr>
            <w:tcW w:w="403"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c>
          <w:tcPr>
            <w:tcW w:w="368"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c>
          <w:tcPr>
            <w:tcW w:w="435"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r>
      <w:tr w:rsidR="00A64A9F" w:rsidRPr="001C0841" w:rsidTr="00A64A9F">
        <w:trPr>
          <w:trHeight w:val="20"/>
        </w:trPr>
        <w:tc>
          <w:tcPr>
            <w:tcW w:w="1948" w:type="pct"/>
            <w:gridSpan w:val="3"/>
            <w:vMerge/>
            <w:vAlign w:val="center"/>
            <w:hideMark/>
          </w:tcPr>
          <w:p w:rsidR="0057763A" w:rsidRPr="001C0841" w:rsidRDefault="0057763A" w:rsidP="0057763A">
            <w:pPr>
              <w:autoSpaceDE/>
              <w:autoSpaceDN/>
              <w:adjustRightInd/>
              <w:rPr>
                <w:sz w:val="18"/>
                <w:szCs w:val="18"/>
              </w:rPr>
            </w:pPr>
          </w:p>
        </w:tc>
        <w:tc>
          <w:tcPr>
            <w:tcW w:w="670" w:type="pct"/>
            <w:shd w:val="clear" w:color="000000" w:fill="FFFFFF"/>
            <w:hideMark/>
          </w:tcPr>
          <w:p w:rsidR="0057763A" w:rsidRPr="001C0841" w:rsidRDefault="0057763A" w:rsidP="0057763A">
            <w:pPr>
              <w:autoSpaceDE/>
              <w:autoSpaceDN/>
              <w:adjustRightInd/>
              <w:rPr>
                <w:sz w:val="18"/>
                <w:szCs w:val="18"/>
              </w:rPr>
            </w:pPr>
            <w:r w:rsidRPr="001C0841">
              <w:rPr>
                <w:sz w:val="18"/>
                <w:szCs w:val="18"/>
              </w:rPr>
              <w:t>местный бюджет</w:t>
            </w:r>
          </w:p>
        </w:tc>
        <w:tc>
          <w:tcPr>
            <w:tcW w:w="413"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1 054 715,8</w:t>
            </w:r>
          </w:p>
        </w:tc>
        <w:tc>
          <w:tcPr>
            <w:tcW w:w="368"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118 348,6</w:t>
            </w:r>
          </w:p>
        </w:tc>
        <w:tc>
          <w:tcPr>
            <w:tcW w:w="395"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117 045,9</w:t>
            </w:r>
          </w:p>
        </w:tc>
        <w:tc>
          <w:tcPr>
            <w:tcW w:w="403"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117 045,9</w:t>
            </w:r>
          </w:p>
        </w:tc>
        <w:tc>
          <w:tcPr>
            <w:tcW w:w="368"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117 045,9</w:t>
            </w:r>
          </w:p>
        </w:tc>
        <w:tc>
          <w:tcPr>
            <w:tcW w:w="435"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585 229,5</w:t>
            </w:r>
          </w:p>
        </w:tc>
      </w:tr>
      <w:tr w:rsidR="00A64A9F" w:rsidRPr="001C0841" w:rsidTr="00A64A9F">
        <w:trPr>
          <w:trHeight w:val="20"/>
        </w:trPr>
        <w:tc>
          <w:tcPr>
            <w:tcW w:w="1948" w:type="pct"/>
            <w:gridSpan w:val="3"/>
            <w:vMerge/>
            <w:vAlign w:val="center"/>
            <w:hideMark/>
          </w:tcPr>
          <w:p w:rsidR="0057763A" w:rsidRPr="001C0841" w:rsidRDefault="0057763A" w:rsidP="0057763A">
            <w:pPr>
              <w:autoSpaceDE/>
              <w:autoSpaceDN/>
              <w:adjustRightInd/>
              <w:rPr>
                <w:sz w:val="18"/>
                <w:szCs w:val="18"/>
              </w:rPr>
            </w:pPr>
          </w:p>
        </w:tc>
        <w:tc>
          <w:tcPr>
            <w:tcW w:w="670" w:type="pct"/>
            <w:shd w:val="clear" w:color="000000" w:fill="FFFFFF"/>
            <w:hideMark/>
          </w:tcPr>
          <w:p w:rsidR="0057763A" w:rsidRPr="001C0841" w:rsidRDefault="0057763A" w:rsidP="0057763A">
            <w:pPr>
              <w:autoSpaceDE/>
              <w:autoSpaceDN/>
              <w:adjustRightInd/>
              <w:rPr>
                <w:sz w:val="18"/>
                <w:szCs w:val="18"/>
              </w:rPr>
            </w:pPr>
            <w:r w:rsidRPr="001C0841">
              <w:rPr>
                <w:sz w:val="18"/>
                <w:szCs w:val="18"/>
              </w:rPr>
              <w:t>иные источники финансирования</w:t>
            </w:r>
          </w:p>
        </w:tc>
        <w:tc>
          <w:tcPr>
            <w:tcW w:w="413"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90 000,0</w:t>
            </w:r>
          </w:p>
        </w:tc>
        <w:tc>
          <w:tcPr>
            <w:tcW w:w="368"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10 000,0</w:t>
            </w:r>
          </w:p>
        </w:tc>
        <w:tc>
          <w:tcPr>
            <w:tcW w:w="395"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10 000,0</w:t>
            </w:r>
          </w:p>
        </w:tc>
        <w:tc>
          <w:tcPr>
            <w:tcW w:w="403"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10 000,0</w:t>
            </w:r>
          </w:p>
        </w:tc>
        <w:tc>
          <w:tcPr>
            <w:tcW w:w="368"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10 000,0</w:t>
            </w:r>
          </w:p>
        </w:tc>
        <w:tc>
          <w:tcPr>
            <w:tcW w:w="435"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50 000,0</w:t>
            </w:r>
          </w:p>
        </w:tc>
      </w:tr>
      <w:tr w:rsidR="00A64A9F" w:rsidRPr="001C0841" w:rsidTr="00A64A9F">
        <w:trPr>
          <w:trHeight w:val="20"/>
        </w:trPr>
        <w:tc>
          <w:tcPr>
            <w:tcW w:w="5000" w:type="pct"/>
            <w:gridSpan w:val="10"/>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Подпрограмма IV. Ресурсное обеспечение в сфере образования, науки и молодежной политики</w:t>
            </w:r>
          </w:p>
        </w:tc>
      </w:tr>
      <w:tr w:rsidR="00A64A9F" w:rsidRPr="001C0841" w:rsidTr="00A64A9F">
        <w:trPr>
          <w:trHeight w:val="20"/>
        </w:trPr>
        <w:tc>
          <w:tcPr>
            <w:tcW w:w="331" w:type="pct"/>
            <w:vMerge w:val="restar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4.1.</w:t>
            </w:r>
          </w:p>
        </w:tc>
        <w:tc>
          <w:tcPr>
            <w:tcW w:w="1140" w:type="pct"/>
            <w:vMerge w:val="restar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 xml:space="preserve">Основное мероприятие "Финансовое обеспечение полномочий исполнительного органа государственной власти Ханты-Мансийского автономного округа - Югры по исполнению публичных обязательств перед физическими лицами" </w:t>
            </w:r>
          </w:p>
        </w:tc>
        <w:tc>
          <w:tcPr>
            <w:tcW w:w="477" w:type="pct"/>
            <w:vMerge w:val="restart"/>
            <w:shd w:val="clear" w:color="auto" w:fill="auto"/>
            <w:hideMark/>
          </w:tcPr>
          <w:p w:rsidR="0057763A" w:rsidRPr="001C0841" w:rsidRDefault="0057763A" w:rsidP="0057763A">
            <w:pPr>
              <w:autoSpaceDE/>
              <w:autoSpaceDN/>
              <w:adjustRightInd/>
              <w:rPr>
                <w:sz w:val="18"/>
                <w:szCs w:val="18"/>
              </w:rPr>
            </w:pPr>
            <w:r w:rsidRPr="001C0841">
              <w:rPr>
                <w:sz w:val="18"/>
                <w:szCs w:val="18"/>
              </w:rPr>
              <w:t xml:space="preserve">Управление / ЦБиКОМУ   </w:t>
            </w:r>
          </w:p>
        </w:tc>
        <w:tc>
          <w:tcPr>
            <w:tcW w:w="670" w:type="pct"/>
            <w:shd w:val="clear" w:color="auto" w:fill="auto"/>
            <w:hideMark/>
          </w:tcPr>
          <w:p w:rsidR="0057763A" w:rsidRPr="001C0841" w:rsidRDefault="0057763A" w:rsidP="0057763A">
            <w:pPr>
              <w:autoSpaceDE/>
              <w:autoSpaceDN/>
              <w:adjustRightInd/>
              <w:rPr>
                <w:sz w:val="18"/>
                <w:szCs w:val="18"/>
              </w:rPr>
            </w:pPr>
            <w:r w:rsidRPr="001C0841">
              <w:rPr>
                <w:sz w:val="18"/>
                <w:szCs w:val="18"/>
              </w:rPr>
              <w:t>всего:</w:t>
            </w:r>
          </w:p>
        </w:tc>
        <w:tc>
          <w:tcPr>
            <w:tcW w:w="413"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1 233 219,6</w:t>
            </w:r>
          </w:p>
        </w:tc>
        <w:tc>
          <w:tcPr>
            <w:tcW w:w="368"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137 024,4</w:t>
            </w:r>
          </w:p>
        </w:tc>
        <w:tc>
          <w:tcPr>
            <w:tcW w:w="395"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137 024,4</w:t>
            </w:r>
          </w:p>
        </w:tc>
        <w:tc>
          <w:tcPr>
            <w:tcW w:w="403"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137 024,4</w:t>
            </w:r>
          </w:p>
        </w:tc>
        <w:tc>
          <w:tcPr>
            <w:tcW w:w="368"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137 024,4</w:t>
            </w:r>
          </w:p>
        </w:tc>
        <w:tc>
          <w:tcPr>
            <w:tcW w:w="435"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685 122,0</w:t>
            </w:r>
          </w:p>
        </w:tc>
      </w:tr>
      <w:tr w:rsidR="00A64A9F" w:rsidRPr="001C0841" w:rsidTr="00A64A9F">
        <w:trPr>
          <w:trHeight w:val="20"/>
        </w:trPr>
        <w:tc>
          <w:tcPr>
            <w:tcW w:w="331" w:type="pct"/>
            <w:vMerge/>
            <w:vAlign w:val="center"/>
            <w:hideMark/>
          </w:tcPr>
          <w:p w:rsidR="0057763A" w:rsidRPr="001C0841" w:rsidRDefault="0057763A" w:rsidP="0057763A">
            <w:pPr>
              <w:autoSpaceDE/>
              <w:autoSpaceDN/>
              <w:adjustRightInd/>
              <w:rPr>
                <w:sz w:val="18"/>
                <w:szCs w:val="18"/>
              </w:rPr>
            </w:pPr>
          </w:p>
        </w:tc>
        <w:tc>
          <w:tcPr>
            <w:tcW w:w="1140" w:type="pct"/>
            <w:vMerge/>
            <w:vAlign w:val="center"/>
            <w:hideMark/>
          </w:tcPr>
          <w:p w:rsidR="0057763A" w:rsidRPr="001C0841" w:rsidRDefault="0057763A" w:rsidP="0057763A">
            <w:pPr>
              <w:autoSpaceDE/>
              <w:autoSpaceDN/>
              <w:adjustRightInd/>
              <w:rPr>
                <w:sz w:val="18"/>
                <w:szCs w:val="18"/>
              </w:rPr>
            </w:pPr>
          </w:p>
        </w:tc>
        <w:tc>
          <w:tcPr>
            <w:tcW w:w="477" w:type="pct"/>
            <w:vMerge/>
            <w:vAlign w:val="center"/>
            <w:hideMark/>
          </w:tcPr>
          <w:p w:rsidR="0057763A" w:rsidRPr="001C0841" w:rsidRDefault="0057763A" w:rsidP="0057763A">
            <w:pPr>
              <w:autoSpaceDE/>
              <w:autoSpaceDN/>
              <w:adjustRightInd/>
              <w:rPr>
                <w:sz w:val="18"/>
                <w:szCs w:val="18"/>
              </w:rPr>
            </w:pPr>
          </w:p>
        </w:tc>
        <w:tc>
          <w:tcPr>
            <w:tcW w:w="670" w:type="pct"/>
            <w:shd w:val="clear" w:color="auto" w:fill="auto"/>
            <w:hideMark/>
          </w:tcPr>
          <w:p w:rsidR="0057763A" w:rsidRPr="001C0841" w:rsidRDefault="0057763A" w:rsidP="0057763A">
            <w:pPr>
              <w:autoSpaceDE/>
              <w:autoSpaceDN/>
              <w:adjustRightInd/>
              <w:rPr>
                <w:sz w:val="18"/>
                <w:szCs w:val="18"/>
              </w:rPr>
            </w:pPr>
            <w:r w:rsidRPr="001C0841">
              <w:rPr>
                <w:sz w:val="18"/>
                <w:szCs w:val="18"/>
              </w:rPr>
              <w:t>федеральный бюджет</w:t>
            </w:r>
          </w:p>
        </w:tc>
        <w:tc>
          <w:tcPr>
            <w:tcW w:w="413"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c>
          <w:tcPr>
            <w:tcW w:w="368"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395"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403"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368"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c>
          <w:tcPr>
            <w:tcW w:w="435"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r>
      <w:tr w:rsidR="00A64A9F" w:rsidRPr="001C0841" w:rsidTr="00A64A9F">
        <w:trPr>
          <w:trHeight w:val="20"/>
        </w:trPr>
        <w:tc>
          <w:tcPr>
            <w:tcW w:w="331" w:type="pct"/>
            <w:vMerge/>
            <w:vAlign w:val="center"/>
            <w:hideMark/>
          </w:tcPr>
          <w:p w:rsidR="0057763A" w:rsidRPr="001C0841" w:rsidRDefault="0057763A" w:rsidP="0057763A">
            <w:pPr>
              <w:autoSpaceDE/>
              <w:autoSpaceDN/>
              <w:adjustRightInd/>
              <w:rPr>
                <w:sz w:val="18"/>
                <w:szCs w:val="18"/>
              </w:rPr>
            </w:pPr>
          </w:p>
        </w:tc>
        <w:tc>
          <w:tcPr>
            <w:tcW w:w="1140" w:type="pct"/>
            <w:vMerge/>
            <w:vAlign w:val="center"/>
            <w:hideMark/>
          </w:tcPr>
          <w:p w:rsidR="0057763A" w:rsidRPr="001C0841" w:rsidRDefault="0057763A" w:rsidP="0057763A">
            <w:pPr>
              <w:autoSpaceDE/>
              <w:autoSpaceDN/>
              <w:adjustRightInd/>
              <w:rPr>
                <w:sz w:val="18"/>
                <w:szCs w:val="18"/>
              </w:rPr>
            </w:pPr>
          </w:p>
        </w:tc>
        <w:tc>
          <w:tcPr>
            <w:tcW w:w="477" w:type="pct"/>
            <w:vMerge/>
            <w:vAlign w:val="center"/>
            <w:hideMark/>
          </w:tcPr>
          <w:p w:rsidR="0057763A" w:rsidRPr="001C0841" w:rsidRDefault="0057763A" w:rsidP="0057763A">
            <w:pPr>
              <w:autoSpaceDE/>
              <w:autoSpaceDN/>
              <w:adjustRightInd/>
              <w:rPr>
                <w:sz w:val="18"/>
                <w:szCs w:val="18"/>
              </w:rPr>
            </w:pPr>
          </w:p>
        </w:tc>
        <w:tc>
          <w:tcPr>
            <w:tcW w:w="670" w:type="pct"/>
            <w:shd w:val="clear" w:color="auto" w:fill="auto"/>
            <w:hideMark/>
          </w:tcPr>
          <w:p w:rsidR="0057763A" w:rsidRPr="001C0841" w:rsidRDefault="0057763A" w:rsidP="0057763A">
            <w:pPr>
              <w:autoSpaceDE/>
              <w:autoSpaceDN/>
              <w:adjustRightInd/>
              <w:rPr>
                <w:sz w:val="18"/>
                <w:szCs w:val="18"/>
              </w:rPr>
            </w:pPr>
            <w:r w:rsidRPr="001C0841">
              <w:rPr>
                <w:sz w:val="18"/>
                <w:szCs w:val="18"/>
              </w:rPr>
              <w:t>бюджет автономного округа</w:t>
            </w:r>
          </w:p>
        </w:tc>
        <w:tc>
          <w:tcPr>
            <w:tcW w:w="413"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1 233 219,6</w:t>
            </w:r>
          </w:p>
        </w:tc>
        <w:tc>
          <w:tcPr>
            <w:tcW w:w="368"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137 024,4</w:t>
            </w:r>
          </w:p>
        </w:tc>
        <w:tc>
          <w:tcPr>
            <w:tcW w:w="395"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137 024,4</w:t>
            </w:r>
          </w:p>
        </w:tc>
        <w:tc>
          <w:tcPr>
            <w:tcW w:w="403"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137 024,4</w:t>
            </w:r>
          </w:p>
        </w:tc>
        <w:tc>
          <w:tcPr>
            <w:tcW w:w="368"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137 024,4</w:t>
            </w:r>
          </w:p>
        </w:tc>
        <w:tc>
          <w:tcPr>
            <w:tcW w:w="435"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685 122,0</w:t>
            </w:r>
          </w:p>
        </w:tc>
      </w:tr>
      <w:tr w:rsidR="00A64A9F" w:rsidRPr="001C0841" w:rsidTr="00A64A9F">
        <w:trPr>
          <w:trHeight w:val="20"/>
        </w:trPr>
        <w:tc>
          <w:tcPr>
            <w:tcW w:w="331" w:type="pct"/>
            <w:vMerge/>
            <w:vAlign w:val="center"/>
            <w:hideMark/>
          </w:tcPr>
          <w:p w:rsidR="0057763A" w:rsidRPr="001C0841" w:rsidRDefault="0057763A" w:rsidP="0057763A">
            <w:pPr>
              <w:autoSpaceDE/>
              <w:autoSpaceDN/>
              <w:adjustRightInd/>
              <w:rPr>
                <w:sz w:val="18"/>
                <w:szCs w:val="18"/>
              </w:rPr>
            </w:pPr>
          </w:p>
        </w:tc>
        <w:tc>
          <w:tcPr>
            <w:tcW w:w="1140" w:type="pct"/>
            <w:vMerge/>
            <w:vAlign w:val="center"/>
            <w:hideMark/>
          </w:tcPr>
          <w:p w:rsidR="0057763A" w:rsidRPr="001C0841" w:rsidRDefault="0057763A" w:rsidP="0057763A">
            <w:pPr>
              <w:autoSpaceDE/>
              <w:autoSpaceDN/>
              <w:adjustRightInd/>
              <w:rPr>
                <w:sz w:val="18"/>
                <w:szCs w:val="18"/>
              </w:rPr>
            </w:pPr>
          </w:p>
        </w:tc>
        <w:tc>
          <w:tcPr>
            <w:tcW w:w="477" w:type="pct"/>
            <w:vMerge/>
            <w:vAlign w:val="center"/>
            <w:hideMark/>
          </w:tcPr>
          <w:p w:rsidR="0057763A" w:rsidRPr="001C0841" w:rsidRDefault="0057763A" w:rsidP="0057763A">
            <w:pPr>
              <w:autoSpaceDE/>
              <w:autoSpaceDN/>
              <w:adjustRightInd/>
              <w:rPr>
                <w:sz w:val="18"/>
                <w:szCs w:val="18"/>
              </w:rPr>
            </w:pPr>
          </w:p>
        </w:tc>
        <w:tc>
          <w:tcPr>
            <w:tcW w:w="670" w:type="pct"/>
            <w:shd w:val="clear" w:color="auto" w:fill="auto"/>
            <w:hideMark/>
          </w:tcPr>
          <w:p w:rsidR="0057763A" w:rsidRPr="001C0841" w:rsidRDefault="0057763A" w:rsidP="0057763A">
            <w:pPr>
              <w:autoSpaceDE/>
              <w:autoSpaceDN/>
              <w:adjustRightInd/>
              <w:rPr>
                <w:sz w:val="18"/>
                <w:szCs w:val="18"/>
              </w:rPr>
            </w:pPr>
            <w:r w:rsidRPr="001C0841">
              <w:rPr>
                <w:sz w:val="18"/>
                <w:szCs w:val="18"/>
              </w:rPr>
              <w:t>местный бюджет</w:t>
            </w:r>
          </w:p>
        </w:tc>
        <w:tc>
          <w:tcPr>
            <w:tcW w:w="413"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c>
          <w:tcPr>
            <w:tcW w:w="368"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395"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403"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368"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c>
          <w:tcPr>
            <w:tcW w:w="435"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r>
      <w:tr w:rsidR="00A64A9F" w:rsidRPr="001C0841" w:rsidTr="00A64A9F">
        <w:trPr>
          <w:trHeight w:val="20"/>
        </w:trPr>
        <w:tc>
          <w:tcPr>
            <w:tcW w:w="331" w:type="pct"/>
            <w:vMerge/>
            <w:vAlign w:val="center"/>
            <w:hideMark/>
          </w:tcPr>
          <w:p w:rsidR="0057763A" w:rsidRPr="001C0841" w:rsidRDefault="0057763A" w:rsidP="0057763A">
            <w:pPr>
              <w:autoSpaceDE/>
              <w:autoSpaceDN/>
              <w:adjustRightInd/>
              <w:rPr>
                <w:sz w:val="18"/>
                <w:szCs w:val="18"/>
              </w:rPr>
            </w:pPr>
          </w:p>
        </w:tc>
        <w:tc>
          <w:tcPr>
            <w:tcW w:w="1140" w:type="pct"/>
            <w:vMerge/>
            <w:vAlign w:val="center"/>
            <w:hideMark/>
          </w:tcPr>
          <w:p w:rsidR="0057763A" w:rsidRPr="001C0841" w:rsidRDefault="0057763A" w:rsidP="0057763A">
            <w:pPr>
              <w:autoSpaceDE/>
              <w:autoSpaceDN/>
              <w:adjustRightInd/>
              <w:rPr>
                <w:sz w:val="18"/>
                <w:szCs w:val="18"/>
              </w:rPr>
            </w:pPr>
          </w:p>
        </w:tc>
        <w:tc>
          <w:tcPr>
            <w:tcW w:w="477" w:type="pct"/>
            <w:vMerge/>
            <w:vAlign w:val="center"/>
            <w:hideMark/>
          </w:tcPr>
          <w:p w:rsidR="0057763A" w:rsidRPr="001C0841" w:rsidRDefault="0057763A" w:rsidP="0057763A">
            <w:pPr>
              <w:autoSpaceDE/>
              <w:autoSpaceDN/>
              <w:adjustRightInd/>
              <w:rPr>
                <w:sz w:val="18"/>
                <w:szCs w:val="18"/>
              </w:rPr>
            </w:pPr>
          </w:p>
        </w:tc>
        <w:tc>
          <w:tcPr>
            <w:tcW w:w="670" w:type="pct"/>
            <w:shd w:val="clear" w:color="auto" w:fill="auto"/>
            <w:hideMark/>
          </w:tcPr>
          <w:p w:rsidR="0057763A" w:rsidRPr="001C0841" w:rsidRDefault="0057763A" w:rsidP="0057763A">
            <w:pPr>
              <w:autoSpaceDE/>
              <w:autoSpaceDN/>
              <w:adjustRightInd/>
              <w:rPr>
                <w:sz w:val="18"/>
                <w:szCs w:val="18"/>
              </w:rPr>
            </w:pPr>
            <w:r w:rsidRPr="001C0841">
              <w:rPr>
                <w:sz w:val="18"/>
                <w:szCs w:val="18"/>
              </w:rPr>
              <w:t>иные источники финансирования</w:t>
            </w:r>
          </w:p>
        </w:tc>
        <w:tc>
          <w:tcPr>
            <w:tcW w:w="413"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c>
          <w:tcPr>
            <w:tcW w:w="368"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395"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403"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368"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c>
          <w:tcPr>
            <w:tcW w:w="435"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r>
      <w:tr w:rsidR="00A64A9F" w:rsidRPr="001C0841" w:rsidTr="00A64A9F">
        <w:trPr>
          <w:trHeight w:val="20"/>
        </w:trPr>
        <w:tc>
          <w:tcPr>
            <w:tcW w:w="331" w:type="pct"/>
            <w:vMerge w:val="restar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4.1.1.</w:t>
            </w:r>
          </w:p>
        </w:tc>
        <w:tc>
          <w:tcPr>
            <w:tcW w:w="1140" w:type="pct"/>
            <w:vMerge w:val="restar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Социальная поддержка отдельных категорий обучающихся в муниципальных общеобразовательных организациях,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(7, 8; п. 10 таблицы № 5)</w:t>
            </w:r>
          </w:p>
        </w:tc>
        <w:tc>
          <w:tcPr>
            <w:tcW w:w="477" w:type="pct"/>
            <w:vMerge w:val="restart"/>
            <w:shd w:val="clear" w:color="auto" w:fill="auto"/>
            <w:hideMark/>
          </w:tcPr>
          <w:p w:rsidR="0057763A" w:rsidRPr="001C0841" w:rsidRDefault="0057763A" w:rsidP="0057763A">
            <w:pPr>
              <w:autoSpaceDE/>
              <w:autoSpaceDN/>
              <w:adjustRightInd/>
              <w:rPr>
                <w:sz w:val="18"/>
                <w:szCs w:val="18"/>
              </w:rPr>
            </w:pPr>
            <w:r w:rsidRPr="001C0841">
              <w:rPr>
                <w:sz w:val="18"/>
                <w:szCs w:val="18"/>
              </w:rPr>
              <w:t xml:space="preserve">Управление / ЦБиКОМУ   </w:t>
            </w:r>
          </w:p>
        </w:tc>
        <w:tc>
          <w:tcPr>
            <w:tcW w:w="670" w:type="pct"/>
            <w:shd w:val="clear" w:color="auto" w:fill="auto"/>
            <w:hideMark/>
          </w:tcPr>
          <w:p w:rsidR="0057763A" w:rsidRPr="001C0841" w:rsidRDefault="0057763A" w:rsidP="0057763A">
            <w:pPr>
              <w:autoSpaceDE/>
              <w:autoSpaceDN/>
              <w:adjustRightInd/>
              <w:rPr>
                <w:sz w:val="18"/>
                <w:szCs w:val="18"/>
              </w:rPr>
            </w:pPr>
            <w:r w:rsidRPr="001C0841">
              <w:rPr>
                <w:sz w:val="18"/>
                <w:szCs w:val="18"/>
              </w:rPr>
              <w:t>всего:</w:t>
            </w:r>
          </w:p>
        </w:tc>
        <w:tc>
          <w:tcPr>
            <w:tcW w:w="413"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895 860,0</w:t>
            </w:r>
          </w:p>
        </w:tc>
        <w:tc>
          <w:tcPr>
            <w:tcW w:w="368"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99 540,0</w:t>
            </w:r>
          </w:p>
        </w:tc>
        <w:tc>
          <w:tcPr>
            <w:tcW w:w="395"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99 540,0</w:t>
            </w:r>
          </w:p>
        </w:tc>
        <w:tc>
          <w:tcPr>
            <w:tcW w:w="403"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99 540,0</w:t>
            </w:r>
          </w:p>
        </w:tc>
        <w:tc>
          <w:tcPr>
            <w:tcW w:w="368"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99 540,0</w:t>
            </w:r>
          </w:p>
        </w:tc>
        <w:tc>
          <w:tcPr>
            <w:tcW w:w="435"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497 700,0</w:t>
            </w:r>
          </w:p>
        </w:tc>
      </w:tr>
      <w:tr w:rsidR="00A64A9F" w:rsidRPr="001C0841" w:rsidTr="00A64A9F">
        <w:trPr>
          <w:trHeight w:val="20"/>
        </w:trPr>
        <w:tc>
          <w:tcPr>
            <w:tcW w:w="331" w:type="pct"/>
            <w:vMerge/>
            <w:vAlign w:val="center"/>
            <w:hideMark/>
          </w:tcPr>
          <w:p w:rsidR="0057763A" w:rsidRPr="001C0841" w:rsidRDefault="0057763A" w:rsidP="0057763A">
            <w:pPr>
              <w:autoSpaceDE/>
              <w:autoSpaceDN/>
              <w:adjustRightInd/>
              <w:rPr>
                <w:sz w:val="18"/>
                <w:szCs w:val="18"/>
              </w:rPr>
            </w:pPr>
          </w:p>
        </w:tc>
        <w:tc>
          <w:tcPr>
            <w:tcW w:w="1140" w:type="pct"/>
            <w:vMerge/>
            <w:vAlign w:val="center"/>
            <w:hideMark/>
          </w:tcPr>
          <w:p w:rsidR="0057763A" w:rsidRPr="001C0841" w:rsidRDefault="0057763A" w:rsidP="0057763A">
            <w:pPr>
              <w:autoSpaceDE/>
              <w:autoSpaceDN/>
              <w:adjustRightInd/>
              <w:rPr>
                <w:sz w:val="18"/>
                <w:szCs w:val="18"/>
              </w:rPr>
            </w:pPr>
          </w:p>
        </w:tc>
        <w:tc>
          <w:tcPr>
            <w:tcW w:w="477" w:type="pct"/>
            <w:vMerge/>
            <w:vAlign w:val="center"/>
            <w:hideMark/>
          </w:tcPr>
          <w:p w:rsidR="0057763A" w:rsidRPr="001C0841" w:rsidRDefault="0057763A" w:rsidP="0057763A">
            <w:pPr>
              <w:autoSpaceDE/>
              <w:autoSpaceDN/>
              <w:adjustRightInd/>
              <w:rPr>
                <w:sz w:val="18"/>
                <w:szCs w:val="18"/>
              </w:rPr>
            </w:pPr>
          </w:p>
        </w:tc>
        <w:tc>
          <w:tcPr>
            <w:tcW w:w="670" w:type="pct"/>
            <w:shd w:val="clear" w:color="auto" w:fill="auto"/>
            <w:hideMark/>
          </w:tcPr>
          <w:p w:rsidR="0057763A" w:rsidRPr="001C0841" w:rsidRDefault="0057763A" w:rsidP="0057763A">
            <w:pPr>
              <w:autoSpaceDE/>
              <w:autoSpaceDN/>
              <w:adjustRightInd/>
              <w:rPr>
                <w:sz w:val="18"/>
                <w:szCs w:val="18"/>
              </w:rPr>
            </w:pPr>
            <w:r w:rsidRPr="001C0841">
              <w:rPr>
                <w:sz w:val="18"/>
                <w:szCs w:val="18"/>
              </w:rPr>
              <w:t>федеральный бюджет</w:t>
            </w:r>
          </w:p>
        </w:tc>
        <w:tc>
          <w:tcPr>
            <w:tcW w:w="413"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c>
          <w:tcPr>
            <w:tcW w:w="368"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395"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403"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368"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c>
          <w:tcPr>
            <w:tcW w:w="435"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r>
      <w:tr w:rsidR="00A64A9F" w:rsidRPr="001C0841" w:rsidTr="00A64A9F">
        <w:trPr>
          <w:trHeight w:val="20"/>
        </w:trPr>
        <w:tc>
          <w:tcPr>
            <w:tcW w:w="331" w:type="pct"/>
            <w:vMerge/>
            <w:vAlign w:val="center"/>
            <w:hideMark/>
          </w:tcPr>
          <w:p w:rsidR="0057763A" w:rsidRPr="001C0841" w:rsidRDefault="0057763A" w:rsidP="0057763A">
            <w:pPr>
              <w:autoSpaceDE/>
              <w:autoSpaceDN/>
              <w:adjustRightInd/>
              <w:rPr>
                <w:sz w:val="18"/>
                <w:szCs w:val="18"/>
              </w:rPr>
            </w:pPr>
          </w:p>
        </w:tc>
        <w:tc>
          <w:tcPr>
            <w:tcW w:w="1140" w:type="pct"/>
            <w:vMerge/>
            <w:vAlign w:val="center"/>
            <w:hideMark/>
          </w:tcPr>
          <w:p w:rsidR="0057763A" w:rsidRPr="001C0841" w:rsidRDefault="0057763A" w:rsidP="0057763A">
            <w:pPr>
              <w:autoSpaceDE/>
              <w:autoSpaceDN/>
              <w:adjustRightInd/>
              <w:rPr>
                <w:sz w:val="18"/>
                <w:szCs w:val="18"/>
              </w:rPr>
            </w:pPr>
          </w:p>
        </w:tc>
        <w:tc>
          <w:tcPr>
            <w:tcW w:w="477" w:type="pct"/>
            <w:vMerge/>
            <w:vAlign w:val="center"/>
            <w:hideMark/>
          </w:tcPr>
          <w:p w:rsidR="0057763A" w:rsidRPr="001C0841" w:rsidRDefault="0057763A" w:rsidP="0057763A">
            <w:pPr>
              <w:autoSpaceDE/>
              <w:autoSpaceDN/>
              <w:adjustRightInd/>
              <w:rPr>
                <w:sz w:val="18"/>
                <w:szCs w:val="18"/>
              </w:rPr>
            </w:pPr>
          </w:p>
        </w:tc>
        <w:tc>
          <w:tcPr>
            <w:tcW w:w="670" w:type="pct"/>
            <w:shd w:val="clear" w:color="auto" w:fill="auto"/>
            <w:hideMark/>
          </w:tcPr>
          <w:p w:rsidR="0057763A" w:rsidRPr="001C0841" w:rsidRDefault="0057763A" w:rsidP="0057763A">
            <w:pPr>
              <w:autoSpaceDE/>
              <w:autoSpaceDN/>
              <w:adjustRightInd/>
              <w:rPr>
                <w:sz w:val="18"/>
                <w:szCs w:val="18"/>
              </w:rPr>
            </w:pPr>
            <w:r w:rsidRPr="001C0841">
              <w:rPr>
                <w:sz w:val="18"/>
                <w:szCs w:val="18"/>
              </w:rPr>
              <w:t>бюджет автономного округа</w:t>
            </w:r>
          </w:p>
        </w:tc>
        <w:tc>
          <w:tcPr>
            <w:tcW w:w="413"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895 860,0</w:t>
            </w:r>
          </w:p>
        </w:tc>
        <w:tc>
          <w:tcPr>
            <w:tcW w:w="368"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99 540,0</w:t>
            </w:r>
          </w:p>
        </w:tc>
        <w:tc>
          <w:tcPr>
            <w:tcW w:w="395"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99 540,0</w:t>
            </w:r>
          </w:p>
        </w:tc>
        <w:tc>
          <w:tcPr>
            <w:tcW w:w="403"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99 540,0</w:t>
            </w:r>
          </w:p>
        </w:tc>
        <w:tc>
          <w:tcPr>
            <w:tcW w:w="368"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99 540,0</w:t>
            </w:r>
          </w:p>
        </w:tc>
        <w:tc>
          <w:tcPr>
            <w:tcW w:w="435"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497 700,0</w:t>
            </w:r>
          </w:p>
        </w:tc>
      </w:tr>
      <w:tr w:rsidR="00A64A9F" w:rsidRPr="001C0841" w:rsidTr="00A64A9F">
        <w:trPr>
          <w:trHeight w:val="20"/>
        </w:trPr>
        <w:tc>
          <w:tcPr>
            <w:tcW w:w="331" w:type="pct"/>
            <w:vMerge/>
            <w:vAlign w:val="center"/>
            <w:hideMark/>
          </w:tcPr>
          <w:p w:rsidR="0057763A" w:rsidRPr="001C0841" w:rsidRDefault="0057763A" w:rsidP="0057763A">
            <w:pPr>
              <w:autoSpaceDE/>
              <w:autoSpaceDN/>
              <w:adjustRightInd/>
              <w:rPr>
                <w:sz w:val="18"/>
                <w:szCs w:val="18"/>
              </w:rPr>
            </w:pPr>
          </w:p>
        </w:tc>
        <w:tc>
          <w:tcPr>
            <w:tcW w:w="1140" w:type="pct"/>
            <w:vMerge/>
            <w:vAlign w:val="center"/>
            <w:hideMark/>
          </w:tcPr>
          <w:p w:rsidR="0057763A" w:rsidRPr="001C0841" w:rsidRDefault="0057763A" w:rsidP="0057763A">
            <w:pPr>
              <w:autoSpaceDE/>
              <w:autoSpaceDN/>
              <w:adjustRightInd/>
              <w:rPr>
                <w:sz w:val="18"/>
                <w:szCs w:val="18"/>
              </w:rPr>
            </w:pPr>
          </w:p>
        </w:tc>
        <w:tc>
          <w:tcPr>
            <w:tcW w:w="477" w:type="pct"/>
            <w:vMerge/>
            <w:vAlign w:val="center"/>
            <w:hideMark/>
          </w:tcPr>
          <w:p w:rsidR="0057763A" w:rsidRPr="001C0841" w:rsidRDefault="0057763A" w:rsidP="0057763A">
            <w:pPr>
              <w:autoSpaceDE/>
              <w:autoSpaceDN/>
              <w:adjustRightInd/>
              <w:rPr>
                <w:sz w:val="18"/>
                <w:szCs w:val="18"/>
              </w:rPr>
            </w:pPr>
          </w:p>
        </w:tc>
        <w:tc>
          <w:tcPr>
            <w:tcW w:w="670" w:type="pct"/>
            <w:shd w:val="clear" w:color="auto" w:fill="auto"/>
            <w:hideMark/>
          </w:tcPr>
          <w:p w:rsidR="0057763A" w:rsidRPr="001C0841" w:rsidRDefault="0057763A" w:rsidP="0057763A">
            <w:pPr>
              <w:autoSpaceDE/>
              <w:autoSpaceDN/>
              <w:adjustRightInd/>
              <w:rPr>
                <w:sz w:val="18"/>
                <w:szCs w:val="18"/>
              </w:rPr>
            </w:pPr>
            <w:r w:rsidRPr="001C0841">
              <w:rPr>
                <w:sz w:val="18"/>
                <w:szCs w:val="18"/>
              </w:rPr>
              <w:t>местный бюджет</w:t>
            </w:r>
          </w:p>
        </w:tc>
        <w:tc>
          <w:tcPr>
            <w:tcW w:w="413"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c>
          <w:tcPr>
            <w:tcW w:w="368"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395"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403"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368"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c>
          <w:tcPr>
            <w:tcW w:w="435"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r>
      <w:tr w:rsidR="00A64A9F" w:rsidRPr="001C0841" w:rsidTr="00A64A9F">
        <w:trPr>
          <w:trHeight w:val="20"/>
        </w:trPr>
        <w:tc>
          <w:tcPr>
            <w:tcW w:w="331" w:type="pct"/>
            <w:vMerge/>
            <w:vAlign w:val="center"/>
            <w:hideMark/>
          </w:tcPr>
          <w:p w:rsidR="0057763A" w:rsidRPr="001C0841" w:rsidRDefault="0057763A" w:rsidP="0057763A">
            <w:pPr>
              <w:autoSpaceDE/>
              <w:autoSpaceDN/>
              <w:adjustRightInd/>
              <w:rPr>
                <w:sz w:val="18"/>
                <w:szCs w:val="18"/>
              </w:rPr>
            </w:pPr>
          </w:p>
        </w:tc>
        <w:tc>
          <w:tcPr>
            <w:tcW w:w="1140" w:type="pct"/>
            <w:vMerge/>
            <w:vAlign w:val="center"/>
            <w:hideMark/>
          </w:tcPr>
          <w:p w:rsidR="0057763A" w:rsidRPr="001C0841" w:rsidRDefault="0057763A" w:rsidP="0057763A">
            <w:pPr>
              <w:autoSpaceDE/>
              <w:autoSpaceDN/>
              <w:adjustRightInd/>
              <w:rPr>
                <w:sz w:val="18"/>
                <w:szCs w:val="18"/>
              </w:rPr>
            </w:pPr>
          </w:p>
        </w:tc>
        <w:tc>
          <w:tcPr>
            <w:tcW w:w="477" w:type="pct"/>
            <w:vMerge/>
            <w:vAlign w:val="center"/>
            <w:hideMark/>
          </w:tcPr>
          <w:p w:rsidR="0057763A" w:rsidRPr="001C0841" w:rsidRDefault="0057763A" w:rsidP="0057763A">
            <w:pPr>
              <w:autoSpaceDE/>
              <w:autoSpaceDN/>
              <w:adjustRightInd/>
              <w:rPr>
                <w:sz w:val="18"/>
                <w:szCs w:val="18"/>
              </w:rPr>
            </w:pPr>
          </w:p>
        </w:tc>
        <w:tc>
          <w:tcPr>
            <w:tcW w:w="670" w:type="pct"/>
            <w:shd w:val="clear" w:color="auto" w:fill="auto"/>
            <w:hideMark/>
          </w:tcPr>
          <w:p w:rsidR="0057763A" w:rsidRPr="001C0841" w:rsidRDefault="0057763A" w:rsidP="0057763A">
            <w:pPr>
              <w:autoSpaceDE/>
              <w:autoSpaceDN/>
              <w:adjustRightInd/>
              <w:rPr>
                <w:sz w:val="18"/>
                <w:szCs w:val="18"/>
              </w:rPr>
            </w:pPr>
            <w:r w:rsidRPr="001C0841">
              <w:rPr>
                <w:sz w:val="18"/>
                <w:szCs w:val="18"/>
              </w:rPr>
              <w:t>иные источники финансирования</w:t>
            </w:r>
          </w:p>
        </w:tc>
        <w:tc>
          <w:tcPr>
            <w:tcW w:w="413"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c>
          <w:tcPr>
            <w:tcW w:w="368"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395"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403"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368"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c>
          <w:tcPr>
            <w:tcW w:w="435"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r>
      <w:tr w:rsidR="00A64A9F" w:rsidRPr="001C0841" w:rsidTr="00A64A9F">
        <w:trPr>
          <w:trHeight w:val="20"/>
        </w:trPr>
        <w:tc>
          <w:tcPr>
            <w:tcW w:w="331" w:type="pct"/>
            <w:vMerge w:val="restar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4.1.2.</w:t>
            </w:r>
          </w:p>
        </w:tc>
        <w:tc>
          <w:tcPr>
            <w:tcW w:w="1140" w:type="pct"/>
            <w:vMerge w:val="restar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Выплата компенсации части родительской платы за присмотр и уход за детьми в образовательных организациях, реализующих образовательные программы дошкольного образования (2)</w:t>
            </w:r>
          </w:p>
        </w:tc>
        <w:tc>
          <w:tcPr>
            <w:tcW w:w="477" w:type="pct"/>
            <w:vMerge w:val="restart"/>
            <w:shd w:val="clear" w:color="auto" w:fill="auto"/>
            <w:hideMark/>
          </w:tcPr>
          <w:p w:rsidR="0057763A" w:rsidRPr="001C0841" w:rsidRDefault="0057763A" w:rsidP="0057763A">
            <w:pPr>
              <w:autoSpaceDE/>
              <w:autoSpaceDN/>
              <w:adjustRightInd/>
              <w:rPr>
                <w:sz w:val="18"/>
                <w:szCs w:val="18"/>
              </w:rPr>
            </w:pPr>
            <w:r w:rsidRPr="001C0841">
              <w:rPr>
                <w:sz w:val="18"/>
                <w:szCs w:val="18"/>
              </w:rPr>
              <w:t xml:space="preserve">Управление / ЦБиКОМУ   </w:t>
            </w:r>
          </w:p>
        </w:tc>
        <w:tc>
          <w:tcPr>
            <w:tcW w:w="670" w:type="pct"/>
            <w:shd w:val="clear" w:color="auto" w:fill="auto"/>
            <w:hideMark/>
          </w:tcPr>
          <w:p w:rsidR="0057763A" w:rsidRPr="001C0841" w:rsidRDefault="0057763A" w:rsidP="0057763A">
            <w:pPr>
              <w:autoSpaceDE/>
              <w:autoSpaceDN/>
              <w:adjustRightInd/>
              <w:rPr>
                <w:sz w:val="18"/>
                <w:szCs w:val="18"/>
              </w:rPr>
            </w:pPr>
            <w:r w:rsidRPr="001C0841">
              <w:rPr>
                <w:sz w:val="18"/>
                <w:szCs w:val="18"/>
              </w:rPr>
              <w:t>всего:</w:t>
            </w:r>
          </w:p>
        </w:tc>
        <w:tc>
          <w:tcPr>
            <w:tcW w:w="413"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238 761,0</w:t>
            </w:r>
          </w:p>
        </w:tc>
        <w:tc>
          <w:tcPr>
            <w:tcW w:w="368"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26 529,0</w:t>
            </w:r>
          </w:p>
        </w:tc>
        <w:tc>
          <w:tcPr>
            <w:tcW w:w="395"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26 529,0</w:t>
            </w:r>
          </w:p>
        </w:tc>
        <w:tc>
          <w:tcPr>
            <w:tcW w:w="403"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26 529,0</w:t>
            </w:r>
          </w:p>
        </w:tc>
        <w:tc>
          <w:tcPr>
            <w:tcW w:w="368"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26 529,0</w:t>
            </w:r>
          </w:p>
        </w:tc>
        <w:tc>
          <w:tcPr>
            <w:tcW w:w="435"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132 645,0</w:t>
            </w:r>
          </w:p>
        </w:tc>
      </w:tr>
      <w:tr w:rsidR="00A64A9F" w:rsidRPr="001C0841" w:rsidTr="00A64A9F">
        <w:trPr>
          <w:trHeight w:val="20"/>
        </w:trPr>
        <w:tc>
          <w:tcPr>
            <w:tcW w:w="331" w:type="pct"/>
            <w:vMerge/>
            <w:vAlign w:val="center"/>
            <w:hideMark/>
          </w:tcPr>
          <w:p w:rsidR="0057763A" w:rsidRPr="001C0841" w:rsidRDefault="0057763A" w:rsidP="0057763A">
            <w:pPr>
              <w:autoSpaceDE/>
              <w:autoSpaceDN/>
              <w:adjustRightInd/>
              <w:rPr>
                <w:sz w:val="18"/>
                <w:szCs w:val="18"/>
              </w:rPr>
            </w:pPr>
          </w:p>
        </w:tc>
        <w:tc>
          <w:tcPr>
            <w:tcW w:w="1140" w:type="pct"/>
            <w:vMerge/>
            <w:vAlign w:val="center"/>
            <w:hideMark/>
          </w:tcPr>
          <w:p w:rsidR="0057763A" w:rsidRPr="001C0841" w:rsidRDefault="0057763A" w:rsidP="0057763A">
            <w:pPr>
              <w:autoSpaceDE/>
              <w:autoSpaceDN/>
              <w:adjustRightInd/>
              <w:rPr>
                <w:sz w:val="18"/>
                <w:szCs w:val="18"/>
              </w:rPr>
            </w:pPr>
          </w:p>
        </w:tc>
        <w:tc>
          <w:tcPr>
            <w:tcW w:w="477" w:type="pct"/>
            <w:vMerge/>
            <w:vAlign w:val="center"/>
            <w:hideMark/>
          </w:tcPr>
          <w:p w:rsidR="0057763A" w:rsidRPr="001C0841" w:rsidRDefault="0057763A" w:rsidP="0057763A">
            <w:pPr>
              <w:autoSpaceDE/>
              <w:autoSpaceDN/>
              <w:adjustRightInd/>
              <w:rPr>
                <w:sz w:val="18"/>
                <w:szCs w:val="18"/>
              </w:rPr>
            </w:pPr>
          </w:p>
        </w:tc>
        <w:tc>
          <w:tcPr>
            <w:tcW w:w="670" w:type="pct"/>
            <w:shd w:val="clear" w:color="auto" w:fill="auto"/>
            <w:hideMark/>
          </w:tcPr>
          <w:p w:rsidR="0057763A" w:rsidRPr="001C0841" w:rsidRDefault="0057763A" w:rsidP="0057763A">
            <w:pPr>
              <w:autoSpaceDE/>
              <w:autoSpaceDN/>
              <w:adjustRightInd/>
              <w:rPr>
                <w:sz w:val="18"/>
                <w:szCs w:val="18"/>
              </w:rPr>
            </w:pPr>
            <w:r w:rsidRPr="001C0841">
              <w:rPr>
                <w:sz w:val="18"/>
                <w:szCs w:val="18"/>
              </w:rPr>
              <w:t>федеральный бюджет</w:t>
            </w:r>
          </w:p>
        </w:tc>
        <w:tc>
          <w:tcPr>
            <w:tcW w:w="413"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c>
          <w:tcPr>
            <w:tcW w:w="368"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395"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403"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368"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c>
          <w:tcPr>
            <w:tcW w:w="435"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r>
      <w:tr w:rsidR="00A64A9F" w:rsidRPr="001C0841" w:rsidTr="00A64A9F">
        <w:trPr>
          <w:trHeight w:val="20"/>
        </w:trPr>
        <w:tc>
          <w:tcPr>
            <w:tcW w:w="331" w:type="pct"/>
            <w:vMerge/>
            <w:vAlign w:val="center"/>
            <w:hideMark/>
          </w:tcPr>
          <w:p w:rsidR="0057763A" w:rsidRPr="001C0841" w:rsidRDefault="0057763A" w:rsidP="0057763A">
            <w:pPr>
              <w:autoSpaceDE/>
              <w:autoSpaceDN/>
              <w:adjustRightInd/>
              <w:rPr>
                <w:sz w:val="18"/>
                <w:szCs w:val="18"/>
              </w:rPr>
            </w:pPr>
          </w:p>
        </w:tc>
        <w:tc>
          <w:tcPr>
            <w:tcW w:w="1140" w:type="pct"/>
            <w:vMerge/>
            <w:vAlign w:val="center"/>
            <w:hideMark/>
          </w:tcPr>
          <w:p w:rsidR="0057763A" w:rsidRPr="001C0841" w:rsidRDefault="0057763A" w:rsidP="0057763A">
            <w:pPr>
              <w:autoSpaceDE/>
              <w:autoSpaceDN/>
              <w:adjustRightInd/>
              <w:rPr>
                <w:sz w:val="18"/>
                <w:szCs w:val="18"/>
              </w:rPr>
            </w:pPr>
          </w:p>
        </w:tc>
        <w:tc>
          <w:tcPr>
            <w:tcW w:w="477" w:type="pct"/>
            <w:vMerge/>
            <w:vAlign w:val="center"/>
            <w:hideMark/>
          </w:tcPr>
          <w:p w:rsidR="0057763A" w:rsidRPr="001C0841" w:rsidRDefault="0057763A" w:rsidP="0057763A">
            <w:pPr>
              <w:autoSpaceDE/>
              <w:autoSpaceDN/>
              <w:adjustRightInd/>
              <w:rPr>
                <w:sz w:val="18"/>
                <w:szCs w:val="18"/>
              </w:rPr>
            </w:pPr>
          </w:p>
        </w:tc>
        <w:tc>
          <w:tcPr>
            <w:tcW w:w="670" w:type="pct"/>
            <w:shd w:val="clear" w:color="auto" w:fill="auto"/>
            <w:hideMark/>
          </w:tcPr>
          <w:p w:rsidR="0057763A" w:rsidRPr="001C0841" w:rsidRDefault="0057763A" w:rsidP="0057763A">
            <w:pPr>
              <w:autoSpaceDE/>
              <w:autoSpaceDN/>
              <w:adjustRightInd/>
              <w:rPr>
                <w:sz w:val="18"/>
                <w:szCs w:val="18"/>
              </w:rPr>
            </w:pPr>
            <w:r w:rsidRPr="001C0841">
              <w:rPr>
                <w:sz w:val="18"/>
                <w:szCs w:val="18"/>
              </w:rPr>
              <w:t>бюджет автономного округа</w:t>
            </w:r>
          </w:p>
        </w:tc>
        <w:tc>
          <w:tcPr>
            <w:tcW w:w="413"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238 761,0</w:t>
            </w:r>
          </w:p>
        </w:tc>
        <w:tc>
          <w:tcPr>
            <w:tcW w:w="368"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26 529,0</w:t>
            </w:r>
          </w:p>
        </w:tc>
        <w:tc>
          <w:tcPr>
            <w:tcW w:w="395"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26 529,0</w:t>
            </w:r>
          </w:p>
        </w:tc>
        <w:tc>
          <w:tcPr>
            <w:tcW w:w="403"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26 529,0</w:t>
            </w:r>
          </w:p>
        </w:tc>
        <w:tc>
          <w:tcPr>
            <w:tcW w:w="368"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26 529,0</w:t>
            </w:r>
          </w:p>
        </w:tc>
        <w:tc>
          <w:tcPr>
            <w:tcW w:w="435"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132 645,0</w:t>
            </w:r>
          </w:p>
        </w:tc>
      </w:tr>
      <w:tr w:rsidR="00A64A9F" w:rsidRPr="001C0841" w:rsidTr="00A64A9F">
        <w:trPr>
          <w:trHeight w:val="20"/>
        </w:trPr>
        <w:tc>
          <w:tcPr>
            <w:tcW w:w="331" w:type="pct"/>
            <w:vMerge/>
            <w:vAlign w:val="center"/>
            <w:hideMark/>
          </w:tcPr>
          <w:p w:rsidR="0057763A" w:rsidRPr="001C0841" w:rsidRDefault="0057763A" w:rsidP="0057763A">
            <w:pPr>
              <w:autoSpaceDE/>
              <w:autoSpaceDN/>
              <w:adjustRightInd/>
              <w:rPr>
                <w:sz w:val="18"/>
                <w:szCs w:val="18"/>
              </w:rPr>
            </w:pPr>
          </w:p>
        </w:tc>
        <w:tc>
          <w:tcPr>
            <w:tcW w:w="1140" w:type="pct"/>
            <w:vMerge/>
            <w:vAlign w:val="center"/>
            <w:hideMark/>
          </w:tcPr>
          <w:p w:rsidR="0057763A" w:rsidRPr="001C0841" w:rsidRDefault="0057763A" w:rsidP="0057763A">
            <w:pPr>
              <w:autoSpaceDE/>
              <w:autoSpaceDN/>
              <w:adjustRightInd/>
              <w:rPr>
                <w:sz w:val="18"/>
                <w:szCs w:val="18"/>
              </w:rPr>
            </w:pPr>
          </w:p>
        </w:tc>
        <w:tc>
          <w:tcPr>
            <w:tcW w:w="477" w:type="pct"/>
            <w:vMerge/>
            <w:vAlign w:val="center"/>
            <w:hideMark/>
          </w:tcPr>
          <w:p w:rsidR="0057763A" w:rsidRPr="001C0841" w:rsidRDefault="0057763A" w:rsidP="0057763A">
            <w:pPr>
              <w:autoSpaceDE/>
              <w:autoSpaceDN/>
              <w:adjustRightInd/>
              <w:rPr>
                <w:sz w:val="18"/>
                <w:szCs w:val="18"/>
              </w:rPr>
            </w:pPr>
          </w:p>
        </w:tc>
        <w:tc>
          <w:tcPr>
            <w:tcW w:w="670" w:type="pct"/>
            <w:shd w:val="clear" w:color="auto" w:fill="auto"/>
            <w:hideMark/>
          </w:tcPr>
          <w:p w:rsidR="0057763A" w:rsidRPr="001C0841" w:rsidRDefault="0057763A" w:rsidP="0057763A">
            <w:pPr>
              <w:autoSpaceDE/>
              <w:autoSpaceDN/>
              <w:adjustRightInd/>
              <w:rPr>
                <w:sz w:val="18"/>
                <w:szCs w:val="18"/>
              </w:rPr>
            </w:pPr>
            <w:r w:rsidRPr="001C0841">
              <w:rPr>
                <w:sz w:val="18"/>
                <w:szCs w:val="18"/>
              </w:rPr>
              <w:t>местный бюджет</w:t>
            </w:r>
          </w:p>
        </w:tc>
        <w:tc>
          <w:tcPr>
            <w:tcW w:w="413"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c>
          <w:tcPr>
            <w:tcW w:w="368"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395"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403"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368"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c>
          <w:tcPr>
            <w:tcW w:w="435"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r>
      <w:tr w:rsidR="00A64A9F" w:rsidRPr="001C0841" w:rsidTr="00A64A9F">
        <w:trPr>
          <w:trHeight w:val="20"/>
        </w:trPr>
        <w:tc>
          <w:tcPr>
            <w:tcW w:w="331" w:type="pct"/>
            <w:vMerge/>
            <w:vAlign w:val="center"/>
            <w:hideMark/>
          </w:tcPr>
          <w:p w:rsidR="0057763A" w:rsidRPr="001C0841" w:rsidRDefault="0057763A" w:rsidP="0057763A">
            <w:pPr>
              <w:autoSpaceDE/>
              <w:autoSpaceDN/>
              <w:adjustRightInd/>
              <w:rPr>
                <w:sz w:val="18"/>
                <w:szCs w:val="18"/>
              </w:rPr>
            </w:pPr>
          </w:p>
        </w:tc>
        <w:tc>
          <w:tcPr>
            <w:tcW w:w="1140" w:type="pct"/>
            <w:vMerge/>
            <w:vAlign w:val="center"/>
            <w:hideMark/>
          </w:tcPr>
          <w:p w:rsidR="0057763A" w:rsidRPr="001C0841" w:rsidRDefault="0057763A" w:rsidP="0057763A">
            <w:pPr>
              <w:autoSpaceDE/>
              <w:autoSpaceDN/>
              <w:adjustRightInd/>
              <w:rPr>
                <w:sz w:val="18"/>
                <w:szCs w:val="18"/>
              </w:rPr>
            </w:pPr>
          </w:p>
        </w:tc>
        <w:tc>
          <w:tcPr>
            <w:tcW w:w="477" w:type="pct"/>
            <w:vMerge/>
            <w:vAlign w:val="center"/>
            <w:hideMark/>
          </w:tcPr>
          <w:p w:rsidR="0057763A" w:rsidRPr="001C0841" w:rsidRDefault="0057763A" w:rsidP="0057763A">
            <w:pPr>
              <w:autoSpaceDE/>
              <w:autoSpaceDN/>
              <w:adjustRightInd/>
              <w:rPr>
                <w:sz w:val="18"/>
                <w:szCs w:val="18"/>
              </w:rPr>
            </w:pPr>
          </w:p>
        </w:tc>
        <w:tc>
          <w:tcPr>
            <w:tcW w:w="670" w:type="pct"/>
            <w:shd w:val="clear" w:color="auto" w:fill="auto"/>
            <w:hideMark/>
          </w:tcPr>
          <w:p w:rsidR="0057763A" w:rsidRPr="001C0841" w:rsidRDefault="0057763A" w:rsidP="0057763A">
            <w:pPr>
              <w:autoSpaceDE/>
              <w:autoSpaceDN/>
              <w:adjustRightInd/>
              <w:rPr>
                <w:sz w:val="18"/>
                <w:szCs w:val="18"/>
              </w:rPr>
            </w:pPr>
            <w:r w:rsidRPr="001C0841">
              <w:rPr>
                <w:sz w:val="18"/>
                <w:szCs w:val="18"/>
              </w:rPr>
              <w:t>иные источники финансирования</w:t>
            </w:r>
          </w:p>
        </w:tc>
        <w:tc>
          <w:tcPr>
            <w:tcW w:w="413"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c>
          <w:tcPr>
            <w:tcW w:w="368"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395"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403"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368"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c>
          <w:tcPr>
            <w:tcW w:w="435"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r>
      <w:tr w:rsidR="00A64A9F" w:rsidRPr="001C0841" w:rsidTr="00A64A9F">
        <w:trPr>
          <w:trHeight w:val="20"/>
        </w:trPr>
        <w:tc>
          <w:tcPr>
            <w:tcW w:w="331" w:type="pct"/>
            <w:vMerge w:val="restar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4.1.3.</w:t>
            </w:r>
          </w:p>
        </w:tc>
        <w:tc>
          <w:tcPr>
            <w:tcW w:w="1140" w:type="pct"/>
            <w:vMerge w:val="restar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Осуществление отдельного государственного полномочия по организации отдыха и оздоровления детей, в том числе в этнической среде                                         (п 11, таблицы № 5)</w:t>
            </w:r>
          </w:p>
        </w:tc>
        <w:tc>
          <w:tcPr>
            <w:tcW w:w="477" w:type="pct"/>
            <w:vMerge w:val="restart"/>
            <w:shd w:val="clear" w:color="auto" w:fill="auto"/>
            <w:hideMark/>
          </w:tcPr>
          <w:p w:rsidR="0057763A" w:rsidRPr="001C0841" w:rsidRDefault="0057763A" w:rsidP="0057763A">
            <w:pPr>
              <w:autoSpaceDE/>
              <w:autoSpaceDN/>
              <w:adjustRightInd/>
              <w:rPr>
                <w:sz w:val="18"/>
                <w:szCs w:val="18"/>
              </w:rPr>
            </w:pPr>
            <w:r w:rsidRPr="001C0841">
              <w:rPr>
                <w:sz w:val="18"/>
                <w:szCs w:val="18"/>
              </w:rPr>
              <w:t xml:space="preserve">Управление </w:t>
            </w:r>
          </w:p>
        </w:tc>
        <w:tc>
          <w:tcPr>
            <w:tcW w:w="670" w:type="pct"/>
            <w:shd w:val="clear" w:color="auto" w:fill="auto"/>
            <w:hideMark/>
          </w:tcPr>
          <w:p w:rsidR="0057763A" w:rsidRPr="001C0841" w:rsidRDefault="0057763A" w:rsidP="0057763A">
            <w:pPr>
              <w:autoSpaceDE/>
              <w:autoSpaceDN/>
              <w:adjustRightInd/>
              <w:rPr>
                <w:sz w:val="18"/>
                <w:szCs w:val="18"/>
              </w:rPr>
            </w:pPr>
            <w:r w:rsidRPr="001C0841">
              <w:rPr>
                <w:sz w:val="18"/>
                <w:szCs w:val="18"/>
              </w:rPr>
              <w:t>всего:</w:t>
            </w:r>
          </w:p>
        </w:tc>
        <w:tc>
          <w:tcPr>
            <w:tcW w:w="413"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98 598,6</w:t>
            </w:r>
          </w:p>
        </w:tc>
        <w:tc>
          <w:tcPr>
            <w:tcW w:w="368"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10 955,4</w:t>
            </w:r>
          </w:p>
        </w:tc>
        <w:tc>
          <w:tcPr>
            <w:tcW w:w="395"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10 955,4</w:t>
            </w:r>
          </w:p>
        </w:tc>
        <w:tc>
          <w:tcPr>
            <w:tcW w:w="403"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10 955,4</w:t>
            </w:r>
          </w:p>
        </w:tc>
        <w:tc>
          <w:tcPr>
            <w:tcW w:w="368"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10 955,4</w:t>
            </w:r>
          </w:p>
        </w:tc>
        <w:tc>
          <w:tcPr>
            <w:tcW w:w="435"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54 777,0</w:t>
            </w:r>
          </w:p>
        </w:tc>
      </w:tr>
      <w:tr w:rsidR="00A64A9F" w:rsidRPr="001C0841" w:rsidTr="00A64A9F">
        <w:trPr>
          <w:trHeight w:val="20"/>
        </w:trPr>
        <w:tc>
          <w:tcPr>
            <w:tcW w:w="331" w:type="pct"/>
            <w:vMerge/>
            <w:vAlign w:val="center"/>
            <w:hideMark/>
          </w:tcPr>
          <w:p w:rsidR="0057763A" w:rsidRPr="001C0841" w:rsidRDefault="0057763A" w:rsidP="0057763A">
            <w:pPr>
              <w:autoSpaceDE/>
              <w:autoSpaceDN/>
              <w:adjustRightInd/>
              <w:rPr>
                <w:sz w:val="18"/>
                <w:szCs w:val="18"/>
              </w:rPr>
            </w:pPr>
          </w:p>
        </w:tc>
        <w:tc>
          <w:tcPr>
            <w:tcW w:w="1140" w:type="pct"/>
            <w:vMerge/>
            <w:vAlign w:val="center"/>
            <w:hideMark/>
          </w:tcPr>
          <w:p w:rsidR="0057763A" w:rsidRPr="001C0841" w:rsidRDefault="0057763A" w:rsidP="0057763A">
            <w:pPr>
              <w:autoSpaceDE/>
              <w:autoSpaceDN/>
              <w:adjustRightInd/>
              <w:rPr>
                <w:sz w:val="18"/>
                <w:szCs w:val="18"/>
              </w:rPr>
            </w:pPr>
          </w:p>
        </w:tc>
        <w:tc>
          <w:tcPr>
            <w:tcW w:w="477" w:type="pct"/>
            <w:vMerge/>
            <w:vAlign w:val="center"/>
            <w:hideMark/>
          </w:tcPr>
          <w:p w:rsidR="0057763A" w:rsidRPr="001C0841" w:rsidRDefault="0057763A" w:rsidP="0057763A">
            <w:pPr>
              <w:autoSpaceDE/>
              <w:autoSpaceDN/>
              <w:adjustRightInd/>
              <w:rPr>
                <w:sz w:val="18"/>
                <w:szCs w:val="18"/>
              </w:rPr>
            </w:pPr>
          </w:p>
        </w:tc>
        <w:tc>
          <w:tcPr>
            <w:tcW w:w="670" w:type="pct"/>
            <w:shd w:val="clear" w:color="auto" w:fill="auto"/>
            <w:hideMark/>
          </w:tcPr>
          <w:p w:rsidR="0057763A" w:rsidRPr="001C0841" w:rsidRDefault="0057763A" w:rsidP="0057763A">
            <w:pPr>
              <w:autoSpaceDE/>
              <w:autoSpaceDN/>
              <w:adjustRightInd/>
              <w:rPr>
                <w:sz w:val="18"/>
                <w:szCs w:val="18"/>
              </w:rPr>
            </w:pPr>
            <w:r w:rsidRPr="001C0841">
              <w:rPr>
                <w:sz w:val="18"/>
                <w:szCs w:val="18"/>
              </w:rPr>
              <w:t>федеральный бюджет</w:t>
            </w:r>
          </w:p>
        </w:tc>
        <w:tc>
          <w:tcPr>
            <w:tcW w:w="413"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c>
          <w:tcPr>
            <w:tcW w:w="368"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395"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403"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368"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c>
          <w:tcPr>
            <w:tcW w:w="435"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r>
      <w:tr w:rsidR="00A64A9F" w:rsidRPr="001C0841" w:rsidTr="00A64A9F">
        <w:trPr>
          <w:trHeight w:val="20"/>
        </w:trPr>
        <w:tc>
          <w:tcPr>
            <w:tcW w:w="331" w:type="pct"/>
            <w:vMerge/>
            <w:vAlign w:val="center"/>
            <w:hideMark/>
          </w:tcPr>
          <w:p w:rsidR="0057763A" w:rsidRPr="001C0841" w:rsidRDefault="0057763A" w:rsidP="0057763A">
            <w:pPr>
              <w:autoSpaceDE/>
              <w:autoSpaceDN/>
              <w:adjustRightInd/>
              <w:rPr>
                <w:sz w:val="18"/>
                <w:szCs w:val="18"/>
              </w:rPr>
            </w:pPr>
          </w:p>
        </w:tc>
        <w:tc>
          <w:tcPr>
            <w:tcW w:w="1140" w:type="pct"/>
            <w:vMerge/>
            <w:vAlign w:val="center"/>
            <w:hideMark/>
          </w:tcPr>
          <w:p w:rsidR="0057763A" w:rsidRPr="001C0841" w:rsidRDefault="0057763A" w:rsidP="0057763A">
            <w:pPr>
              <w:autoSpaceDE/>
              <w:autoSpaceDN/>
              <w:adjustRightInd/>
              <w:rPr>
                <w:sz w:val="18"/>
                <w:szCs w:val="18"/>
              </w:rPr>
            </w:pPr>
          </w:p>
        </w:tc>
        <w:tc>
          <w:tcPr>
            <w:tcW w:w="477" w:type="pct"/>
            <w:vMerge/>
            <w:vAlign w:val="center"/>
            <w:hideMark/>
          </w:tcPr>
          <w:p w:rsidR="0057763A" w:rsidRPr="001C0841" w:rsidRDefault="0057763A" w:rsidP="0057763A">
            <w:pPr>
              <w:autoSpaceDE/>
              <w:autoSpaceDN/>
              <w:adjustRightInd/>
              <w:rPr>
                <w:sz w:val="18"/>
                <w:szCs w:val="18"/>
              </w:rPr>
            </w:pPr>
          </w:p>
        </w:tc>
        <w:tc>
          <w:tcPr>
            <w:tcW w:w="670" w:type="pct"/>
            <w:shd w:val="clear" w:color="auto" w:fill="auto"/>
            <w:hideMark/>
          </w:tcPr>
          <w:p w:rsidR="0057763A" w:rsidRPr="001C0841" w:rsidRDefault="0057763A" w:rsidP="0057763A">
            <w:pPr>
              <w:autoSpaceDE/>
              <w:autoSpaceDN/>
              <w:adjustRightInd/>
              <w:rPr>
                <w:sz w:val="18"/>
                <w:szCs w:val="18"/>
              </w:rPr>
            </w:pPr>
            <w:r w:rsidRPr="001C0841">
              <w:rPr>
                <w:sz w:val="18"/>
                <w:szCs w:val="18"/>
              </w:rPr>
              <w:t>бюджет автономного округа</w:t>
            </w:r>
          </w:p>
        </w:tc>
        <w:tc>
          <w:tcPr>
            <w:tcW w:w="413"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98 598,6</w:t>
            </w:r>
          </w:p>
        </w:tc>
        <w:tc>
          <w:tcPr>
            <w:tcW w:w="368"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10 955,4</w:t>
            </w:r>
          </w:p>
        </w:tc>
        <w:tc>
          <w:tcPr>
            <w:tcW w:w="395"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10 955,4</w:t>
            </w:r>
          </w:p>
        </w:tc>
        <w:tc>
          <w:tcPr>
            <w:tcW w:w="403"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10 955,4</w:t>
            </w:r>
          </w:p>
        </w:tc>
        <w:tc>
          <w:tcPr>
            <w:tcW w:w="368"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10 955,4</w:t>
            </w:r>
          </w:p>
        </w:tc>
        <w:tc>
          <w:tcPr>
            <w:tcW w:w="435" w:type="pct"/>
            <w:shd w:val="clear" w:color="auto" w:fill="auto"/>
            <w:noWrap/>
            <w:hideMark/>
          </w:tcPr>
          <w:p w:rsidR="0057763A" w:rsidRPr="001C0841" w:rsidRDefault="0057763A" w:rsidP="0057763A">
            <w:pPr>
              <w:autoSpaceDE/>
              <w:autoSpaceDN/>
              <w:adjustRightInd/>
              <w:jc w:val="center"/>
              <w:rPr>
                <w:sz w:val="18"/>
                <w:szCs w:val="18"/>
              </w:rPr>
            </w:pPr>
            <w:r w:rsidRPr="001C0841">
              <w:rPr>
                <w:sz w:val="18"/>
                <w:szCs w:val="18"/>
              </w:rPr>
              <w:t>54 777,0</w:t>
            </w:r>
          </w:p>
        </w:tc>
      </w:tr>
      <w:tr w:rsidR="00A64A9F" w:rsidRPr="001C0841" w:rsidTr="00A64A9F">
        <w:trPr>
          <w:trHeight w:val="20"/>
        </w:trPr>
        <w:tc>
          <w:tcPr>
            <w:tcW w:w="331" w:type="pct"/>
            <w:vMerge/>
            <w:vAlign w:val="center"/>
            <w:hideMark/>
          </w:tcPr>
          <w:p w:rsidR="0057763A" w:rsidRPr="001C0841" w:rsidRDefault="0057763A" w:rsidP="0057763A">
            <w:pPr>
              <w:autoSpaceDE/>
              <w:autoSpaceDN/>
              <w:adjustRightInd/>
              <w:rPr>
                <w:sz w:val="18"/>
                <w:szCs w:val="18"/>
              </w:rPr>
            </w:pPr>
          </w:p>
        </w:tc>
        <w:tc>
          <w:tcPr>
            <w:tcW w:w="1140" w:type="pct"/>
            <w:vMerge/>
            <w:vAlign w:val="center"/>
            <w:hideMark/>
          </w:tcPr>
          <w:p w:rsidR="0057763A" w:rsidRPr="001C0841" w:rsidRDefault="0057763A" w:rsidP="0057763A">
            <w:pPr>
              <w:autoSpaceDE/>
              <w:autoSpaceDN/>
              <w:adjustRightInd/>
              <w:rPr>
                <w:sz w:val="18"/>
                <w:szCs w:val="18"/>
              </w:rPr>
            </w:pPr>
          </w:p>
        </w:tc>
        <w:tc>
          <w:tcPr>
            <w:tcW w:w="477" w:type="pct"/>
            <w:vMerge/>
            <w:vAlign w:val="center"/>
            <w:hideMark/>
          </w:tcPr>
          <w:p w:rsidR="0057763A" w:rsidRPr="001C0841" w:rsidRDefault="0057763A" w:rsidP="0057763A">
            <w:pPr>
              <w:autoSpaceDE/>
              <w:autoSpaceDN/>
              <w:adjustRightInd/>
              <w:rPr>
                <w:sz w:val="18"/>
                <w:szCs w:val="18"/>
              </w:rPr>
            </w:pPr>
          </w:p>
        </w:tc>
        <w:tc>
          <w:tcPr>
            <w:tcW w:w="670" w:type="pct"/>
            <w:shd w:val="clear" w:color="auto" w:fill="auto"/>
            <w:hideMark/>
          </w:tcPr>
          <w:p w:rsidR="0057763A" w:rsidRPr="001C0841" w:rsidRDefault="0057763A" w:rsidP="0057763A">
            <w:pPr>
              <w:autoSpaceDE/>
              <w:autoSpaceDN/>
              <w:adjustRightInd/>
              <w:rPr>
                <w:sz w:val="18"/>
                <w:szCs w:val="18"/>
              </w:rPr>
            </w:pPr>
            <w:r w:rsidRPr="001C0841">
              <w:rPr>
                <w:sz w:val="18"/>
                <w:szCs w:val="18"/>
              </w:rPr>
              <w:t>местный бюджет</w:t>
            </w:r>
          </w:p>
        </w:tc>
        <w:tc>
          <w:tcPr>
            <w:tcW w:w="413"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c>
          <w:tcPr>
            <w:tcW w:w="368"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395"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403"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368"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c>
          <w:tcPr>
            <w:tcW w:w="435"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r>
      <w:tr w:rsidR="00A64A9F" w:rsidRPr="001C0841" w:rsidTr="00A64A9F">
        <w:trPr>
          <w:trHeight w:val="20"/>
        </w:trPr>
        <w:tc>
          <w:tcPr>
            <w:tcW w:w="331" w:type="pct"/>
            <w:vMerge/>
            <w:vAlign w:val="center"/>
            <w:hideMark/>
          </w:tcPr>
          <w:p w:rsidR="0057763A" w:rsidRPr="001C0841" w:rsidRDefault="0057763A" w:rsidP="0057763A">
            <w:pPr>
              <w:autoSpaceDE/>
              <w:autoSpaceDN/>
              <w:adjustRightInd/>
              <w:rPr>
                <w:sz w:val="18"/>
                <w:szCs w:val="18"/>
              </w:rPr>
            </w:pPr>
          </w:p>
        </w:tc>
        <w:tc>
          <w:tcPr>
            <w:tcW w:w="1140" w:type="pct"/>
            <w:vMerge/>
            <w:vAlign w:val="center"/>
            <w:hideMark/>
          </w:tcPr>
          <w:p w:rsidR="0057763A" w:rsidRPr="001C0841" w:rsidRDefault="0057763A" w:rsidP="0057763A">
            <w:pPr>
              <w:autoSpaceDE/>
              <w:autoSpaceDN/>
              <w:adjustRightInd/>
              <w:rPr>
                <w:sz w:val="18"/>
                <w:szCs w:val="18"/>
              </w:rPr>
            </w:pPr>
          </w:p>
        </w:tc>
        <w:tc>
          <w:tcPr>
            <w:tcW w:w="477" w:type="pct"/>
            <w:vMerge/>
            <w:vAlign w:val="center"/>
            <w:hideMark/>
          </w:tcPr>
          <w:p w:rsidR="0057763A" w:rsidRPr="001C0841" w:rsidRDefault="0057763A" w:rsidP="0057763A">
            <w:pPr>
              <w:autoSpaceDE/>
              <w:autoSpaceDN/>
              <w:adjustRightInd/>
              <w:rPr>
                <w:sz w:val="18"/>
                <w:szCs w:val="18"/>
              </w:rPr>
            </w:pPr>
          </w:p>
        </w:tc>
        <w:tc>
          <w:tcPr>
            <w:tcW w:w="670" w:type="pct"/>
            <w:shd w:val="clear" w:color="auto" w:fill="auto"/>
            <w:hideMark/>
          </w:tcPr>
          <w:p w:rsidR="0057763A" w:rsidRPr="001C0841" w:rsidRDefault="0057763A" w:rsidP="0057763A">
            <w:pPr>
              <w:autoSpaceDE/>
              <w:autoSpaceDN/>
              <w:adjustRightInd/>
              <w:rPr>
                <w:sz w:val="18"/>
                <w:szCs w:val="18"/>
              </w:rPr>
            </w:pPr>
            <w:r w:rsidRPr="001C0841">
              <w:rPr>
                <w:sz w:val="18"/>
                <w:szCs w:val="18"/>
              </w:rPr>
              <w:t>иные источники финансирования</w:t>
            </w:r>
          </w:p>
        </w:tc>
        <w:tc>
          <w:tcPr>
            <w:tcW w:w="413"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c>
          <w:tcPr>
            <w:tcW w:w="368"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395"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403"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368"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c>
          <w:tcPr>
            <w:tcW w:w="435"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r>
      <w:tr w:rsidR="00A64A9F" w:rsidRPr="001C0841" w:rsidTr="00A64A9F">
        <w:trPr>
          <w:trHeight w:val="20"/>
        </w:trPr>
        <w:tc>
          <w:tcPr>
            <w:tcW w:w="331" w:type="pct"/>
            <w:vMerge w:val="restar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4.2.</w:t>
            </w:r>
          </w:p>
        </w:tc>
        <w:tc>
          <w:tcPr>
            <w:tcW w:w="1140" w:type="pct"/>
            <w:vMerge w:val="restar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Основное мероприятие "Обеспечение комплексной безопасности образовательных организаций и учреждений молодежной политики"                                               (5)</w:t>
            </w:r>
          </w:p>
        </w:tc>
        <w:tc>
          <w:tcPr>
            <w:tcW w:w="477" w:type="pct"/>
            <w:vMerge w:val="restart"/>
            <w:shd w:val="clear" w:color="auto" w:fill="auto"/>
            <w:hideMark/>
          </w:tcPr>
          <w:p w:rsidR="0057763A" w:rsidRPr="001C0841" w:rsidRDefault="0057763A" w:rsidP="0057763A">
            <w:pPr>
              <w:autoSpaceDE/>
              <w:autoSpaceDN/>
              <w:adjustRightInd/>
              <w:rPr>
                <w:sz w:val="18"/>
                <w:szCs w:val="18"/>
              </w:rPr>
            </w:pPr>
            <w:r w:rsidRPr="001C0841">
              <w:rPr>
                <w:sz w:val="18"/>
                <w:szCs w:val="18"/>
              </w:rPr>
              <w:t>Управление/                 УКС</w:t>
            </w:r>
          </w:p>
        </w:tc>
        <w:tc>
          <w:tcPr>
            <w:tcW w:w="670" w:type="pct"/>
            <w:shd w:val="clear" w:color="auto" w:fill="auto"/>
            <w:hideMark/>
          </w:tcPr>
          <w:p w:rsidR="0057763A" w:rsidRPr="001C0841" w:rsidRDefault="0057763A" w:rsidP="0057763A">
            <w:pPr>
              <w:autoSpaceDE/>
              <w:autoSpaceDN/>
              <w:adjustRightInd/>
              <w:rPr>
                <w:sz w:val="18"/>
                <w:szCs w:val="18"/>
              </w:rPr>
            </w:pPr>
            <w:r w:rsidRPr="001C0841">
              <w:rPr>
                <w:sz w:val="18"/>
                <w:szCs w:val="18"/>
              </w:rPr>
              <w:t>всего:</w:t>
            </w:r>
          </w:p>
        </w:tc>
        <w:tc>
          <w:tcPr>
            <w:tcW w:w="413"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19 911,3</w:t>
            </w:r>
          </w:p>
        </w:tc>
        <w:tc>
          <w:tcPr>
            <w:tcW w:w="368"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10 007,3</w:t>
            </w:r>
          </w:p>
        </w:tc>
        <w:tc>
          <w:tcPr>
            <w:tcW w:w="395"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4 937,0</w:t>
            </w:r>
          </w:p>
        </w:tc>
        <w:tc>
          <w:tcPr>
            <w:tcW w:w="403"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4 967,0</w:t>
            </w:r>
          </w:p>
        </w:tc>
        <w:tc>
          <w:tcPr>
            <w:tcW w:w="368"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c>
          <w:tcPr>
            <w:tcW w:w="435"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r>
      <w:tr w:rsidR="00A64A9F" w:rsidRPr="001C0841" w:rsidTr="00A64A9F">
        <w:trPr>
          <w:trHeight w:val="20"/>
        </w:trPr>
        <w:tc>
          <w:tcPr>
            <w:tcW w:w="331" w:type="pct"/>
            <w:vMerge/>
            <w:vAlign w:val="center"/>
            <w:hideMark/>
          </w:tcPr>
          <w:p w:rsidR="0057763A" w:rsidRPr="001C0841" w:rsidRDefault="0057763A" w:rsidP="0057763A">
            <w:pPr>
              <w:autoSpaceDE/>
              <w:autoSpaceDN/>
              <w:adjustRightInd/>
              <w:rPr>
                <w:sz w:val="18"/>
                <w:szCs w:val="18"/>
              </w:rPr>
            </w:pPr>
          </w:p>
        </w:tc>
        <w:tc>
          <w:tcPr>
            <w:tcW w:w="1140" w:type="pct"/>
            <w:vMerge/>
            <w:vAlign w:val="center"/>
            <w:hideMark/>
          </w:tcPr>
          <w:p w:rsidR="0057763A" w:rsidRPr="001C0841" w:rsidRDefault="0057763A" w:rsidP="0057763A">
            <w:pPr>
              <w:autoSpaceDE/>
              <w:autoSpaceDN/>
              <w:adjustRightInd/>
              <w:rPr>
                <w:sz w:val="18"/>
                <w:szCs w:val="18"/>
              </w:rPr>
            </w:pPr>
          </w:p>
        </w:tc>
        <w:tc>
          <w:tcPr>
            <w:tcW w:w="477" w:type="pct"/>
            <w:vMerge/>
            <w:vAlign w:val="center"/>
            <w:hideMark/>
          </w:tcPr>
          <w:p w:rsidR="0057763A" w:rsidRPr="001C0841" w:rsidRDefault="0057763A" w:rsidP="0057763A">
            <w:pPr>
              <w:autoSpaceDE/>
              <w:autoSpaceDN/>
              <w:adjustRightInd/>
              <w:rPr>
                <w:sz w:val="18"/>
                <w:szCs w:val="18"/>
              </w:rPr>
            </w:pPr>
          </w:p>
        </w:tc>
        <w:tc>
          <w:tcPr>
            <w:tcW w:w="670" w:type="pct"/>
            <w:shd w:val="clear" w:color="auto" w:fill="auto"/>
            <w:hideMark/>
          </w:tcPr>
          <w:p w:rsidR="0057763A" w:rsidRPr="001C0841" w:rsidRDefault="0057763A" w:rsidP="0057763A">
            <w:pPr>
              <w:autoSpaceDE/>
              <w:autoSpaceDN/>
              <w:adjustRightInd/>
              <w:rPr>
                <w:sz w:val="18"/>
                <w:szCs w:val="18"/>
              </w:rPr>
            </w:pPr>
            <w:r w:rsidRPr="001C0841">
              <w:rPr>
                <w:sz w:val="18"/>
                <w:szCs w:val="18"/>
              </w:rPr>
              <w:t>федеральный бюджет</w:t>
            </w:r>
          </w:p>
        </w:tc>
        <w:tc>
          <w:tcPr>
            <w:tcW w:w="413"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c>
          <w:tcPr>
            <w:tcW w:w="368"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395"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403"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368"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c>
          <w:tcPr>
            <w:tcW w:w="435"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r>
      <w:tr w:rsidR="00A64A9F" w:rsidRPr="001C0841" w:rsidTr="00A64A9F">
        <w:trPr>
          <w:trHeight w:val="20"/>
        </w:trPr>
        <w:tc>
          <w:tcPr>
            <w:tcW w:w="331" w:type="pct"/>
            <w:vMerge/>
            <w:vAlign w:val="center"/>
            <w:hideMark/>
          </w:tcPr>
          <w:p w:rsidR="0057763A" w:rsidRPr="001C0841" w:rsidRDefault="0057763A" w:rsidP="0057763A">
            <w:pPr>
              <w:autoSpaceDE/>
              <w:autoSpaceDN/>
              <w:adjustRightInd/>
              <w:rPr>
                <w:sz w:val="18"/>
                <w:szCs w:val="18"/>
              </w:rPr>
            </w:pPr>
          </w:p>
        </w:tc>
        <w:tc>
          <w:tcPr>
            <w:tcW w:w="1140" w:type="pct"/>
            <w:vMerge/>
            <w:vAlign w:val="center"/>
            <w:hideMark/>
          </w:tcPr>
          <w:p w:rsidR="0057763A" w:rsidRPr="001C0841" w:rsidRDefault="0057763A" w:rsidP="0057763A">
            <w:pPr>
              <w:autoSpaceDE/>
              <w:autoSpaceDN/>
              <w:adjustRightInd/>
              <w:rPr>
                <w:sz w:val="18"/>
                <w:szCs w:val="18"/>
              </w:rPr>
            </w:pPr>
          </w:p>
        </w:tc>
        <w:tc>
          <w:tcPr>
            <w:tcW w:w="477" w:type="pct"/>
            <w:vMerge/>
            <w:vAlign w:val="center"/>
            <w:hideMark/>
          </w:tcPr>
          <w:p w:rsidR="0057763A" w:rsidRPr="001C0841" w:rsidRDefault="0057763A" w:rsidP="0057763A">
            <w:pPr>
              <w:autoSpaceDE/>
              <w:autoSpaceDN/>
              <w:adjustRightInd/>
              <w:rPr>
                <w:sz w:val="18"/>
                <w:szCs w:val="18"/>
              </w:rPr>
            </w:pPr>
          </w:p>
        </w:tc>
        <w:tc>
          <w:tcPr>
            <w:tcW w:w="670" w:type="pct"/>
            <w:shd w:val="clear" w:color="auto" w:fill="auto"/>
            <w:hideMark/>
          </w:tcPr>
          <w:p w:rsidR="0057763A" w:rsidRPr="001C0841" w:rsidRDefault="0057763A" w:rsidP="0057763A">
            <w:pPr>
              <w:autoSpaceDE/>
              <w:autoSpaceDN/>
              <w:adjustRightInd/>
              <w:rPr>
                <w:sz w:val="18"/>
                <w:szCs w:val="18"/>
              </w:rPr>
            </w:pPr>
            <w:r w:rsidRPr="001C0841">
              <w:rPr>
                <w:sz w:val="18"/>
                <w:szCs w:val="18"/>
              </w:rPr>
              <w:t>бюджет автономного округа</w:t>
            </w:r>
          </w:p>
        </w:tc>
        <w:tc>
          <w:tcPr>
            <w:tcW w:w="413"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c>
          <w:tcPr>
            <w:tcW w:w="368"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395"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403"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368"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c>
          <w:tcPr>
            <w:tcW w:w="435" w:type="pct"/>
            <w:shd w:val="clear" w:color="auto" w:fill="auto"/>
            <w:noWrap/>
            <w:hideMark/>
          </w:tcPr>
          <w:p w:rsidR="0057763A" w:rsidRPr="001C0841" w:rsidRDefault="0057763A" w:rsidP="0057763A">
            <w:pPr>
              <w:autoSpaceDE/>
              <w:autoSpaceDN/>
              <w:adjustRightInd/>
              <w:jc w:val="center"/>
              <w:rPr>
                <w:sz w:val="18"/>
                <w:szCs w:val="18"/>
              </w:rPr>
            </w:pPr>
            <w:r w:rsidRPr="001C0841">
              <w:rPr>
                <w:sz w:val="18"/>
                <w:szCs w:val="18"/>
              </w:rPr>
              <w:t>0,0</w:t>
            </w:r>
          </w:p>
        </w:tc>
      </w:tr>
      <w:tr w:rsidR="00A64A9F" w:rsidRPr="001C0841" w:rsidTr="00A64A9F">
        <w:trPr>
          <w:trHeight w:val="20"/>
        </w:trPr>
        <w:tc>
          <w:tcPr>
            <w:tcW w:w="331" w:type="pct"/>
            <w:vMerge/>
            <w:vAlign w:val="center"/>
            <w:hideMark/>
          </w:tcPr>
          <w:p w:rsidR="0057763A" w:rsidRPr="001C0841" w:rsidRDefault="0057763A" w:rsidP="0057763A">
            <w:pPr>
              <w:autoSpaceDE/>
              <w:autoSpaceDN/>
              <w:adjustRightInd/>
              <w:rPr>
                <w:sz w:val="18"/>
                <w:szCs w:val="18"/>
              </w:rPr>
            </w:pPr>
          </w:p>
        </w:tc>
        <w:tc>
          <w:tcPr>
            <w:tcW w:w="1140" w:type="pct"/>
            <w:vMerge/>
            <w:vAlign w:val="center"/>
            <w:hideMark/>
          </w:tcPr>
          <w:p w:rsidR="0057763A" w:rsidRPr="001C0841" w:rsidRDefault="0057763A" w:rsidP="0057763A">
            <w:pPr>
              <w:autoSpaceDE/>
              <w:autoSpaceDN/>
              <w:adjustRightInd/>
              <w:rPr>
                <w:sz w:val="18"/>
                <w:szCs w:val="18"/>
              </w:rPr>
            </w:pPr>
          </w:p>
        </w:tc>
        <w:tc>
          <w:tcPr>
            <w:tcW w:w="477" w:type="pct"/>
            <w:vMerge/>
            <w:vAlign w:val="center"/>
            <w:hideMark/>
          </w:tcPr>
          <w:p w:rsidR="0057763A" w:rsidRPr="001C0841" w:rsidRDefault="0057763A" w:rsidP="0057763A">
            <w:pPr>
              <w:autoSpaceDE/>
              <w:autoSpaceDN/>
              <w:adjustRightInd/>
              <w:rPr>
                <w:sz w:val="18"/>
                <w:szCs w:val="18"/>
              </w:rPr>
            </w:pPr>
          </w:p>
        </w:tc>
        <w:tc>
          <w:tcPr>
            <w:tcW w:w="670" w:type="pct"/>
            <w:shd w:val="clear" w:color="auto" w:fill="auto"/>
            <w:hideMark/>
          </w:tcPr>
          <w:p w:rsidR="0057763A" w:rsidRPr="001C0841" w:rsidRDefault="0057763A" w:rsidP="0057763A">
            <w:pPr>
              <w:autoSpaceDE/>
              <w:autoSpaceDN/>
              <w:adjustRightInd/>
              <w:rPr>
                <w:sz w:val="18"/>
                <w:szCs w:val="18"/>
              </w:rPr>
            </w:pPr>
            <w:r w:rsidRPr="001C0841">
              <w:rPr>
                <w:sz w:val="18"/>
                <w:szCs w:val="18"/>
              </w:rPr>
              <w:t>местный бюджет</w:t>
            </w:r>
          </w:p>
        </w:tc>
        <w:tc>
          <w:tcPr>
            <w:tcW w:w="413"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19 911,3</w:t>
            </w:r>
          </w:p>
        </w:tc>
        <w:tc>
          <w:tcPr>
            <w:tcW w:w="368" w:type="pct"/>
            <w:shd w:val="clear" w:color="000000" w:fill="FFFFFF"/>
            <w:noWrap/>
            <w:hideMark/>
          </w:tcPr>
          <w:p w:rsidR="0057763A" w:rsidRPr="001C0841" w:rsidRDefault="0057763A" w:rsidP="0057763A">
            <w:pPr>
              <w:autoSpaceDE/>
              <w:autoSpaceDN/>
              <w:adjustRightInd/>
              <w:jc w:val="center"/>
              <w:rPr>
                <w:sz w:val="18"/>
                <w:szCs w:val="18"/>
              </w:rPr>
            </w:pPr>
            <w:r w:rsidRPr="001C0841">
              <w:rPr>
                <w:sz w:val="18"/>
                <w:szCs w:val="18"/>
              </w:rPr>
              <w:t>10 007,3</w:t>
            </w:r>
          </w:p>
        </w:tc>
        <w:tc>
          <w:tcPr>
            <w:tcW w:w="395" w:type="pct"/>
            <w:shd w:val="clear" w:color="000000" w:fill="FFFFFF"/>
            <w:noWrap/>
            <w:hideMark/>
          </w:tcPr>
          <w:p w:rsidR="0057763A" w:rsidRPr="001C0841" w:rsidRDefault="0057763A" w:rsidP="0057763A">
            <w:pPr>
              <w:autoSpaceDE/>
              <w:autoSpaceDN/>
              <w:adjustRightInd/>
              <w:jc w:val="center"/>
              <w:rPr>
                <w:sz w:val="18"/>
                <w:szCs w:val="18"/>
              </w:rPr>
            </w:pPr>
            <w:r w:rsidRPr="001C0841">
              <w:rPr>
                <w:sz w:val="18"/>
                <w:szCs w:val="18"/>
              </w:rPr>
              <w:t>4 937,0</w:t>
            </w:r>
          </w:p>
        </w:tc>
        <w:tc>
          <w:tcPr>
            <w:tcW w:w="403" w:type="pct"/>
            <w:shd w:val="clear" w:color="000000" w:fill="FFFFFF"/>
            <w:noWrap/>
            <w:hideMark/>
          </w:tcPr>
          <w:p w:rsidR="0057763A" w:rsidRPr="001C0841" w:rsidRDefault="0057763A" w:rsidP="0057763A">
            <w:pPr>
              <w:autoSpaceDE/>
              <w:autoSpaceDN/>
              <w:adjustRightInd/>
              <w:jc w:val="center"/>
              <w:rPr>
                <w:sz w:val="18"/>
                <w:szCs w:val="18"/>
              </w:rPr>
            </w:pPr>
            <w:r w:rsidRPr="001C0841">
              <w:rPr>
                <w:sz w:val="18"/>
                <w:szCs w:val="18"/>
              </w:rPr>
              <w:t>4 967,0</w:t>
            </w:r>
          </w:p>
        </w:tc>
        <w:tc>
          <w:tcPr>
            <w:tcW w:w="368" w:type="pct"/>
            <w:shd w:val="clear" w:color="auto" w:fill="auto"/>
            <w:noWrap/>
            <w:hideMark/>
          </w:tcPr>
          <w:p w:rsidR="0057763A" w:rsidRPr="001C0841" w:rsidRDefault="0057763A" w:rsidP="0057763A">
            <w:pPr>
              <w:autoSpaceDE/>
              <w:autoSpaceDN/>
              <w:adjustRightInd/>
              <w:jc w:val="center"/>
              <w:rPr>
                <w:sz w:val="18"/>
                <w:szCs w:val="18"/>
              </w:rPr>
            </w:pPr>
            <w:r w:rsidRPr="001C0841">
              <w:rPr>
                <w:sz w:val="18"/>
                <w:szCs w:val="18"/>
              </w:rPr>
              <w:t>0,0</w:t>
            </w:r>
          </w:p>
        </w:tc>
        <w:tc>
          <w:tcPr>
            <w:tcW w:w="435" w:type="pct"/>
            <w:shd w:val="clear" w:color="auto" w:fill="auto"/>
            <w:noWrap/>
            <w:hideMark/>
          </w:tcPr>
          <w:p w:rsidR="0057763A" w:rsidRPr="001C0841" w:rsidRDefault="0057763A" w:rsidP="0057763A">
            <w:pPr>
              <w:autoSpaceDE/>
              <w:autoSpaceDN/>
              <w:adjustRightInd/>
              <w:jc w:val="center"/>
              <w:rPr>
                <w:sz w:val="18"/>
                <w:szCs w:val="18"/>
              </w:rPr>
            </w:pPr>
            <w:r w:rsidRPr="001C0841">
              <w:rPr>
                <w:sz w:val="18"/>
                <w:szCs w:val="18"/>
              </w:rPr>
              <w:t>0,0</w:t>
            </w:r>
          </w:p>
        </w:tc>
      </w:tr>
      <w:tr w:rsidR="00A64A9F" w:rsidRPr="001C0841" w:rsidTr="00A64A9F">
        <w:trPr>
          <w:trHeight w:val="20"/>
        </w:trPr>
        <w:tc>
          <w:tcPr>
            <w:tcW w:w="331" w:type="pct"/>
            <w:vMerge/>
            <w:vAlign w:val="center"/>
            <w:hideMark/>
          </w:tcPr>
          <w:p w:rsidR="0057763A" w:rsidRPr="001C0841" w:rsidRDefault="0057763A" w:rsidP="0057763A">
            <w:pPr>
              <w:autoSpaceDE/>
              <w:autoSpaceDN/>
              <w:adjustRightInd/>
              <w:rPr>
                <w:sz w:val="18"/>
                <w:szCs w:val="18"/>
              </w:rPr>
            </w:pPr>
          </w:p>
        </w:tc>
        <w:tc>
          <w:tcPr>
            <w:tcW w:w="1140" w:type="pct"/>
            <w:vMerge/>
            <w:vAlign w:val="center"/>
            <w:hideMark/>
          </w:tcPr>
          <w:p w:rsidR="0057763A" w:rsidRPr="001C0841" w:rsidRDefault="0057763A" w:rsidP="0057763A">
            <w:pPr>
              <w:autoSpaceDE/>
              <w:autoSpaceDN/>
              <w:adjustRightInd/>
              <w:rPr>
                <w:sz w:val="18"/>
                <w:szCs w:val="18"/>
              </w:rPr>
            </w:pPr>
          </w:p>
        </w:tc>
        <w:tc>
          <w:tcPr>
            <w:tcW w:w="477" w:type="pct"/>
            <w:vMerge/>
            <w:vAlign w:val="center"/>
            <w:hideMark/>
          </w:tcPr>
          <w:p w:rsidR="0057763A" w:rsidRPr="001C0841" w:rsidRDefault="0057763A" w:rsidP="0057763A">
            <w:pPr>
              <w:autoSpaceDE/>
              <w:autoSpaceDN/>
              <w:adjustRightInd/>
              <w:rPr>
                <w:sz w:val="18"/>
                <w:szCs w:val="18"/>
              </w:rPr>
            </w:pPr>
          </w:p>
        </w:tc>
        <w:tc>
          <w:tcPr>
            <w:tcW w:w="670" w:type="pct"/>
            <w:shd w:val="clear" w:color="auto" w:fill="auto"/>
            <w:hideMark/>
          </w:tcPr>
          <w:p w:rsidR="0057763A" w:rsidRPr="001C0841" w:rsidRDefault="0057763A" w:rsidP="0057763A">
            <w:pPr>
              <w:autoSpaceDE/>
              <w:autoSpaceDN/>
              <w:adjustRightInd/>
              <w:rPr>
                <w:sz w:val="18"/>
                <w:szCs w:val="18"/>
              </w:rPr>
            </w:pPr>
            <w:r w:rsidRPr="001C0841">
              <w:rPr>
                <w:sz w:val="18"/>
                <w:szCs w:val="18"/>
              </w:rPr>
              <w:t>иные источники финансирования</w:t>
            </w:r>
          </w:p>
        </w:tc>
        <w:tc>
          <w:tcPr>
            <w:tcW w:w="413"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c>
          <w:tcPr>
            <w:tcW w:w="368"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395"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403"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368"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c>
          <w:tcPr>
            <w:tcW w:w="435"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r>
      <w:tr w:rsidR="00A64A9F" w:rsidRPr="001C0841" w:rsidTr="00A64A9F">
        <w:trPr>
          <w:trHeight w:val="20"/>
        </w:trPr>
        <w:tc>
          <w:tcPr>
            <w:tcW w:w="331" w:type="pct"/>
            <w:vMerge w:val="restar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4.3.</w:t>
            </w:r>
          </w:p>
        </w:tc>
        <w:tc>
          <w:tcPr>
            <w:tcW w:w="1140" w:type="pct"/>
            <w:vMerge w:val="restart"/>
            <w:shd w:val="clear" w:color="auto" w:fill="auto"/>
            <w:hideMark/>
          </w:tcPr>
          <w:p w:rsidR="00AE4A99" w:rsidRPr="001C0841" w:rsidRDefault="0057763A" w:rsidP="0057763A">
            <w:pPr>
              <w:autoSpaceDE/>
              <w:autoSpaceDN/>
              <w:adjustRightInd/>
              <w:jc w:val="center"/>
              <w:rPr>
                <w:sz w:val="18"/>
                <w:szCs w:val="18"/>
              </w:rPr>
            </w:pPr>
            <w:r w:rsidRPr="001C0841">
              <w:rPr>
                <w:sz w:val="18"/>
                <w:szCs w:val="18"/>
              </w:rPr>
              <w:t xml:space="preserve">Основное мероприятие "Развитие материально-технической базы образовательных организаций и учреждений молодежной политики" </w:t>
            </w:r>
          </w:p>
          <w:p w:rsidR="0057763A" w:rsidRPr="001C0841" w:rsidRDefault="0057763A" w:rsidP="0057763A">
            <w:pPr>
              <w:autoSpaceDE/>
              <w:autoSpaceDN/>
              <w:adjustRightInd/>
              <w:jc w:val="center"/>
              <w:rPr>
                <w:sz w:val="18"/>
                <w:szCs w:val="18"/>
              </w:rPr>
            </w:pPr>
            <w:r w:rsidRPr="001C0841">
              <w:rPr>
                <w:sz w:val="18"/>
                <w:szCs w:val="18"/>
              </w:rPr>
              <w:t xml:space="preserve"> (2, 5)</w:t>
            </w:r>
          </w:p>
        </w:tc>
        <w:tc>
          <w:tcPr>
            <w:tcW w:w="477" w:type="pct"/>
            <w:vMerge w:val="restart"/>
            <w:shd w:val="clear" w:color="auto" w:fill="auto"/>
            <w:hideMark/>
          </w:tcPr>
          <w:p w:rsidR="0057763A" w:rsidRPr="001C0841" w:rsidRDefault="0057763A" w:rsidP="0057763A">
            <w:pPr>
              <w:autoSpaceDE/>
              <w:autoSpaceDN/>
              <w:adjustRightInd/>
              <w:rPr>
                <w:sz w:val="18"/>
                <w:szCs w:val="18"/>
              </w:rPr>
            </w:pPr>
            <w:r w:rsidRPr="001C0841">
              <w:rPr>
                <w:sz w:val="18"/>
                <w:szCs w:val="18"/>
              </w:rPr>
              <w:t>Управление/                 УКС</w:t>
            </w:r>
          </w:p>
        </w:tc>
        <w:tc>
          <w:tcPr>
            <w:tcW w:w="670" w:type="pct"/>
            <w:shd w:val="clear" w:color="auto" w:fill="auto"/>
            <w:hideMark/>
          </w:tcPr>
          <w:p w:rsidR="0057763A" w:rsidRPr="001C0841" w:rsidRDefault="0057763A" w:rsidP="0057763A">
            <w:pPr>
              <w:autoSpaceDE/>
              <w:autoSpaceDN/>
              <w:adjustRightInd/>
              <w:rPr>
                <w:sz w:val="18"/>
                <w:szCs w:val="18"/>
              </w:rPr>
            </w:pPr>
            <w:r w:rsidRPr="001C0841">
              <w:rPr>
                <w:sz w:val="18"/>
                <w:szCs w:val="18"/>
              </w:rPr>
              <w:t>всего:</w:t>
            </w:r>
          </w:p>
        </w:tc>
        <w:tc>
          <w:tcPr>
            <w:tcW w:w="413"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59 936,5</w:t>
            </w:r>
          </w:p>
        </w:tc>
        <w:tc>
          <w:tcPr>
            <w:tcW w:w="368"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59 936,5</w:t>
            </w:r>
          </w:p>
        </w:tc>
        <w:tc>
          <w:tcPr>
            <w:tcW w:w="395"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403"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368"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c>
          <w:tcPr>
            <w:tcW w:w="435"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r>
      <w:tr w:rsidR="00A64A9F" w:rsidRPr="001C0841" w:rsidTr="00A64A9F">
        <w:trPr>
          <w:trHeight w:val="20"/>
        </w:trPr>
        <w:tc>
          <w:tcPr>
            <w:tcW w:w="331" w:type="pct"/>
            <w:vMerge/>
            <w:vAlign w:val="center"/>
            <w:hideMark/>
          </w:tcPr>
          <w:p w:rsidR="0057763A" w:rsidRPr="001C0841" w:rsidRDefault="0057763A" w:rsidP="0057763A">
            <w:pPr>
              <w:autoSpaceDE/>
              <w:autoSpaceDN/>
              <w:adjustRightInd/>
              <w:rPr>
                <w:sz w:val="18"/>
                <w:szCs w:val="18"/>
              </w:rPr>
            </w:pPr>
          </w:p>
        </w:tc>
        <w:tc>
          <w:tcPr>
            <w:tcW w:w="1140" w:type="pct"/>
            <w:vMerge/>
            <w:vAlign w:val="center"/>
            <w:hideMark/>
          </w:tcPr>
          <w:p w:rsidR="0057763A" w:rsidRPr="001C0841" w:rsidRDefault="0057763A" w:rsidP="0057763A">
            <w:pPr>
              <w:autoSpaceDE/>
              <w:autoSpaceDN/>
              <w:adjustRightInd/>
              <w:rPr>
                <w:sz w:val="18"/>
                <w:szCs w:val="18"/>
              </w:rPr>
            </w:pPr>
          </w:p>
        </w:tc>
        <w:tc>
          <w:tcPr>
            <w:tcW w:w="477" w:type="pct"/>
            <w:vMerge/>
            <w:vAlign w:val="center"/>
            <w:hideMark/>
          </w:tcPr>
          <w:p w:rsidR="0057763A" w:rsidRPr="001C0841" w:rsidRDefault="0057763A" w:rsidP="0057763A">
            <w:pPr>
              <w:autoSpaceDE/>
              <w:autoSpaceDN/>
              <w:adjustRightInd/>
              <w:rPr>
                <w:sz w:val="18"/>
                <w:szCs w:val="18"/>
              </w:rPr>
            </w:pPr>
          </w:p>
        </w:tc>
        <w:tc>
          <w:tcPr>
            <w:tcW w:w="670" w:type="pct"/>
            <w:shd w:val="clear" w:color="auto" w:fill="auto"/>
            <w:hideMark/>
          </w:tcPr>
          <w:p w:rsidR="0057763A" w:rsidRPr="001C0841" w:rsidRDefault="0057763A" w:rsidP="0057763A">
            <w:pPr>
              <w:autoSpaceDE/>
              <w:autoSpaceDN/>
              <w:adjustRightInd/>
              <w:rPr>
                <w:sz w:val="18"/>
                <w:szCs w:val="18"/>
              </w:rPr>
            </w:pPr>
            <w:r w:rsidRPr="001C0841">
              <w:rPr>
                <w:sz w:val="18"/>
                <w:szCs w:val="18"/>
              </w:rPr>
              <w:t>федеральный бюджет</w:t>
            </w:r>
          </w:p>
        </w:tc>
        <w:tc>
          <w:tcPr>
            <w:tcW w:w="413"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c>
          <w:tcPr>
            <w:tcW w:w="368"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395"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403"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368"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c>
          <w:tcPr>
            <w:tcW w:w="435"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r>
      <w:tr w:rsidR="00A64A9F" w:rsidRPr="001C0841" w:rsidTr="00A64A9F">
        <w:trPr>
          <w:trHeight w:val="20"/>
        </w:trPr>
        <w:tc>
          <w:tcPr>
            <w:tcW w:w="331" w:type="pct"/>
            <w:vMerge/>
            <w:vAlign w:val="center"/>
            <w:hideMark/>
          </w:tcPr>
          <w:p w:rsidR="0057763A" w:rsidRPr="001C0841" w:rsidRDefault="0057763A" w:rsidP="0057763A">
            <w:pPr>
              <w:autoSpaceDE/>
              <w:autoSpaceDN/>
              <w:adjustRightInd/>
              <w:rPr>
                <w:sz w:val="18"/>
                <w:szCs w:val="18"/>
              </w:rPr>
            </w:pPr>
          </w:p>
        </w:tc>
        <w:tc>
          <w:tcPr>
            <w:tcW w:w="1140" w:type="pct"/>
            <w:vMerge/>
            <w:vAlign w:val="center"/>
            <w:hideMark/>
          </w:tcPr>
          <w:p w:rsidR="0057763A" w:rsidRPr="001C0841" w:rsidRDefault="0057763A" w:rsidP="0057763A">
            <w:pPr>
              <w:autoSpaceDE/>
              <w:autoSpaceDN/>
              <w:adjustRightInd/>
              <w:rPr>
                <w:sz w:val="18"/>
                <w:szCs w:val="18"/>
              </w:rPr>
            </w:pPr>
          </w:p>
        </w:tc>
        <w:tc>
          <w:tcPr>
            <w:tcW w:w="477" w:type="pct"/>
            <w:vMerge/>
            <w:vAlign w:val="center"/>
            <w:hideMark/>
          </w:tcPr>
          <w:p w:rsidR="0057763A" w:rsidRPr="001C0841" w:rsidRDefault="0057763A" w:rsidP="0057763A">
            <w:pPr>
              <w:autoSpaceDE/>
              <w:autoSpaceDN/>
              <w:adjustRightInd/>
              <w:rPr>
                <w:sz w:val="18"/>
                <w:szCs w:val="18"/>
              </w:rPr>
            </w:pPr>
          </w:p>
        </w:tc>
        <w:tc>
          <w:tcPr>
            <w:tcW w:w="670" w:type="pct"/>
            <w:shd w:val="clear" w:color="auto" w:fill="auto"/>
            <w:hideMark/>
          </w:tcPr>
          <w:p w:rsidR="0057763A" w:rsidRPr="001C0841" w:rsidRDefault="0057763A" w:rsidP="0057763A">
            <w:pPr>
              <w:autoSpaceDE/>
              <w:autoSpaceDN/>
              <w:adjustRightInd/>
              <w:rPr>
                <w:sz w:val="18"/>
                <w:szCs w:val="18"/>
              </w:rPr>
            </w:pPr>
            <w:r w:rsidRPr="001C0841">
              <w:rPr>
                <w:sz w:val="18"/>
                <w:szCs w:val="18"/>
              </w:rPr>
              <w:t>бюджет автономного округа</w:t>
            </w:r>
          </w:p>
        </w:tc>
        <w:tc>
          <w:tcPr>
            <w:tcW w:w="413"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1 490,0</w:t>
            </w:r>
          </w:p>
        </w:tc>
        <w:tc>
          <w:tcPr>
            <w:tcW w:w="368"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1 490,0</w:t>
            </w:r>
          </w:p>
        </w:tc>
        <w:tc>
          <w:tcPr>
            <w:tcW w:w="395"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403"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368"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c>
          <w:tcPr>
            <w:tcW w:w="435"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r>
      <w:tr w:rsidR="00A64A9F" w:rsidRPr="001C0841" w:rsidTr="00A64A9F">
        <w:trPr>
          <w:trHeight w:val="20"/>
        </w:trPr>
        <w:tc>
          <w:tcPr>
            <w:tcW w:w="331" w:type="pct"/>
            <w:vMerge/>
            <w:vAlign w:val="center"/>
            <w:hideMark/>
          </w:tcPr>
          <w:p w:rsidR="0057763A" w:rsidRPr="001C0841" w:rsidRDefault="0057763A" w:rsidP="0057763A">
            <w:pPr>
              <w:autoSpaceDE/>
              <w:autoSpaceDN/>
              <w:adjustRightInd/>
              <w:rPr>
                <w:sz w:val="18"/>
                <w:szCs w:val="18"/>
              </w:rPr>
            </w:pPr>
          </w:p>
        </w:tc>
        <w:tc>
          <w:tcPr>
            <w:tcW w:w="1140" w:type="pct"/>
            <w:vMerge/>
            <w:vAlign w:val="center"/>
            <w:hideMark/>
          </w:tcPr>
          <w:p w:rsidR="0057763A" w:rsidRPr="001C0841" w:rsidRDefault="0057763A" w:rsidP="0057763A">
            <w:pPr>
              <w:autoSpaceDE/>
              <w:autoSpaceDN/>
              <w:adjustRightInd/>
              <w:rPr>
                <w:sz w:val="18"/>
                <w:szCs w:val="18"/>
              </w:rPr>
            </w:pPr>
          </w:p>
        </w:tc>
        <w:tc>
          <w:tcPr>
            <w:tcW w:w="477" w:type="pct"/>
            <w:vMerge/>
            <w:vAlign w:val="center"/>
            <w:hideMark/>
          </w:tcPr>
          <w:p w:rsidR="0057763A" w:rsidRPr="001C0841" w:rsidRDefault="0057763A" w:rsidP="0057763A">
            <w:pPr>
              <w:autoSpaceDE/>
              <w:autoSpaceDN/>
              <w:adjustRightInd/>
              <w:rPr>
                <w:sz w:val="18"/>
                <w:szCs w:val="18"/>
              </w:rPr>
            </w:pPr>
          </w:p>
        </w:tc>
        <w:tc>
          <w:tcPr>
            <w:tcW w:w="670" w:type="pct"/>
            <w:shd w:val="clear" w:color="auto" w:fill="auto"/>
            <w:hideMark/>
          </w:tcPr>
          <w:p w:rsidR="0057763A" w:rsidRPr="001C0841" w:rsidRDefault="0057763A" w:rsidP="0057763A">
            <w:pPr>
              <w:autoSpaceDE/>
              <w:autoSpaceDN/>
              <w:adjustRightInd/>
              <w:rPr>
                <w:sz w:val="18"/>
                <w:szCs w:val="18"/>
              </w:rPr>
            </w:pPr>
            <w:r w:rsidRPr="001C0841">
              <w:rPr>
                <w:sz w:val="18"/>
                <w:szCs w:val="18"/>
              </w:rPr>
              <w:t>местный бюджет</w:t>
            </w:r>
          </w:p>
        </w:tc>
        <w:tc>
          <w:tcPr>
            <w:tcW w:w="413"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58 446,5</w:t>
            </w:r>
          </w:p>
        </w:tc>
        <w:tc>
          <w:tcPr>
            <w:tcW w:w="368"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58 446,5</w:t>
            </w:r>
          </w:p>
        </w:tc>
        <w:tc>
          <w:tcPr>
            <w:tcW w:w="395"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403"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368"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c>
          <w:tcPr>
            <w:tcW w:w="435"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r>
      <w:tr w:rsidR="00A64A9F" w:rsidRPr="001C0841" w:rsidTr="00A64A9F">
        <w:trPr>
          <w:trHeight w:val="20"/>
        </w:trPr>
        <w:tc>
          <w:tcPr>
            <w:tcW w:w="331" w:type="pct"/>
            <w:vMerge/>
            <w:vAlign w:val="center"/>
            <w:hideMark/>
          </w:tcPr>
          <w:p w:rsidR="0057763A" w:rsidRPr="001C0841" w:rsidRDefault="0057763A" w:rsidP="0057763A">
            <w:pPr>
              <w:autoSpaceDE/>
              <w:autoSpaceDN/>
              <w:adjustRightInd/>
              <w:rPr>
                <w:sz w:val="18"/>
                <w:szCs w:val="18"/>
              </w:rPr>
            </w:pPr>
          </w:p>
        </w:tc>
        <w:tc>
          <w:tcPr>
            <w:tcW w:w="1140" w:type="pct"/>
            <w:vMerge/>
            <w:vAlign w:val="center"/>
            <w:hideMark/>
          </w:tcPr>
          <w:p w:rsidR="0057763A" w:rsidRPr="001C0841" w:rsidRDefault="0057763A" w:rsidP="0057763A">
            <w:pPr>
              <w:autoSpaceDE/>
              <w:autoSpaceDN/>
              <w:adjustRightInd/>
              <w:rPr>
                <w:sz w:val="18"/>
                <w:szCs w:val="18"/>
              </w:rPr>
            </w:pPr>
          </w:p>
        </w:tc>
        <w:tc>
          <w:tcPr>
            <w:tcW w:w="477" w:type="pct"/>
            <w:vMerge/>
            <w:vAlign w:val="center"/>
            <w:hideMark/>
          </w:tcPr>
          <w:p w:rsidR="0057763A" w:rsidRPr="001C0841" w:rsidRDefault="0057763A" w:rsidP="0057763A">
            <w:pPr>
              <w:autoSpaceDE/>
              <w:autoSpaceDN/>
              <w:adjustRightInd/>
              <w:rPr>
                <w:sz w:val="18"/>
                <w:szCs w:val="18"/>
              </w:rPr>
            </w:pPr>
          </w:p>
        </w:tc>
        <w:tc>
          <w:tcPr>
            <w:tcW w:w="670" w:type="pct"/>
            <w:shd w:val="clear" w:color="auto" w:fill="auto"/>
            <w:hideMark/>
          </w:tcPr>
          <w:p w:rsidR="0057763A" w:rsidRPr="001C0841" w:rsidRDefault="0057763A" w:rsidP="0057763A">
            <w:pPr>
              <w:autoSpaceDE/>
              <w:autoSpaceDN/>
              <w:adjustRightInd/>
              <w:rPr>
                <w:sz w:val="18"/>
                <w:szCs w:val="18"/>
              </w:rPr>
            </w:pPr>
            <w:r w:rsidRPr="001C0841">
              <w:rPr>
                <w:sz w:val="18"/>
                <w:szCs w:val="18"/>
              </w:rPr>
              <w:t>иные источники финансирования</w:t>
            </w:r>
          </w:p>
        </w:tc>
        <w:tc>
          <w:tcPr>
            <w:tcW w:w="413"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c>
          <w:tcPr>
            <w:tcW w:w="368"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395"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403"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368"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c>
          <w:tcPr>
            <w:tcW w:w="435"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r>
      <w:tr w:rsidR="00A64A9F" w:rsidRPr="001C0841" w:rsidTr="00A64A9F">
        <w:trPr>
          <w:trHeight w:val="20"/>
        </w:trPr>
        <w:tc>
          <w:tcPr>
            <w:tcW w:w="331" w:type="pct"/>
            <w:vMerge w:val="restar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4.4.</w:t>
            </w:r>
          </w:p>
        </w:tc>
        <w:tc>
          <w:tcPr>
            <w:tcW w:w="1140" w:type="pct"/>
            <w:vMerge w:val="restar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Региональный проект "Современная школа" (5)</w:t>
            </w:r>
          </w:p>
        </w:tc>
        <w:tc>
          <w:tcPr>
            <w:tcW w:w="477" w:type="pct"/>
            <w:vMerge w:val="restart"/>
            <w:shd w:val="clear" w:color="000000" w:fill="FFFFFF"/>
            <w:hideMark/>
          </w:tcPr>
          <w:p w:rsidR="0057763A" w:rsidRPr="001C0841" w:rsidRDefault="0057763A" w:rsidP="0057763A">
            <w:pPr>
              <w:autoSpaceDE/>
              <w:autoSpaceDN/>
              <w:adjustRightInd/>
              <w:rPr>
                <w:sz w:val="18"/>
                <w:szCs w:val="18"/>
              </w:rPr>
            </w:pPr>
            <w:r w:rsidRPr="001C0841">
              <w:rPr>
                <w:sz w:val="18"/>
                <w:szCs w:val="18"/>
              </w:rPr>
              <w:t>Управление</w:t>
            </w:r>
          </w:p>
        </w:tc>
        <w:tc>
          <w:tcPr>
            <w:tcW w:w="670" w:type="pct"/>
            <w:shd w:val="clear" w:color="000000" w:fill="FFFFFF"/>
            <w:hideMark/>
          </w:tcPr>
          <w:p w:rsidR="0057763A" w:rsidRPr="001C0841" w:rsidRDefault="0057763A" w:rsidP="0057763A">
            <w:pPr>
              <w:autoSpaceDE/>
              <w:autoSpaceDN/>
              <w:adjustRightInd/>
              <w:rPr>
                <w:sz w:val="18"/>
                <w:szCs w:val="18"/>
              </w:rPr>
            </w:pPr>
            <w:r w:rsidRPr="001C0841">
              <w:rPr>
                <w:sz w:val="18"/>
                <w:szCs w:val="18"/>
              </w:rPr>
              <w:t>всего:</w:t>
            </w:r>
          </w:p>
        </w:tc>
        <w:tc>
          <w:tcPr>
            <w:tcW w:w="413"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c>
          <w:tcPr>
            <w:tcW w:w="368"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395"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403"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368"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c>
          <w:tcPr>
            <w:tcW w:w="435"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r>
      <w:tr w:rsidR="00A64A9F" w:rsidRPr="001C0841" w:rsidTr="00A64A9F">
        <w:trPr>
          <w:trHeight w:val="20"/>
        </w:trPr>
        <w:tc>
          <w:tcPr>
            <w:tcW w:w="331" w:type="pct"/>
            <w:vMerge/>
            <w:vAlign w:val="center"/>
            <w:hideMark/>
          </w:tcPr>
          <w:p w:rsidR="0057763A" w:rsidRPr="001C0841" w:rsidRDefault="0057763A" w:rsidP="0057763A">
            <w:pPr>
              <w:autoSpaceDE/>
              <w:autoSpaceDN/>
              <w:adjustRightInd/>
              <w:rPr>
                <w:sz w:val="18"/>
                <w:szCs w:val="18"/>
              </w:rPr>
            </w:pPr>
          </w:p>
        </w:tc>
        <w:tc>
          <w:tcPr>
            <w:tcW w:w="1140" w:type="pct"/>
            <w:vMerge/>
            <w:vAlign w:val="center"/>
            <w:hideMark/>
          </w:tcPr>
          <w:p w:rsidR="0057763A" w:rsidRPr="001C0841" w:rsidRDefault="0057763A" w:rsidP="0057763A">
            <w:pPr>
              <w:autoSpaceDE/>
              <w:autoSpaceDN/>
              <w:adjustRightInd/>
              <w:rPr>
                <w:sz w:val="18"/>
                <w:szCs w:val="18"/>
              </w:rPr>
            </w:pPr>
          </w:p>
        </w:tc>
        <w:tc>
          <w:tcPr>
            <w:tcW w:w="477" w:type="pct"/>
            <w:vMerge/>
            <w:vAlign w:val="center"/>
            <w:hideMark/>
          </w:tcPr>
          <w:p w:rsidR="0057763A" w:rsidRPr="001C0841" w:rsidRDefault="0057763A" w:rsidP="0057763A">
            <w:pPr>
              <w:autoSpaceDE/>
              <w:autoSpaceDN/>
              <w:adjustRightInd/>
              <w:rPr>
                <w:sz w:val="18"/>
                <w:szCs w:val="18"/>
              </w:rPr>
            </w:pPr>
          </w:p>
        </w:tc>
        <w:tc>
          <w:tcPr>
            <w:tcW w:w="670" w:type="pct"/>
            <w:shd w:val="clear" w:color="000000" w:fill="FFFFFF"/>
            <w:hideMark/>
          </w:tcPr>
          <w:p w:rsidR="0057763A" w:rsidRPr="001C0841" w:rsidRDefault="0057763A" w:rsidP="0057763A">
            <w:pPr>
              <w:autoSpaceDE/>
              <w:autoSpaceDN/>
              <w:adjustRightInd/>
              <w:rPr>
                <w:sz w:val="18"/>
                <w:szCs w:val="18"/>
              </w:rPr>
            </w:pPr>
            <w:r w:rsidRPr="001C0841">
              <w:rPr>
                <w:sz w:val="18"/>
                <w:szCs w:val="18"/>
              </w:rPr>
              <w:t>федеральный бюджет</w:t>
            </w:r>
          </w:p>
        </w:tc>
        <w:tc>
          <w:tcPr>
            <w:tcW w:w="413"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c>
          <w:tcPr>
            <w:tcW w:w="368"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395"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403"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368"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c>
          <w:tcPr>
            <w:tcW w:w="435"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r>
      <w:tr w:rsidR="00A64A9F" w:rsidRPr="001C0841" w:rsidTr="00A64A9F">
        <w:trPr>
          <w:trHeight w:val="20"/>
        </w:trPr>
        <w:tc>
          <w:tcPr>
            <w:tcW w:w="331" w:type="pct"/>
            <w:vMerge/>
            <w:vAlign w:val="center"/>
            <w:hideMark/>
          </w:tcPr>
          <w:p w:rsidR="0057763A" w:rsidRPr="001C0841" w:rsidRDefault="0057763A" w:rsidP="0057763A">
            <w:pPr>
              <w:autoSpaceDE/>
              <w:autoSpaceDN/>
              <w:adjustRightInd/>
              <w:rPr>
                <w:sz w:val="18"/>
                <w:szCs w:val="18"/>
              </w:rPr>
            </w:pPr>
          </w:p>
        </w:tc>
        <w:tc>
          <w:tcPr>
            <w:tcW w:w="1140" w:type="pct"/>
            <w:vMerge/>
            <w:vAlign w:val="center"/>
            <w:hideMark/>
          </w:tcPr>
          <w:p w:rsidR="0057763A" w:rsidRPr="001C0841" w:rsidRDefault="0057763A" w:rsidP="0057763A">
            <w:pPr>
              <w:autoSpaceDE/>
              <w:autoSpaceDN/>
              <w:adjustRightInd/>
              <w:rPr>
                <w:sz w:val="18"/>
                <w:szCs w:val="18"/>
              </w:rPr>
            </w:pPr>
          </w:p>
        </w:tc>
        <w:tc>
          <w:tcPr>
            <w:tcW w:w="477" w:type="pct"/>
            <w:vMerge/>
            <w:vAlign w:val="center"/>
            <w:hideMark/>
          </w:tcPr>
          <w:p w:rsidR="0057763A" w:rsidRPr="001C0841" w:rsidRDefault="0057763A" w:rsidP="0057763A">
            <w:pPr>
              <w:autoSpaceDE/>
              <w:autoSpaceDN/>
              <w:adjustRightInd/>
              <w:rPr>
                <w:sz w:val="18"/>
                <w:szCs w:val="18"/>
              </w:rPr>
            </w:pPr>
          </w:p>
        </w:tc>
        <w:tc>
          <w:tcPr>
            <w:tcW w:w="670" w:type="pct"/>
            <w:shd w:val="clear" w:color="000000" w:fill="FFFFFF"/>
            <w:hideMark/>
          </w:tcPr>
          <w:p w:rsidR="0057763A" w:rsidRPr="001C0841" w:rsidRDefault="0057763A" w:rsidP="0057763A">
            <w:pPr>
              <w:autoSpaceDE/>
              <w:autoSpaceDN/>
              <w:adjustRightInd/>
              <w:rPr>
                <w:sz w:val="18"/>
                <w:szCs w:val="18"/>
              </w:rPr>
            </w:pPr>
            <w:r w:rsidRPr="001C0841">
              <w:rPr>
                <w:sz w:val="18"/>
                <w:szCs w:val="18"/>
              </w:rPr>
              <w:t>бюджет автономного округа</w:t>
            </w:r>
          </w:p>
        </w:tc>
        <w:tc>
          <w:tcPr>
            <w:tcW w:w="413"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c>
          <w:tcPr>
            <w:tcW w:w="368"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395"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403"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368"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c>
          <w:tcPr>
            <w:tcW w:w="435"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r>
      <w:tr w:rsidR="00A64A9F" w:rsidRPr="001C0841" w:rsidTr="00A64A9F">
        <w:trPr>
          <w:trHeight w:val="20"/>
        </w:trPr>
        <w:tc>
          <w:tcPr>
            <w:tcW w:w="331" w:type="pct"/>
            <w:vMerge/>
            <w:vAlign w:val="center"/>
            <w:hideMark/>
          </w:tcPr>
          <w:p w:rsidR="0057763A" w:rsidRPr="001C0841" w:rsidRDefault="0057763A" w:rsidP="0057763A">
            <w:pPr>
              <w:autoSpaceDE/>
              <w:autoSpaceDN/>
              <w:adjustRightInd/>
              <w:rPr>
                <w:sz w:val="18"/>
                <w:szCs w:val="18"/>
              </w:rPr>
            </w:pPr>
          </w:p>
        </w:tc>
        <w:tc>
          <w:tcPr>
            <w:tcW w:w="1140" w:type="pct"/>
            <w:vMerge/>
            <w:vAlign w:val="center"/>
            <w:hideMark/>
          </w:tcPr>
          <w:p w:rsidR="0057763A" w:rsidRPr="001C0841" w:rsidRDefault="0057763A" w:rsidP="0057763A">
            <w:pPr>
              <w:autoSpaceDE/>
              <w:autoSpaceDN/>
              <w:adjustRightInd/>
              <w:rPr>
                <w:sz w:val="18"/>
                <w:szCs w:val="18"/>
              </w:rPr>
            </w:pPr>
          </w:p>
        </w:tc>
        <w:tc>
          <w:tcPr>
            <w:tcW w:w="477" w:type="pct"/>
            <w:vMerge/>
            <w:vAlign w:val="center"/>
            <w:hideMark/>
          </w:tcPr>
          <w:p w:rsidR="0057763A" w:rsidRPr="001C0841" w:rsidRDefault="0057763A" w:rsidP="0057763A">
            <w:pPr>
              <w:autoSpaceDE/>
              <w:autoSpaceDN/>
              <w:adjustRightInd/>
              <w:rPr>
                <w:sz w:val="18"/>
                <w:szCs w:val="18"/>
              </w:rPr>
            </w:pPr>
          </w:p>
        </w:tc>
        <w:tc>
          <w:tcPr>
            <w:tcW w:w="670" w:type="pct"/>
            <w:shd w:val="clear" w:color="000000" w:fill="FFFFFF"/>
            <w:hideMark/>
          </w:tcPr>
          <w:p w:rsidR="0057763A" w:rsidRPr="001C0841" w:rsidRDefault="0057763A" w:rsidP="0057763A">
            <w:pPr>
              <w:autoSpaceDE/>
              <w:autoSpaceDN/>
              <w:adjustRightInd/>
              <w:rPr>
                <w:sz w:val="18"/>
                <w:szCs w:val="18"/>
              </w:rPr>
            </w:pPr>
            <w:r w:rsidRPr="001C0841">
              <w:rPr>
                <w:sz w:val="18"/>
                <w:szCs w:val="18"/>
              </w:rPr>
              <w:t>местный бюджет</w:t>
            </w:r>
          </w:p>
        </w:tc>
        <w:tc>
          <w:tcPr>
            <w:tcW w:w="413"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c>
          <w:tcPr>
            <w:tcW w:w="368" w:type="pct"/>
            <w:shd w:val="clear" w:color="000000" w:fill="FFFFFF"/>
            <w:noWrap/>
            <w:hideMark/>
          </w:tcPr>
          <w:p w:rsidR="0057763A" w:rsidRPr="001C0841" w:rsidRDefault="0057763A" w:rsidP="0057763A">
            <w:pPr>
              <w:autoSpaceDE/>
              <w:autoSpaceDN/>
              <w:adjustRightInd/>
              <w:jc w:val="center"/>
              <w:rPr>
                <w:sz w:val="18"/>
                <w:szCs w:val="18"/>
              </w:rPr>
            </w:pPr>
            <w:r w:rsidRPr="001C0841">
              <w:rPr>
                <w:sz w:val="18"/>
                <w:szCs w:val="18"/>
              </w:rPr>
              <w:t>0,0</w:t>
            </w:r>
          </w:p>
        </w:tc>
        <w:tc>
          <w:tcPr>
            <w:tcW w:w="395" w:type="pct"/>
            <w:shd w:val="clear" w:color="000000" w:fill="FFFFFF"/>
            <w:noWrap/>
            <w:hideMark/>
          </w:tcPr>
          <w:p w:rsidR="0057763A" w:rsidRPr="001C0841" w:rsidRDefault="0057763A" w:rsidP="0057763A">
            <w:pPr>
              <w:autoSpaceDE/>
              <w:autoSpaceDN/>
              <w:adjustRightInd/>
              <w:jc w:val="center"/>
              <w:rPr>
                <w:sz w:val="18"/>
                <w:szCs w:val="18"/>
              </w:rPr>
            </w:pPr>
            <w:r w:rsidRPr="001C0841">
              <w:rPr>
                <w:sz w:val="18"/>
                <w:szCs w:val="18"/>
              </w:rPr>
              <w:t>0,0</w:t>
            </w:r>
          </w:p>
        </w:tc>
        <w:tc>
          <w:tcPr>
            <w:tcW w:w="403" w:type="pct"/>
            <w:shd w:val="clear" w:color="000000" w:fill="FFFFFF"/>
            <w:noWrap/>
            <w:hideMark/>
          </w:tcPr>
          <w:p w:rsidR="0057763A" w:rsidRPr="001C0841" w:rsidRDefault="0057763A" w:rsidP="0057763A">
            <w:pPr>
              <w:autoSpaceDE/>
              <w:autoSpaceDN/>
              <w:adjustRightInd/>
              <w:jc w:val="center"/>
              <w:rPr>
                <w:sz w:val="18"/>
                <w:szCs w:val="18"/>
              </w:rPr>
            </w:pPr>
            <w:r w:rsidRPr="001C0841">
              <w:rPr>
                <w:sz w:val="18"/>
                <w:szCs w:val="18"/>
              </w:rPr>
              <w:t>0,0</w:t>
            </w:r>
          </w:p>
        </w:tc>
        <w:tc>
          <w:tcPr>
            <w:tcW w:w="368" w:type="pct"/>
            <w:shd w:val="clear" w:color="auto" w:fill="auto"/>
            <w:noWrap/>
            <w:hideMark/>
          </w:tcPr>
          <w:p w:rsidR="0057763A" w:rsidRPr="001C0841" w:rsidRDefault="0057763A" w:rsidP="0057763A">
            <w:pPr>
              <w:autoSpaceDE/>
              <w:autoSpaceDN/>
              <w:adjustRightInd/>
              <w:jc w:val="center"/>
              <w:rPr>
                <w:sz w:val="18"/>
                <w:szCs w:val="18"/>
              </w:rPr>
            </w:pPr>
            <w:r w:rsidRPr="001C0841">
              <w:rPr>
                <w:sz w:val="18"/>
                <w:szCs w:val="18"/>
              </w:rPr>
              <w:t>0,0</w:t>
            </w:r>
          </w:p>
        </w:tc>
        <w:tc>
          <w:tcPr>
            <w:tcW w:w="435" w:type="pct"/>
            <w:shd w:val="clear" w:color="auto" w:fill="auto"/>
            <w:noWrap/>
            <w:hideMark/>
          </w:tcPr>
          <w:p w:rsidR="0057763A" w:rsidRPr="001C0841" w:rsidRDefault="0057763A" w:rsidP="0057763A">
            <w:pPr>
              <w:autoSpaceDE/>
              <w:autoSpaceDN/>
              <w:adjustRightInd/>
              <w:jc w:val="center"/>
              <w:rPr>
                <w:sz w:val="18"/>
                <w:szCs w:val="18"/>
              </w:rPr>
            </w:pPr>
            <w:r w:rsidRPr="001C0841">
              <w:rPr>
                <w:sz w:val="18"/>
                <w:szCs w:val="18"/>
              </w:rPr>
              <w:t>0,0</w:t>
            </w:r>
          </w:p>
        </w:tc>
      </w:tr>
      <w:tr w:rsidR="00A64A9F" w:rsidRPr="001C0841" w:rsidTr="00A64A9F">
        <w:trPr>
          <w:trHeight w:val="20"/>
        </w:trPr>
        <w:tc>
          <w:tcPr>
            <w:tcW w:w="331" w:type="pct"/>
            <w:vMerge/>
            <w:vAlign w:val="center"/>
            <w:hideMark/>
          </w:tcPr>
          <w:p w:rsidR="0057763A" w:rsidRPr="001C0841" w:rsidRDefault="0057763A" w:rsidP="0057763A">
            <w:pPr>
              <w:autoSpaceDE/>
              <w:autoSpaceDN/>
              <w:adjustRightInd/>
              <w:rPr>
                <w:sz w:val="18"/>
                <w:szCs w:val="18"/>
              </w:rPr>
            </w:pPr>
          </w:p>
        </w:tc>
        <w:tc>
          <w:tcPr>
            <w:tcW w:w="1140" w:type="pct"/>
            <w:vMerge/>
            <w:vAlign w:val="center"/>
            <w:hideMark/>
          </w:tcPr>
          <w:p w:rsidR="0057763A" w:rsidRPr="001C0841" w:rsidRDefault="0057763A" w:rsidP="0057763A">
            <w:pPr>
              <w:autoSpaceDE/>
              <w:autoSpaceDN/>
              <w:adjustRightInd/>
              <w:rPr>
                <w:sz w:val="18"/>
                <w:szCs w:val="18"/>
              </w:rPr>
            </w:pPr>
          </w:p>
        </w:tc>
        <w:tc>
          <w:tcPr>
            <w:tcW w:w="477" w:type="pct"/>
            <w:vMerge/>
            <w:vAlign w:val="center"/>
            <w:hideMark/>
          </w:tcPr>
          <w:p w:rsidR="0057763A" w:rsidRPr="001C0841" w:rsidRDefault="0057763A" w:rsidP="0057763A">
            <w:pPr>
              <w:autoSpaceDE/>
              <w:autoSpaceDN/>
              <w:adjustRightInd/>
              <w:rPr>
                <w:sz w:val="18"/>
                <w:szCs w:val="18"/>
              </w:rPr>
            </w:pPr>
          </w:p>
        </w:tc>
        <w:tc>
          <w:tcPr>
            <w:tcW w:w="670" w:type="pct"/>
            <w:shd w:val="clear" w:color="000000" w:fill="FFFFFF"/>
            <w:hideMark/>
          </w:tcPr>
          <w:p w:rsidR="0057763A" w:rsidRPr="001C0841" w:rsidRDefault="0057763A" w:rsidP="0057763A">
            <w:pPr>
              <w:autoSpaceDE/>
              <w:autoSpaceDN/>
              <w:adjustRightInd/>
              <w:rPr>
                <w:sz w:val="18"/>
                <w:szCs w:val="18"/>
              </w:rPr>
            </w:pPr>
            <w:r w:rsidRPr="001C0841">
              <w:rPr>
                <w:sz w:val="18"/>
                <w:szCs w:val="18"/>
              </w:rPr>
              <w:t>иные источники финансирования</w:t>
            </w:r>
          </w:p>
        </w:tc>
        <w:tc>
          <w:tcPr>
            <w:tcW w:w="413"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c>
          <w:tcPr>
            <w:tcW w:w="368"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395"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403"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368"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c>
          <w:tcPr>
            <w:tcW w:w="435"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r>
      <w:tr w:rsidR="00A64A9F" w:rsidRPr="001C0841" w:rsidTr="00A64A9F">
        <w:trPr>
          <w:trHeight w:val="20"/>
        </w:trPr>
        <w:tc>
          <w:tcPr>
            <w:tcW w:w="1948" w:type="pct"/>
            <w:gridSpan w:val="3"/>
            <w:vMerge w:val="restart"/>
            <w:shd w:val="clear" w:color="000000" w:fill="FFFFFF"/>
            <w:hideMark/>
          </w:tcPr>
          <w:p w:rsidR="0057763A" w:rsidRPr="001C0841" w:rsidRDefault="0057763A" w:rsidP="0057763A">
            <w:pPr>
              <w:autoSpaceDE/>
              <w:autoSpaceDN/>
              <w:adjustRightInd/>
              <w:rPr>
                <w:sz w:val="18"/>
                <w:szCs w:val="18"/>
              </w:rPr>
            </w:pPr>
            <w:r w:rsidRPr="001C0841">
              <w:rPr>
                <w:sz w:val="18"/>
                <w:szCs w:val="18"/>
              </w:rPr>
              <w:t>Итого по подпрограмме IV</w:t>
            </w:r>
          </w:p>
        </w:tc>
        <w:tc>
          <w:tcPr>
            <w:tcW w:w="670" w:type="pct"/>
            <w:shd w:val="clear" w:color="000000" w:fill="FFFFFF"/>
            <w:hideMark/>
          </w:tcPr>
          <w:p w:rsidR="0057763A" w:rsidRPr="001C0841" w:rsidRDefault="0057763A" w:rsidP="0057763A">
            <w:pPr>
              <w:autoSpaceDE/>
              <w:autoSpaceDN/>
              <w:adjustRightInd/>
              <w:rPr>
                <w:sz w:val="18"/>
                <w:szCs w:val="18"/>
              </w:rPr>
            </w:pPr>
            <w:r w:rsidRPr="001C0841">
              <w:rPr>
                <w:sz w:val="18"/>
                <w:szCs w:val="18"/>
              </w:rPr>
              <w:t>всего:</w:t>
            </w:r>
          </w:p>
        </w:tc>
        <w:tc>
          <w:tcPr>
            <w:tcW w:w="413"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1 313 067,4</w:t>
            </w:r>
          </w:p>
        </w:tc>
        <w:tc>
          <w:tcPr>
            <w:tcW w:w="368"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206 968,2</w:t>
            </w:r>
          </w:p>
        </w:tc>
        <w:tc>
          <w:tcPr>
            <w:tcW w:w="395"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141 961,4</w:t>
            </w:r>
          </w:p>
        </w:tc>
        <w:tc>
          <w:tcPr>
            <w:tcW w:w="403"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141 991,4</w:t>
            </w:r>
          </w:p>
        </w:tc>
        <w:tc>
          <w:tcPr>
            <w:tcW w:w="368"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137 024,4</w:t>
            </w:r>
          </w:p>
        </w:tc>
        <w:tc>
          <w:tcPr>
            <w:tcW w:w="435"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685 122,0</w:t>
            </w:r>
          </w:p>
        </w:tc>
      </w:tr>
      <w:tr w:rsidR="00A64A9F" w:rsidRPr="001C0841" w:rsidTr="00A64A9F">
        <w:trPr>
          <w:trHeight w:val="20"/>
        </w:trPr>
        <w:tc>
          <w:tcPr>
            <w:tcW w:w="1948" w:type="pct"/>
            <w:gridSpan w:val="3"/>
            <w:vMerge/>
            <w:vAlign w:val="center"/>
            <w:hideMark/>
          </w:tcPr>
          <w:p w:rsidR="0057763A" w:rsidRPr="001C0841" w:rsidRDefault="0057763A" w:rsidP="0057763A">
            <w:pPr>
              <w:autoSpaceDE/>
              <w:autoSpaceDN/>
              <w:adjustRightInd/>
              <w:rPr>
                <w:sz w:val="18"/>
                <w:szCs w:val="18"/>
              </w:rPr>
            </w:pPr>
          </w:p>
        </w:tc>
        <w:tc>
          <w:tcPr>
            <w:tcW w:w="670" w:type="pct"/>
            <w:shd w:val="clear" w:color="000000" w:fill="FFFFFF"/>
            <w:hideMark/>
          </w:tcPr>
          <w:p w:rsidR="0057763A" w:rsidRPr="001C0841" w:rsidRDefault="0057763A" w:rsidP="0057763A">
            <w:pPr>
              <w:autoSpaceDE/>
              <w:autoSpaceDN/>
              <w:adjustRightInd/>
              <w:rPr>
                <w:sz w:val="18"/>
                <w:szCs w:val="18"/>
              </w:rPr>
            </w:pPr>
            <w:r w:rsidRPr="001C0841">
              <w:rPr>
                <w:sz w:val="18"/>
                <w:szCs w:val="18"/>
              </w:rPr>
              <w:t>федеральный бюджет</w:t>
            </w:r>
          </w:p>
        </w:tc>
        <w:tc>
          <w:tcPr>
            <w:tcW w:w="413"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c>
          <w:tcPr>
            <w:tcW w:w="368"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395"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403"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368"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c>
          <w:tcPr>
            <w:tcW w:w="435"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r>
      <w:tr w:rsidR="00A64A9F" w:rsidRPr="001C0841" w:rsidTr="00A64A9F">
        <w:trPr>
          <w:trHeight w:val="20"/>
        </w:trPr>
        <w:tc>
          <w:tcPr>
            <w:tcW w:w="1948" w:type="pct"/>
            <w:gridSpan w:val="3"/>
            <w:vMerge/>
            <w:vAlign w:val="center"/>
            <w:hideMark/>
          </w:tcPr>
          <w:p w:rsidR="0057763A" w:rsidRPr="001C0841" w:rsidRDefault="0057763A" w:rsidP="0057763A">
            <w:pPr>
              <w:autoSpaceDE/>
              <w:autoSpaceDN/>
              <w:adjustRightInd/>
              <w:rPr>
                <w:sz w:val="18"/>
                <w:szCs w:val="18"/>
              </w:rPr>
            </w:pPr>
          </w:p>
        </w:tc>
        <w:tc>
          <w:tcPr>
            <w:tcW w:w="670" w:type="pct"/>
            <w:shd w:val="clear" w:color="000000" w:fill="FFFFFF"/>
            <w:hideMark/>
          </w:tcPr>
          <w:p w:rsidR="0057763A" w:rsidRPr="001C0841" w:rsidRDefault="0057763A" w:rsidP="0057763A">
            <w:pPr>
              <w:autoSpaceDE/>
              <w:autoSpaceDN/>
              <w:adjustRightInd/>
              <w:rPr>
                <w:sz w:val="18"/>
                <w:szCs w:val="18"/>
              </w:rPr>
            </w:pPr>
            <w:r w:rsidRPr="001C0841">
              <w:rPr>
                <w:sz w:val="18"/>
                <w:szCs w:val="18"/>
              </w:rPr>
              <w:t>бюджет автономного округа</w:t>
            </w:r>
          </w:p>
        </w:tc>
        <w:tc>
          <w:tcPr>
            <w:tcW w:w="413"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1 234 709,6</w:t>
            </w:r>
          </w:p>
        </w:tc>
        <w:tc>
          <w:tcPr>
            <w:tcW w:w="368"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138 514,4</w:t>
            </w:r>
          </w:p>
        </w:tc>
        <w:tc>
          <w:tcPr>
            <w:tcW w:w="395"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137 024,4</w:t>
            </w:r>
          </w:p>
        </w:tc>
        <w:tc>
          <w:tcPr>
            <w:tcW w:w="403"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137 024,4</w:t>
            </w:r>
          </w:p>
        </w:tc>
        <w:tc>
          <w:tcPr>
            <w:tcW w:w="368"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137 024,4</w:t>
            </w:r>
          </w:p>
        </w:tc>
        <w:tc>
          <w:tcPr>
            <w:tcW w:w="435"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685 122,0</w:t>
            </w:r>
          </w:p>
        </w:tc>
      </w:tr>
      <w:tr w:rsidR="00A64A9F" w:rsidRPr="001C0841" w:rsidTr="00A64A9F">
        <w:trPr>
          <w:trHeight w:val="20"/>
        </w:trPr>
        <w:tc>
          <w:tcPr>
            <w:tcW w:w="1948" w:type="pct"/>
            <w:gridSpan w:val="3"/>
            <w:vMerge/>
            <w:vAlign w:val="center"/>
            <w:hideMark/>
          </w:tcPr>
          <w:p w:rsidR="0057763A" w:rsidRPr="001C0841" w:rsidRDefault="0057763A" w:rsidP="0057763A">
            <w:pPr>
              <w:autoSpaceDE/>
              <w:autoSpaceDN/>
              <w:adjustRightInd/>
              <w:rPr>
                <w:sz w:val="18"/>
                <w:szCs w:val="18"/>
              </w:rPr>
            </w:pPr>
          </w:p>
        </w:tc>
        <w:tc>
          <w:tcPr>
            <w:tcW w:w="670" w:type="pct"/>
            <w:shd w:val="clear" w:color="000000" w:fill="FFFFFF"/>
            <w:hideMark/>
          </w:tcPr>
          <w:p w:rsidR="0057763A" w:rsidRPr="001C0841" w:rsidRDefault="0057763A" w:rsidP="0057763A">
            <w:pPr>
              <w:autoSpaceDE/>
              <w:autoSpaceDN/>
              <w:adjustRightInd/>
              <w:rPr>
                <w:sz w:val="18"/>
                <w:szCs w:val="18"/>
              </w:rPr>
            </w:pPr>
            <w:r w:rsidRPr="001C0841">
              <w:rPr>
                <w:sz w:val="18"/>
                <w:szCs w:val="18"/>
              </w:rPr>
              <w:t>местный бюджет</w:t>
            </w:r>
          </w:p>
        </w:tc>
        <w:tc>
          <w:tcPr>
            <w:tcW w:w="413"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78 357,8</w:t>
            </w:r>
          </w:p>
        </w:tc>
        <w:tc>
          <w:tcPr>
            <w:tcW w:w="368"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68 453,8</w:t>
            </w:r>
          </w:p>
        </w:tc>
        <w:tc>
          <w:tcPr>
            <w:tcW w:w="395"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4 937,0</w:t>
            </w:r>
          </w:p>
        </w:tc>
        <w:tc>
          <w:tcPr>
            <w:tcW w:w="403"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4 967,0</w:t>
            </w:r>
          </w:p>
        </w:tc>
        <w:tc>
          <w:tcPr>
            <w:tcW w:w="368"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c>
          <w:tcPr>
            <w:tcW w:w="435"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r>
      <w:tr w:rsidR="00A64A9F" w:rsidRPr="001C0841" w:rsidTr="00A64A9F">
        <w:trPr>
          <w:trHeight w:val="20"/>
        </w:trPr>
        <w:tc>
          <w:tcPr>
            <w:tcW w:w="1948" w:type="pct"/>
            <w:gridSpan w:val="3"/>
            <w:vMerge/>
            <w:vAlign w:val="center"/>
            <w:hideMark/>
          </w:tcPr>
          <w:p w:rsidR="0057763A" w:rsidRPr="001C0841" w:rsidRDefault="0057763A" w:rsidP="0057763A">
            <w:pPr>
              <w:autoSpaceDE/>
              <w:autoSpaceDN/>
              <w:adjustRightInd/>
              <w:rPr>
                <w:sz w:val="18"/>
                <w:szCs w:val="18"/>
              </w:rPr>
            </w:pPr>
          </w:p>
        </w:tc>
        <w:tc>
          <w:tcPr>
            <w:tcW w:w="670" w:type="pct"/>
            <w:shd w:val="clear" w:color="000000" w:fill="FFFFFF"/>
            <w:hideMark/>
          </w:tcPr>
          <w:p w:rsidR="0057763A" w:rsidRPr="001C0841" w:rsidRDefault="0057763A" w:rsidP="0057763A">
            <w:pPr>
              <w:autoSpaceDE/>
              <w:autoSpaceDN/>
              <w:adjustRightInd/>
              <w:rPr>
                <w:sz w:val="18"/>
                <w:szCs w:val="18"/>
              </w:rPr>
            </w:pPr>
            <w:r w:rsidRPr="001C0841">
              <w:rPr>
                <w:sz w:val="18"/>
                <w:szCs w:val="18"/>
              </w:rPr>
              <w:t>иные источники финансирования</w:t>
            </w:r>
          </w:p>
        </w:tc>
        <w:tc>
          <w:tcPr>
            <w:tcW w:w="413"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c>
          <w:tcPr>
            <w:tcW w:w="368"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395"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403"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368"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c>
          <w:tcPr>
            <w:tcW w:w="435"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r>
      <w:tr w:rsidR="00A64A9F" w:rsidRPr="001C0841" w:rsidTr="00A64A9F">
        <w:trPr>
          <w:trHeight w:val="20"/>
        </w:trPr>
        <w:tc>
          <w:tcPr>
            <w:tcW w:w="5000" w:type="pct"/>
            <w:gridSpan w:val="10"/>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Подпрограмма V. Поддержка социально-ориентированных некоммерческих организаций</w:t>
            </w:r>
          </w:p>
        </w:tc>
      </w:tr>
      <w:tr w:rsidR="00A64A9F" w:rsidRPr="001C0841" w:rsidTr="00A64A9F">
        <w:trPr>
          <w:trHeight w:val="20"/>
        </w:trPr>
        <w:tc>
          <w:tcPr>
            <w:tcW w:w="331" w:type="pct"/>
            <w:vMerge w:val="restar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5.1.</w:t>
            </w:r>
          </w:p>
        </w:tc>
        <w:tc>
          <w:tcPr>
            <w:tcW w:w="1140" w:type="pct"/>
            <w:vMerge w:val="restar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Оказание методической, консультационной и информационной поддержки негосударственным организациям, в том числе социально ориентированным некоммерческим организациям, оказывающим населению услуги в сфере образования и молодежной политики (4)</w:t>
            </w:r>
          </w:p>
        </w:tc>
        <w:tc>
          <w:tcPr>
            <w:tcW w:w="477" w:type="pct"/>
            <w:vMerge w:val="restart"/>
            <w:shd w:val="clear" w:color="000000" w:fill="FFFFFF"/>
            <w:hideMark/>
          </w:tcPr>
          <w:p w:rsidR="0057763A" w:rsidRPr="001C0841" w:rsidRDefault="0057763A" w:rsidP="0057763A">
            <w:pPr>
              <w:autoSpaceDE/>
              <w:autoSpaceDN/>
              <w:adjustRightInd/>
              <w:rPr>
                <w:sz w:val="18"/>
                <w:szCs w:val="18"/>
              </w:rPr>
            </w:pPr>
            <w:r w:rsidRPr="001C0841">
              <w:rPr>
                <w:sz w:val="18"/>
                <w:szCs w:val="18"/>
              </w:rPr>
              <w:t>Управление</w:t>
            </w:r>
          </w:p>
        </w:tc>
        <w:tc>
          <w:tcPr>
            <w:tcW w:w="670" w:type="pct"/>
            <w:shd w:val="clear" w:color="000000" w:fill="FFFFFF"/>
            <w:hideMark/>
          </w:tcPr>
          <w:p w:rsidR="0057763A" w:rsidRPr="001C0841" w:rsidRDefault="0057763A" w:rsidP="0057763A">
            <w:pPr>
              <w:autoSpaceDE/>
              <w:autoSpaceDN/>
              <w:adjustRightInd/>
              <w:rPr>
                <w:sz w:val="18"/>
                <w:szCs w:val="18"/>
              </w:rPr>
            </w:pPr>
            <w:r w:rsidRPr="001C0841">
              <w:rPr>
                <w:sz w:val="18"/>
                <w:szCs w:val="18"/>
              </w:rPr>
              <w:t>всего:</w:t>
            </w:r>
          </w:p>
        </w:tc>
        <w:tc>
          <w:tcPr>
            <w:tcW w:w="413"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c>
          <w:tcPr>
            <w:tcW w:w="368"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395"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403"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368"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c>
          <w:tcPr>
            <w:tcW w:w="435"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r>
      <w:tr w:rsidR="00A64A9F" w:rsidRPr="001C0841" w:rsidTr="00A64A9F">
        <w:trPr>
          <w:trHeight w:val="20"/>
        </w:trPr>
        <w:tc>
          <w:tcPr>
            <w:tcW w:w="331" w:type="pct"/>
            <w:vMerge/>
            <w:vAlign w:val="center"/>
            <w:hideMark/>
          </w:tcPr>
          <w:p w:rsidR="0057763A" w:rsidRPr="001C0841" w:rsidRDefault="0057763A" w:rsidP="0057763A">
            <w:pPr>
              <w:autoSpaceDE/>
              <w:autoSpaceDN/>
              <w:adjustRightInd/>
              <w:rPr>
                <w:sz w:val="18"/>
                <w:szCs w:val="18"/>
              </w:rPr>
            </w:pPr>
          </w:p>
        </w:tc>
        <w:tc>
          <w:tcPr>
            <w:tcW w:w="1140" w:type="pct"/>
            <w:vMerge/>
            <w:vAlign w:val="center"/>
            <w:hideMark/>
          </w:tcPr>
          <w:p w:rsidR="0057763A" w:rsidRPr="001C0841" w:rsidRDefault="0057763A" w:rsidP="0057763A">
            <w:pPr>
              <w:autoSpaceDE/>
              <w:autoSpaceDN/>
              <w:adjustRightInd/>
              <w:rPr>
                <w:sz w:val="18"/>
                <w:szCs w:val="18"/>
              </w:rPr>
            </w:pPr>
          </w:p>
        </w:tc>
        <w:tc>
          <w:tcPr>
            <w:tcW w:w="477" w:type="pct"/>
            <w:vMerge/>
            <w:vAlign w:val="center"/>
            <w:hideMark/>
          </w:tcPr>
          <w:p w:rsidR="0057763A" w:rsidRPr="001C0841" w:rsidRDefault="0057763A" w:rsidP="0057763A">
            <w:pPr>
              <w:autoSpaceDE/>
              <w:autoSpaceDN/>
              <w:adjustRightInd/>
              <w:rPr>
                <w:sz w:val="18"/>
                <w:szCs w:val="18"/>
              </w:rPr>
            </w:pPr>
          </w:p>
        </w:tc>
        <w:tc>
          <w:tcPr>
            <w:tcW w:w="670" w:type="pct"/>
            <w:shd w:val="clear" w:color="000000" w:fill="FFFFFF"/>
            <w:hideMark/>
          </w:tcPr>
          <w:p w:rsidR="0057763A" w:rsidRPr="001C0841" w:rsidRDefault="0057763A" w:rsidP="0057763A">
            <w:pPr>
              <w:autoSpaceDE/>
              <w:autoSpaceDN/>
              <w:adjustRightInd/>
              <w:rPr>
                <w:sz w:val="18"/>
                <w:szCs w:val="18"/>
              </w:rPr>
            </w:pPr>
            <w:r w:rsidRPr="001C0841">
              <w:rPr>
                <w:sz w:val="18"/>
                <w:szCs w:val="18"/>
              </w:rPr>
              <w:t>федеральный бюджет</w:t>
            </w:r>
          </w:p>
        </w:tc>
        <w:tc>
          <w:tcPr>
            <w:tcW w:w="413"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c>
          <w:tcPr>
            <w:tcW w:w="368"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395"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403"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368"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c>
          <w:tcPr>
            <w:tcW w:w="435"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r>
      <w:tr w:rsidR="00A64A9F" w:rsidRPr="001C0841" w:rsidTr="00A64A9F">
        <w:trPr>
          <w:trHeight w:val="20"/>
        </w:trPr>
        <w:tc>
          <w:tcPr>
            <w:tcW w:w="331" w:type="pct"/>
            <w:vMerge/>
            <w:vAlign w:val="center"/>
            <w:hideMark/>
          </w:tcPr>
          <w:p w:rsidR="0057763A" w:rsidRPr="001C0841" w:rsidRDefault="0057763A" w:rsidP="0057763A">
            <w:pPr>
              <w:autoSpaceDE/>
              <w:autoSpaceDN/>
              <w:adjustRightInd/>
              <w:rPr>
                <w:sz w:val="18"/>
                <w:szCs w:val="18"/>
              </w:rPr>
            </w:pPr>
          </w:p>
        </w:tc>
        <w:tc>
          <w:tcPr>
            <w:tcW w:w="1140" w:type="pct"/>
            <w:vMerge/>
            <w:vAlign w:val="center"/>
            <w:hideMark/>
          </w:tcPr>
          <w:p w:rsidR="0057763A" w:rsidRPr="001C0841" w:rsidRDefault="0057763A" w:rsidP="0057763A">
            <w:pPr>
              <w:autoSpaceDE/>
              <w:autoSpaceDN/>
              <w:adjustRightInd/>
              <w:rPr>
                <w:sz w:val="18"/>
                <w:szCs w:val="18"/>
              </w:rPr>
            </w:pPr>
          </w:p>
        </w:tc>
        <w:tc>
          <w:tcPr>
            <w:tcW w:w="477" w:type="pct"/>
            <w:vMerge/>
            <w:vAlign w:val="center"/>
            <w:hideMark/>
          </w:tcPr>
          <w:p w:rsidR="0057763A" w:rsidRPr="001C0841" w:rsidRDefault="0057763A" w:rsidP="0057763A">
            <w:pPr>
              <w:autoSpaceDE/>
              <w:autoSpaceDN/>
              <w:adjustRightInd/>
              <w:rPr>
                <w:sz w:val="18"/>
                <w:szCs w:val="18"/>
              </w:rPr>
            </w:pPr>
          </w:p>
        </w:tc>
        <w:tc>
          <w:tcPr>
            <w:tcW w:w="670" w:type="pct"/>
            <w:shd w:val="clear" w:color="000000" w:fill="FFFFFF"/>
            <w:hideMark/>
          </w:tcPr>
          <w:p w:rsidR="0057763A" w:rsidRPr="001C0841" w:rsidRDefault="0057763A" w:rsidP="0057763A">
            <w:pPr>
              <w:autoSpaceDE/>
              <w:autoSpaceDN/>
              <w:adjustRightInd/>
              <w:rPr>
                <w:sz w:val="18"/>
                <w:szCs w:val="18"/>
              </w:rPr>
            </w:pPr>
            <w:r w:rsidRPr="001C0841">
              <w:rPr>
                <w:sz w:val="18"/>
                <w:szCs w:val="18"/>
              </w:rPr>
              <w:t>бюджет автономного округа</w:t>
            </w:r>
          </w:p>
        </w:tc>
        <w:tc>
          <w:tcPr>
            <w:tcW w:w="413"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c>
          <w:tcPr>
            <w:tcW w:w="368"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395"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403"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368"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c>
          <w:tcPr>
            <w:tcW w:w="435"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r>
      <w:tr w:rsidR="00A64A9F" w:rsidRPr="001C0841" w:rsidTr="00A64A9F">
        <w:trPr>
          <w:trHeight w:val="20"/>
        </w:trPr>
        <w:tc>
          <w:tcPr>
            <w:tcW w:w="331" w:type="pct"/>
            <w:vMerge/>
            <w:vAlign w:val="center"/>
            <w:hideMark/>
          </w:tcPr>
          <w:p w:rsidR="0057763A" w:rsidRPr="001C0841" w:rsidRDefault="0057763A" w:rsidP="0057763A">
            <w:pPr>
              <w:autoSpaceDE/>
              <w:autoSpaceDN/>
              <w:adjustRightInd/>
              <w:rPr>
                <w:sz w:val="18"/>
                <w:szCs w:val="18"/>
              </w:rPr>
            </w:pPr>
          </w:p>
        </w:tc>
        <w:tc>
          <w:tcPr>
            <w:tcW w:w="1140" w:type="pct"/>
            <w:vMerge/>
            <w:vAlign w:val="center"/>
            <w:hideMark/>
          </w:tcPr>
          <w:p w:rsidR="0057763A" w:rsidRPr="001C0841" w:rsidRDefault="0057763A" w:rsidP="0057763A">
            <w:pPr>
              <w:autoSpaceDE/>
              <w:autoSpaceDN/>
              <w:adjustRightInd/>
              <w:rPr>
                <w:sz w:val="18"/>
                <w:szCs w:val="18"/>
              </w:rPr>
            </w:pPr>
          </w:p>
        </w:tc>
        <w:tc>
          <w:tcPr>
            <w:tcW w:w="477" w:type="pct"/>
            <w:vMerge/>
            <w:vAlign w:val="center"/>
            <w:hideMark/>
          </w:tcPr>
          <w:p w:rsidR="0057763A" w:rsidRPr="001C0841" w:rsidRDefault="0057763A" w:rsidP="0057763A">
            <w:pPr>
              <w:autoSpaceDE/>
              <w:autoSpaceDN/>
              <w:adjustRightInd/>
              <w:rPr>
                <w:sz w:val="18"/>
                <w:szCs w:val="18"/>
              </w:rPr>
            </w:pPr>
          </w:p>
        </w:tc>
        <w:tc>
          <w:tcPr>
            <w:tcW w:w="670" w:type="pct"/>
            <w:shd w:val="clear" w:color="000000" w:fill="FFFFFF"/>
            <w:hideMark/>
          </w:tcPr>
          <w:p w:rsidR="0057763A" w:rsidRPr="001C0841" w:rsidRDefault="0057763A" w:rsidP="0057763A">
            <w:pPr>
              <w:autoSpaceDE/>
              <w:autoSpaceDN/>
              <w:adjustRightInd/>
              <w:rPr>
                <w:sz w:val="18"/>
                <w:szCs w:val="18"/>
              </w:rPr>
            </w:pPr>
            <w:r w:rsidRPr="001C0841">
              <w:rPr>
                <w:sz w:val="18"/>
                <w:szCs w:val="18"/>
              </w:rPr>
              <w:t>местный бюджет</w:t>
            </w:r>
          </w:p>
        </w:tc>
        <w:tc>
          <w:tcPr>
            <w:tcW w:w="413"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c>
          <w:tcPr>
            <w:tcW w:w="368"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395"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403"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368"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c>
          <w:tcPr>
            <w:tcW w:w="435"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r>
      <w:tr w:rsidR="00A64A9F" w:rsidRPr="001C0841" w:rsidTr="00A64A9F">
        <w:trPr>
          <w:trHeight w:val="20"/>
        </w:trPr>
        <w:tc>
          <w:tcPr>
            <w:tcW w:w="331" w:type="pct"/>
            <w:vMerge/>
            <w:vAlign w:val="center"/>
            <w:hideMark/>
          </w:tcPr>
          <w:p w:rsidR="0057763A" w:rsidRPr="001C0841" w:rsidRDefault="0057763A" w:rsidP="0057763A">
            <w:pPr>
              <w:autoSpaceDE/>
              <w:autoSpaceDN/>
              <w:adjustRightInd/>
              <w:rPr>
                <w:sz w:val="18"/>
                <w:szCs w:val="18"/>
              </w:rPr>
            </w:pPr>
          </w:p>
        </w:tc>
        <w:tc>
          <w:tcPr>
            <w:tcW w:w="1140" w:type="pct"/>
            <w:vMerge/>
            <w:vAlign w:val="center"/>
            <w:hideMark/>
          </w:tcPr>
          <w:p w:rsidR="0057763A" w:rsidRPr="001C0841" w:rsidRDefault="0057763A" w:rsidP="0057763A">
            <w:pPr>
              <w:autoSpaceDE/>
              <w:autoSpaceDN/>
              <w:adjustRightInd/>
              <w:rPr>
                <w:sz w:val="18"/>
                <w:szCs w:val="18"/>
              </w:rPr>
            </w:pPr>
          </w:p>
        </w:tc>
        <w:tc>
          <w:tcPr>
            <w:tcW w:w="477" w:type="pct"/>
            <w:vMerge/>
            <w:vAlign w:val="center"/>
            <w:hideMark/>
          </w:tcPr>
          <w:p w:rsidR="0057763A" w:rsidRPr="001C0841" w:rsidRDefault="0057763A" w:rsidP="0057763A">
            <w:pPr>
              <w:autoSpaceDE/>
              <w:autoSpaceDN/>
              <w:adjustRightInd/>
              <w:rPr>
                <w:sz w:val="18"/>
                <w:szCs w:val="18"/>
              </w:rPr>
            </w:pPr>
          </w:p>
        </w:tc>
        <w:tc>
          <w:tcPr>
            <w:tcW w:w="670" w:type="pct"/>
            <w:shd w:val="clear" w:color="000000" w:fill="FFFFFF"/>
            <w:hideMark/>
          </w:tcPr>
          <w:p w:rsidR="0057763A" w:rsidRPr="001C0841" w:rsidRDefault="0057763A" w:rsidP="0057763A">
            <w:pPr>
              <w:autoSpaceDE/>
              <w:autoSpaceDN/>
              <w:adjustRightInd/>
              <w:rPr>
                <w:sz w:val="18"/>
                <w:szCs w:val="18"/>
              </w:rPr>
            </w:pPr>
            <w:r w:rsidRPr="001C0841">
              <w:rPr>
                <w:sz w:val="18"/>
                <w:szCs w:val="18"/>
              </w:rPr>
              <w:t>иные источники финансирования</w:t>
            </w:r>
          </w:p>
        </w:tc>
        <w:tc>
          <w:tcPr>
            <w:tcW w:w="413"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c>
          <w:tcPr>
            <w:tcW w:w="368"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395"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403"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368"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c>
          <w:tcPr>
            <w:tcW w:w="435"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r>
      <w:tr w:rsidR="00A64A9F" w:rsidRPr="001C0841" w:rsidTr="00A64A9F">
        <w:trPr>
          <w:trHeight w:val="20"/>
        </w:trPr>
        <w:tc>
          <w:tcPr>
            <w:tcW w:w="1948" w:type="pct"/>
            <w:gridSpan w:val="3"/>
            <w:vMerge w:val="restart"/>
            <w:shd w:val="clear" w:color="000000" w:fill="FFFFFF"/>
            <w:hideMark/>
          </w:tcPr>
          <w:p w:rsidR="0057763A" w:rsidRPr="001C0841" w:rsidRDefault="0057763A" w:rsidP="0057763A">
            <w:pPr>
              <w:autoSpaceDE/>
              <w:autoSpaceDN/>
              <w:adjustRightInd/>
              <w:rPr>
                <w:sz w:val="18"/>
                <w:szCs w:val="18"/>
              </w:rPr>
            </w:pPr>
            <w:r w:rsidRPr="001C0841">
              <w:rPr>
                <w:sz w:val="18"/>
                <w:szCs w:val="18"/>
              </w:rPr>
              <w:t>Итого по подпрограмме V</w:t>
            </w:r>
          </w:p>
        </w:tc>
        <w:tc>
          <w:tcPr>
            <w:tcW w:w="670" w:type="pct"/>
            <w:shd w:val="clear" w:color="000000" w:fill="FFFFFF"/>
            <w:hideMark/>
          </w:tcPr>
          <w:p w:rsidR="0057763A" w:rsidRPr="001C0841" w:rsidRDefault="0057763A" w:rsidP="0057763A">
            <w:pPr>
              <w:autoSpaceDE/>
              <w:autoSpaceDN/>
              <w:adjustRightInd/>
              <w:rPr>
                <w:sz w:val="18"/>
                <w:szCs w:val="18"/>
              </w:rPr>
            </w:pPr>
            <w:r w:rsidRPr="001C0841">
              <w:rPr>
                <w:sz w:val="18"/>
                <w:szCs w:val="18"/>
              </w:rPr>
              <w:t>всего:</w:t>
            </w:r>
          </w:p>
        </w:tc>
        <w:tc>
          <w:tcPr>
            <w:tcW w:w="413"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c>
          <w:tcPr>
            <w:tcW w:w="368"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395"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403"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368"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c>
          <w:tcPr>
            <w:tcW w:w="435"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r>
      <w:tr w:rsidR="00A64A9F" w:rsidRPr="001C0841" w:rsidTr="00A64A9F">
        <w:trPr>
          <w:trHeight w:val="20"/>
        </w:trPr>
        <w:tc>
          <w:tcPr>
            <w:tcW w:w="1948" w:type="pct"/>
            <w:gridSpan w:val="3"/>
            <w:vMerge/>
            <w:vAlign w:val="center"/>
            <w:hideMark/>
          </w:tcPr>
          <w:p w:rsidR="0057763A" w:rsidRPr="001C0841" w:rsidRDefault="0057763A" w:rsidP="0057763A">
            <w:pPr>
              <w:autoSpaceDE/>
              <w:autoSpaceDN/>
              <w:adjustRightInd/>
              <w:rPr>
                <w:sz w:val="18"/>
                <w:szCs w:val="18"/>
              </w:rPr>
            </w:pPr>
          </w:p>
        </w:tc>
        <w:tc>
          <w:tcPr>
            <w:tcW w:w="670" w:type="pct"/>
            <w:shd w:val="clear" w:color="000000" w:fill="FFFFFF"/>
            <w:hideMark/>
          </w:tcPr>
          <w:p w:rsidR="0057763A" w:rsidRPr="001C0841" w:rsidRDefault="0057763A" w:rsidP="0057763A">
            <w:pPr>
              <w:autoSpaceDE/>
              <w:autoSpaceDN/>
              <w:adjustRightInd/>
              <w:rPr>
                <w:sz w:val="18"/>
                <w:szCs w:val="18"/>
              </w:rPr>
            </w:pPr>
            <w:r w:rsidRPr="001C0841">
              <w:rPr>
                <w:sz w:val="18"/>
                <w:szCs w:val="18"/>
              </w:rPr>
              <w:t>федеральный бюджет</w:t>
            </w:r>
          </w:p>
        </w:tc>
        <w:tc>
          <w:tcPr>
            <w:tcW w:w="413"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c>
          <w:tcPr>
            <w:tcW w:w="368"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395"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403"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368"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c>
          <w:tcPr>
            <w:tcW w:w="435"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r>
      <w:tr w:rsidR="00A64A9F" w:rsidRPr="001C0841" w:rsidTr="00A64A9F">
        <w:trPr>
          <w:trHeight w:val="20"/>
        </w:trPr>
        <w:tc>
          <w:tcPr>
            <w:tcW w:w="1948" w:type="pct"/>
            <w:gridSpan w:val="3"/>
            <w:vMerge/>
            <w:vAlign w:val="center"/>
            <w:hideMark/>
          </w:tcPr>
          <w:p w:rsidR="0057763A" w:rsidRPr="001C0841" w:rsidRDefault="0057763A" w:rsidP="0057763A">
            <w:pPr>
              <w:autoSpaceDE/>
              <w:autoSpaceDN/>
              <w:adjustRightInd/>
              <w:rPr>
                <w:sz w:val="18"/>
                <w:szCs w:val="18"/>
              </w:rPr>
            </w:pPr>
          </w:p>
        </w:tc>
        <w:tc>
          <w:tcPr>
            <w:tcW w:w="670" w:type="pct"/>
            <w:shd w:val="clear" w:color="000000" w:fill="FFFFFF"/>
            <w:hideMark/>
          </w:tcPr>
          <w:p w:rsidR="0057763A" w:rsidRPr="001C0841" w:rsidRDefault="0057763A" w:rsidP="0057763A">
            <w:pPr>
              <w:autoSpaceDE/>
              <w:autoSpaceDN/>
              <w:adjustRightInd/>
              <w:rPr>
                <w:sz w:val="18"/>
                <w:szCs w:val="18"/>
              </w:rPr>
            </w:pPr>
            <w:r w:rsidRPr="001C0841">
              <w:rPr>
                <w:sz w:val="18"/>
                <w:szCs w:val="18"/>
              </w:rPr>
              <w:t>бюджет автономного округа</w:t>
            </w:r>
          </w:p>
        </w:tc>
        <w:tc>
          <w:tcPr>
            <w:tcW w:w="413"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c>
          <w:tcPr>
            <w:tcW w:w="368"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395"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403"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368"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c>
          <w:tcPr>
            <w:tcW w:w="435"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r>
      <w:tr w:rsidR="00A64A9F" w:rsidRPr="001C0841" w:rsidTr="00A64A9F">
        <w:trPr>
          <w:trHeight w:val="20"/>
        </w:trPr>
        <w:tc>
          <w:tcPr>
            <w:tcW w:w="1948" w:type="pct"/>
            <w:gridSpan w:val="3"/>
            <w:vMerge/>
            <w:vAlign w:val="center"/>
            <w:hideMark/>
          </w:tcPr>
          <w:p w:rsidR="0057763A" w:rsidRPr="001C0841" w:rsidRDefault="0057763A" w:rsidP="0057763A">
            <w:pPr>
              <w:autoSpaceDE/>
              <w:autoSpaceDN/>
              <w:adjustRightInd/>
              <w:rPr>
                <w:sz w:val="18"/>
                <w:szCs w:val="18"/>
              </w:rPr>
            </w:pPr>
          </w:p>
        </w:tc>
        <w:tc>
          <w:tcPr>
            <w:tcW w:w="670" w:type="pct"/>
            <w:shd w:val="clear" w:color="000000" w:fill="FFFFFF"/>
            <w:hideMark/>
          </w:tcPr>
          <w:p w:rsidR="0057763A" w:rsidRPr="001C0841" w:rsidRDefault="0057763A" w:rsidP="0057763A">
            <w:pPr>
              <w:autoSpaceDE/>
              <w:autoSpaceDN/>
              <w:adjustRightInd/>
              <w:rPr>
                <w:sz w:val="18"/>
                <w:szCs w:val="18"/>
              </w:rPr>
            </w:pPr>
            <w:r w:rsidRPr="001C0841">
              <w:rPr>
                <w:sz w:val="18"/>
                <w:szCs w:val="18"/>
              </w:rPr>
              <w:t>местный бюджет</w:t>
            </w:r>
          </w:p>
        </w:tc>
        <w:tc>
          <w:tcPr>
            <w:tcW w:w="413"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c>
          <w:tcPr>
            <w:tcW w:w="368"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395"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403"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368"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c>
          <w:tcPr>
            <w:tcW w:w="435"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r>
      <w:tr w:rsidR="00A64A9F" w:rsidRPr="001C0841" w:rsidTr="00A64A9F">
        <w:trPr>
          <w:trHeight w:val="20"/>
        </w:trPr>
        <w:tc>
          <w:tcPr>
            <w:tcW w:w="1948" w:type="pct"/>
            <w:gridSpan w:val="3"/>
            <w:vMerge/>
            <w:vAlign w:val="center"/>
            <w:hideMark/>
          </w:tcPr>
          <w:p w:rsidR="0057763A" w:rsidRPr="001C0841" w:rsidRDefault="0057763A" w:rsidP="0057763A">
            <w:pPr>
              <w:autoSpaceDE/>
              <w:autoSpaceDN/>
              <w:adjustRightInd/>
              <w:rPr>
                <w:sz w:val="18"/>
                <w:szCs w:val="18"/>
              </w:rPr>
            </w:pPr>
          </w:p>
        </w:tc>
        <w:tc>
          <w:tcPr>
            <w:tcW w:w="670" w:type="pct"/>
            <w:shd w:val="clear" w:color="000000" w:fill="FFFFFF"/>
            <w:hideMark/>
          </w:tcPr>
          <w:p w:rsidR="0057763A" w:rsidRPr="001C0841" w:rsidRDefault="0057763A" w:rsidP="0057763A">
            <w:pPr>
              <w:autoSpaceDE/>
              <w:autoSpaceDN/>
              <w:adjustRightInd/>
              <w:rPr>
                <w:sz w:val="18"/>
                <w:szCs w:val="18"/>
              </w:rPr>
            </w:pPr>
            <w:r w:rsidRPr="001C0841">
              <w:rPr>
                <w:sz w:val="18"/>
                <w:szCs w:val="18"/>
              </w:rPr>
              <w:t>иные источники финансирования</w:t>
            </w:r>
          </w:p>
        </w:tc>
        <w:tc>
          <w:tcPr>
            <w:tcW w:w="413"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c>
          <w:tcPr>
            <w:tcW w:w="368"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395"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403"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368"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c>
          <w:tcPr>
            <w:tcW w:w="435"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r>
      <w:tr w:rsidR="00A64A9F" w:rsidRPr="001C0841" w:rsidTr="00A64A9F">
        <w:trPr>
          <w:trHeight w:val="20"/>
        </w:trPr>
        <w:tc>
          <w:tcPr>
            <w:tcW w:w="1948" w:type="pct"/>
            <w:gridSpan w:val="3"/>
            <w:vMerge w:val="restart"/>
            <w:shd w:val="clear" w:color="000000" w:fill="FFFFFF"/>
            <w:hideMark/>
          </w:tcPr>
          <w:p w:rsidR="0057763A" w:rsidRPr="001C0841" w:rsidRDefault="0057763A" w:rsidP="0057763A">
            <w:pPr>
              <w:autoSpaceDE/>
              <w:autoSpaceDN/>
              <w:adjustRightInd/>
              <w:rPr>
                <w:sz w:val="18"/>
                <w:szCs w:val="18"/>
              </w:rPr>
            </w:pPr>
            <w:r w:rsidRPr="001C0841">
              <w:rPr>
                <w:sz w:val="18"/>
                <w:szCs w:val="18"/>
              </w:rPr>
              <w:t>Всего по муниципальной программе:</w:t>
            </w:r>
          </w:p>
        </w:tc>
        <w:tc>
          <w:tcPr>
            <w:tcW w:w="670" w:type="pct"/>
            <w:shd w:val="clear" w:color="000000" w:fill="FFFFFF"/>
            <w:hideMark/>
          </w:tcPr>
          <w:p w:rsidR="0057763A" w:rsidRPr="001C0841" w:rsidRDefault="0057763A" w:rsidP="0057763A">
            <w:pPr>
              <w:autoSpaceDE/>
              <w:autoSpaceDN/>
              <w:adjustRightInd/>
              <w:rPr>
                <w:sz w:val="18"/>
                <w:szCs w:val="18"/>
              </w:rPr>
            </w:pPr>
            <w:r w:rsidRPr="001C0841">
              <w:rPr>
                <w:sz w:val="18"/>
                <w:szCs w:val="18"/>
              </w:rPr>
              <w:t>всего:</w:t>
            </w:r>
          </w:p>
        </w:tc>
        <w:tc>
          <w:tcPr>
            <w:tcW w:w="413"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17 444 322,6</w:t>
            </w:r>
          </w:p>
        </w:tc>
        <w:tc>
          <w:tcPr>
            <w:tcW w:w="368"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2 096 508,2</w:t>
            </w:r>
          </w:p>
        </w:tc>
        <w:tc>
          <w:tcPr>
            <w:tcW w:w="395"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1 970 842,6</w:t>
            </w:r>
          </w:p>
        </w:tc>
        <w:tc>
          <w:tcPr>
            <w:tcW w:w="403"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1 972 887,0</w:t>
            </w:r>
          </w:p>
        </w:tc>
        <w:tc>
          <w:tcPr>
            <w:tcW w:w="368"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1 900 680,8</w:t>
            </w:r>
          </w:p>
        </w:tc>
        <w:tc>
          <w:tcPr>
            <w:tcW w:w="435"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9 503 404,0</w:t>
            </w:r>
          </w:p>
        </w:tc>
      </w:tr>
      <w:tr w:rsidR="00A64A9F" w:rsidRPr="001C0841" w:rsidTr="00A64A9F">
        <w:trPr>
          <w:trHeight w:val="20"/>
        </w:trPr>
        <w:tc>
          <w:tcPr>
            <w:tcW w:w="1948" w:type="pct"/>
            <w:gridSpan w:val="3"/>
            <w:vMerge/>
            <w:vAlign w:val="center"/>
            <w:hideMark/>
          </w:tcPr>
          <w:p w:rsidR="0057763A" w:rsidRPr="001C0841" w:rsidRDefault="0057763A" w:rsidP="0057763A">
            <w:pPr>
              <w:autoSpaceDE/>
              <w:autoSpaceDN/>
              <w:adjustRightInd/>
              <w:rPr>
                <w:sz w:val="18"/>
                <w:szCs w:val="18"/>
              </w:rPr>
            </w:pPr>
          </w:p>
        </w:tc>
        <w:tc>
          <w:tcPr>
            <w:tcW w:w="670" w:type="pct"/>
            <w:shd w:val="clear" w:color="000000" w:fill="FFFFFF"/>
            <w:hideMark/>
          </w:tcPr>
          <w:p w:rsidR="0057763A" w:rsidRPr="001C0841" w:rsidRDefault="0057763A" w:rsidP="0057763A">
            <w:pPr>
              <w:autoSpaceDE/>
              <w:autoSpaceDN/>
              <w:adjustRightInd/>
              <w:rPr>
                <w:sz w:val="18"/>
                <w:szCs w:val="18"/>
              </w:rPr>
            </w:pPr>
            <w:r w:rsidRPr="001C0841">
              <w:rPr>
                <w:sz w:val="18"/>
                <w:szCs w:val="18"/>
              </w:rPr>
              <w:t>федеральный бюджет</w:t>
            </w:r>
          </w:p>
        </w:tc>
        <w:tc>
          <w:tcPr>
            <w:tcW w:w="413"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158 586,6</w:t>
            </w:r>
          </w:p>
        </w:tc>
        <w:tc>
          <w:tcPr>
            <w:tcW w:w="368"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53 034,8</w:t>
            </w:r>
          </w:p>
        </w:tc>
        <w:tc>
          <w:tcPr>
            <w:tcW w:w="395"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51 847,2</w:t>
            </w:r>
          </w:p>
        </w:tc>
        <w:tc>
          <w:tcPr>
            <w:tcW w:w="403"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53 704,6</w:t>
            </w:r>
          </w:p>
        </w:tc>
        <w:tc>
          <w:tcPr>
            <w:tcW w:w="368"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c>
          <w:tcPr>
            <w:tcW w:w="435"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r>
      <w:tr w:rsidR="00A64A9F" w:rsidRPr="001C0841" w:rsidTr="00A64A9F">
        <w:trPr>
          <w:trHeight w:val="20"/>
        </w:trPr>
        <w:tc>
          <w:tcPr>
            <w:tcW w:w="1948" w:type="pct"/>
            <w:gridSpan w:val="3"/>
            <w:vMerge/>
            <w:vAlign w:val="center"/>
            <w:hideMark/>
          </w:tcPr>
          <w:p w:rsidR="0057763A" w:rsidRPr="001C0841" w:rsidRDefault="0057763A" w:rsidP="0057763A">
            <w:pPr>
              <w:autoSpaceDE/>
              <w:autoSpaceDN/>
              <w:adjustRightInd/>
              <w:rPr>
                <w:sz w:val="18"/>
                <w:szCs w:val="18"/>
              </w:rPr>
            </w:pPr>
          </w:p>
        </w:tc>
        <w:tc>
          <w:tcPr>
            <w:tcW w:w="670" w:type="pct"/>
            <w:shd w:val="clear" w:color="000000" w:fill="FFFFFF"/>
            <w:hideMark/>
          </w:tcPr>
          <w:p w:rsidR="0057763A" w:rsidRPr="001C0841" w:rsidRDefault="0057763A" w:rsidP="0057763A">
            <w:pPr>
              <w:autoSpaceDE/>
              <w:autoSpaceDN/>
              <w:adjustRightInd/>
              <w:rPr>
                <w:sz w:val="18"/>
                <w:szCs w:val="18"/>
              </w:rPr>
            </w:pPr>
            <w:r w:rsidRPr="001C0841">
              <w:rPr>
                <w:sz w:val="18"/>
                <w:szCs w:val="18"/>
              </w:rPr>
              <w:t>бюджет автономного округа</w:t>
            </w:r>
          </w:p>
        </w:tc>
        <w:tc>
          <w:tcPr>
            <w:tcW w:w="413"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12 715 100,0</w:t>
            </w:r>
          </w:p>
        </w:tc>
        <w:tc>
          <w:tcPr>
            <w:tcW w:w="368"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1 438 922,6</w:t>
            </w:r>
          </w:p>
        </w:tc>
        <w:tc>
          <w:tcPr>
            <w:tcW w:w="395"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1 424 182,4</w:t>
            </w:r>
          </w:p>
        </w:tc>
        <w:tc>
          <w:tcPr>
            <w:tcW w:w="403"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1 424 734,0</w:t>
            </w:r>
          </w:p>
        </w:tc>
        <w:tc>
          <w:tcPr>
            <w:tcW w:w="368"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1 404 543,5</w:t>
            </w:r>
          </w:p>
        </w:tc>
        <w:tc>
          <w:tcPr>
            <w:tcW w:w="435"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7 022 717,5</w:t>
            </w:r>
          </w:p>
        </w:tc>
      </w:tr>
      <w:tr w:rsidR="00A64A9F" w:rsidRPr="001C0841" w:rsidTr="00A64A9F">
        <w:trPr>
          <w:trHeight w:val="20"/>
        </w:trPr>
        <w:tc>
          <w:tcPr>
            <w:tcW w:w="1948" w:type="pct"/>
            <w:gridSpan w:val="3"/>
            <w:vMerge/>
            <w:vAlign w:val="center"/>
            <w:hideMark/>
          </w:tcPr>
          <w:p w:rsidR="0057763A" w:rsidRPr="001C0841" w:rsidRDefault="0057763A" w:rsidP="0057763A">
            <w:pPr>
              <w:autoSpaceDE/>
              <w:autoSpaceDN/>
              <w:adjustRightInd/>
              <w:rPr>
                <w:sz w:val="18"/>
                <w:szCs w:val="18"/>
              </w:rPr>
            </w:pPr>
          </w:p>
        </w:tc>
        <w:tc>
          <w:tcPr>
            <w:tcW w:w="670" w:type="pct"/>
            <w:shd w:val="clear" w:color="000000" w:fill="FFFFFF"/>
            <w:hideMark/>
          </w:tcPr>
          <w:p w:rsidR="0057763A" w:rsidRPr="001C0841" w:rsidRDefault="0057763A" w:rsidP="0057763A">
            <w:pPr>
              <w:autoSpaceDE/>
              <w:autoSpaceDN/>
              <w:adjustRightInd/>
              <w:rPr>
                <w:sz w:val="18"/>
                <w:szCs w:val="18"/>
              </w:rPr>
            </w:pPr>
            <w:r w:rsidRPr="001C0841">
              <w:rPr>
                <w:sz w:val="18"/>
                <w:szCs w:val="18"/>
              </w:rPr>
              <w:t>местный бюджет</w:t>
            </w:r>
          </w:p>
        </w:tc>
        <w:tc>
          <w:tcPr>
            <w:tcW w:w="413"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3 769 586,4</w:t>
            </w:r>
          </w:p>
        </w:tc>
        <w:tc>
          <w:tcPr>
            <w:tcW w:w="368"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506 656,4</w:t>
            </w:r>
          </w:p>
        </w:tc>
        <w:tc>
          <w:tcPr>
            <w:tcW w:w="395"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406 918,6</w:t>
            </w:r>
          </w:p>
        </w:tc>
        <w:tc>
          <w:tcPr>
            <w:tcW w:w="403"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406 554,0</w:t>
            </w:r>
          </w:p>
        </w:tc>
        <w:tc>
          <w:tcPr>
            <w:tcW w:w="368"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408 242,9</w:t>
            </w:r>
          </w:p>
        </w:tc>
        <w:tc>
          <w:tcPr>
            <w:tcW w:w="435"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2 041 214,5</w:t>
            </w:r>
          </w:p>
        </w:tc>
      </w:tr>
      <w:tr w:rsidR="00A64A9F" w:rsidRPr="001C0841" w:rsidTr="00A64A9F">
        <w:trPr>
          <w:trHeight w:val="20"/>
        </w:trPr>
        <w:tc>
          <w:tcPr>
            <w:tcW w:w="1948" w:type="pct"/>
            <w:gridSpan w:val="3"/>
            <w:vMerge/>
            <w:vAlign w:val="center"/>
            <w:hideMark/>
          </w:tcPr>
          <w:p w:rsidR="0057763A" w:rsidRPr="001C0841" w:rsidRDefault="0057763A" w:rsidP="0057763A">
            <w:pPr>
              <w:autoSpaceDE/>
              <w:autoSpaceDN/>
              <w:adjustRightInd/>
              <w:rPr>
                <w:sz w:val="18"/>
                <w:szCs w:val="18"/>
              </w:rPr>
            </w:pPr>
          </w:p>
        </w:tc>
        <w:tc>
          <w:tcPr>
            <w:tcW w:w="670" w:type="pct"/>
            <w:shd w:val="clear" w:color="000000" w:fill="FFFFFF"/>
            <w:hideMark/>
          </w:tcPr>
          <w:p w:rsidR="0057763A" w:rsidRPr="001C0841" w:rsidRDefault="0057763A" w:rsidP="0057763A">
            <w:pPr>
              <w:autoSpaceDE/>
              <w:autoSpaceDN/>
              <w:adjustRightInd/>
              <w:rPr>
                <w:sz w:val="18"/>
                <w:szCs w:val="18"/>
              </w:rPr>
            </w:pPr>
            <w:r w:rsidRPr="001C0841">
              <w:rPr>
                <w:sz w:val="18"/>
                <w:szCs w:val="18"/>
              </w:rPr>
              <w:t>иные источники финансирования</w:t>
            </w:r>
          </w:p>
        </w:tc>
        <w:tc>
          <w:tcPr>
            <w:tcW w:w="413"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801 049,6</w:t>
            </w:r>
          </w:p>
        </w:tc>
        <w:tc>
          <w:tcPr>
            <w:tcW w:w="368"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97 894,4</w:t>
            </w:r>
          </w:p>
        </w:tc>
        <w:tc>
          <w:tcPr>
            <w:tcW w:w="395"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87 894,4</w:t>
            </w:r>
          </w:p>
        </w:tc>
        <w:tc>
          <w:tcPr>
            <w:tcW w:w="403"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87 894,4</w:t>
            </w:r>
          </w:p>
        </w:tc>
        <w:tc>
          <w:tcPr>
            <w:tcW w:w="368"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87 894,4</w:t>
            </w:r>
          </w:p>
        </w:tc>
        <w:tc>
          <w:tcPr>
            <w:tcW w:w="435"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439 472,0</w:t>
            </w:r>
          </w:p>
        </w:tc>
      </w:tr>
      <w:tr w:rsidR="00A64A9F" w:rsidRPr="001C0841" w:rsidTr="00A64A9F">
        <w:trPr>
          <w:trHeight w:val="20"/>
        </w:trPr>
        <w:tc>
          <w:tcPr>
            <w:tcW w:w="1948" w:type="pct"/>
            <w:gridSpan w:val="3"/>
            <w:shd w:val="clear" w:color="000000" w:fill="FFFFFF"/>
            <w:hideMark/>
          </w:tcPr>
          <w:p w:rsidR="0057763A" w:rsidRPr="001C0841" w:rsidRDefault="0057763A" w:rsidP="0057763A">
            <w:pPr>
              <w:autoSpaceDE/>
              <w:autoSpaceDN/>
              <w:adjustRightInd/>
              <w:rPr>
                <w:sz w:val="18"/>
                <w:szCs w:val="18"/>
              </w:rPr>
            </w:pPr>
            <w:r w:rsidRPr="001C0841">
              <w:rPr>
                <w:sz w:val="18"/>
                <w:szCs w:val="18"/>
              </w:rPr>
              <w:t>В том числе:</w:t>
            </w:r>
          </w:p>
        </w:tc>
        <w:tc>
          <w:tcPr>
            <w:tcW w:w="670" w:type="pct"/>
            <w:shd w:val="clear" w:color="000000" w:fill="FFFFFF"/>
            <w:hideMark/>
          </w:tcPr>
          <w:p w:rsidR="0057763A" w:rsidRPr="001C0841" w:rsidRDefault="0057763A" w:rsidP="0057763A">
            <w:pPr>
              <w:autoSpaceDE/>
              <w:autoSpaceDN/>
              <w:adjustRightInd/>
              <w:rPr>
                <w:sz w:val="18"/>
                <w:szCs w:val="18"/>
              </w:rPr>
            </w:pPr>
            <w:r w:rsidRPr="001C0841">
              <w:rPr>
                <w:sz w:val="18"/>
                <w:szCs w:val="18"/>
              </w:rPr>
              <w:t> </w:t>
            </w:r>
          </w:p>
        </w:tc>
        <w:tc>
          <w:tcPr>
            <w:tcW w:w="413" w:type="pct"/>
            <w:shd w:val="clear" w:color="auto" w:fill="auto"/>
            <w:hideMark/>
          </w:tcPr>
          <w:p w:rsidR="0057763A" w:rsidRPr="001C0841" w:rsidRDefault="0057763A" w:rsidP="0057763A">
            <w:pPr>
              <w:autoSpaceDE/>
              <w:autoSpaceDN/>
              <w:adjustRightInd/>
              <w:rPr>
                <w:sz w:val="18"/>
                <w:szCs w:val="18"/>
              </w:rPr>
            </w:pPr>
            <w:r w:rsidRPr="001C0841">
              <w:rPr>
                <w:sz w:val="18"/>
                <w:szCs w:val="18"/>
              </w:rPr>
              <w:t> </w:t>
            </w:r>
          </w:p>
        </w:tc>
        <w:tc>
          <w:tcPr>
            <w:tcW w:w="368"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 </w:t>
            </w:r>
          </w:p>
        </w:tc>
        <w:tc>
          <w:tcPr>
            <w:tcW w:w="395"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 </w:t>
            </w:r>
          </w:p>
        </w:tc>
        <w:tc>
          <w:tcPr>
            <w:tcW w:w="403"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 </w:t>
            </w:r>
          </w:p>
        </w:tc>
        <w:tc>
          <w:tcPr>
            <w:tcW w:w="368"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 </w:t>
            </w:r>
          </w:p>
        </w:tc>
        <w:tc>
          <w:tcPr>
            <w:tcW w:w="435"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 </w:t>
            </w:r>
          </w:p>
        </w:tc>
      </w:tr>
      <w:tr w:rsidR="00A64A9F" w:rsidRPr="001C0841" w:rsidTr="00A64A9F">
        <w:trPr>
          <w:trHeight w:val="20"/>
        </w:trPr>
        <w:tc>
          <w:tcPr>
            <w:tcW w:w="1948" w:type="pct"/>
            <w:gridSpan w:val="3"/>
            <w:vMerge w:val="restart"/>
            <w:shd w:val="clear" w:color="000000" w:fill="FFFFFF"/>
            <w:hideMark/>
          </w:tcPr>
          <w:p w:rsidR="0057763A" w:rsidRPr="001C0841" w:rsidRDefault="0057763A" w:rsidP="0057763A">
            <w:pPr>
              <w:autoSpaceDE/>
              <w:autoSpaceDN/>
              <w:adjustRightInd/>
              <w:rPr>
                <w:sz w:val="18"/>
                <w:szCs w:val="18"/>
              </w:rPr>
            </w:pPr>
            <w:r w:rsidRPr="001C0841">
              <w:rPr>
                <w:sz w:val="18"/>
                <w:szCs w:val="18"/>
              </w:rPr>
              <w:t xml:space="preserve">Проектная часть </w:t>
            </w:r>
          </w:p>
        </w:tc>
        <w:tc>
          <w:tcPr>
            <w:tcW w:w="670" w:type="pct"/>
            <w:shd w:val="clear" w:color="000000" w:fill="FFFFFF"/>
            <w:hideMark/>
          </w:tcPr>
          <w:p w:rsidR="0057763A" w:rsidRPr="001C0841" w:rsidRDefault="0057763A" w:rsidP="0057763A">
            <w:pPr>
              <w:autoSpaceDE/>
              <w:autoSpaceDN/>
              <w:adjustRightInd/>
              <w:rPr>
                <w:sz w:val="18"/>
                <w:szCs w:val="18"/>
              </w:rPr>
            </w:pPr>
            <w:r w:rsidRPr="001C0841">
              <w:rPr>
                <w:sz w:val="18"/>
                <w:szCs w:val="18"/>
              </w:rPr>
              <w:t>всего:</w:t>
            </w:r>
          </w:p>
        </w:tc>
        <w:tc>
          <w:tcPr>
            <w:tcW w:w="413"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157 784,6</w:t>
            </w:r>
          </w:p>
        </w:tc>
        <w:tc>
          <w:tcPr>
            <w:tcW w:w="368"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52 345,0</w:t>
            </w:r>
          </w:p>
        </w:tc>
        <w:tc>
          <w:tcPr>
            <w:tcW w:w="395"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52 710,1</w:t>
            </w:r>
          </w:p>
        </w:tc>
        <w:tc>
          <w:tcPr>
            <w:tcW w:w="403"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52 729,5</w:t>
            </w:r>
          </w:p>
        </w:tc>
        <w:tc>
          <w:tcPr>
            <w:tcW w:w="368"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c>
          <w:tcPr>
            <w:tcW w:w="435"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r>
      <w:tr w:rsidR="00A64A9F" w:rsidRPr="001C0841" w:rsidTr="00A64A9F">
        <w:trPr>
          <w:trHeight w:val="20"/>
        </w:trPr>
        <w:tc>
          <w:tcPr>
            <w:tcW w:w="1948" w:type="pct"/>
            <w:gridSpan w:val="3"/>
            <w:vMerge/>
            <w:vAlign w:val="center"/>
            <w:hideMark/>
          </w:tcPr>
          <w:p w:rsidR="0057763A" w:rsidRPr="001C0841" w:rsidRDefault="0057763A" w:rsidP="0057763A">
            <w:pPr>
              <w:autoSpaceDE/>
              <w:autoSpaceDN/>
              <w:adjustRightInd/>
              <w:rPr>
                <w:sz w:val="18"/>
                <w:szCs w:val="18"/>
              </w:rPr>
            </w:pPr>
          </w:p>
        </w:tc>
        <w:tc>
          <w:tcPr>
            <w:tcW w:w="670" w:type="pct"/>
            <w:shd w:val="clear" w:color="000000" w:fill="FFFFFF"/>
            <w:hideMark/>
          </w:tcPr>
          <w:p w:rsidR="0057763A" w:rsidRPr="001C0841" w:rsidRDefault="0057763A" w:rsidP="0057763A">
            <w:pPr>
              <w:autoSpaceDE/>
              <w:autoSpaceDN/>
              <w:adjustRightInd/>
              <w:rPr>
                <w:sz w:val="18"/>
                <w:szCs w:val="18"/>
              </w:rPr>
            </w:pPr>
            <w:r w:rsidRPr="001C0841">
              <w:rPr>
                <w:sz w:val="18"/>
                <w:szCs w:val="18"/>
              </w:rPr>
              <w:t>федеральный бюджет</w:t>
            </w:r>
          </w:p>
        </w:tc>
        <w:tc>
          <w:tcPr>
            <w:tcW w:w="413"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c>
          <w:tcPr>
            <w:tcW w:w="368"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395"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403"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368"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c>
          <w:tcPr>
            <w:tcW w:w="435"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r>
      <w:tr w:rsidR="00A64A9F" w:rsidRPr="001C0841" w:rsidTr="00A64A9F">
        <w:trPr>
          <w:trHeight w:val="20"/>
        </w:trPr>
        <w:tc>
          <w:tcPr>
            <w:tcW w:w="1948" w:type="pct"/>
            <w:gridSpan w:val="3"/>
            <w:vMerge/>
            <w:vAlign w:val="center"/>
            <w:hideMark/>
          </w:tcPr>
          <w:p w:rsidR="0057763A" w:rsidRPr="001C0841" w:rsidRDefault="0057763A" w:rsidP="0057763A">
            <w:pPr>
              <w:autoSpaceDE/>
              <w:autoSpaceDN/>
              <w:adjustRightInd/>
              <w:rPr>
                <w:sz w:val="18"/>
                <w:szCs w:val="18"/>
              </w:rPr>
            </w:pPr>
          </w:p>
        </w:tc>
        <w:tc>
          <w:tcPr>
            <w:tcW w:w="670" w:type="pct"/>
            <w:shd w:val="clear" w:color="000000" w:fill="FFFFFF"/>
            <w:hideMark/>
          </w:tcPr>
          <w:p w:rsidR="0057763A" w:rsidRPr="001C0841" w:rsidRDefault="0057763A" w:rsidP="0057763A">
            <w:pPr>
              <w:autoSpaceDE/>
              <w:autoSpaceDN/>
              <w:adjustRightInd/>
              <w:rPr>
                <w:sz w:val="18"/>
                <w:szCs w:val="18"/>
              </w:rPr>
            </w:pPr>
            <w:r w:rsidRPr="001C0841">
              <w:rPr>
                <w:sz w:val="18"/>
                <w:szCs w:val="18"/>
              </w:rPr>
              <w:t>бюджет автономного округа</w:t>
            </w:r>
          </w:p>
        </w:tc>
        <w:tc>
          <w:tcPr>
            <w:tcW w:w="413"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c>
          <w:tcPr>
            <w:tcW w:w="368"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395"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403"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368"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c>
          <w:tcPr>
            <w:tcW w:w="435"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r>
      <w:tr w:rsidR="00A64A9F" w:rsidRPr="001C0841" w:rsidTr="00A64A9F">
        <w:trPr>
          <w:trHeight w:val="20"/>
        </w:trPr>
        <w:tc>
          <w:tcPr>
            <w:tcW w:w="1948" w:type="pct"/>
            <w:gridSpan w:val="3"/>
            <w:vMerge/>
            <w:vAlign w:val="center"/>
            <w:hideMark/>
          </w:tcPr>
          <w:p w:rsidR="0057763A" w:rsidRPr="001C0841" w:rsidRDefault="0057763A" w:rsidP="0057763A">
            <w:pPr>
              <w:autoSpaceDE/>
              <w:autoSpaceDN/>
              <w:adjustRightInd/>
              <w:rPr>
                <w:sz w:val="18"/>
                <w:szCs w:val="18"/>
              </w:rPr>
            </w:pPr>
          </w:p>
        </w:tc>
        <w:tc>
          <w:tcPr>
            <w:tcW w:w="670" w:type="pct"/>
            <w:shd w:val="clear" w:color="000000" w:fill="FFFFFF"/>
            <w:hideMark/>
          </w:tcPr>
          <w:p w:rsidR="0057763A" w:rsidRPr="001C0841" w:rsidRDefault="0057763A" w:rsidP="0057763A">
            <w:pPr>
              <w:autoSpaceDE/>
              <w:autoSpaceDN/>
              <w:adjustRightInd/>
              <w:rPr>
                <w:sz w:val="18"/>
                <w:szCs w:val="18"/>
              </w:rPr>
            </w:pPr>
            <w:r w:rsidRPr="001C0841">
              <w:rPr>
                <w:sz w:val="18"/>
                <w:szCs w:val="18"/>
              </w:rPr>
              <w:t>местный бюджет</w:t>
            </w:r>
          </w:p>
        </w:tc>
        <w:tc>
          <w:tcPr>
            <w:tcW w:w="413"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157 784,6</w:t>
            </w:r>
          </w:p>
        </w:tc>
        <w:tc>
          <w:tcPr>
            <w:tcW w:w="368"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52 345,0</w:t>
            </w:r>
          </w:p>
        </w:tc>
        <w:tc>
          <w:tcPr>
            <w:tcW w:w="395"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52 710,1</w:t>
            </w:r>
          </w:p>
        </w:tc>
        <w:tc>
          <w:tcPr>
            <w:tcW w:w="403"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52 729,5</w:t>
            </w:r>
          </w:p>
        </w:tc>
        <w:tc>
          <w:tcPr>
            <w:tcW w:w="368"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c>
          <w:tcPr>
            <w:tcW w:w="435"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r>
      <w:tr w:rsidR="00A64A9F" w:rsidRPr="001C0841" w:rsidTr="00A64A9F">
        <w:trPr>
          <w:trHeight w:val="20"/>
        </w:trPr>
        <w:tc>
          <w:tcPr>
            <w:tcW w:w="1948" w:type="pct"/>
            <w:gridSpan w:val="3"/>
            <w:vMerge/>
            <w:vAlign w:val="center"/>
            <w:hideMark/>
          </w:tcPr>
          <w:p w:rsidR="0057763A" w:rsidRPr="001C0841" w:rsidRDefault="0057763A" w:rsidP="0057763A">
            <w:pPr>
              <w:autoSpaceDE/>
              <w:autoSpaceDN/>
              <w:adjustRightInd/>
              <w:rPr>
                <w:sz w:val="18"/>
                <w:szCs w:val="18"/>
              </w:rPr>
            </w:pPr>
          </w:p>
        </w:tc>
        <w:tc>
          <w:tcPr>
            <w:tcW w:w="670" w:type="pct"/>
            <w:shd w:val="clear" w:color="000000" w:fill="FFFFFF"/>
            <w:hideMark/>
          </w:tcPr>
          <w:p w:rsidR="0057763A" w:rsidRPr="001C0841" w:rsidRDefault="0057763A" w:rsidP="0057763A">
            <w:pPr>
              <w:autoSpaceDE/>
              <w:autoSpaceDN/>
              <w:adjustRightInd/>
              <w:rPr>
                <w:sz w:val="18"/>
                <w:szCs w:val="18"/>
              </w:rPr>
            </w:pPr>
            <w:r w:rsidRPr="001C0841">
              <w:rPr>
                <w:sz w:val="18"/>
                <w:szCs w:val="18"/>
              </w:rPr>
              <w:t>иные источники финансирования</w:t>
            </w:r>
          </w:p>
        </w:tc>
        <w:tc>
          <w:tcPr>
            <w:tcW w:w="413"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c>
          <w:tcPr>
            <w:tcW w:w="368"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395"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403"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368"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c>
          <w:tcPr>
            <w:tcW w:w="435"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r>
      <w:tr w:rsidR="00A64A9F" w:rsidRPr="001C0841" w:rsidTr="00A64A9F">
        <w:trPr>
          <w:trHeight w:val="20"/>
        </w:trPr>
        <w:tc>
          <w:tcPr>
            <w:tcW w:w="1948" w:type="pct"/>
            <w:gridSpan w:val="3"/>
            <w:vMerge w:val="restart"/>
            <w:shd w:val="clear" w:color="000000" w:fill="FFFFFF"/>
            <w:hideMark/>
          </w:tcPr>
          <w:p w:rsidR="0057763A" w:rsidRPr="001C0841" w:rsidRDefault="0057763A" w:rsidP="0057763A">
            <w:pPr>
              <w:autoSpaceDE/>
              <w:autoSpaceDN/>
              <w:adjustRightInd/>
              <w:rPr>
                <w:sz w:val="18"/>
                <w:szCs w:val="18"/>
              </w:rPr>
            </w:pPr>
            <w:r w:rsidRPr="001C0841">
              <w:rPr>
                <w:sz w:val="18"/>
                <w:szCs w:val="18"/>
              </w:rPr>
              <w:t>Процессная часть</w:t>
            </w:r>
          </w:p>
        </w:tc>
        <w:tc>
          <w:tcPr>
            <w:tcW w:w="670" w:type="pct"/>
            <w:shd w:val="clear" w:color="000000" w:fill="FFFFFF"/>
            <w:hideMark/>
          </w:tcPr>
          <w:p w:rsidR="0057763A" w:rsidRPr="001C0841" w:rsidRDefault="0057763A" w:rsidP="0057763A">
            <w:pPr>
              <w:autoSpaceDE/>
              <w:autoSpaceDN/>
              <w:adjustRightInd/>
              <w:rPr>
                <w:sz w:val="18"/>
                <w:szCs w:val="18"/>
              </w:rPr>
            </w:pPr>
            <w:r w:rsidRPr="001C0841">
              <w:rPr>
                <w:sz w:val="18"/>
                <w:szCs w:val="18"/>
              </w:rPr>
              <w:t>всего:</w:t>
            </w:r>
          </w:p>
        </w:tc>
        <w:tc>
          <w:tcPr>
            <w:tcW w:w="413"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17 285 488,0</w:t>
            </w:r>
          </w:p>
        </w:tc>
        <w:tc>
          <w:tcPr>
            <w:tcW w:w="368"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2 043 613,2</w:t>
            </w:r>
          </w:p>
        </w:tc>
        <w:tc>
          <w:tcPr>
            <w:tcW w:w="395"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1 917 882,5</w:t>
            </w:r>
          </w:p>
        </w:tc>
        <w:tc>
          <w:tcPr>
            <w:tcW w:w="403"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1 919 907,5</w:t>
            </w:r>
          </w:p>
        </w:tc>
        <w:tc>
          <w:tcPr>
            <w:tcW w:w="368"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1 900 680,8</w:t>
            </w:r>
          </w:p>
        </w:tc>
        <w:tc>
          <w:tcPr>
            <w:tcW w:w="435"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9 503 404,0</w:t>
            </w:r>
          </w:p>
        </w:tc>
      </w:tr>
      <w:tr w:rsidR="00A64A9F" w:rsidRPr="001C0841" w:rsidTr="00A64A9F">
        <w:trPr>
          <w:trHeight w:val="20"/>
        </w:trPr>
        <w:tc>
          <w:tcPr>
            <w:tcW w:w="1948" w:type="pct"/>
            <w:gridSpan w:val="3"/>
            <w:vMerge/>
            <w:vAlign w:val="center"/>
            <w:hideMark/>
          </w:tcPr>
          <w:p w:rsidR="0057763A" w:rsidRPr="001C0841" w:rsidRDefault="0057763A" w:rsidP="0057763A">
            <w:pPr>
              <w:autoSpaceDE/>
              <w:autoSpaceDN/>
              <w:adjustRightInd/>
              <w:rPr>
                <w:sz w:val="18"/>
                <w:szCs w:val="18"/>
              </w:rPr>
            </w:pPr>
          </w:p>
        </w:tc>
        <w:tc>
          <w:tcPr>
            <w:tcW w:w="670" w:type="pct"/>
            <w:shd w:val="clear" w:color="000000" w:fill="FFFFFF"/>
            <w:hideMark/>
          </w:tcPr>
          <w:p w:rsidR="0057763A" w:rsidRPr="001C0841" w:rsidRDefault="0057763A" w:rsidP="0057763A">
            <w:pPr>
              <w:autoSpaceDE/>
              <w:autoSpaceDN/>
              <w:adjustRightInd/>
              <w:rPr>
                <w:sz w:val="18"/>
                <w:szCs w:val="18"/>
              </w:rPr>
            </w:pPr>
            <w:r w:rsidRPr="001C0841">
              <w:rPr>
                <w:sz w:val="18"/>
                <w:szCs w:val="18"/>
              </w:rPr>
              <w:t>федеральный бюджет</w:t>
            </w:r>
          </w:p>
        </w:tc>
        <w:tc>
          <w:tcPr>
            <w:tcW w:w="413"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158 586,6</w:t>
            </w:r>
          </w:p>
        </w:tc>
        <w:tc>
          <w:tcPr>
            <w:tcW w:w="368"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53 034,8</w:t>
            </w:r>
          </w:p>
        </w:tc>
        <w:tc>
          <w:tcPr>
            <w:tcW w:w="395"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51 847,2</w:t>
            </w:r>
          </w:p>
        </w:tc>
        <w:tc>
          <w:tcPr>
            <w:tcW w:w="403"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53 704,6</w:t>
            </w:r>
          </w:p>
        </w:tc>
        <w:tc>
          <w:tcPr>
            <w:tcW w:w="368"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c>
          <w:tcPr>
            <w:tcW w:w="435"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r>
      <w:tr w:rsidR="00A64A9F" w:rsidRPr="001C0841" w:rsidTr="00A64A9F">
        <w:trPr>
          <w:trHeight w:val="20"/>
        </w:trPr>
        <w:tc>
          <w:tcPr>
            <w:tcW w:w="1948" w:type="pct"/>
            <w:gridSpan w:val="3"/>
            <w:vMerge/>
            <w:vAlign w:val="center"/>
            <w:hideMark/>
          </w:tcPr>
          <w:p w:rsidR="0057763A" w:rsidRPr="001C0841" w:rsidRDefault="0057763A" w:rsidP="0057763A">
            <w:pPr>
              <w:autoSpaceDE/>
              <w:autoSpaceDN/>
              <w:adjustRightInd/>
              <w:rPr>
                <w:sz w:val="18"/>
                <w:szCs w:val="18"/>
              </w:rPr>
            </w:pPr>
          </w:p>
        </w:tc>
        <w:tc>
          <w:tcPr>
            <w:tcW w:w="670" w:type="pct"/>
            <w:shd w:val="clear" w:color="000000" w:fill="FFFFFF"/>
            <w:hideMark/>
          </w:tcPr>
          <w:p w:rsidR="0057763A" w:rsidRPr="001C0841" w:rsidRDefault="0057763A" w:rsidP="0057763A">
            <w:pPr>
              <w:autoSpaceDE/>
              <w:autoSpaceDN/>
              <w:adjustRightInd/>
              <w:rPr>
                <w:sz w:val="18"/>
                <w:szCs w:val="18"/>
              </w:rPr>
            </w:pPr>
            <w:r w:rsidRPr="001C0841">
              <w:rPr>
                <w:sz w:val="18"/>
                <w:szCs w:val="18"/>
              </w:rPr>
              <w:t>бюджет автономного округа</w:t>
            </w:r>
          </w:p>
        </w:tc>
        <w:tc>
          <w:tcPr>
            <w:tcW w:w="413"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12 715 100,0</w:t>
            </w:r>
          </w:p>
        </w:tc>
        <w:tc>
          <w:tcPr>
            <w:tcW w:w="368"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1 438 922,6</w:t>
            </w:r>
          </w:p>
        </w:tc>
        <w:tc>
          <w:tcPr>
            <w:tcW w:w="395"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1 424 182,4</w:t>
            </w:r>
          </w:p>
        </w:tc>
        <w:tc>
          <w:tcPr>
            <w:tcW w:w="403"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1 424 734,0</w:t>
            </w:r>
          </w:p>
        </w:tc>
        <w:tc>
          <w:tcPr>
            <w:tcW w:w="368"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1 404 543,5</w:t>
            </w:r>
          </w:p>
        </w:tc>
        <w:tc>
          <w:tcPr>
            <w:tcW w:w="435"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7 022 717,5</w:t>
            </w:r>
          </w:p>
        </w:tc>
      </w:tr>
      <w:tr w:rsidR="00A64A9F" w:rsidRPr="001C0841" w:rsidTr="00A64A9F">
        <w:trPr>
          <w:trHeight w:val="20"/>
        </w:trPr>
        <w:tc>
          <w:tcPr>
            <w:tcW w:w="1948" w:type="pct"/>
            <w:gridSpan w:val="3"/>
            <w:vMerge/>
            <w:vAlign w:val="center"/>
            <w:hideMark/>
          </w:tcPr>
          <w:p w:rsidR="0057763A" w:rsidRPr="001C0841" w:rsidRDefault="0057763A" w:rsidP="0057763A">
            <w:pPr>
              <w:autoSpaceDE/>
              <w:autoSpaceDN/>
              <w:adjustRightInd/>
              <w:rPr>
                <w:sz w:val="18"/>
                <w:szCs w:val="18"/>
              </w:rPr>
            </w:pPr>
          </w:p>
        </w:tc>
        <w:tc>
          <w:tcPr>
            <w:tcW w:w="670" w:type="pct"/>
            <w:shd w:val="clear" w:color="000000" w:fill="FFFFFF"/>
            <w:hideMark/>
          </w:tcPr>
          <w:p w:rsidR="0057763A" w:rsidRPr="001C0841" w:rsidRDefault="0057763A" w:rsidP="0057763A">
            <w:pPr>
              <w:autoSpaceDE/>
              <w:autoSpaceDN/>
              <w:adjustRightInd/>
              <w:rPr>
                <w:sz w:val="18"/>
                <w:szCs w:val="18"/>
              </w:rPr>
            </w:pPr>
            <w:r w:rsidRPr="001C0841">
              <w:rPr>
                <w:sz w:val="18"/>
                <w:szCs w:val="18"/>
              </w:rPr>
              <w:t>местный бюджет</w:t>
            </w:r>
          </w:p>
        </w:tc>
        <w:tc>
          <w:tcPr>
            <w:tcW w:w="413"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3 610 751,8</w:t>
            </w:r>
          </w:p>
        </w:tc>
        <w:tc>
          <w:tcPr>
            <w:tcW w:w="368"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453 761,4</w:t>
            </w:r>
          </w:p>
        </w:tc>
        <w:tc>
          <w:tcPr>
            <w:tcW w:w="395"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353 958,5</w:t>
            </w:r>
          </w:p>
        </w:tc>
        <w:tc>
          <w:tcPr>
            <w:tcW w:w="403"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353 574,5</w:t>
            </w:r>
          </w:p>
        </w:tc>
        <w:tc>
          <w:tcPr>
            <w:tcW w:w="368"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408 242,9</w:t>
            </w:r>
          </w:p>
        </w:tc>
        <w:tc>
          <w:tcPr>
            <w:tcW w:w="435"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2 041 214,5</w:t>
            </w:r>
          </w:p>
        </w:tc>
      </w:tr>
      <w:tr w:rsidR="00A64A9F" w:rsidRPr="001C0841" w:rsidTr="00A64A9F">
        <w:trPr>
          <w:trHeight w:val="20"/>
        </w:trPr>
        <w:tc>
          <w:tcPr>
            <w:tcW w:w="1948" w:type="pct"/>
            <w:gridSpan w:val="3"/>
            <w:vMerge/>
            <w:vAlign w:val="center"/>
            <w:hideMark/>
          </w:tcPr>
          <w:p w:rsidR="0057763A" w:rsidRPr="001C0841" w:rsidRDefault="0057763A" w:rsidP="0057763A">
            <w:pPr>
              <w:autoSpaceDE/>
              <w:autoSpaceDN/>
              <w:adjustRightInd/>
              <w:rPr>
                <w:sz w:val="18"/>
                <w:szCs w:val="18"/>
              </w:rPr>
            </w:pPr>
          </w:p>
        </w:tc>
        <w:tc>
          <w:tcPr>
            <w:tcW w:w="670" w:type="pct"/>
            <w:shd w:val="clear" w:color="000000" w:fill="FFFFFF"/>
            <w:hideMark/>
          </w:tcPr>
          <w:p w:rsidR="0057763A" w:rsidRPr="001C0841" w:rsidRDefault="0057763A" w:rsidP="0057763A">
            <w:pPr>
              <w:autoSpaceDE/>
              <w:autoSpaceDN/>
              <w:adjustRightInd/>
              <w:rPr>
                <w:sz w:val="18"/>
                <w:szCs w:val="18"/>
              </w:rPr>
            </w:pPr>
            <w:r w:rsidRPr="001C0841">
              <w:rPr>
                <w:sz w:val="18"/>
                <w:szCs w:val="18"/>
              </w:rPr>
              <w:t>иные источники финансирования</w:t>
            </w:r>
          </w:p>
        </w:tc>
        <w:tc>
          <w:tcPr>
            <w:tcW w:w="413"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801 049,6</w:t>
            </w:r>
          </w:p>
        </w:tc>
        <w:tc>
          <w:tcPr>
            <w:tcW w:w="368"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97 894,4</w:t>
            </w:r>
          </w:p>
        </w:tc>
        <w:tc>
          <w:tcPr>
            <w:tcW w:w="395"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87 894,4</w:t>
            </w:r>
          </w:p>
        </w:tc>
        <w:tc>
          <w:tcPr>
            <w:tcW w:w="403"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87 894,4</w:t>
            </w:r>
          </w:p>
        </w:tc>
        <w:tc>
          <w:tcPr>
            <w:tcW w:w="368"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87 894,4</w:t>
            </w:r>
          </w:p>
        </w:tc>
        <w:tc>
          <w:tcPr>
            <w:tcW w:w="435"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439 472,0</w:t>
            </w:r>
          </w:p>
        </w:tc>
      </w:tr>
      <w:tr w:rsidR="00A64A9F" w:rsidRPr="001C0841" w:rsidTr="00A64A9F">
        <w:trPr>
          <w:trHeight w:val="20"/>
        </w:trPr>
        <w:tc>
          <w:tcPr>
            <w:tcW w:w="1948" w:type="pct"/>
            <w:gridSpan w:val="3"/>
            <w:shd w:val="clear" w:color="000000" w:fill="FFFFFF"/>
            <w:hideMark/>
          </w:tcPr>
          <w:p w:rsidR="0057763A" w:rsidRPr="001C0841" w:rsidRDefault="0057763A" w:rsidP="0057763A">
            <w:pPr>
              <w:autoSpaceDE/>
              <w:autoSpaceDN/>
              <w:adjustRightInd/>
              <w:rPr>
                <w:sz w:val="18"/>
                <w:szCs w:val="18"/>
              </w:rPr>
            </w:pPr>
            <w:r w:rsidRPr="001C0841">
              <w:rPr>
                <w:sz w:val="18"/>
                <w:szCs w:val="18"/>
              </w:rPr>
              <w:t>В том числе:</w:t>
            </w:r>
          </w:p>
        </w:tc>
        <w:tc>
          <w:tcPr>
            <w:tcW w:w="670" w:type="pct"/>
            <w:shd w:val="clear" w:color="000000" w:fill="FFFFFF"/>
            <w:hideMark/>
          </w:tcPr>
          <w:p w:rsidR="0057763A" w:rsidRPr="001C0841" w:rsidRDefault="0057763A" w:rsidP="0057763A">
            <w:pPr>
              <w:autoSpaceDE/>
              <w:autoSpaceDN/>
              <w:adjustRightInd/>
              <w:rPr>
                <w:sz w:val="18"/>
                <w:szCs w:val="18"/>
              </w:rPr>
            </w:pPr>
            <w:r w:rsidRPr="001C0841">
              <w:rPr>
                <w:sz w:val="18"/>
                <w:szCs w:val="18"/>
              </w:rPr>
              <w:t> </w:t>
            </w:r>
          </w:p>
        </w:tc>
        <w:tc>
          <w:tcPr>
            <w:tcW w:w="413" w:type="pct"/>
            <w:shd w:val="clear" w:color="auto" w:fill="auto"/>
            <w:hideMark/>
          </w:tcPr>
          <w:p w:rsidR="0057763A" w:rsidRPr="001C0841" w:rsidRDefault="0057763A" w:rsidP="0057763A">
            <w:pPr>
              <w:autoSpaceDE/>
              <w:autoSpaceDN/>
              <w:adjustRightInd/>
              <w:rPr>
                <w:sz w:val="18"/>
                <w:szCs w:val="18"/>
              </w:rPr>
            </w:pPr>
            <w:r w:rsidRPr="001C0841">
              <w:rPr>
                <w:sz w:val="18"/>
                <w:szCs w:val="18"/>
              </w:rPr>
              <w:t> </w:t>
            </w:r>
          </w:p>
        </w:tc>
        <w:tc>
          <w:tcPr>
            <w:tcW w:w="368"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 </w:t>
            </w:r>
          </w:p>
        </w:tc>
        <w:tc>
          <w:tcPr>
            <w:tcW w:w="395"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 </w:t>
            </w:r>
          </w:p>
        </w:tc>
        <w:tc>
          <w:tcPr>
            <w:tcW w:w="403"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 </w:t>
            </w:r>
          </w:p>
        </w:tc>
        <w:tc>
          <w:tcPr>
            <w:tcW w:w="368"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 </w:t>
            </w:r>
          </w:p>
        </w:tc>
        <w:tc>
          <w:tcPr>
            <w:tcW w:w="435"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 </w:t>
            </w:r>
          </w:p>
        </w:tc>
      </w:tr>
      <w:tr w:rsidR="00A64A9F" w:rsidRPr="001C0841" w:rsidTr="00A64A9F">
        <w:trPr>
          <w:trHeight w:val="20"/>
        </w:trPr>
        <w:tc>
          <w:tcPr>
            <w:tcW w:w="1948" w:type="pct"/>
            <w:gridSpan w:val="3"/>
            <w:vMerge w:val="restart"/>
            <w:shd w:val="clear" w:color="000000" w:fill="FFFFFF"/>
            <w:hideMark/>
          </w:tcPr>
          <w:p w:rsidR="0057763A" w:rsidRPr="001C0841" w:rsidRDefault="0057763A" w:rsidP="0057763A">
            <w:pPr>
              <w:autoSpaceDE/>
              <w:autoSpaceDN/>
              <w:adjustRightInd/>
              <w:rPr>
                <w:sz w:val="18"/>
                <w:szCs w:val="18"/>
              </w:rPr>
            </w:pPr>
            <w:r w:rsidRPr="001C0841">
              <w:rPr>
                <w:sz w:val="18"/>
                <w:szCs w:val="18"/>
              </w:rPr>
              <w:t>Инвестиции в объекты государственной и муниципальной собственности</w:t>
            </w:r>
          </w:p>
        </w:tc>
        <w:tc>
          <w:tcPr>
            <w:tcW w:w="670" w:type="pct"/>
            <w:shd w:val="clear" w:color="000000" w:fill="FFFFFF"/>
            <w:hideMark/>
          </w:tcPr>
          <w:p w:rsidR="0057763A" w:rsidRPr="001C0841" w:rsidRDefault="0057763A" w:rsidP="0057763A">
            <w:pPr>
              <w:autoSpaceDE/>
              <w:autoSpaceDN/>
              <w:adjustRightInd/>
              <w:rPr>
                <w:sz w:val="18"/>
                <w:szCs w:val="18"/>
              </w:rPr>
            </w:pPr>
            <w:r w:rsidRPr="001C0841">
              <w:rPr>
                <w:sz w:val="18"/>
                <w:szCs w:val="18"/>
              </w:rPr>
              <w:t>всего:</w:t>
            </w:r>
          </w:p>
        </w:tc>
        <w:tc>
          <w:tcPr>
            <w:tcW w:w="413"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c>
          <w:tcPr>
            <w:tcW w:w="368"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395"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403"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368"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c>
          <w:tcPr>
            <w:tcW w:w="435"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r>
      <w:tr w:rsidR="00A64A9F" w:rsidRPr="001C0841" w:rsidTr="00A64A9F">
        <w:trPr>
          <w:trHeight w:val="20"/>
        </w:trPr>
        <w:tc>
          <w:tcPr>
            <w:tcW w:w="1948" w:type="pct"/>
            <w:gridSpan w:val="3"/>
            <w:vMerge/>
            <w:vAlign w:val="center"/>
            <w:hideMark/>
          </w:tcPr>
          <w:p w:rsidR="0057763A" w:rsidRPr="001C0841" w:rsidRDefault="0057763A" w:rsidP="0057763A">
            <w:pPr>
              <w:autoSpaceDE/>
              <w:autoSpaceDN/>
              <w:adjustRightInd/>
              <w:rPr>
                <w:sz w:val="18"/>
                <w:szCs w:val="18"/>
              </w:rPr>
            </w:pPr>
          </w:p>
        </w:tc>
        <w:tc>
          <w:tcPr>
            <w:tcW w:w="670" w:type="pct"/>
            <w:shd w:val="clear" w:color="000000" w:fill="FFFFFF"/>
            <w:hideMark/>
          </w:tcPr>
          <w:p w:rsidR="0057763A" w:rsidRPr="001C0841" w:rsidRDefault="0057763A" w:rsidP="0057763A">
            <w:pPr>
              <w:autoSpaceDE/>
              <w:autoSpaceDN/>
              <w:adjustRightInd/>
              <w:rPr>
                <w:sz w:val="18"/>
                <w:szCs w:val="18"/>
              </w:rPr>
            </w:pPr>
            <w:r w:rsidRPr="001C0841">
              <w:rPr>
                <w:sz w:val="18"/>
                <w:szCs w:val="18"/>
              </w:rPr>
              <w:t>федеральный бюджет</w:t>
            </w:r>
          </w:p>
        </w:tc>
        <w:tc>
          <w:tcPr>
            <w:tcW w:w="413"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c>
          <w:tcPr>
            <w:tcW w:w="368"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395"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403"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368"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c>
          <w:tcPr>
            <w:tcW w:w="435"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r>
      <w:tr w:rsidR="00A64A9F" w:rsidRPr="001C0841" w:rsidTr="00A64A9F">
        <w:trPr>
          <w:trHeight w:val="20"/>
        </w:trPr>
        <w:tc>
          <w:tcPr>
            <w:tcW w:w="1948" w:type="pct"/>
            <w:gridSpan w:val="3"/>
            <w:vMerge/>
            <w:vAlign w:val="center"/>
            <w:hideMark/>
          </w:tcPr>
          <w:p w:rsidR="0057763A" w:rsidRPr="001C0841" w:rsidRDefault="0057763A" w:rsidP="0057763A">
            <w:pPr>
              <w:autoSpaceDE/>
              <w:autoSpaceDN/>
              <w:adjustRightInd/>
              <w:rPr>
                <w:sz w:val="18"/>
                <w:szCs w:val="18"/>
              </w:rPr>
            </w:pPr>
          </w:p>
        </w:tc>
        <w:tc>
          <w:tcPr>
            <w:tcW w:w="670" w:type="pct"/>
            <w:shd w:val="clear" w:color="000000" w:fill="FFFFFF"/>
            <w:hideMark/>
          </w:tcPr>
          <w:p w:rsidR="0057763A" w:rsidRPr="001C0841" w:rsidRDefault="0057763A" w:rsidP="0057763A">
            <w:pPr>
              <w:autoSpaceDE/>
              <w:autoSpaceDN/>
              <w:adjustRightInd/>
              <w:rPr>
                <w:sz w:val="18"/>
                <w:szCs w:val="18"/>
              </w:rPr>
            </w:pPr>
            <w:r w:rsidRPr="001C0841">
              <w:rPr>
                <w:sz w:val="18"/>
                <w:szCs w:val="18"/>
              </w:rPr>
              <w:t>бюджет автономного округа</w:t>
            </w:r>
          </w:p>
        </w:tc>
        <w:tc>
          <w:tcPr>
            <w:tcW w:w="413"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c>
          <w:tcPr>
            <w:tcW w:w="368"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395"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403"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368"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c>
          <w:tcPr>
            <w:tcW w:w="435"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r>
      <w:tr w:rsidR="00A64A9F" w:rsidRPr="001C0841" w:rsidTr="00A64A9F">
        <w:trPr>
          <w:trHeight w:val="20"/>
        </w:trPr>
        <w:tc>
          <w:tcPr>
            <w:tcW w:w="1948" w:type="pct"/>
            <w:gridSpan w:val="3"/>
            <w:vMerge/>
            <w:vAlign w:val="center"/>
            <w:hideMark/>
          </w:tcPr>
          <w:p w:rsidR="0057763A" w:rsidRPr="001C0841" w:rsidRDefault="0057763A" w:rsidP="0057763A">
            <w:pPr>
              <w:autoSpaceDE/>
              <w:autoSpaceDN/>
              <w:adjustRightInd/>
              <w:rPr>
                <w:sz w:val="18"/>
                <w:szCs w:val="18"/>
              </w:rPr>
            </w:pPr>
          </w:p>
        </w:tc>
        <w:tc>
          <w:tcPr>
            <w:tcW w:w="670" w:type="pct"/>
            <w:shd w:val="clear" w:color="000000" w:fill="FFFFFF"/>
            <w:hideMark/>
          </w:tcPr>
          <w:p w:rsidR="0057763A" w:rsidRPr="001C0841" w:rsidRDefault="0057763A" w:rsidP="0057763A">
            <w:pPr>
              <w:autoSpaceDE/>
              <w:autoSpaceDN/>
              <w:adjustRightInd/>
              <w:rPr>
                <w:sz w:val="18"/>
                <w:szCs w:val="18"/>
              </w:rPr>
            </w:pPr>
            <w:r w:rsidRPr="001C0841">
              <w:rPr>
                <w:sz w:val="18"/>
                <w:szCs w:val="18"/>
              </w:rPr>
              <w:t>местный бюджет</w:t>
            </w:r>
          </w:p>
        </w:tc>
        <w:tc>
          <w:tcPr>
            <w:tcW w:w="413"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c>
          <w:tcPr>
            <w:tcW w:w="368"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395"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403"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368"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c>
          <w:tcPr>
            <w:tcW w:w="435"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r>
      <w:tr w:rsidR="00A64A9F" w:rsidRPr="001C0841" w:rsidTr="00A64A9F">
        <w:trPr>
          <w:trHeight w:val="20"/>
        </w:trPr>
        <w:tc>
          <w:tcPr>
            <w:tcW w:w="1948" w:type="pct"/>
            <w:gridSpan w:val="3"/>
            <w:vMerge/>
            <w:vAlign w:val="center"/>
            <w:hideMark/>
          </w:tcPr>
          <w:p w:rsidR="0057763A" w:rsidRPr="001C0841" w:rsidRDefault="0057763A" w:rsidP="0057763A">
            <w:pPr>
              <w:autoSpaceDE/>
              <w:autoSpaceDN/>
              <w:adjustRightInd/>
              <w:rPr>
                <w:sz w:val="18"/>
                <w:szCs w:val="18"/>
              </w:rPr>
            </w:pPr>
          </w:p>
        </w:tc>
        <w:tc>
          <w:tcPr>
            <w:tcW w:w="670" w:type="pct"/>
            <w:shd w:val="clear" w:color="000000" w:fill="FFFFFF"/>
            <w:hideMark/>
          </w:tcPr>
          <w:p w:rsidR="0057763A" w:rsidRPr="001C0841" w:rsidRDefault="0057763A" w:rsidP="0057763A">
            <w:pPr>
              <w:autoSpaceDE/>
              <w:autoSpaceDN/>
              <w:adjustRightInd/>
              <w:rPr>
                <w:sz w:val="18"/>
                <w:szCs w:val="18"/>
              </w:rPr>
            </w:pPr>
            <w:r w:rsidRPr="001C0841">
              <w:rPr>
                <w:sz w:val="18"/>
                <w:szCs w:val="18"/>
              </w:rPr>
              <w:t>иные источники финансирования</w:t>
            </w:r>
          </w:p>
        </w:tc>
        <w:tc>
          <w:tcPr>
            <w:tcW w:w="413"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c>
          <w:tcPr>
            <w:tcW w:w="368"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395"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403"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368"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c>
          <w:tcPr>
            <w:tcW w:w="435"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r>
      <w:tr w:rsidR="00A64A9F" w:rsidRPr="001C0841" w:rsidTr="00A64A9F">
        <w:trPr>
          <w:trHeight w:val="20"/>
        </w:trPr>
        <w:tc>
          <w:tcPr>
            <w:tcW w:w="1948" w:type="pct"/>
            <w:gridSpan w:val="3"/>
            <w:vMerge w:val="restart"/>
            <w:shd w:val="clear" w:color="000000" w:fill="FFFFFF"/>
            <w:hideMark/>
          </w:tcPr>
          <w:p w:rsidR="0057763A" w:rsidRPr="001C0841" w:rsidRDefault="0057763A" w:rsidP="0057763A">
            <w:pPr>
              <w:autoSpaceDE/>
              <w:autoSpaceDN/>
              <w:adjustRightInd/>
              <w:rPr>
                <w:sz w:val="18"/>
                <w:szCs w:val="18"/>
              </w:rPr>
            </w:pPr>
            <w:r w:rsidRPr="001C0841">
              <w:rPr>
                <w:sz w:val="18"/>
                <w:szCs w:val="18"/>
              </w:rPr>
              <w:t>Прочие расходы</w:t>
            </w:r>
          </w:p>
        </w:tc>
        <w:tc>
          <w:tcPr>
            <w:tcW w:w="670" w:type="pct"/>
            <w:shd w:val="clear" w:color="000000" w:fill="FFFFFF"/>
            <w:hideMark/>
          </w:tcPr>
          <w:p w:rsidR="0057763A" w:rsidRPr="001C0841" w:rsidRDefault="0057763A" w:rsidP="0057763A">
            <w:pPr>
              <w:autoSpaceDE/>
              <w:autoSpaceDN/>
              <w:adjustRightInd/>
              <w:rPr>
                <w:sz w:val="18"/>
                <w:szCs w:val="18"/>
              </w:rPr>
            </w:pPr>
            <w:r w:rsidRPr="001C0841">
              <w:rPr>
                <w:sz w:val="18"/>
                <w:szCs w:val="18"/>
              </w:rPr>
              <w:t>всего:</w:t>
            </w:r>
          </w:p>
        </w:tc>
        <w:tc>
          <w:tcPr>
            <w:tcW w:w="413"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17 444 322,6</w:t>
            </w:r>
          </w:p>
        </w:tc>
        <w:tc>
          <w:tcPr>
            <w:tcW w:w="368"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2 096 508,2</w:t>
            </w:r>
          </w:p>
        </w:tc>
        <w:tc>
          <w:tcPr>
            <w:tcW w:w="395"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1 970 842,6</w:t>
            </w:r>
          </w:p>
        </w:tc>
        <w:tc>
          <w:tcPr>
            <w:tcW w:w="403"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1 972 887,0</w:t>
            </w:r>
          </w:p>
        </w:tc>
        <w:tc>
          <w:tcPr>
            <w:tcW w:w="368"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1 900 680,8</w:t>
            </w:r>
          </w:p>
        </w:tc>
        <w:tc>
          <w:tcPr>
            <w:tcW w:w="435"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9 503 404,0</w:t>
            </w:r>
          </w:p>
        </w:tc>
      </w:tr>
      <w:tr w:rsidR="00A64A9F" w:rsidRPr="001C0841" w:rsidTr="00A64A9F">
        <w:trPr>
          <w:trHeight w:val="20"/>
        </w:trPr>
        <w:tc>
          <w:tcPr>
            <w:tcW w:w="1948" w:type="pct"/>
            <w:gridSpan w:val="3"/>
            <w:vMerge/>
            <w:vAlign w:val="center"/>
            <w:hideMark/>
          </w:tcPr>
          <w:p w:rsidR="0057763A" w:rsidRPr="001C0841" w:rsidRDefault="0057763A" w:rsidP="0057763A">
            <w:pPr>
              <w:autoSpaceDE/>
              <w:autoSpaceDN/>
              <w:adjustRightInd/>
              <w:rPr>
                <w:sz w:val="18"/>
                <w:szCs w:val="18"/>
              </w:rPr>
            </w:pPr>
          </w:p>
        </w:tc>
        <w:tc>
          <w:tcPr>
            <w:tcW w:w="670" w:type="pct"/>
            <w:shd w:val="clear" w:color="000000" w:fill="FFFFFF"/>
            <w:hideMark/>
          </w:tcPr>
          <w:p w:rsidR="0057763A" w:rsidRPr="001C0841" w:rsidRDefault="0057763A" w:rsidP="0057763A">
            <w:pPr>
              <w:autoSpaceDE/>
              <w:autoSpaceDN/>
              <w:adjustRightInd/>
              <w:rPr>
                <w:sz w:val="18"/>
                <w:szCs w:val="18"/>
              </w:rPr>
            </w:pPr>
            <w:r w:rsidRPr="001C0841">
              <w:rPr>
                <w:sz w:val="18"/>
                <w:szCs w:val="18"/>
              </w:rPr>
              <w:t>федеральный бюджет</w:t>
            </w:r>
          </w:p>
        </w:tc>
        <w:tc>
          <w:tcPr>
            <w:tcW w:w="413"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158 586,6</w:t>
            </w:r>
          </w:p>
        </w:tc>
        <w:tc>
          <w:tcPr>
            <w:tcW w:w="368"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53 034,8</w:t>
            </w:r>
          </w:p>
        </w:tc>
        <w:tc>
          <w:tcPr>
            <w:tcW w:w="395"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51 847,2</w:t>
            </w:r>
          </w:p>
        </w:tc>
        <w:tc>
          <w:tcPr>
            <w:tcW w:w="403"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53 704,6</w:t>
            </w:r>
          </w:p>
        </w:tc>
        <w:tc>
          <w:tcPr>
            <w:tcW w:w="368"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c>
          <w:tcPr>
            <w:tcW w:w="435"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r>
      <w:tr w:rsidR="00A64A9F" w:rsidRPr="001C0841" w:rsidTr="00A64A9F">
        <w:trPr>
          <w:trHeight w:val="20"/>
        </w:trPr>
        <w:tc>
          <w:tcPr>
            <w:tcW w:w="1948" w:type="pct"/>
            <w:gridSpan w:val="3"/>
            <w:vMerge/>
            <w:vAlign w:val="center"/>
            <w:hideMark/>
          </w:tcPr>
          <w:p w:rsidR="0057763A" w:rsidRPr="001C0841" w:rsidRDefault="0057763A" w:rsidP="0057763A">
            <w:pPr>
              <w:autoSpaceDE/>
              <w:autoSpaceDN/>
              <w:adjustRightInd/>
              <w:rPr>
                <w:sz w:val="18"/>
                <w:szCs w:val="18"/>
              </w:rPr>
            </w:pPr>
          </w:p>
        </w:tc>
        <w:tc>
          <w:tcPr>
            <w:tcW w:w="670" w:type="pct"/>
            <w:shd w:val="clear" w:color="000000" w:fill="FFFFFF"/>
            <w:hideMark/>
          </w:tcPr>
          <w:p w:rsidR="0057763A" w:rsidRPr="001C0841" w:rsidRDefault="0057763A" w:rsidP="0057763A">
            <w:pPr>
              <w:autoSpaceDE/>
              <w:autoSpaceDN/>
              <w:adjustRightInd/>
              <w:rPr>
                <w:sz w:val="18"/>
                <w:szCs w:val="18"/>
              </w:rPr>
            </w:pPr>
            <w:r w:rsidRPr="001C0841">
              <w:rPr>
                <w:sz w:val="18"/>
                <w:szCs w:val="18"/>
              </w:rPr>
              <w:t>бюджет автономного округа</w:t>
            </w:r>
          </w:p>
        </w:tc>
        <w:tc>
          <w:tcPr>
            <w:tcW w:w="413"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12 715 100,0</w:t>
            </w:r>
          </w:p>
        </w:tc>
        <w:tc>
          <w:tcPr>
            <w:tcW w:w="368"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1 438 922,6</w:t>
            </w:r>
          </w:p>
        </w:tc>
        <w:tc>
          <w:tcPr>
            <w:tcW w:w="395"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1 424 182,4</w:t>
            </w:r>
          </w:p>
        </w:tc>
        <w:tc>
          <w:tcPr>
            <w:tcW w:w="403"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1 424 734,0</w:t>
            </w:r>
          </w:p>
        </w:tc>
        <w:tc>
          <w:tcPr>
            <w:tcW w:w="368"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1 404 543,5</w:t>
            </w:r>
          </w:p>
        </w:tc>
        <w:tc>
          <w:tcPr>
            <w:tcW w:w="435"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7 022 717,5</w:t>
            </w:r>
          </w:p>
        </w:tc>
      </w:tr>
      <w:tr w:rsidR="00A64A9F" w:rsidRPr="001C0841" w:rsidTr="00A64A9F">
        <w:trPr>
          <w:trHeight w:val="20"/>
        </w:trPr>
        <w:tc>
          <w:tcPr>
            <w:tcW w:w="1948" w:type="pct"/>
            <w:gridSpan w:val="3"/>
            <w:vMerge/>
            <w:vAlign w:val="center"/>
            <w:hideMark/>
          </w:tcPr>
          <w:p w:rsidR="0057763A" w:rsidRPr="001C0841" w:rsidRDefault="0057763A" w:rsidP="0057763A">
            <w:pPr>
              <w:autoSpaceDE/>
              <w:autoSpaceDN/>
              <w:adjustRightInd/>
              <w:rPr>
                <w:sz w:val="18"/>
                <w:szCs w:val="18"/>
              </w:rPr>
            </w:pPr>
          </w:p>
        </w:tc>
        <w:tc>
          <w:tcPr>
            <w:tcW w:w="670" w:type="pct"/>
            <w:shd w:val="clear" w:color="000000" w:fill="FFFFFF"/>
            <w:hideMark/>
          </w:tcPr>
          <w:p w:rsidR="0057763A" w:rsidRPr="001C0841" w:rsidRDefault="0057763A" w:rsidP="0057763A">
            <w:pPr>
              <w:autoSpaceDE/>
              <w:autoSpaceDN/>
              <w:adjustRightInd/>
              <w:rPr>
                <w:sz w:val="18"/>
                <w:szCs w:val="18"/>
              </w:rPr>
            </w:pPr>
            <w:r w:rsidRPr="001C0841">
              <w:rPr>
                <w:sz w:val="18"/>
                <w:szCs w:val="18"/>
              </w:rPr>
              <w:t>местный бюджет</w:t>
            </w:r>
          </w:p>
        </w:tc>
        <w:tc>
          <w:tcPr>
            <w:tcW w:w="413"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3 769 586,4</w:t>
            </w:r>
          </w:p>
        </w:tc>
        <w:tc>
          <w:tcPr>
            <w:tcW w:w="368"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506 656,4</w:t>
            </w:r>
          </w:p>
        </w:tc>
        <w:tc>
          <w:tcPr>
            <w:tcW w:w="395"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406 918,6</w:t>
            </w:r>
          </w:p>
        </w:tc>
        <w:tc>
          <w:tcPr>
            <w:tcW w:w="403"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406 554,0</w:t>
            </w:r>
          </w:p>
        </w:tc>
        <w:tc>
          <w:tcPr>
            <w:tcW w:w="368"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408 242,9</w:t>
            </w:r>
          </w:p>
        </w:tc>
        <w:tc>
          <w:tcPr>
            <w:tcW w:w="435"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2 041 214,5</w:t>
            </w:r>
          </w:p>
        </w:tc>
      </w:tr>
      <w:tr w:rsidR="00A64A9F" w:rsidRPr="001C0841" w:rsidTr="00A64A9F">
        <w:trPr>
          <w:trHeight w:val="20"/>
        </w:trPr>
        <w:tc>
          <w:tcPr>
            <w:tcW w:w="1948" w:type="pct"/>
            <w:gridSpan w:val="3"/>
            <w:vMerge/>
            <w:vAlign w:val="center"/>
            <w:hideMark/>
          </w:tcPr>
          <w:p w:rsidR="0057763A" w:rsidRPr="001C0841" w:rsidRDefault="0057763A" w:rsidP="0057763A">
            <w:pPr>
              <w:autoSpaceDE/>
              <w:autoSpaceDN/>
              <w:adjustRightInd/>
              <w:rPr>
                <w:sz w:val="18"/>
                <w:szCs w:val="18"/>
              </w:rPr>
            </w:pPr>
          </w:p>
        </w:tc>
        <w:tc>
          <w:tcPr>
            <w:tcW w:w="670" w:type="pct"/>
            <w:shd w:val="clear" w:color="000000" w:fill="FFFFFF"/>
            <w:hideMark/>
          </w:tcPr>
          <w:p w:rsidR="0057763A" w:rsidRPr="001C0841" w:rsidRDefault="0057763A" w:rsidP="0057763A">
            <w:pPr>
              <w:autoSpaceDE/>
              <w:autoSpaceDN/>
              <w:adjustRightInd/>
              <w:rPr>
                <w:sz w:val="18"/>
                <w:szCs w:val="18"/>
              </w:rPr>
            </w:pPr>
            <w:r w:rsidRPr="001C0841">
              <w:rPr>
                <w:sz w:val="18"/>
                <w:szCs w:val="18"/>
              </w:rPr>
              <w:t>иные источники финансирования</w:t>
            </w:r>
          </w:p>
        </w:tc>
        <w:tc>
          <w:tcPr>
            <w:tcW w:w="413"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801 049,6</w:t>
            </w:r>
          </w:p>
        </w:tc>
        <w:tc>
          <w:tcPr>
            <w:tcW w:w="368"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97 894,4</w:t>
            </w:r>
          </w:p>
        </w:tc>
        <w:tc>
          <w:tcPr>
            <w:tcW w:w="395"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87 894,4</w:t>
            </w:r>
          </w:p>
        </w:tc>
        <w:tc>
          <w:tcPr>
            <w:tcW w:w="403"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87 894,4</w:t>
            </w:r>
          </w:p>
        </w:tc>
        <w:tc>
          <w:tcPr>
            <w:tcW w:w="368"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87 894,4</w:t>
            </w:r>
          </w:p>
        </w:tc>
        <w:tc>
          <w:tcPr>
            <w:tcW w:w="435"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439 472,0</w:t>
            </w:r>
          </w:p>
        </w:tc>
      </w:tr>
      <w:tr w:rsidR="00A64A9F" w:rsidRPr="001C0841" w:rsidTr="00A64A9F">
        <w:trPr>
          <w:trHeight w:val="20"/>
        </w:trPr>
        <w:tc>
          <w:tcPr>
            <w:tcW w:w="1948" w:type="pct"/>
            <w:gridSpan w:val="3"/>
            <w:shd w:val="clear" w:color="000000" w:fill="FFFFFF"/>
            <w:hideMark/>
          </w:tcPr>
          <w:p w:rsidR="0057763A" w:rsidRPr="001C0841" w:rsidRDefault="0057763A" w:rsidP="0057763A">
            <w:pPr>
              <w:autoSpaceDE/>
              <w:autoSpaceDN/>
              <w:adjustRightInd/>
              <w:rPr>
                <w:sz w:val="18"/>
                <w:szCs w:val="18"/>
              </w:rPr>
            </w:pPr>
            <w:r w:rsidRPr="001C0841">
              <w:rPr>
                <w:sz w:val="18"/>
                <w:szCs w:val="18"/>
              </w:rPr>
              <w:t>В том числе:</w:t>
            </w:r>
          </w:p>
        </w:tc>
        <w:tc>
          <w:tcPr>
            <w:tcW w:w="670" w:type="pct"/>
            <w:shd w:val="clear" w:color="000000" w:fill="FFFFFF"/>
            <w:hideMark/>
          </w:tcPr>
          <w:p w:rsidR="0057763A" w:rsidRPr="001C0841" w:rsidRDefault="0057763A" w:rsidP="0057763A">
            <w:pPr>
              <w:autoSpaceDE/>
              <w:autoSpaceDN/>
              <w:adjustRightInd/>
              <w:rPr>
                <w:sz w:val="18"/>
                <w:szCs w:val="18"/>
              </w:rPr>
            </w:pPr>
            <w:r w:rsidRPr="001C0841">
              <w:rPr>
                <w:sz w:val="18"/>
                <w:szCs w:val="18"/>
              </w:rPr>
              <w:t> </w:t>
            </w:r>
          </w:p>
        </w:tc>
        <w:tc>
          <w:tcPr>
            <w:tcW w:w="413" w:type="pct"/>
            <w:shd w:val="clear" w:color="auto" w:fill="auto"/>
            <w:hideMark/>
          </w:tcPr>
          <w:p w:rsidR="0057763A" w:rsidRPr="001C0841" w:rsidRDefault="0057763A" w:rsidP="0057763A">
            <w:pPr>
              <w:autoSpaceDE/>
              <w:autoSpaceDN/>
              <w:adjustRightInd/>
              <w:rPr>
                <w:sz w:val="18"/>
                <w:szCs w:val="18"/>
              </w:rPr>
            </w:pPr>
            <w:r w:rsidRPr="001C0841">
              <w:rPr>
                <w:sz w:val="18"/>
                <w:szCs w:val="18"/>
              </w:rPr>
              <w:t> </w:t>
            </w:r>
          </w:p>
        </w:tc>
        <w:tc>
          <w:tcPr>
            <w:tcW w:w="368" w:type="pct"/>
            <w:shd w:val="clear" w:color="000000" w:fill="FFFFFF"/>
            <w:hideMark/>
          </w:tcPr>
          <w:p w:rsidR="0057763A" w:rsidRPr="001C0841" w:rsidRDefault="0057763A" w:rsidP="0057763A">
            <w:pPr>
              <w:autoSpaceDE/>
              <w:autoSpaceDN/>
              <w:adjustRightInd/>
              <w:rPr>
                <w:sz w:val="18"/>
                <w:szCs w:val="18"/>
              </w:rPr>
            </w:pPr>
            <w:r w:rsidRPr="001C0841">
              <w:rPr>
                <w:sz w:val="18"/>
                <w:szCs w:val="18"/>
              </w:rPr>
              <w:t> </w:t>
            </w:r>
          </w:p>
        </w:tc>
        <w:tc>
          <w:tcPr>
            <w:tcW w:w="395" w:type="pct"/>
            <w:shd w:val="clear" w:color="000000" w:fill="FFFFFF"/>
            <w:hideMark/>
          </w:tcPr>
          <w:p w:rsidR="0057763A" w:rsidRPr="001C0841" w:rsidRDefault="0057763A" w:rsidP="0057763A">
            <w:pPr>
              <w:autoSpaceDE/>
              <w:autoSpaceDN/>
              <w:adjustRightInd/>
              <w:rPr>
                <w:sz w:val="18"/>
                <w:szCs w:val="18"/>
              </w:rPr>
            </w:pPr>
            <w:r w:rsidRPr="001C0841">
              <w:rPr>
                <w:sz w:val="18"/>
                <w:szCs w:val="18"/>
              </w:rPr>
              <w:t> </w:t>
            </w:r>
          </w:p>
        </w:tc>
        <w:tc>
          <w:tcPr>
            <w:tcW w:w="403" w:type="pct"/>
            <w:shd w:val="clear" w:color="000000" w:fill="FFFFFF"/>
            <w:hideMark/>
          </w:tcPr>
          <w:p w:rsidR="0057763A" w:rsidRPr="001C0841" w:rsidRDefault="0057763A" w:rsidP="0057763A">
            <w:pPr>
              <w:autoSpaceDE/>
              <w:autoSpaceDN/>
              <w:adjustRightInd/>
              <w:rPr>
                <w:sz w:val="18"/>
                <w:szCs w:val="18"/>
              </w:rPr>
            </w:pPr>
            <w:r w:rsidRPr="001C0841">
              <w:rPr>
                <w:sz w:val="18"/>
                <w:szCs w:val="18"/>
              </w:rPr>
              <w:t> </w:t>
            </w:r>
          </w:p>
        </w:tc>
        <w:tc>
          <w:tcPr>
            <w:tcW w:w="368" w:type="pct"/>
            <w:shd w:val="clear" w:color="auto" w:fill="auto"/>
            <w:hideMark/>
          </w:tcPr>
          <w:p w:rsidR="0057763A" w:rsidRPr="001C0841" w:rsidRDefault="0057763A" w:rsidP="0057763A">
            <w:pPr>
              <w:autoSpaceDE/>
              <w:autoSpaceDN/>
              <w:adjustRightInd/>
              <w:rPr>
                <w:sz w:val="18"/>
                <w:szCs w:val="18"/>
              </w:rPr>
            </w:pPr>
            <w:r w:rsidRPr="001C0841">
              <w:rPr>
                <w:sz w:val="18"/>
                <w:szCs w:val="18"/>
              </w:rPr>
              <w:t> </w:t>
            </w:r>
          </w:p>
        </w:tc>
        <w:tc>
          <w:tcPr>
            <w:tcW w:w="435" w:type="pct"/>
            <w:shd w:val="clear" w:color="auto" w:fill="auto"/>
            <w:hideMark/>
          </w:tcPr>
          <w:p w:rsidR="0057763A" w:rsidRPr="001C0841" w:rsidRDefault="0057763A" w:rsidP="0057763A">
            <w:pPr>
              <w:autoSpaceDE/>
              <w:autoSpaceDN/>
              <w:adjustRightInd/>
              <w:rPr>
                <w:sz w:val="18"/>
                <w:szCs w:val="18"/>
              </w:rPr>
            </w:pPr>
            <w:r w:rsidRPr="001C0841">
              <w:rPr>
                <w:sz w:val="18"/>
                <w:szCs w:val="18"/>
              </w:rPr>
              <w:t> </w:t>
            </w:r>
          </w:p>
        </w:tc>
      </w:tr>
      <w:tr w:rsidR="00A64A9F" w:rsidRPr="001C0841" w:rsidTr="00A64A9F">
        <w:trPr>
          <w:trHeight w:val="20"/>
        </w:trPr>
        <w:tc>
          <w:tcPr>
            <w:tcW w:w="1948" w:type="pct"/>
            <w:gridSpan w:val="3"/>
            <w:vMerge w:val="restart"/>
            <w:shd w:val="clear" w:color="000000" w:fill="FFFFFF"/>
            <w:hideMark/>
          </w:tcPr>
          <w:p w:rsidR="0057763A" w:rsidRPr="001C0841" w:rsidRDefault="0057763A" w:rsidP="0057763A">
            <w:pPr>
              <w:autoSpaceDE/>
              <w:autoSpaceDN/>
              <w:adjustRightInd/>
              <w:rPr>
                <w:sz w:val="18"/>
                <w:szCs w:val="18"/>
              </w:rPr>
            </w:pPr>
            <w:r w:rsidRPr="001C0841">
              <w:rPr>
                <w:sz w:val="18"/>
                <w:szCs w:val="18"/>
              </w:rPr>
              <w:t xml:space="preserve">Ответственный исполнитель: Управление </w:t>
            </w:r>
          </w:p>
        </w:tc>
        <w:tc>
          <w:tcPr>
            <w:tcW w:w="670" w:type="pct"/>
            <w:shd w:val="clear" w:color="000000" w:fill="FFFFFF"/>
            <w:hideMark/>
          </w:tcPr>
          <w:p w:rsidR="0057763A" w:rsidRPr="001C0841" w:rsidRDefault="0057763A" w:rsidP="0057763A">
            <w:pPr>
              <w:autoSpaceDE/>
              <w:autoSpaceDN/>
              <w:adjustRightInd/>
              <w:rPr>
                <w:sz w:val="18"/>
                <w:szCs w:val="18"/>
              </w:rPr>
            </w:pPr>
            <w:r w:rsidRPr="001C0841">
              <w:rPr>
                <w:sz w:val="18"/>
                <w:szCs w:val="18"/>
              </w:rPr>
              <w:t>всего:</w:t>
            </w:r>
          </w:p>
        </w:tc>
        <w:tc>
          <w:tcPr>
            <w:tcW w:w="413"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16 616 781,9</w:t>
            </w:r>
          </w:p>
        </w:tc>
        <w:tc>
          <w:tcPr>
            <w:tcW w:w="368"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1 979 102,7</w:t>
            </w:r>
          </w:p>
        </w:tc>
        <w:tc>
          <w:tcPr>
            <w:tcW w:w="395"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1 882 075,7</w:t>
            </w:r>
          </w:p>
        </w:tc>
        <w:tc>
          <w:tcPr>
            <w:tcW w:w="403"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1 884 120,1</w:t>
            </w:r>
          </w:p>
        </w:tc>
        <w:tc>
          <w:tcPr>
            <w:tcW w:w="368"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1 811 913,9</w:t>
            </w:r>
          </w:p>
        </w:tc>
        <w:tc>
          <w:tcPr>
            <w:tcW w:w="435"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9 059 569,5</w:t>
            </w:r>
          </w:p>
        </w:tc>
      </w:tr>
      <w:tr w:rsidR="00A64A9F" w:rsidRPr="001C0841" w:rsidTr="00A64A9F">
        <w:trPr>
          <w:trHeight w:val="20"/>
        </w:trPr>
        <w:tc>
          <w:tcPr>
            <w:tcW w:w="1948" w:type="pct"/>
            <w:gridSpan w:val="3"/>
            <w:vMerge/>
            <w:vAlign w:val="center"/>
            <w:hideMark/>
          </w:tcPr>
          <w:p w:rsidR="0057763A" w:rsidRPr="001C0841" w:rsidRDefault="0057763A" w:rsidP="0057763A">
            <w:pPr>
              <w:autoSpaceDE/>
              <w:autoSpaceDN/>
              <w:adjustRightInd/>
              <w:rPr>
                <w:sz w:val="18"/>
                <w:szCs w:val="18"/>
              </w:rPr>
            </w:pPr>
          </w:p>
        </w:tc>
        <w:tc>
          <w:tcPr>
            <w:tcW w:w="670" w:type="pct"/>
            <w:shd w:val="clear" w:color="000000" w:fill="FFFFFF"/>
            <w:hideMark/>
          </w:tcPr>
          <w:p w:rsidR="0057763A" w:rsidRPr="001C0841" w:rsidRDefault="0057763A" w:rsidP="0057763A">
            <w:pPr>
              <w:autoSpaceDE/>
              <w:autoSpaceDN/>
              <w:adjustRightInd/>
              <w:rPr>
                <w:sz w:val="18"/>
                <w:szCs w:val="18"/>
              </w:rPr>
            </w:pPr>
            <w:r w:rsidRPr="001C0841">
              <w:rPr>
                <w:sz w:val="18"/>
                <w:szCs w:val="18"/>
              </w:rPr>
              <w:t>федеральный бюджет</w:t>
            </w:r>
          </w:p>
        </w:tc>
        <w:tc>
          <w:tcPr>
            <w:tcW w:w="413"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158 586,6</w:t>
            </w:r>
          </w:p>
        </w:tc>
        <w:tc>
          <w:tcPr>
            <w:tcW w:w="368"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53 034,8</w:t>
            </w:r>
          </w:p>
        </w:tc>
        <w:tc>
          <w:tcPr>
            <w:tcW w:w="395"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51 847,2</w:t>
            </w:r>
          </w:p>
        </w:tc>
        <w:tc>
          <w:tcPr>
            <w:tcW w:w="403"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53 704,6</w:t>
            </w:r>
          </w:p>
        </w:tc>
        <w:tc>
          <w:tcPr>
            <w:tcW w:w="368"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c>
          <w:tcPr>
            <w:tcW w:w="435"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r>
      <w:tr w:rsidR="00A64A9F" w:rsidRPr="001C0841" w:rsidTr="00A64A9F">
        <w:trPr>
          <w:trHeight w:val="20"/>
        </w:trPr>
        <w:tc>
          <w:tcPr>
            <w:tcW w:w="1948" w:type="pct"/>
            <w:gridSpan w:val="3"/>
            <w:vMerge/>
            <w:vAlign w:val="center"/>
            <w:hideMark/>
          </w:tcPr>
          <w:p w:rsidR="0057763A" w:rsidRPr="001C0841" w:rsidRDefault="0057763A" w:rsidP="0057763A">
            <w:pPr>
              <w:autoSpaceDE/>
              <w:autoSpaceDN/>
              <w:adjustRightInd/>
              <w:rPr>
                <w:sz w:val="18"/>
                <w:szCs w:val="18"/>
              </w:rPr>
            </w:pPr>
          </w:p>
        </w:tc>
        <w:tc>
          <w:tcPr>
            <w:tcW w:w="670" w:type="pct"/>
            <w:shd w:val="clear" w:color="000000" w:fill="FFFFFF"/>
            <w:hideMark/>
          </w:tcPr>
          <w:p w:rsidR="0057763A" w:rsidRPr="001C0841" w:rsidRDefault="0057763A" w:rsidP="0057763A">
            <w:pPr>
              <w:autoSpaceDE/>
              <w:autoSpaceDN/>
              <w:adjustRightInd/>
              <w:rPr>
                <w:sz w:val="18"/>
                <w:szCs w:val="18"/>
              </w:rPr>
            </w:pPr>
            <w:r w:rsidRPr="001C0841">
              <w:rPr>
                <w:sz w:val="18"/>
                <w:szCs w:val="18"/>
              </w:rPr>
              <w:t>бюджет автономного округа</w:t>
            </w:r>
          </w:p>
        </w:tc>
        <w:tc>
          <w:tcPr>
            <w:tcW w:w="413"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12 701 137,4</w:t>
            </w:r>
          </w:p>
        </w:tc>
        <w:tc>
          <w:tcPr>
            <w:tcW w:w="368"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1 437 371,2</w:t>
            </w:r>
          </w:p>
        </w:tc>
        <w:tc>
          <w:tcPr>
            <w:tcW w:w="395"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1 422 631,0</w:t>
            </w:r>
          </w:p>
        </w:tc>
        <w:tc>
          <w:tcPr>
            <w:tcW w:w="403"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1 423 182,6</w:t>
            </w:r>
          </w:p>
        </w:tc>
        <w:tc>
          <w:tcPr>
            <w:tcW w:w="368"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1 402 992,1</w:t>
            </w:r>
          </w:p>
        </w:tc>
        <w:tc>
          <w:tcPr>
            <w:tcW w:w="435"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7 014 960,5</w:t>
            </w:r>
          </w:p>
        </w:tc>
      </w:tr>
      <w:tr w:rsidR="00A64A9F" w:rsidRPr="001C0841" w:rsidTr="00A64A9F">
        <w:trPr>
          <w:trHeight w:val="20"/>
        </w:trPr>
        <w:tc>
          <w:tcPr>
            <w:tcW w:w="1948" w:type="pct"/>
            <w:gridSpan w:val="3"/>
            <w:vMerge/>
            <w:vAlign w:val="center"/>
            <w:hideMark/>
          </w:tcPr>
          <w:p w:rsidR="0057763A" w:rsidRPr="001C0841" w:rsidRDefault="0057763A" w:rsidP="0057763A">
            <w:pPr>
              <w:autoSpaceDE/>
              <w:autoSpaceDN/>
              <w:adjustRightInd/>
              <w:rPr>
                <w:sz w:val="18"/>
                <w:szCs w:val="18"/>
              </w:rPr>
            </w:pPr>
          </w:p>
        </w:tc>
        <w:tc>
          <w:tcPr>
            <w:tcW w:w="670" w:type="pct"/>
            <w:shd w:val="clear" w:color="000000" w:fill="FFFFFF"/>
            <w:hideMark/>
          </w:tcPr>
          <w:p w:rsidR="0057763A" w:rsidRPr="001C0841" w:rsidRDefault="0057763A" w:rsidP="0057763A">
            <w:pPr>
              <w:autoSpaceDE/>
              <w:autoSpaceDN/>
              <w:adjustRightInd/>
              <w:rPr>
                <w:sz w:val="18"/>
                <w:szCs w:val="18"/>
              </w:rPr>
            </w:pPr>
            <w:r w:rsidRPr="001C0841">
              <w:rPr>
                <w:sz w:val="18"/>
                <w:szCs w:val="18"/>
              </w:rPr>
              <w:t>местный бюджет</w:t>
            </w:r>
          </w:p>
        </w:tc>
        <w:tc>
          <w:tcPr>
            <w:tcW w:w="413"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3 046 008,3</w:t>
            </w:r>
          </w:p>
        </w:tc>
        <w:tc>
          <w:tcPr>
            <w:tcW w:w="368"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400 802,3</w:t>
            </w:r>
          </w:p>
        </w:tc>
        <w:tc>
          <w:tcPr>
            <w:tcW w:w="395"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329 703,1</w:t>
            </w:r>
          </w:p>
        </w:tc>
        <w:tc>
          <w:tcPr>
            <w:tcW w:w="403"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329 338,5</w:t>
            </w:r>
          </w:p>
        </w:tc>
        <w:tc>
          <w:tcPr>
            <w:tcW w:w="368"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331 027,4</w:t>
            </w:r>
          </w:p>
        </w:tc>
        <w:tc>
          <w:tcPr>
            <w:tcW w:w="435"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1 655 137,0</w:t>
            </w:r>
          </w:p>
        </w:tc>
      </w:tr>
      <w:tr w:rsidR="00A64A9F" w:rsidRPr="001C0841" w:rsidTr="00A64A9F">
        <w:trPr>
          <w:trHeight w:val="20"/>
        </w:trPr>
        <w:tc>
          <w:tcPr>
            <w:tcW w:w="1948" w:type="pct"/>
            <w:gridSpan w:val="3"/>
            <w:vMerge/>
            <w:vAlign w:val="center"/>
            <w:hideMark/>
          </w:tcPr>
          <w:p w:rsidR="0057763A" w:rsidRPr="001C0841" w:rsidRDefault="0057763A" w:rsidP="0057763A">
            <w:pPr>
              <w:autoSpaceDE/>
              <w:autoSpaceDN/>
              <w:adjustRightInd/>
              <w:rPr>
                <w:sz w:val="18"/>
                <w:szCs w:val="18"/>
              </w:rPr>
            </w:pPr>
          </w:p>
        </w:tc>
        <w:tc>
          <w:tcPr>
            <w:tcW w:w="670" w:type="pct"/>
            <w:shd w:val="clear" w:color="000000" w:fill="FFFFFF"/>
            <w:hideMark/>
          </w:tcPr>
          <w:p w:rsidR="0057763A" w:rsidRPr="001C0841" w:rsidRDefault="0057763A" w:rsidP="0057763A">
            <w:pPr>
              <w:autoSpaceDE/>
              <w:autoSpaceDN/>
              <w:adjustRightInd/>
              <w:rPr>
                <w:sz w:val="18"/>
                <w:szCs w:val="18"/>
              </w:rPr>
            </w:pPr>
            <w:r w:rsidRPr="001C0841">
              <w:rPr>
                <w:sz w:val="18"/>
                <w:szCs w:val="18"/>
              </w:rPr>
              <w:t>иные источники финансирования</w:t>
            </w:r>
          </w:p>
        </w:tc>
        <w:tc>
          <w:tcPr>
            <w:tcW w:w="413"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711 049,6</w:t>
            </w:r>
          </w:p>
        </w:tc>
        <w:tc>
          <w:tcPr>
            <w:tcW w:w="368"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87 894,4</w:t>
            </w:r>
          </w:p>
        </w:tc>
        <w:tc>
          <w:tcPr>
            <w:tcW w:w="395"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77 894,4</w:t>
            </w:r>
          </w:p>
        </w:tc>
        <w:tc>
          <w:tcPr>
            <w:tcW w:w="403"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77 894,4</w:t>
            </w:r>
          </w:p>
        </w:tc>
        <w:tc>
          <w:tcPr>
            <w:tcW w:w="368"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77 894,4</w:t>
            </w:r>
          </w:p>
        </w:tc>
        <w:tc>
          <w:tcPr>
            <w:tcW w:w="435"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389 472,0</w:t>
            </w:r>
          </w:p>
        </w:tc>
      </w:tr>
      <w:tr w:rsidR="00A64A9F" w:rsidRPr="001C0841" w:rsidTr="00A64A9F">
        <w:trPr>
          <w:trHeight w:val="20"/>
        </w:trPr>
        <w:tc>
          <w:tcPr>
            <w:tcW w:w="1948" w:type="pct"/>
            <w:gridSpan w:val="3"/>
            <w:vMerge w:val="restart"/>
            <w:shd w:val="clear" w:color="000000" w:fill="FFFFFF"/>
            <w:hideMark/>
          </w:tcPr>
          <w:p w:rsidR="0057763A" w:rsidRPr="001C0841" w:rsidRDefault="0057763A" w:rsidP="0057763A">
            <w:pPr>
              <w:autoSpaceDE/>
              <w:autoSpaceDN/>
              <w:adjustRightInd/>
              <w:rPr>
                <w:sz w:val="18"/>
                <w:szCs w:val="18"/>
              </w:rPr>
            </w:pPr>
            <w:r w:rsidRPr="001C0841">
              <w:rPr>
                <w:sz w:val="18"/>
                <w:szCs w:val="18"/>
              </w:rPr>
              <w:t xml:space="preserve">Соисполнитель 1: УКС </w:t>
            </w:r>
          </w:p>
        </w:tc>
        <w:tc>
          <w:tcPr>
            <w:tcW w:w="670" w:type="pct"/>
            <w:shd w:val="clear" w:color="000000" w:fill="FFFFFF"/>
            <w:hideMark/>
          </w:tcPr>
          <w:p w:rsidR="0057763A" w:rsidRPr="001C0841" w:rsidRDefault="0057763A" w:rsidP="0057763A">
            <w:pPr>
              <w:autoSpaceDE/>
              <w:autoSpaceDN/>
              <w:adjustRightInd/>
              <w:rPr>
                <w:sz w:val="18"/>
                <w:szCs w:val="18"/>
              </w:rPr>
            </w:pPr>
            <w:r w:rsidRPr="001C0841">
              <w:rPr>
                <w:sz w:val="18"/>
                <w:szCs w:val="18"/>
              </w:rPr>
              <w:t>всего:</w:t>
            </w:r>
          </w:p>
        </w:tc>
        <w:tc>
          <w:tcPr>
            <w:tcW w:w="413"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27 012,2</w:t>
            </w:r>
          </w:p>
        </w:tc>
        <w:tc>
          <w:tcPr>
            <w:tcW w:w="368"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27 012,2</w:t>
            </w:r>
          </w:p>
        </w:tc>
        <w:tc>
          <w:tcPr>
            <w:tcW w:w="395"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403"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368"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c>
          <w:tcPr>
            <w:tcW w:w="435"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r>
      <w:tr w:rsidR="00A64A9F" w:rsidRPr="001C0841" w:rsidTr="00A64A9F">
        <w:trPr>
          <w:trHeight w:val="20"/>
        </w:trPr>
        <w:tc>
          <w:tcPr>
            <w:tcW w:w="1948" w:type="pct"/>
            <w:gridSpan w:val="3"/>
            <w:vMerge/>
            <w:vAlign w:val="center"/>
            <w:hideMark/>
          </w:tcPr>
          <w:p w:rsidR="0057763A" w:rsidRPr="001C0841" w:rsidRDefault="0057763A" w:rsidP="0057763A">
            <w:pPr>
              <w:autoSpaceDE/>
              <w:autoSpaceDN/>
              <w:adjustRightInd/>
              <w:rPr>
                <w:sz w:val="18"/>
                <w:szCs w:val="18"/>
              </w:rPr>
            </w:pPr>
          </w:p>
        </w:tc>
        <w:tc>
          <w:tcPr>
            <w:tcW w:w="670" w:type="pct"/>
            <w:shd w:val="clear" w:color="000000" w:fill="FFFFFF"/>
            <w:hideMark/>
          </w:tcPr>
          <w:p w:rsidR="0057763A" w:rsidRPr="001C0841" w:rsidRDefault="0057763A" w:rsidP="0057763A">
            <w:pPr>
              <w:autoSpaceDE/>
              <w:autoSpaceDN/>
              <w:adjustRightInd/>
              <w:rPr>
                <w:sz w:val="18"/>
                <w:szCs w:val="18"/>
              </w:rPr>
            </w:pPr>
            <w:r w:rsidRPr="001C0841">
              <w:rPr>
                <w:sz w:val="18"/>
                <w:szCs w:val="18"/>
              </w:rPr>
              <w:t>федеральный бюджет</w:t>
            </w:r>
          </w:p>
        </w:tc>
        <w:tc>
          <w:tcPr>
            <w:tcW w:w="413"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c>
          <w:tcPr>
            <w:tcW w:w="368"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395"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403"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368"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c>
          <w:tcPr>
            <w:tcW w:w="435"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r>
      <w:tr w:rsidR="00A64A9F" w:rsidRPr="001C0841" w:rsidTr="00A64A9F">
        <w:trPr>
          <w:trHeight w:val="20"/>
        </w:trPr>
        <w:tc>
          <w:tcPr>
            <w:tcW w:w="1948" w:type="pct"/>
            <w:gridSpan w:val="3"/>
            <w:vMerge/>
            <w:vAlign w:val="center"/>
            <w:hideMark/>
          </w:tcPr>
          <w:p w:rsidR="0057763A" w:rsidRPr="001C0841" w:rsidRDefault="0057763A" w:rsidP="0057763A">
            <w:pPr>
              <w:autoSpaceDE/>
              <w:autoSpaceDN/>
              <w:adjustRightInd/>
              <w:rPr>
                <w:sz w:val="18"/>
                <w:szCs w:val="18"/>
              </w:rPr>
            </w:pPr>
          </w:p>
        </w:tc>
        <w:tc>
          <w:tcPr>
            <w:tcW w:w="670" w:type="pct"/>
            <w:shd w:val="clear" w:color="000000" w:fill="FFFFFF"/>
            <w:hideMark/>
          </w:tcPr>
          <w:p w:rsidR="0057763A" w:rsidRPr="001C0841" w:rsidRDefault="0057763A" w:rsidP="0057763A">
            <w:pPr>
              <w:autoSpaceDE/>
              <w:autoSpaceDN/>
              <w:adjustRightInd/>
              <w:rPr>
                <w:sz w:val="18"/>
                <w:szCs w:val="18"/>
              </w:rPr>
            </w:pPr>
            <w:r w:rsidRPr="001C0841">
              <w:rPr>
                <w:sz w:val="18"/>
                <w:szCs w:val="18"/>
              </w:rPr>
              <w:t>бюджет автономного округа</w:t>
            </w:r>
          </w:p>
        </w:tc>
        <w:tc>
          <w:tcPr>
            <w:tcW w:w="413"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c>
          <w:tcPr>
            <w:tcW w:w="368"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395"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403" w:type="pct"/>
            <w:shd w:val="clear" w:color="000000" w:fill="FFFFFF"/>
            <w:hideMark/>
          </w:tcPr>
          <w:p w:rsidR="0057763A" w:rsidRPr="001C0841" w:rsidRDefault="0057763A" w:rsidP="0057763A">
            <w:pPr>
              <w:autoSpaceDE/>
              <w:autoSpaceDN/>
              <w:adjustRightInd/>
              <w:jc w:val="center"/>
              <w:rPr>
                <w:sz w:val="18"/>
                <w:szCs w:val="18"/>
              </w:rPr>
            </w:pPr>
            <w:bookmarkStart w:id="0" w:name="_GoBack"/>
            <w:bookmarkEnd w:id="0"/>
            <w:r w:rsidRPr="001C0841">
              <w:rPr>
                <w:sz w:val="18"/>
                <w:szCs w:val="18"/>
              </w:rPr>
              <w:t>0,0</w:t>
            </w:r>
          </w:p>
        </w:tc>
        <w:tc>
          <w:tcPr>
            <w:tcW w:w="368"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c>
          <w:tcPr>
            <w:tcW w:w="435"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r>
      <w:tr w:rsidR="00A64A9F" w:rsidRPr="001C0841" w:rsidTr="00A64A9F">
        <w:trPr>
          <w:trHeight w:val="20"/>
        </w:trPr>
        <w:tc>
          <w:tcPr>
            <w:tcW w:w="1948" w:type="pct"/>
            <w:gridSpan w:val="3"/>
            <w:vMerge/>
            <w:vAlign w:val="center"/>
            <w:hideMark/>
          </w:tcPr>
          <w:p w:rsidR="0057763A" w:rsidRPr="001C0841" w:rsidRDefault="0057763A" w:rsidP="0057763A">
            <w:pPr>
              <w:autoSpaceDE/>
              <w:autoSpaceDN/>
              <w:adjustRightInd/>
              <w:rPr>
                <w:sz w:val="18"/>
                <w:szCs w:val="18"/>
              </w:rPr>
            </w:pPr>
          </w:p>
        </w:tc>
        <w:tc>
          <w:tcPr>
            <w:tcW w:w="670" w:type="pct"/>
            <w:shd w:val="clear" w:color="000000" w:fill="FFFFFF"/>
            <w:hideMark/>
          </w:tcPr>
          <w:p w:rsidR="0057763A" w:rsidRPr="001C0841" w:rsidRDefault="0057763A" w:rsidP="0057763A">
            <w:pPr>
              <w:autoSpaceDE/>
              <w:autoSpaceDN/>
              <w:adjustRightInd/>
              <w:rPr>
                <w:sz w:val="18"/>
                <w:szCs w:val="18"/>
              </w:rPr>
            </w:pPr>
            <w:r w:rsidRPr="001C0841">
              <w:rPr>
                <w:sz w:val="18"/>
                <w:szCs w:val="18"/>
              </w:rPr>
              <w:t>местный бюджет</w:t>
            </w:r>
          </w:p>
        </w:tc>
        <w:tc>
          <w:tcPr>
            <w:tcW w:w="413"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27 012,2</w:t>
            </w:r>
          </w:p>
        </w:tc>
        <w:tc>
          <w:tcPr>
            <w:tcW w:w="368"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27 012,2</w:t>
            </w:r>
          </w:p>
        </w:tc>
        <w:tc>
          <w:tcPr>
            <w:tcW w:w="395"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403"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368"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c>
          <w:tcPr>
            <w:tcW w:w="435"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r>
      <w:tr w:rsidR="00A64A9F" w:rsidRPr="001C0841" w:rsidTr="00A64A9F">
        <w:trPr>
          <w:trHeight w:val="20"/>
        </w:trPr>
        <w:tc>
          <w:tcPr>
            <w:tcW w:w="1948" w:type="pct"/>
            <w:gridSpan w:val="3"/>
            <w:vMerge/>
            <w:vAlign w:val="center"/>
            <w:hideMark/>
          </w:tcPr>
          <w:p w:rsidR="0057763A" w:rsidRPr="001C0841" w:rsidRDefault="0057763A" w:rsidP="0057763A">
            <w:pPr>
              <w:autoSpaceDE/>
              <w:autoSpaceDN/>
              <w:adjustRightInd/>
              <w:rPr>
                <w:sz w:val="18"/>
                <w:szCs w:val="18"/>
              </w:rPr>
            </w:pPr>
          </w:p>
        </w:tc>
        <w:tc>
          <w:tcPr>
            <w:tcW w:w="670" w:type="pct"/>
            <w:shd w:val="clear" w:color="000000" w:fill="FFFFFF"/>
            <w:hideMark/>
          </w:tcPr>
          <w:p w:rsidR="0057763A" w:rsidRPr="001C0841" w:rsidRDefault="0057763A" w:rsidP="0057763A">
            <w:pPr>
              <w:autoSpaceDE/>
              <w:autoSpaceDN/>
              <w:adjustRightInd/>
              <w:rPr>
                <w:sz w:val="18"/>
                <w:szCs w:val="18"/>
              </w:rPr>
            </w:pPr>
            <w:r w:rsidRPr="001C0841">
              <w:rPr>
                <w:sz w:val="18"/>
                <w:szCs w:val="18"/>
              </w:rPr>
              <w:t>иные источники финансирования</w:t>
            </w:r>
          </w:p>
        </w:tc>
        <w:tc>
          <w:tcPr>
            <w:tcW w:w="413"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c>
          <w:tcPr>
            <w:tcW w:w="368"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395"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403"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368"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c>
          <w:tcPr>
            <w:tcW w:w="435"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r>
      <w:tr w:rsidR="00A64A9F" w:rsidRPr="001C0841" w:rsidTr="00A64A9F">
        <w:trPr>
          <w:trHeight w:val="20"/>
        </w:trPr>
        <w:tc>
          <w:tcPr>
            <w:tcW w:w="1948" w:type="pct"/>
            <w:gridSpan w:val="3"/>
            <w:vMerge w:val="restart"/>
            <w:shd w:val="clear" w:color="000000" w:fill="FFFFFF"/>
            <w:hideMark/>
          </w:tcPr>
          <w:p w:rsidR="0057763A" w:rsidRPr="001C0841" w:rsidRDefault="0057763A" w:rsidP="0057763A">
            <w:pPr>
              <w:autoSpaceDE/>
              <w:autoSpaceDN/>
              <w:adjustRightInd/>
              <w:rPr>
                <w:sz w:val="18"/>
                <w:szCs w:val="18"/>
              </w:rPr>
            </w:pPr>
            <w:r w:rsidRPr="001C0841">
              <w:rPr>
                <w:sz w:val="18"/>
                <w:szCs w:val="18"/>
              </w:rPr>
              <w:t>Соисполнитель 2: ЦБиКОМУ</w:t>
            </w:r>
          </w:p>
        </w:tc>
        <w:tc>
          <w:tcPr>
            <w:tcW w:w="670" w:type="pct"/>
            <w:shd w:val="clear" w:color="000000" w:fill="FFFFFF"/>
            <w:hideMark/>
          </w:tcPr>
          <w:p w:rsidR="0057763A" w:rsidRPr="001C0841" w:rsidRDefault="0057763A" w:rsidP="0057763A">
            <w:pPr>
              <w:autoSpaceDE/>
              <w:autoSpaceDN/>
              <w:adjustRightInd/>
              <w:rPr>
                <w:sz w:val="18"/>
                <w:szCs w:val="18"/>
              </w:rPr>
            </w:pPr>
            <w:r w:rsidRPr="001C0841">
              <w:rPr>
                <w:sz w:val="18"/>
                <w:szCs w:val="18"/>
              </w:rPr>
              <w:t>всего:</w:t>
            </w:r>
          </w:p>
        </w:tc>
        <w:tc>
          <w:tcPr>
            <w:tcW w:w="413"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13 962,6</w:t>
            </w:r>
          </w:p>
        </w:tc>
        <w:tc>
          <w:tcPr>
            <w:tcW w:w="368"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1 551,4</w:t>
            </w:r>
          </w:p>
        </w:tc>
        <w:tc>
          <w:tcPr>
            <w:tcW w:w="395"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1 551,4</w:t>
            </w:r>
          </w:p>
        </w:tc>
        <w:tc>
          <w:tcPr>
            <w:tcW w:w="403"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1 551,4</w:t>
            </w:r>
          </w:p>
        </w:tc>
        <w:tc>
          <w:tcPr>
            <w:tcW w:w="368"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1 551,4</w:t>
            </w:r>
          </w:p>
        </w:tc>
        <w:tc>
          <w:tcPr>
            <w:tcW w:w="435"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7 757,0</w:t>
            </w:r>
          </w:p>
        </w:tc>
      </w:tr>
      <w:tr w:rsidR="00A64A9F" w:rsidRPr="001C0841" w:rsidTr="00A64A9F">
        <w:trPr>
          <w:trHeight w:val="20"/>
        </w:trPr>
        <w:tc>
          <w:tcPr>
            <w:tcW w:w="1948" w:type="pct"/>
            <w:gridSpan w:val="3"/>
            <w:vMerge/>
            <w:vAlign w:val="center"/>
            <w:hideMark/>
          </w:tcPr>
          <w:p w:rsidR="0057763A" w:rsidRPr="001C0841" w:rsidRDefault="0057763A" w:rsidP="0057763A">
            <w:pPr>
              <w:autoSpaceDE/>
              <w:autoSpaceDN/>
              <w:adjustRightInd/>
              <w:rPr>
                <w:sz w:val="18"/>
                <w:szCs w:val="18"/>
              </w:rPr>
            </w:pPr>
          </w:p>
        </w:tc>
        <w:tc>
          <w:tcPr>
            <w:tcW w:w="670" w:type="pct"/>
            <w:shd w:val="clear" w:color="000000" w:fill="FFFFFF"/>
            <w:hideMark/>
          </w:tcPr>
          <w:p w:rsidR="0057763A" w:rsidRPr="001C0841" w:rsidRDefault="0057763A" w:rsidP="0057763A">
            <w:pPr>
              <w:autoSpaceDE/>
              <w:autoSpaceDN/>
              <w:adjustRightInd/>
              <w:rPr>
                <w:sz w:val="18"/>
                <w:szCs w:val="18"/>
              </w:rPr>
            </w:pPr>
            <w:r w:rsidRPr="001C0841">
              <w:rPr>
                <w:sz w:val="18"/>
                <w:szCs w:val="18"/>
              </w:rPr>
              <w:t>федеральный бюджет</w:t>
            </w:r>
          </w:p>
        </w:tc>
        <w:tc>
          <w:tcPr>
            <w:tcW w:w="413"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c>
          <w:tcPr>
            <w:tcW w:w="368"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395"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403"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368"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c>
          <w:tcPr>
            <w:tcW w:w="435"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r>
      <w:tr w:rsidR="00A64A9F" w:rsidRPr="001C0841" w:rsidTr="00A64A9F">
        <w:trPr>
          <w:trHeight w:val="20"/>
        </w:trPr>
        <w:tc>
          <w:tcPr>
            <w:tcW w:w="1948" w:type="pct"/>
            <w:gridSpan w:val="3"/>
            <w:vMerge/>
            <w:vAlign w:val="center"/>
            <w:hideMark/>
          </w:tcPr>
          <w:p w:rsidR="0057763A" w:rsidRPr="001C0841" w:rsidRDefault="0057763A" w:rsidP="0057763A">
            <w:pPr>
              <w:autoSpaceDE/>
              <w:autoSpaceDN/>
              <w:adjustRightInd/>
              <w:rPr>
                <w:sz w:val="18"/>
                <w:szCs w:val="18"/>
              </w:rPr>
            </w:pPr>
          </w:p>
        </w:tc>
        <w:tc>
          <w:tcPr>
            <w:tcW w:w="670" w:type="pct"/>
            <w:shd w:val="clear" w:color="000000" w:fill="FFFFFF"/>
            <w:hideMark/>
          </w:tcPr>
          <w:p w:rsidR="0057763A" w:rsidRPr="001C0841" w:rsidRDefault="0057763A" w:rsidP="0057763A">
            <w:pPr>
              <w:autoSpaceDE/>
              <w:autoSpaceDN/>
              <w:adjustRightInd/>
              <w:rPr>
                <w:sz w:val="18"/>
                <w:szCs w:val="18"/>
              </w:rPr>
            </w:pPr>
            <w:r w:rsidRPr="001C0841">
              <w:rPr>
                <w:sz w:val="18"/>
                <w:szCs w:val="18"/>
              </w:rPr>
              <w:t>бюджет автономного округа</w:t>
            </w:r>
          </w:p>
        </w:tc>
        <w:tc>
          <w:tcPr>
            <w:tcW w:w="413"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13 962,6</w:t>
            </w:r>
          </w:p>
        </w:tc>
        <w:tc>
          <w:tcPr>
            <w:tcW w:w="368"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1 551,4</w:t>
            </w:r>
          </w:p>
        </w:tc>
        <w:tc>
          <w:tcPr>
            <w:tcW w:w="395"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1 551,4</w:t>
            </w:r>
          </w:p>
        </w:tc>
        <w:tc>
          <w:tcPr>
            <w:tcW w:w="403"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1 551,4</w:t>
            </w:r>
          </w:p>
        </w:tc>
        <w:tc>
          <w:tcPr>
            <w:tcW w:w="368"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1 551,4</w:t>
            </w:r>
          </w:p>
        </w:tc>
        <w:tc>
          <w:tcPr>
            <w:tcW w:w="435"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7 757,0</w:t>
            </w:r>
          </w:p>
        </w:tc>
      </w:tr>
      <w:tr w:rsidR="00A64A9F" w:rsidRPr="001C0841" w:rsidTr="00A64A9F">
        <w:trPr>
          <w:trHeight w:val="20"/>
        </w:trPr>
        <w:tc>
          <w:tcPr>
            <w:tcW w:w="1948" w:type="pct"/>
            <w:gridSpan w:val="3"/>
            <w:vMerge/>
            <w:vAlign w:val="center"/>
            <w:hideMark/>
          </w:tcPr>
          <w:p w:rsidR="0057763A" w:rsidRPr="001C0841" w:rsidRDefault="0057763A" w:rsidP="0057763A">
            <w:pPr>
              <w:autoSpaceDE/>
              <w:autoSpaceDN/>
              <w:adjustRightInd/>
              <w:rPr>
                <w:sz w:val="18"/>
                <w:szCs w:val="18"/>
              </w:rPr>
            </w:pPr>
          </w:p>
        </w:tc>
        <w:tc>
          <w:tcPr>
            <w:tcW w:w="670" w:type="pct"/>
            <w:shd w:val="clear" w:color="000000" w:fill="FFFFFF"/>
            <w:hideMark/>
          </w:tcPr>
          <w:p w:rsidR="0057763A" w:rsidRPr="001C0841" w:rsidRDefault="0057763A" w:rsidP="0057763A">
            <w:pPr>
              <w:autoSpaceDE/>
              <w:autoSpaceDN/>
              <w:adjustRightInd/>
              <w:rPr>
                <w:sz w:val="18"/>
                <w:szCs w:val="18"/>
              </w:rPr>
            </w:pPr>
            <w:r w:rsidRPr="001C0841">
              <w:rPr>
                <w:sz w:val="18"/>
                <w:szCs w:val="18"/>
              </w:rPr>
              <w:t>местный бюджет</w:t>
            </w:r>
          </w:p>
        </w:tc>
        <w:tc>
          <w:tcPr>
            <w:tcW w:w="413"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c>
          <w:tcPr>
            <w:tcW w:w="368"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395"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403"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368"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c>
          <w:tcPr>
            <w:tcW w:w="435"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r>
      <w:tr w:rsidR="00A64A9F" w:rsidRPr="001C0841" w:rsidTr="00A64A9F">
        <w:trPr>
          <w:trHeight w:val="20"/>
        </w:trPr>
        <w:tc>
          <w:tcPr>
            <w:tcW w:w="1948" w:type="pct"/>
            <w:gridSpan w:val="3"/>
            <w:vMerge/>
            <w:vAlign w:val="center"/>
            <w:hideMark/>
          </w:tcPr>
          <w:p w:rsidR="0057763A" w:rsidRPr="001C0841" w:rsidRDefault="0057763A" w:rsidP="0057763A">
            <w:pPr>
              <w:autoSpaceDE/>
              <w:autoSpaceDN/>
              <w:adjustRightInd/>
              <w:rPr>
                <w:sz w:val="18"/>
                <w:szCs w:val="18"/>
              </w:rPr>
            </w:pPr>
          </w:p>
        </w:tc>
        <w:tc>
          <w:tcPr>
            <w:tcW w:w="670" w:type="pct"/>
            <w:shd w:val="clear" w:color="000000" w:fill="FFFFFF"/>
            <w:hideMark/>
          </w:tcPr>
          <w:p w:rsidR="0057763A" w:rsidRPr="001C0841" w:rsidRDefault="0057763A" w:rsidP="0057763A">
            <w:pPr>
              <w:autoSpaceDE/>
              <w:autoSpaceDN/>
              <w:adjustRightInd/>
              <w:rPr>
                <w:sz w:val="18"/>
                <w:szCs w:val="18"/>
              </w:rPr>
            </w:pPr>
            <w:r w:rsidRPr="001C0841">
              <w:rPr>
                <w:sz w:val="18"/>
                <w:szCs w:val="18"/>
              </w:rPr>
              <w:t>иные источники финансирования</w:t>
            </w:r>
          </w:p>
        </w:tc>
        <w:tc>
          <w:tcPr>
            <w:tcW w:w="413"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c>
          <w:tcPr>
            <w:tcW w:w="368"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395"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403"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368"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c>
          <w:tcPr>
            <w:tcW w:w="435"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r>
      <w:tr w:rsidR="00A64A9F" w:rsidRPr="001C0841" w:rsidTr="00A64A9F">
        <w:trPr>
          <w:trHeight w:val="20"/>
        </w:trPr>
        <w:tc>
          <w:tcPr>
            <w:tcW w:w="1948" w:type="pct"/>
            <w:gridSpan w:val="3"/>
            <w:vMerge w:val="restart"/>
            <w:shd w:val="clear" w:color="000000" w:fill="FFFFFF"/>
            <w:hideMark/>
          </w:tcPr>
          <w:p w:rsidR="0057763A" w:rsidRPr="001C0841" w:rsidRDefault="0057763A" w:rsidP="0057763A">
            <w:pPr>
              <w:autoSpaceDE/>
              <w:autoSpaceDN/>
              <w:adjustRightInd/>
              <w:rPr>
                <w:sz w:val="18"/>
                <w:szCs w:val="18"/>
              </w:rPr>
            </w:pPr>
            <w:r w:rsidRPr="001C0841">
              <w:rPr>
                <w:sz w:val="18"/>
                <w:szCs w:val="18"/>
              </w:rPr>
              <w:t>Соисполнитель 3: УВП</w:t>
            </w:r>
          </w:p>
        </w:tc>
        <w:tc>
          <w:tcPr>
            <w:tcW w:w="670" w:type="pct"/>
            <w:shd w:val="clear" w:color="000000" w:fill="FFFFFF"/>
            <w:hideMark/>
          </w:tcPr>
          <w:p w:rsidR="0057763A" w:rsidRPr="001C0841" w:rsidRDefault="0057763A" w:rsidP="0057763A">
            <w:pPr>
              <w:autoSpaceDE/>
              <w:autoSpaceDN/>
              <w:adjustRightInd/>
              <w:rPr>
                <w:sz w:val="18"/>
                <w:szCs w:val="18"/>
              </w:rPr>
            </w:pPr>
            <w:r w:rsidRPr="001C0841">
              <w:rPr>
                <w:sz w:val="18"/>
                <w:szCs w:val="18"/>
              </w:rPr>
              <w:t>всего:</w:t>
            </w:r>
          </w:p>
        </w:tc>
        <w:tc>
          <w:tcPr>
            <w:tcW w:w="413"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786 565,9</w:t>
            </w:r>
          </w:p>
        </w:tc>
        <w:tc>
          <w:tcPr>
            <w:tcW w:w="368"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88 841,9</w:t>
            </w:r>
          </w:p>
        </w:tc>
        <w:tc>
          <w:tcPr>
            <w:tcW w:w="395"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87 215,5</w:t>
            </w:r>
          </w:p>
        </w:tc>
        <w:tc>
          <w:tcPr>
            <w:tcW w:w="403"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87 215,5</w:t>
            </w:r>
          </w:p>
        </w:tc>
        <w:tc>
          <w:tcPr>
            <w:tcW w:w="368"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87 215,5</w:t>
            </w:r>
          </w:p>
        </w:tc>
        <w:tc>
          <w:tcPr>
            <w:tcW w:w="435"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436 077,5</w:t>
            </w:r>
          </w:p>
        </w:tc>
      </w:tr>
      <w:tr w:rsidR="00A64A9F" w:rsidRPr="001C0841" w:rsidTr="00A64A9F">
        <w:trPr>
          <w:trHeight w:val="20"/>
        </w:trPr>
        <w:tc>
          <w:tcPr>
            <w:tcW w:w="1948" w:type="pct"/>
            <w:gridSpan w:val="3"/>
            <w:vMerge/>
            <w:vAlign w:val="center"/>
            <w:hideMark/>
          </w:tcPr>
          <w:p w:rsidR="0057763A" w:rsidRPr="001C0841" w:rsidRDefault="0057763A" w:rsidP="0057763A">
            <w:pPr>
              <w:autoSpaceDE/>
              <w:autoSpaceDN/>
              <w:adjustRightInd/>
              <w:rPr>
                <w:sz w:val="18"/>
                <w:szCs w:val="18"/>
              </w:rPr>
            </w:pPr>
          </w:p>
        </w:tc>
        <w:tc>
          <w:tcPr>
            <w:tcW w:w="670" w:type="pct"/>
            <w:shd w:val="clear" w:color="000000" w:fill="FFFFFF"/>
            <w:hideMark/>
          </w:tcPr>
          <w:p w:rsidR="0057763A" w:rsidRPr="001C0841" w:rsidRDefault="0057763A" w:rsidP="0057763A">
            <w:pPr>
              <w:autoSpaceDE/>
              <w:autoSpaceDN/>
              <w:adjustRightInd/>
              <w:rPr>
                <w:sz w:val="18"/>
                <w:szCs w:val="18"/>
              </w:rPr>
            </w:pPr>
            <w:r w:rsidRPr="001C0841">
              <w:rPr>
                <w:sz w:val="18"/>
                <w:szCs w:val="18"/>
              </w:rPr>
              <w:t>федеральный бюджет</w:t>
            </w:r>
          </w:p>
        </w:tc>
        <w:tc>
          <w:tcPr>
            <w:tcW w:w="413"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c>
          <w:tcPr>
            <w:tcW w:w="368"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395"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403"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368"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c>
          <w:tcPr>
            <w:tcW w:w="435"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r>
      <w:tr w:rsidR="00A64A9F" w:rsidRPr="001C0841" w:rsidTr="00A64A9F">
        <w:trPr>
          <w:trHeight w:val="20"/>
        </w:trPr>
        <w:tc>
          <w:tcPr>
            <w:tcW w:w="1948" w:type="pct"/>
            <w:gridSpan w:val="3"/>
            <w:vMerge/>
            <w:vAlign w:val="center"/>
            <w:hideMark/>
          </w:tcPr>
          <w:p w:rsidR="0057763A" w:rsidRPr="001C0841" w:rsidRDefault="0057763A" w:rsidP="0057763A">
            <w:pPr>
              <w:autoSpaceDE/>
              <w:autoSpaceDN/>
              <w:adjustRightInd/>
              <w:rPr>
                <w:sz w:val="18"/>
                <w:szCs w:val="18"/>
              </w:rPr>
            </w:pPr>
          </w:p>
        </w:tc>
        <w:tc>
          <w:tcPr>
            <w:tcW w:w="670" w:type="pct"/>
            <w:shd w:val="clear" w:color="000000" w:fill="FFFFFF"/>
            <w:hideMark/>
          </w:tcPr>
          <w:p w:rsidR="0057763A" w:rsidRPr="001C0841" w:rsidRDefault="0057763A" w:rsidP="0057763A">
            <w:pPr>
              <w:autoSpaceDE/>
              <w:autoSpaceDN/>
              <w:adjustRightInd/>
              <w:rPr>
                <w:sz w:val="18"/>
                <w:szCs w:val="18"/>
              </w:rPr>
            </w:pPr>
            <w:r w:rsidRPr="001C0841">
              <w:rPr>
                <w:sz w:val="18"/>
                <w:szCs w:val="18"/>
              </w:rPr>
              <w:t>бюджет автономного округа</w:t>
            </w:r>
          </w:p>
        </w:tc>
        <w:tc>
          <w:tcPr>
            <w:tcW w:w="413"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c>
          <w:tcPr>
            <w:tcW w:w="368"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395"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403"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0,0</w:t>
            </w:r>
          </w:p>
        </w:tc>
        <w:tc>
          <w:tcPr>
            <w:tcW w:w="368"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c>
          <w:tcPr>
            <w:tcW w:w="435"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0,0</w:t>
            </w:r>
          </w:p>
        </w:tc>
      </w:tr>
      <w:tr w:rsidR="00A64A9F" w:rsidRPr="001C0841" w:rsidTr="00A64A9F">
        <w:trPr>
          <w:trHeight w:val="20"/>
        </w:trPr>
        <w:tc>
          <w:tcPr>
            <w:tcW w:w="1948" w:type="pct"/>
            <w:gridSpan w:val="3"/>
            <w:vMerge/>
            <w:vAlign w:val="center"/>
            <w:hideMark/>
          </w:tcPr>
          <w:p w:rsidR="0057763A" w:rsidRPr="001C0841" w:rsidRDefault="0057763A" w:rsidP="0057763A">
            <w:pPr>
              <w:autoSpaceDE/>
              <w:autoSpaceDN/>
              <w:adjustRightInd/>
              <w:rPr>
                <w:sz w:val="18"/>
                <w:szCs w:val="18"/>
              </w:rPr>
            </w:pPr>
          </w:p>
        </w:tc>
        <w:tc>
          <w:tcPr>
            <w:tcW w:w="670" w:type="pct"/>
            <w:shd w:val="clear" w:color="000000" w:fill="FFFFFF"/>
            <w:hideMark/>
          </w:tcPr>
          <w:p w:rsidR="0057763A" w:rsidRPr="001C0841" w:rsidRDefault="0057763A" w:rsidP="0057763A">
            <w:pPr>
              <w:autoSpaceDE/>
              <w:autoSpaceDN/>
              <w:adjustRightInd/>
              <w:rPr>
                <w:sz w:val="18"/>
                <w:szCs w:val="18"/>
              </w:rPr>
            </w:pPr>
            <w:r w:rsidRPr="001C0841">
              <w:rPr>
                <w:sz w:val="18"/>
                <w:szCs w:val="18"/>
              </w:rPr>
              <w:t>местный бюджет</w:t>
            </w:r>
          </w:p>
        </w:tc>
        <w:tc>
          <w:tcPr>
            <w:tcW w:w="413"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696 565,9</w:t>
            </w:r>
          </w:p>
        </w:tc>
        <w:tc>
          <w:tcPr>
            <w:tcW w:w="368"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78 841,9</w:t>
            </w:r>
          </w:p>
        </w:tc>
        <w:tc>
          <w:tcPr>
            <w:tcW w:w="395"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77 215,5</w:t>
            </w:r>
          </w:p>
        </w:tc>
        <w:tc>
          <w:tcPr>
            <w:tcW w:w="403"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77 215,5</w:t>
            </w:r>
          </w:p>
        </w:tc>
        <w:tc>
          <w:tcPr>
            <w:tcW w:w="368"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77 215,5</w:t>
            </w:r>
          </w:p>
        </w:tc>
        <w:tc>
          <w:tcPr>
            <w:tcW w:w="435"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386 077,5</w:t>
            </w:r>
          </w:p>
        </w:tc>
      </w:tr>
      <w:tr w:rsidR="00A64A9F" w:rsidRPr="001C0841" w:rsidTr="00A64A9F">
        <w:trPr>
          <w:trHeight w:val="20"/>
        </w:trPr>
        <w:tc>
          <w:tcPr>
            <w:tcW w:w="1948" w:type="pct"/>
            <w:gridSpan w:val="3"/>
            <w:vMerge/>
            <w:vAlign w:val="center"/>
            <w:hideMark/>
          </w:tcPr>
          <w:p w:rsidR="0057763A" w:rsidRPr="001C0841" w:rsidRDefault="0057763A" w:rsidP="0057763A">
            <w:pPr>
              <w:autoSpaceDE/>
              <w:autoSpaceDN/>
              <w:adjustRightInd/>
              <w:rPr>
                <w:sz w:val="18"/>
                <w:szCs w:val="18"/>
              </w:rPr>
            </w:pPr>
          </w:p>
        </w:tc>
        <w:tc>
          <w:tcPr>
            <w:tcW w:w="670" w:type="pct"/>
            <w:shd w:val="clear" w:color="000000" w:fill="FFFFFF"/>
            <w:hideMark/>
          </w:tcPr>
          <w:p w:rsidR="0057763A" w:rsidRPr="001C0841" w:rsidRDefault="0057763A" w:rsidP="0057763A">
            <w:pPr>
              <w:autoSpaceDE/>
              <w:autoSpaceDN/>
              <w:adjustRightInd/>
              <w:rPr>
                <w:sz w:val="18"/>
                <w:szCs w:val="18"/>
              </w:rPr>
            </w:pPr>
            <w:r w:rsidRPr="001C0841">
              <w:rPr>
                <w:sz w:val="18"/>
                <w:szCs w:val="18"/>
              </w:rPr>
              <w:t>иные источники финансирования</w:t>
            </w:r>
          </w:p>
        </w:tc>
        <w:tc>
          <w:tcPr>
            <w:tcW w:w="413"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90 000,0</w:t>
            </w:r>
          </w:p>
        </w:tc>
        <w:tc>
          <w:tcPr>
            <w:tcW w:w="368"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10 000,0</w:t>
            </w:r>
          </w:p>
        </w:tc>
        <w:tc>
          <w:tcPr>
            <w:tcW w:w="395"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10 000,0</w:t>
            </w:r>
          </w:p>
        </w:tc>
        <w:tc>
          <w:tcPr>
            <w:tcW w:w="403" w:type="pct"/>
            <w:shd w:val="clear" w:color="000000" w:fill="FFFFFF"/>
            <w:hideMark/>
          </w:tcPr>
          <w:p w:rsidR="0057763A" w:rsidRPr="001C0841" w:rsidRDefault="0057763A" w:rsidP="0057763A">
            <w:pPr>
              <w:autoSpaceDE/>
              <w:autoSpaceDN/>
              <w:adjustRightInd/>
              <w:jc w:val="center"/>
              <w:rPr>
                <w:sz w:val="18"/>
                <w:szCs w:val="18"/>
              </w:rPr>
            </w:pPr>
            <w:r w:rsidRPr="001C0841">
              <w:rPr>
                <w:sz w:val="18"/>
                <w:szCs w:val="18"/>
              </w:rPr>
              <w:t>10 000,0</w:t>
            </w:r>
          </w:p>
        </w:tc>
        <w:tc>
          <w:tcPr>
            <w:tcW w:w="368"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10 000,0</w:t>
            </w:r>
          </w:p>
        </w:tc>
        <w:tc>
          <w:tcPr>
            <w:tcW w:w="435" w:type="pct"/>
            <w:shd w:val="clear" w:color="auto" w:fill="auto"/>
            <w:hideMark/>
          </w:tcPr>
          <w:p w:rsidR="0057763A" w:rsidRPr="001C0841" w:rsidRDefault="0057763A" w:rsidP="0057763A">
            <w:pPr>
              <w:autoSpaceDE/>
              <w:autoSpaceDN/>
              <w:adjustRightInd/>
              <w:jc w:val="center"/>
              <w:rPr>
                <w:sz w:val="18"/>
                <w:szCs w:val="18"/>
              </w:rPr>
            </w:pPr>
            <w:r w:rsidRPr="001C0841">
              <w:rPr>
                <w:sz w:val="18"/>
                <w:szCs w:val="18"/>
              </w:rPr>
              <w:t>50 000,0</w:t>
            </w:r>
          </w:p>
        </w:tc>
      </w:tr>
    </w:tbl>
    <w:p w:rsidR="00AE4A99" w:rsidRDefault="00AE4A99">
      <w:pPr>
        <w:jc w:val="right"/>
      </w:pPr>
    </w:p>
    <w:p w:rsidR="00AE4A99" w:rsidRDefault="00AE4A99">
      <w:pPr>
        <w:autoSpaceDE/>
        <w:autoSpaceDN/>
        <w:adjustRightInd/>
      </w:pPr>
      <w:r>
        <w:br w:type="page"/>
      </w:r>
    </w:p>
    <w:p w:rsidR="0057763A" w:rsidRDefault="00AE4A99">
      <w:pPr>
        <w:jc w:val="right"/>
      </w:pPr>
      <w:r>
        <w:t xml:space="preserve">Таблица № </w:t>
      </w:r>
      <w:r w:rsidR="001C0841">
        <w:t>2</w:t>
      </w:r>
    </w:p>
    <w:p w:rsidR="007029D8" w:rsidRDefault="007029D8">
      <w:pPr>
        <w:jc w:val="right"/>
      </w:pPr>
    </w:p>
    <w:p w:rsidR="007029D8" w:rsidRPr="001628A6" w:rsidRDefault="007029D8" w:rsidP="007029D8">
      <w:pPr>
        <w:widowControl w:val="0"/>
        <w:ind w:firstLine="708"/>
        <w:jc w:val="center"/>
      </w:pPr>
      <w:r w:rsidRPr="001628A6">
        <w:t>Оценка эффективности реализации муниципальной программы</w:t>
      </w:r>
    </w:p>
    <w:p w:rsidR="007029D8" w:rsidRDefault="007029D8">
      <w:pPr>
        <w:jc w:val="right"/>
      </w:pPr>
    </w:p>
    <w:tbl>
      <w:tblPr>
        <w:tblW w:w="5027" w:type="pct"/>
        <w:tblLook w:val="04A0" w:firstRow="1" w:lastRow="0" w:firstColumn="1" w:lastColumn="0" w:noHBand="0" w:noVBand="1"/>
      </w:tblPr>
      <w:tblGrid>
        <w:gridCol w:w="432"/>
        <w:gridCol w:w="1839"/>
        <w:gridCol w:w="1762"/>
        <w:gridCol w:w="1301"/>
        <w:gridCol w:w="736"/>
        <w:gridCol w:w="816"/>
        <w:gridCol w:w="816"/>
        <w:gridCol w:w="816"/>
        <w:gridCol w:w="816"/>
        <w:gridCol w:w="1301"/>
        <w:gridCol w:w="1115"/>
        <w:gridCol w:w="978"/>
        <w:gridCol w:w="1159"/>
        <w:gridCol w:w="1247"/>
      </w:tblGrid>
      <w:tr w:rsidR="007029D8" w:rsidRPr="007029D8" w:rsidTr="007029D8">
        <w:trPr>
          <w:trHeight w:val="20"/>
        </w:trPr>
        <w:tc>
          <w:tcPr>
            <w:tcW w:w="144"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7029D8" w:rsidRPr="007029D8" w:rsidRDefault="007029D8" w:rsidP="007029D8">
            <w:pPr>
              <w:autoSpaceDE/>
              <w:autoSpaceDN/>
              <w:adjustRightInd/>
              <w:jc w:val="center"/>
              <w:rPr>
                <w:color w:val="000000"/>
                <w:sz w:val="16"/>
                <w:szCs w:val="16"/>
              </w:rPr>
            </w:pPr>
            <w:r w:rsidRPr="007029D8">
              <w:rPr>
                <w:color w:val="000000"/>
                <w:sz w:val="16"/>
                <w:szCs w:val="16"/>
              </w:rPr>
              <w:t>№ п/п</w:t>
            </w:r>
          </w:p>
        </w:tc>
        <w:tc>
          <w:tcPr>
            <w:tcW w:w="601"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7029D8" w:rsidRPr="007029D8" w:rsidRDefault="007029D8" w:rsidP="007029D8">
            <w:pPr>
              <w:autoSpaceDE/>
              <w:autoSpaceDN/>
              <w:adjustRightInd/>
              <w:jc w:val="center"/>
              <w:rPr>
                <w:color w:val="000000"/>
                <w:sz w:val="16"/>
                <w:szCs w:val="16"/>
              </w:rPr>
            </w:pPr>
            <w:r w:rsidRPr="007029D8">
              <w:rPr>
                <w:color w:val="000000"/>
                <w:sz w:val="16"/>
                <w:szCs w:val="16"/>
              </w:rPr>
              <w:t>Наименование целевых показателей</w:t>
            </w:r>
          </w:p>
        </w:tc>
        <w:tc>
          <w:tcPr>
            <w:tcW w:w="577"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7029D8" w:rsidRPr="007029D8" w:rsidRDefault="007029D8" w:rsidP="007029D8">
            <w:pPr>
              <w:autoSpaceDE/>
              <w:autoSpaceDN/>
              <w:adjustRightInd/>
              <w:jc w:val="center"/>
              <w:rPr>
                <w:color w:val="000000"/>
                <w:sz w:val="16"/>
                <w:szCs w:val="16"/>
              </w:rPr>
            </w:pPr>
            <w:r w:rsidRPr="007029D8">
              <w:rPr>
                <w:color w:val="000000"/>
                <w:sz w:val="16"/>
                <w:szCs w:val="16"/>
              </w:rPr>
              <w:t>Наименование</w:t>
            </w:r>
            <w:r w:rsidRPr="007029D8">
              <w:rPr>
                <w:color w:val="000000"/>
                <w:sz w:val="16"/>
                <w:szCs w:val="16"/>
              </w:rPr>
              <w:br/>
              <w:t xml:space="preserve">мероприятий </w:t>
            </w:r>
            <w:r w:rsidRPr="007029D8">
              <w:rPr>
                <w:color w:val="000000"/>
                <w:sz w:val="16"/>
                <w:szCs w:val="16"/>
              </w:rPr>
              <w:br/>
              <w:t xml:space="preserve">(комплекса </w:t>
            </w:r>
            <w:r w:rsidRPr="007029D8">
              <w:rPr>
                <w:color w:val="000000"/>
                <w:sz w:val="16"/>
                <w:szCs w:val="16"/>
              </w:rPr>
              <w:br/>
              <w:t xml:space="preserve">мероприятий, подпрограмм), </w:t>
            </w:r>
            <w:r w:rsidRPr="007029D8">
              <w:rPr>
                <w:color w:val="000000"/>
                <w:sz w:val="16"/>
                <w:szCs w:val="16"/>
              </w:rPr>
              <w:br/>
              <w:t xml:space="preserve">обеспечивающих </w:t>
            </w:r>
            <w:r w:rsidRPr="007029D8">
              <w:rPr>
                <w:color w:val="000000"/>
                <w:sz w:val="16"/>
                <w:szCs w:val="16"/>
              </w:rPr>
              <w:br/>
              <w:t xml:space="preserve">достижение </w:t>
            </w:r>
            <w:r w:rsidRPr="007029D8">
              <w:rPr>
                <w:color w:val="000000"/>
                <w:sz w:val="16"/>
                <w:szCs w:val="16"/>
              </w:rPr>
              <w:br/>
              <w:t>результата</w:t>
            </w:r>
          </w:p>
        </w:tc>
        <w:tc>
          <w:tcPr>
            <w:tcW w:w="427"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7029D8" w:rsidRPr="007029D8" w:rsidRDefault="007029D8" w:rsidP="007029D8">
            <w:pPr>
              <w:autoSpaceDE/>
              <w:autoSpaceDN/>
              <w:adjustRightInd/>
              <w:jc w:val="center"/>
              <w:rPr>
                <w:color w:val="000000"/>
                <w:sz w:val="16"/>
                <w:szCs w:val="16"/>
              </w:rPr>
            </w:pPr>
            <w:r w:rsidRPr="007029D8">
              <w:rPr>
                <w:color w:val="000000"/>
                <w:sz w:val="16"/>
                <w:szCs w:val="16"/>
              </w:rPr>
              <w:t>Базовый показатель на начало реализации муниципальной программы</w:t>
            </w:r>
          </w:p>
        </w:tc>
        <w:tc>
          <w:tcPr>
            <w:tcW w:w="1319" w:type="pct"/>
            <w:gridSpan w:val="5"/>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29D8" w:rsidRPr="007029D8" w:rsidRDefault="007029D8" w:rsidP="007029D8">
            <w:pPr>
              <w:autoSpaceDE/>
              <w:autoSpaceDN/>
              <w:adjustRightInd/>
              <w:jc w:val="center"/>
              <w:rPr>
                <w:color w:val="000000"/>
                <w:sz w:val="16"/>
                <w:szCs w:val="16"/>
              </w:rPr>
            </w:pPr>
            <w:r w:rsidRPr="007029D8">
              <w:rPr>
                <w:color w:val="000000"/>
                <w:sz w:val="16"/>
                <w:szCs w:val="16"/>
              </w:rPr>
              <w:t>Значения показателя по годам</w:t>
            </w:r>
          </w:p>
        </w:tc>
        <w:tc>
          <w:tcPr>
            <w:tcW w:w="427"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7029D8" w:rsidRPr="007029D8" w:rsidRDefault="007029D8" w:rsidP="007029D8">
            <w:pPr>
              <w:autoSpaceDE/>
              <w:autoSpaceDN/>
              <w:adjustRightInd/>
              <w:jc w:val="center"/>
              <w:rPr>
                <w:color w:val="000000"/>
                <w:sz w:val="16"/>
                <w:szCs w:val="16"/>
              </w:rPr>
            </w:pPr>
            <w:r w:rsidRPr="007029D8">
              <w:rPr>
                <w:color w:val="000000"/>
                <w:sz w:val="16"/>
                <w:szCs w:val="16"/>
              </w:rPr>
              <w:t>Целевое значение показателя на момент окончания реализации муниципальной программы</w:t>
            </w:r>
          </w:p>
        </w:tc>
        <w:tc>
          <w:tcPr>
            <w:tcW w:w="1505" w:type="pct"/>
            <w:gridSpan w:val="4"/>
            <w:tcBorders>
              <w:top w:val="single" w:sz="4" w:space="0" w:color="auto"/>
              <w:left w:val="nil"/>
              <w:bottom w:val="single" w:sz="4" w:space="0" w:color="auto"/>
              <w:right w:val="single" w:sz="4" w:space="0" w:color="auto"/>
            </w:tcBorders>
            <w:shd w:val="clear" w:color="auto" w:fill="auto"/>
            <w:vAlign w:val="center"/>
            <w:hideMark/>
          </w:tcPr>
          <w:p w:rsidR="007029D8" w:rsidRPr="007029D8" w:rsidRDefault="007029D8" w:rsidP="007029D8">
            <w:pPr>
              <w:autoSpaceDE/>
              <w:autoSpaceDN/>
              <w:adjustRightInd/>
              <w:jc w:val="center"/>
              <w:rPr>
                <w:sz w:val="16"/>
                <w:szCs w:val="16"/>
              </w:rPr>
            </w:pPr>
            <w:r w:rsidRPr="007029D8">
              <w:rPr>
                <w:sz w:val="16"/>
                <w:szCs w:val="16"/>
              </w:rPr>
              <w:t>Соотношение затрат и результатов (тыс. руб.)</w:t>
            </w:r>
          </w:p>
        </w:tc>
      </w:tr>
      <w:tr w:rsidR="007029D8" w:rsidRPr="007029D8" w:rsidTr="007029D8">
        <w:trPr>
          <w:trHeight w:val="20"/>
        </w:trPr>
        <w:tc>
          <w:tcPr>
            <w:tcW w:w="144" w:type="pct"/>
            <w:vMerge/>
            <w:tcBorders>
              <w:top w:val="single" w:sz="4" w:space="0" w:color="auto"/>
              <w:left w:val="single" w:sz="4" w:space="0" w:color="auto"/>
              <w:bottom w:val="single" w:sz="4" w:space="0" w:color="auto"/>
              <w:right w:val="single" w:sz="4" w:space="0" w:color="auto"/>
            </w:tcBorders>
            <w:vAlign w:val="center"/>
            <w:hideMark/>
          </w:tcPr>
          <w:p w:rsidR="007029D8" w:rsidRPr="007029D8" w:rsidRDefault="007029D8" w:rsidP="007029D8">
            <w:pPr>
              <w:autoSpaceDE/>
              <w:autoSpaceDN/>
              <w:adjustRightInd/>
              <w:rPr>
                <w:color w:val="000000"/>
                <w:sz w:val="16"/>
                <w:szCs w:val="16"/>
              </w:rPr>
            </w:pPr>
          </w:p>
        </w:tc>
        <w:tc>
          <w:tcPr>
            <w:tcW w:w="601" w:type="pct"/>
            <w:vMerge/>
            <w:tcBorders>
              <w:top w:val="single" w:sz="4" w:space="0" w:color="auto"/>
              <w:left w:val="single" w:sz="4" w:space="0" w:color="auto"/>
              <w:bottom w:val="single" w:sz="4" w:space="0" w:color="auto"/>
              <w:right w:val="single" w:sz="4" w:space="0" w:color="auto"/>
            </w:tcBorders>
            <w:vAlign w:val="center"/>
            <w:hideMark/>
          </w:tcPr>
          <w:p w:rsidR="007029D8" w:rsidRPr="007029D8" w:rsidRDefault="007029D8" w:rsidP="007029D8">
            <w:pPr>
              <w:autoSpaceDE/>
              <w:autoSpaceDN/>
              <w:adjustRightInd/>
              <w:rPr>
                <w:color w:val="000000"/>
                <w:sz w:val="16"/>
                <w:szCs w:val="16"/>
              </w:rPr>
            </w:pPr>
          </w:p>
        </w:tc>
        <w:tc>
          <w:tcPr>
            <w:tcW w:w="577" w:type="pct"/>
            <w:vMerge/>
            <w:tcBorders>
              <w:top w:val="single" w:sz="4" w:space="0" w:color="auto"/>
              <w:left w:val="single" w:sz="4" w:space="0" w:color="auto"/>
              <w:bottom w:val="single" w:sz="4" w:space="0" w:color="auto"/>
              <w:right w:val="single" w:sz="4" w:space="0" w:color="auto"/>
            </w:tcBorders>
            <w:vAlign w:val="center"/>
            <w:hideMark/>
          </w:tcPr>
          <w:p w:rsidR="007029D8" w:rsidRPr="007029D8" w:rsidRDefault="007029D8" w:rsidP="007029D8">
            <w:pPr>
              <w:autoSpaceDE/>
              <w:autoSpaceDN/>
              <w:adjustRightInd/>
              <w:rPr>
                <w:color w:val="000000"/>
                <w:sz w:val="16"/>
                <w:szCs w:val="16"/>
              </w:rPr>
            </w:pPr>
          </w:p>
        </w:tc>
        <w:tc>
          <w:tcPr>
            <w:tcW w:w="427" w:type="pct"/>
            <w:vMerge/>
            <w:tcBorders>
              <w:top w:val="single" w:sz="4" w:space="0" w:color="auto"/>
              <w:left w:val="single" w:sz="4" w:space="0" w:color="auto"/>
              <w:bottom w:val="single" w:sz="4" w:space="0" w:color="auto"/>
              <w:right w:val="single" w:sz="4" w:space="0" w:color="auto"/>
            </w:tcBorders>
            <w:vAlign w:val="center"/>
            <w:hideMark/>
          </w:tcPr>
          <w:p w:rsidR="007029D8" w:rsidRPr="007029D8" w:rsidRDefault="007029D8" w:rsidP="007029D8">
            <w:pPr>
              <w:autoSpaceDE/>
              <w:autoSpaceDN/>
              <w:adjustRightInd/>
              <w:rPr>
                <w:color w:val="000000"/>
                <w:sz w:val="16"/>
                <w:szCs w:val="16"/>
              </w:rPr>
            </w:pPr>
          </w:p>
        </w:tc>
        <w:tc>
          <w:tcPr>
            <w:tcW w:w="1319" w:type="pct"/>
            <w:gridSpan w:val="5"/>
            <w:vMerge/>
            <w:tcBorders>
              <w:top w:val="single" w:sz="4" w:space="0" w:color="auto"/>
              <w:left w:val="single" w:sz="4" w:space="0" w:color="auto"/>
              <w:bottom w:val="single" w:sz="4" w:space="0" w:color="auto"/>
              <w:right w:val="single" w:sz="4" w:space="0" w:color="auto"/>
            </w:tcBorders>
            <w:vAlign w:val="center"/>
            <w:hideMark/>
          </w:tcPr>
          <w:p w:rsidR="007029D8" w:rsidRPr="007029D8" w:rsidRDefault="007029D8" w:rsidP="007029D8">
            <w:pPr>
              <w:autoSpaceDE/>
              <w:autoSpaceDN/>
              <w:adjustRightInd/>
              <w:rPr>
                <w:color w:val="000000"/>
                <w:sz w:val="16"/>
                <w:szCs w:val="16"/>
              </w:rPr>
            </w:pPr>
          </w:p>
        </w:tc>
        <w:tc>
          <w:tcPr>
            <w:tcW w:w="427" w:type="pct"/>
            <w:vMerge/>
            <w:tcBorders>
              <w:top w:val="single" w:sz="4" w:space="0" w:color="auto"/>
              <w:left w:val="single" w:sz="4" w:space="0" w:color="auto"/>
              <w:bottom w:val="single" w:sz="4" w:space="0" w:color="auto"/>
              <w:right w:val="single" w:sz="4" w:space="0" w:color="auto"/>
            </w:tcBorders>
            <w:vAlign w:val="center"/>
            <w:hideMark/>
          </w:tcPr>
          <w:p w:rsidR="007029D8" w:rsidRPr="007029D8" w:rsidRDefault="007029D8" w:rsidP="007029D8">
            <w:pPr>
              <w:autoSpaceDE/>
              <w:autoSpaceDN/>
              <w:adjustRightInd/>
              <w:rPr>
                <w:color w:val="000000"/>
                <w:sz w:val="16"/>
                <w:szCs w:val="16"/>
              </w:rPr>
            </w:pPr>
          </w:p>
        </w:tc>
        <w:tc>
          <w:tcPr>
            <w:tcW w:w="366" w:type="pct"/>
            <w:vMerge w:val="restart"/>
            <w:tcBorders>
              <w:top w:val="nil"/>
              <w:left w:val="single" w:sz="4" w:space="0" w:color="auto"/>
              <w:bottom w:val="single" w:sz="4" w:space="0" w:color="auto"/>
              <w:right w:val="single" w:sz="4" w:space="0" w:color="auto"/>
            </w:tcBorders>
            <w:shd w:val="clear" w:color="auto" w:fill="auto"/>
            <w:vAlign w:val="center"/>
            <w:hideMark/>
          </w:tcPr>
          <w:p w:rsidR="007029D8" w:rsidRPr="007029D8" w:rsidRDefault="007029D8" w:rsidP="007029D8">
            <w:pPr>
              <w:autoSpaceDE/>
              <w:autoSpaceDN/>
              <w:adjustRightInd/>
              <w:jc w:val="center"/>
              <w:rPr>
                <w:color w:val="000000"/>
                <w:sz w:val="16"/>
                <w:szCs w:val="16"/>
              </w:rPr>
            </w:pPr>
            <w:r w:rsidRPr="007029D8">
              <w:rPr>
                <w:color w:val="000000"/>
                <w:sz w:val="16"/>
                <w:szCs w:val="16"/>
              </w:rPr>
              <w:t xml:space="preserve">финансовые </w:t>
            </w:r>
            <w:r w:rsidRPr="007029D8">
              <w:rPr>
                <w:color w:val="000000"/>
                <w:sz w:val="16"/>
                <w:szCs w:val="16"/>
              </w:rPr>
              <w:br/>
              <w:t>затраты на реализацию</w:t>
            </w:r>
            <w:r w:rsidRPr="007029D8">
              <w:rPr>
                <w:color w:val="000000"/>
                <w:sz w:val="16"/>
                <w:szCs w:val="16"/>
              </w:rPr>
              <w:br/>
              <w:t>мероприятий</w:t>
            </w:r>
          </w:p>
        </w:tc>
        <w:tc>
          <w:tcPr>
            <w:tcW w:w="730" w:type="pct"/>
            <w:gridSpan w:val="2"/>
            <w:tcBorders>
              <w:top w:val="single" w:sz="4" w:space="0" w:color="auto"/>
              <w:left w:val="nil"/>
              <w:bottom w:val="single" w:sz="4" w:space="0" w:color="auto"/>
              <w:right w:val="single" w:sz="4" w:space="0" w:color="auto"/>
            </w:tcBorders>
            <w:shd w:val="clear" w:color="auto" w:fill="auto"/>
            <w:vAlign w:val="center"/>
            <w:hideMark/>
          </w:tcPr>
          <w:p w:rsidR="007029D8" w:rsidRPr="007029D8" w:rsidRDefault="007029D8" w:rsidP="007029D8">
            <w:pPr>
              <w:autoSpaceDE/>
              <w:autoSpaceDN/>
              <w:adjustRightInd/>
              <w:jc w:val="center"/>
              <w:rPr>
                <w:color w:val="000000"/>
                <w:sz w:val="16"/>
                <w:szCs w:val="16"/>
              </w:rPr>
            </w:pPr>
            <w:r w:rsidRPr="007029D8">
              <w:rPr>
                <w:color w:val="000000"/>
                <w:sz w:val="16"/>
                <w:szCs w:val="16"/>
              </w:rPr>
              <w:t>в т.ч.бюджетные затраты</w:t>
            </w:r>
          </w:p>
        </w:tc>
        <w:tc>
          <w:tcPr>
            <w:tcW w:w="409" w:type="pct"/>
            <w:vMerge w:val="restart"/>
            <w:tcBorders>
              <w:top w:val="nil"/>
              <w:left w:val="single" w:sz="4" w:space="0" w:color="auto"/>
              <w:bottom w:val="single" w:sz="4" w:space="0" w:color="auto"/>
              <w:right w:val="single" w:sz="4" w:space="0" w:color="auto"/>
            </w:tcBorders>
            <w:shd w:val="clear" w:color="auto" w:fill="auto"/>
            <w:vAlign w:val="center"/>
            <w:hideMark/>
          </w:tcPr>
          <w:p w:rsidR="007029D8" w:rsidRPr="007029D8" w:rsidRDefault="007029D8" w:rsidP="007029D8">
            <w:pPr>
              <w:autoSpaceDE/>
              <w:autoSpaceDN/>
              <w:adjustRightInd/>
              <w:jc w:val="center"/>
              <w:rPr>
                <w:color w:val="000000"/>
                <w:sz w:val="16"/>
                <w:szCs w:val="16"/>
              </w:rPr>
            </w:pPr>
            <w:r w:rsidRPr="007029D8">
              <w:rPr>
                <w:color w:val="000000"/>
                <w:sz w:val="16"/>
                <w:szCs w:val="16"/>
              </w:rPr>
              <w:t>внебюджетные источники</w:t>
            </w:r>
          </w:p>
        </w:tc>
      </w:tr>
      <w:tr w:rsidR="007029D8" w:rsidRPr="007029D8" w:rsidTr="007029D8">
        <w:trPr>
          <w:trHeight w:val="20"/>
        </w:trPr>
        <w:tc>
          <w:tcPr>
            <w:tcW w:w="144" w:type="pct"/>
            <w:vMerge/>
            <w:tcBorders>
              <w:top w:val="single" w:sz="4" w:space="0" w:color="auto"/>
              <w:left w:val="single" w:sz="4" w:space="0" w:color="auto"/>
              <w:bottom w:val="single" w:sz="4" w:space="0" w:color="auto"/>
              <w:right w:val="single" w:sz="4" w:space="0" w:color="auto"/>
            </w:tcBorders>
            <w:vAlign w:val="center"/>
            <w:hideMark/>
          </w:tcPr>
          <w:p w:rsidR="007029D8" w:rsidRPr="007029D8" w:rsidRDefault="007029D8" w:rsidP="007029D8">
            <w:pPr>
              <w:autoSpaceDE/>
              <w:autoSpaceDN/>
              <w:adjustRightInd/>
              <w:rPr>
                <w:color w:val="000000"/>
                <w:sz w:val="16"/>
                <w:szCs w:val="16"/>
              </w:rPr>
            </w:pPr>
          </w:p>
        </w:tc>
        <w:tc>
          <w:tcPr>
            <w:tcW w:w="601" w:type="pct"/>
            <w:vMerge/>
            <w:tcBorders>
              <w:top w:val="single" w:sz="4" w:space="0" w:color="auto"/>
              <w:left w:val="single" w:sz="4" w:space="0" w:color="auto"/>
              <w:bottom w:val="single" w:sz="4" w:space="0" w:color="auto"/>
              <w:right w:val="single" w:sz="4" w:space="0" w:color="auto"/>
            </w:tcBorders>
            <w:vAlign w:val="center"/>
            <w:hideMark/>
          </w:tcPr>
          <w:p w:rsidR="007029D8" w:rsidRPr="007029D8" w:rsidRDefault="007029D8" w:rsidP="007029D8">
            <w:pPr>
              <w:autoSpaceDE/>
              <w:autoSpaceDN/>
              <w:adjustRightInd/>
              <w:rPr>
                <w:color w:val="000000"/>
                <w:sz w:val="16"/>
                <w:szCs w:val="16"/>
              </w:rPr>
            </w:pPr>
          </w:p>
        </w:tc>
        <w:tc>
          <w:tcPr>
            <w:tcW w:w="577" w:type="pct"/>
            <w:vMerge/>
            <w:tcBorders>
              <w:top w:val="single" w:sz="4" w:space="0" w:color="auto"/>
              <w:left w:val="single" w:sz="4" w:space="0" w:color="auto"/>
              <w:bottom w:val="single" w:sz="4" w:space="0" w:color="auto"/>
              <w:right w:val="single" w:sz="4" w:space="0" w:color="auto"/>
            </w:tcBorders>
            <w:vAlign w:val="center"/>
            <w:hideMark/>
          </w:tcPr>
          <w:p w:rsidR="007029D8" w:rsidRPr="007029D8" w:rsidRDefault="007029D8" w:rsidP="007029D8">
            <w:pPr>
              <w:autoSpaceDE/>
              <w:autoSpaceDN/>
              <w:adjustRightInd/>
              <w:rPr>
                <w:color w:val="000000"/>
                <w:sz w:val="16"/>
                <w:szCs w:val="16"/>
              </w:rPr>
            </w:pPr>
          </w:p>
        </w:tc>
        <w:tc>
          <w:tcPr>
            <w:tcW w:w="427" w:type="pct"/>
            <w:vMerge/>
            <w:tcBorders>
              <w:top w:val="single" w:sz="4" w:space="0" w:color="auto"/>
              <w:left w:val="single" w:sz="4" w:space="0" w:color="auto"/>
              <w:bottom w:val="single" w:sz="4" w:space="0" w:color="auto"/>
              <w:right w:val="single" w:sz="4" w:space="0" w:color="auto"/>
            </w:tcBorders>
            <w:vAlign w:val="center"/>
            <w:hideMark/>
          </w:tcPr>
          <w:p w:rsidR="007029D8" w:rsidRPr="007029D8" w:rsidRDefault="007029D8" w:rsidP="007029D8">
            <w:pPr>
              <w:autoSpaceDE/>
              <w:autoSpaceDN/>
              <w:adjustRightInd/>
              <w:rPr>
                <w:color w:val="000000"/>
                <w:sz w:val="16"/>
                <w:szCs w:val="16"/>
              </w:rPr>
            </w:pPr>
          </w:p>
        </w:tc>
        <w:tc>
          <w:tcPr>
            <w:tcW w:w="243" w:type="pct"/>
            <w:tcBorders>
              <w:top w:val="nil"/>
              <w:left w:val="nil"/>
              <w:bottom w:val="single" w:sz="4" w:space="0" w:color="auto"/>
              <w:right w:val="single" w:sz="4" w:space="0" w:color="auto"/>
            </w:tcBorders>
            <w:shd w:val="clear" w:color="auto" w:fill="auto"/>
            <w:textDirection w:val="btLr"/>
            <w:vAlign w:val="center"/>
            <w:hideMark/>
          </w:tcPr>
          <w:p w:rsidR="007029D8" w:rsidRPr="007029D8" w:rsidRDefault="007029D8" w:rsidP="007029D8">
            <w:pPr>
              <w:autoSpaceDE/>
              <w:autoSpaceDN/>
              <w:adjustRightInd/>
              <w:jc w:val="center"/>
              <w:rPr>
                <w:color w:val="000000"/>
                <w:sz w:val="16"/>
                <w:szCs w:val="16"/>
              </w:rPr>
            </w:pPr>
            <w:r w:rsidRPr="007029D8">
              <w:rPr>
                <w:color w:val="000000"/>
                <w:sz w:val="16"/>
                <w:szCs w:val="16"/>
              </w:rPr>
              <w:t>2022 г.</w:t>
            </w:r>
          </w:p>
        </w:tc>
        <w:tc>
          <w:tcPr>
            <w:tcW w:w="269" w:type="pct"/>
            <w:tcBorders>
              <w:top w:val="nil"/>
              <w:left w:val="nil"/>
              <w:bottom w:val="single" w:sz="4" w:space="0" w:color="auto"/>
              <w:right w:val="single" w:sz="4" w:space="0" w:color="auto"/>
            </w:tcBorders>
            <w:shd w:val="clear" w:color="auto" w:fill="auto"/>
            <w:textDirection w:val="btLr"/>
            <w:vAlign w:val="center"/>
            <w:hideMark/>
          </w:tcPr>
          <w:p w:rsidR="007029D8" w:rsidRPr="007029D8" w:rsidRDefault="007029D8" w:rsidP="007029D8">
            <w:pPr>
              <w:autoSpaceDE/>
              <w:autoSpaceDN/>
              <w:adjustRightInd/>
              <w:jc w:val="center"/>
              <w:rPr>
                <w:color w:val="000000"/>
                <w:sz w:val="16"/>
                <w:szCs w:val="16"/>
              </w:rPr>
            </w:pPr>
            <w:r w:rsidRPr="007029D8">
              <w:rPr>
                <w:color w:val="000000"/>
                <w:sz w:val="16"/>
                <w:szCs w:val="16"/>
              </w:rPr>
              <w:t>2023 г.</w:t>
            </w:r>
          </w:p>
        </w:tc>
        <w:tc>
          <w:tcPr>
            <w:tcW w:w="269" w:type="pct"/>
            <w:tcBorders>
              <w:top w:val="nil"/>
              <w:left w:val="nil"/>
              <w:bottom w:val="single" w:sz="4" w:space="0" w:color="auto"/>
              <w:right w:val="single" w:sz="4" w:space="0" w:color="auto"/>
            </w:tcBorders>
            <w:shd w:val="clear" w:color="auto" w:fill="auto"/>
            <w:textDirection w:val="btLr"/>
            <w:vAlign w:val="center"/>
            <w:hideMark/>
          </w:tcPr>
          <w:p w:rsidR="007029D8" w:rsidRPr="007029D8" w:rsidRDefault="007029D8" w:rsidP="007029D8">
            <w:pPr>
              <w:autoSpaceDE/>
              <w:autoSpaceDN/>
              <w:adjustRightInd/>
              <w:jc w:val="center"/>
              <w:rPr>
                <w:color w:val="000000"/>
                <w:sz w:val="16"/>
                <w:szCs w:val="16"/>
              </w:rPr>
            </w:pPr>
            <w:r w:rsidRPr="007029D8">
              <w:rPr>
                <w:color w:val="000000"/>
                <w:sz w:val="16"/>
                <w:szCs w:val="16"/>
              </w:rPr>
              <w:t>2024 г.</w:t>
            </w:r>
          </w:p>
        </w:tc>
        <w:tc>
          <w:tcPr>
            <w:tcW w:w="269" w:type="pct"/>
            <w:tcBorders>
              <w:top w:val="nil"/>
              <w:left w:val="nil"/>
              <w:bottom w:val="single" w:sz="4" w:space="0" w:color="auto"/>
              <w:right w:val="single" w:sz="4" w:space="0" w:color="auto"/>
            </w:tcBorders>
            <w:shd w:val="clear" w:color="auto" w:fill="auto"/>
            <w:textDirection w:val="btLr"/>
            <w:vAlign w:val="center"/>
            <w:hideMark/>
          </w:tcPr>
          <w:p w:rsidR="007029D8" w:rsidRPr="007029D8" w:rsidRDefault="007029D8" w:rsidP="007029D8">
            <w:pPr>
              <w:autoSpaceDE/>
              <w:autoSpaceDN/>
              <w:adjustRightInd/>
              <w:jc w:val="center"/>
              <w:rPr>
                <w:color w:val="000000"/>
                <w:sz w:val="16"/>
                <w:szCs w:val="16"/>
              </w:rPr>
            </w:pPr>
            <w:r w:rsidRPr="007029D8">
              <w:rPr>
                <w:color w:val="000000"/>
                <w:sz w:val="16"/>
                <w:szCs w:val="16"/>
              </w:rPr>
              <w:t>2025 г.</w:t>
            </w:r>
          </w:p>
        </w:tc>
        <w:tc>
          <w:tcPr>
            <w:tcW w:w="269" w:type="pct"/>
            <w:tcBorders>
              <w:top w:val="nil"/>
              <w:left w:val="nil"/>
              <w:bottom w:val="single" w:sz="4" w:space="0" w:color="auto"/>
              <w:right w:val="single" w:sz="4" w:space="0" w:color="auto"/>
            </w:tcBorders>
            <w:shd w:val="clear" w:color="auto" w:fill="auto"/>
            <w:textDirection w:val="btLr"/>
            <w:vAlign w:val="center"/>
            <w:hideMark/>
          </w:tcPr>
          <w:p w:rsidR="007029D8" w:rsidRPr="007029D8" w:rsidRDefault="007029D8" w:rsidP="007029D8">
            <w:pPr>
              <w:autoSpaceDE/>
              <w:autoSpaceDN/>
              <w:adjustRightInd/>
              <w:jc w:val="center"/>
              <w:rPr>
                <w:color w:val="000000"/>
                <w:sz w:val="16"/>
                <w:szCs w:val="16"/>
              </w:rPr>
            </w:pPr>
            <w:r w:rsidRPr="007029D8">
              <w:rPr>
                <w:color w:val="000000"/>
                <w:sz w:val="16"/>
                <w:szCs w:val="16"/>
              </w:rPr>
              <w:t>2026-2030 гг.</w:t>
            </w:r>
          </w:p>
        </w:tc>
        <w:tc>
          <w:tcPr>
            <w:tcW w:w="427" w:type="pct"/>
            <w:vMerge/>
            <w:tcBorders>
              <w:top w:val="single" w:sz="4" w:space="0" w:color="auto"/>
              <w:left w:val="single" w:sz="4" w:space="0" w:color="auto"/>
              <w:bottom w:val="single" w:sz="4" w:space="0" w:color="auto"/>
              <w:right w:val="single" w:sz="4" w:space="0" w:color="auto"/>
            </w:tcBorders>
            <w:vAlign w:val="center"/>
            <w:hideMark/>
          </w:tcPr>
          <w:p w:rsidR="007029D8" w:rsidRPr="007029D8" w:rsidRDefault="007029D8" w:rsidP="007029D8">
            <w:pPr>
              <w:autoSpaceDE/>
              <w:autoSpaceDN/>
              <w:adjustRightInd/>
              <w:rPr>
                <w:color w:val="000000"/>
                <w:sz w:val="16"/>
                <w:szCs w:val="16"/>
              </w:rPr>
            </w:pPr>
          </w:p>
        </w:tc>
        <w:tc>
          <w:tcPr>
            <w:tcW w:w="366" w:type="pct"/>
            <w:vMerge/>
            <w:tcBorders>
              <w:top w:val="nil"/>
              <w:left w:val="single" w:sz="4" w:space="0" w:color="auto"/>
              <w:bottom w:val="single" w:sz="4" w:space="0" w:color="auto"/>
              <w:right w:val="single" w:sz="4" w:space="0" w:color="auto"/>
            </w:tcBorders>
            <w:vAlign w:val="center"/>
            <w:hideMark/>
          </w:tcPr>
          <w:p w:rsidR="007029D8" w:rsidRPr="007029D8" w:rsidRDefault="007029D8" w:rsidP="007029D8">
            <w:pPr>
              <w:autoSpaceDE/>
              <w:autoSpaceDN/>
              <w:adjustRightInd/>
              <w:rPr>
                <w:color w:val="000000"/>
                <w:sz w:val="16"/>
                <w:szCs w:val="16"/>
              </w:rPr>
            </w:pPr>
          </w:p>
        </w:tc>
        <w:tc>
          <w:tcPr>
            <w:tcW w:w="349" w:type="pct"/>
            <w:tcBorders>
              <w:top w:val="nil"/>
              <w:left w:val="nil"/>
              <w:bottom w:val="single" w:sz="4" w:space="0" w:color="auto"/>
              <w:right w:val="single" w:sz="4" w:space="0" w:color="auto"/>
            </w:tcBorders>
            <w:shd w:val="clear" w:color="auto" w:fill="auto"/>
            <w:vAlign w:val="center"/>
            <w:hideMark/>
          </w:tcPr>
          <w:p w:rsidR="007029D8" w:rsidRPr="007029D8" w:rsidRDefault="007029D8" w:rsidP="007029D8">
            <w:pPr>
              <w:autoSpaceDE/>
              <w:autoSpaceDN/>
              <w:adjustRightInd/>
              <w:jc w:val="center"/>
              <w:rPr>
                <w:color w:val="000000"/>
                <w:sz w:val="16"/>
                <w:szCs w:val="16"/>
              </w:rPr>
            </w:pPr>
            <w:r w:rsidRPr="007029D8">
              <w:rPr>
                <w:color w:val="000000"/>
                <w:sz w:val="16"/>
                <w:szCs w:val="16"/>
              </w:rPr>
              <w:t>городского бюджета</w:t>
            </w:r>
          </w:p>
        </w:tc>
        <w:tc>
          <w:tcPr>
            <w:tcW w:w="380" w:type="pct"/>
            <w:tcBorders>
              <w:top w:val="nil"/>
              <w:left w:val="nil"/>
              <w:bottom w:val="single" w:sz="4" w:space="0" w:color="auto"/>
              <w:right w:val="single" w:sz="4" w:space="0" w:color="auto"/>
            </w:tcBorders>
            <w:shd w:val="clear" w:color="auto" w:fill="auto"/>
            <w:vAlign w:val="center"/>
            <w:hideMark/>
          </w:tcPr>
          <w:p w:rsidR="007029D8" w:rsidRPr="007029D8" w:rsidRDefault="007029D8" w:rsidP="007029D8">
            <w:pPr>
              <w:autoSpaceDE/>
              <w:autoSpaceDN/>
              <w:adjustRightInd/>
              <w:jc w:val="center"/>
              <w:rPr>
                <w:color w:val="000000"/>
                <w:sz w:val="16"/>
                <w:szCs w:val="16"/>
              </w:rPr>
            </w:pPr>
            <w:r w:rsidRPr="007029D8">
              <w:rPr>
                <w:color w:val="000000"/>
                <w:sz w:val="16"/>
                <w:szCs w:val="16"/>
              </w:rPr>
              <w:t>федерального / окружного бюджета</w:t>
            </w:r>
          </w:p>
        </w:tc>
        <w:tc>
          <w:tcPr>
            <w:tcW w:w="409" w:type="pct"/>
            <w:vMerge/>
            <w:tcBorders>
              <w:top w:val="nil"/>
              <w:left w:val="single" w:sz="4" w:space="0" w:color="auto"/>
              <w:bottom w:val="single" w:sz="4" w:space="0" w:color="auto"/>
              <w:right w:val="single" w:sz="4" w:space="0" w:color="auto"/>
            </w:tcBorders>
            <w:vAlign w:val="center"/>
            <w:hideMark/>
          </w:tcPr>
          <w:p w:rsidR="007029D8" w:rsidRPr="007029D8" w:rsidRDefault="007029D8" w:rsidP="007029D8">
            <w:pPr>
              <w:autoSpaceDE/>
              <w:autoSpaceDN/>
              <w:adjustRightInd/>
              <w:rPr>
                <w:color w:val="000000"/>
                <w:sz w:val="16"/>
                <w:szCs w:val="16"/>
              </w:rPr>
            </w:pPr>
          </w:p>
        </w:tc>
      </w:tr>
      <w:tr w:rsidR="007029D8" w:rsidRPr="007029D8" w:rsidTr="007029D8">
        <w:trPr>
          <w:trHeight w:val="20"/>
        </w:trPr>
        <w:tc>
          <w:tcPr>
            <w:tcW w:w="144" w:type="pct"/>
            <w:tcBorders>
              <w:top w:val="nil"/>
              <w:left w:val="single" w:sz="4" w:space="0" w:color="auto"/>
              <w:bottom w:val="single" w:sz="4" w:space="0" w:color="auto"/>
              <w:right w:val="single" w:sz="4" w:space="0" w:color="auto"/>
            </w:tcBorders>
            <w:shd w:val="clear" w:color="auto" w:fill="auto"/>
            <w:hideMark/>
          </w:tcPr>
          <w:p w:rsidR="007029D8" w:rsidRPr="007029D8" w:rsidRDefault="007029D8" w:rsidP="007029D8">
            <w:pPr>
              <w:autoSpaceDE/>
              <w:autoSpaceDN/>
              <w:adjustRightInd/>
              <w:jc w:val="center"/>
              <w:rPr>
                <w:color w:val="000000"/>
                <w:sz w:val="16"/>
                <w:szCs w:val="16"/>
              </w:rPr>
            </w:pPr>
            <w:r w:rsidRPr="007029D8">
              <w:rPr>
                <w:color w:val="000000"/>
                <w:sz w:val="16"/>
                <w:szCs w:val="16"/>
              </w:rPr>
              <w:t>1</w:t>
            </w:r>
          </w:p>
        </w:tc>
        <w:tc>
          <w:tcPr>
            <w:tcW w:w="601" w:type="pct"/>
            <w:tcBorders>
              <w:top w:val="nil"/>
              <w:left w:val="nil"/>
              <w:bottom w:val="single" w:sz="4" w:space="0" w:color="auto"/>
              <w:right w:val="single" w:sz="4" w:space="0" w:color="auto"/>
            </w:tcBorders>
            <w:shd w:val="clear" w:color="auto" w:fill="auto"/>
            <w:hideMark/>
          </w:tcPr>
          <w:p w:rsidR="007029D8" w:rsidRPr="007029D8" w:rsidRDefault="007029D8" w:rsidP="007029D8">
            <w:pPr>
              <w:autoSpaceDE/>
              <w:autoSpaceDN/>
              <w:adjustRightInd/>
              <w:jc w:val="center"/>
              <w:rPr>
                <w:color w:val="000000"/>
                <w:sz w:val="16"/>
                <w:szCs w:val="16"/>
              </w:rPr>
            </w:pPr>
            <w:r w:rsidRPr="007029D8">
              <w:rPr>
                <w:color w:val="000000"/>
                <w:sz w:val="16"/>
                <w:szCs w:val="16"/>
              </w:rPr>
              <w:t>2</w:t>
            </w:r>
          </w:p>
        </w:tc>
        <w:tc>
          <w:tcPr>
            <w:tcW w:w="577" w:type="pct"/>
            <w:tcBorders>
              <w:top w:val="nil"/>
              <w:left w:val="nil"/>
              <w:bottom w:val="single" w:sz="4" w:space="0" w:color="auto"/>
              <w:right w:val="single" w:sz="4" w:space="0" w:color="auto"/>
            </w:tcBorders>
            <w:shd w:val="clear" w:color="auto" w:fill="auto"/>
            <w:hideMark/>
          </w:tcPr>
          <w:p w:rsidR="007029D8" w:rsidRPr="007029D8" w:rsidRDefault="007029D8" w:rsidP="007029D8">
            <w:pPr>
              <w:autoSpaceDE/>
              <w:autoSpaceDN/>
              <w:adjustRightInd/>
              <w:jc w:val="center"/>
              <w:rPr>
                <w:color w:val="000000"/>
                <w:sz w:val="16"/>
                <w:szCs w:val="16"/>
              </w:rPr>
            </w:pPr>
            <w:r w:rsidRPr="007029D8">
              <w:rPr>
                <w:color w:val="000000"/>
                <w:sz w:val="16"/>
                <w:szCs w:val="16"/>
              </w:rPr>
              <w:t>3</w:t>
            </w:r>
          </w:p>
        </w:tc>
        <w:tc>
          <w:tcPr>
            <w:tcW w:w="427" w:type="pct"/>
            <w:tcBorders>
              <w:top w:val="nil"/>
              <w:left w:val="nil"/>
              <w:bottom w:val="single" w:sz="4" w:space="0" w:color="auto"/>
              <w:right w:val="single" w:sz="4" w:space="0" w:color="auto"/>
            </w:tcBorders>
            <w:shd w:val="clear" w:color="auto" w:fill="auto"/>
            <w:hideMark/>
          </w:tcPr>
          <w:p w:rsidR="007029D8" w:rsidRPr="007029D8" w:rsidRDefault="007029D8" w:rsidP="007029D8">
            <w:pPr>
              <w:autoSpaceDE/>
              <w:autoSpaceDN/>
              <w:adjustRightInd/>
              <w:jc w:val="center"/>
              <w:rPr>
                <w:color w:val="000000"/>
                <w:sz w:val="16"/>
                <w:szCs w:val="16"/>
              </w:rPr>
            </w:pPr>
            <w:r w:rsidRPr="007029D8">
              <w:rPr>
                <w:color w:val="000000"/>
                <w:sz w:val="16"/>
                <w:szCs w:val="16"/>
              </w:rPr>
              <w:t>4</w:t>
            </w:r>
          </w:p>
        </w:tc>
        <w:tc>
          <w:tcPr>
            <w:tcW w:w="243" w:type="pct"/>
            <w:tcBorders>
              <w:top w:val="nil"/>
              <w:left w:val="nil"/>
              <w:bottom w:val="single" w:sz="4" w:space="0" w:color="auto"/>
              <w:right w:val="single" w:sz="4" w:space="0" w:color="auto"/>
            </w:tcBorders>
            <w:shd w:val="clear" w:color="auto" w:fill="auto"/>
            <w:hideMark/>
          </w:tcPr>
          <w:p w:rsidR="007029D8" w:rsidRPr="007029D8" w:rsidRDefault="007029D8" w:rsidP="007029D8">
            <w:pPr>
              <w:autoSpaceDE/>
              <w:autoSpaceDN/>
              <w:adjustRightInd/>
              <w:jc w:val="center"/>
              <w:rPr>
                <w:color w:val="000000"/>
                <w:sz w:val="16"/>
                <w:szCs w:val="16"/>
              </w:rPr>
            </w:pPr>
            <w:r w:rsidRPr="007029D8">
              <w:rPr>
                <w:color w:val="000000"/>
                <w:sz w:val="16"/>
                <w:szCs w:val="16"/>
              </w:rPr>
              <w:t>8</w:t>
            </w:r>
          </w:p>
        </w:tc>
        <w:tc>
          <w:tcPr>
            <w:tcW w:w="269" w:type="pct"/>
            <w:tcBorders>
              <w:top w:val="nil"/>
              <w:left w:val="nil"/>
              <w:bottom w:val="single" w:sz="4" w:space="0" w:color="auto"/>
              <w:right w:val="single" w:sz="4" w:space="0" w:color="auto"/>
            </w:tcBorders>
            <w:shd w:val="clear" w:color="auto" w:fill="auto"/>
            <w:hideMark/>
          </w:tcPr>
          <w:p w:rsidR="007029D8" w:rsidRPr="007029D8" w:rsidRDefault="007029D8" w:rsidP="007029D8">
            <w:pPr>
              <w:autoSpaceDE/>
              <w:autoSpaceDN/>
              <w:adjustRightInd/>
              <w:jc w:val="center"/>
              <w:rPr>
                <w:color w:val="000000"/>
                <w:sz w:val="16"/>
                <w:szCs w:val="16"/>
              </w:rPr>
            </w:pPr>
            <w:r w:rsidRPr="007029D8">
              <w:rPr>
                <w:color w:val="000000"/>
                <w:sz w:val="16"/>
                <w:szCs w:val="16"/>
              </w:rPr>
              <w:t>9</w:t>
            </w:r>
          </w:p>
        </w:tc>
        <w:tc>
          <w:tcPr>
            <w:tcW w:w="269" w:type="pct"/>
            <w:tcBorders>
              <w:top w:val="nil"/>
              <w:left w:val="nil"/>
              <w:bottom w:val="single" w:sz="4" w:space="0" w:color="auto"/>
              <w:right w:val="single" w:sz="4" w:space="0" w:color="auto"/>
            </w:tcBorders>
            <w:shd w:val="clear" w:color="auto" w:fill="auto"/>
            <w:hideMark/>
          </w:tcPr>
          <w:p w:rsidR="007029D8" w:rsidRPr="007029D8" w:rsidRDefault="007029D8" w:rsidP="007029D8">
            <w:pPr>
              <w:autoSpaceDE/>
              <w:autoSpaceDN/>
              <w:adjustRightInd/>
              <w:jc w:val="center"/>
              <w:rPr>
                <w:color w:val="000000"/>
                <w:sz w:val="16"/>
                <w:szCs w:val="16"/>
              </w:rPr>
            </w:pPr>
            <w:r w:rsidRPr="007029D8">
              <w:rPr>
                <w:color w:val="000000"/>
                <w:sz w:val="16"/>
                <w:szCs w:val="16"/>
              </w:rPr>
              <w:t>10</w:t>
            </w:r>
          </w:p>
        </w:tc>
        <w:tc>
          <w:tcPr>
            <w:tcW w:w="269" w:type="pct"/>
            <w:tcBorders>
              <w:top w:val="nil"/>
              <w:left w:val="nil"/>
              <w:bottom w:val="single" w:sz="4" w:space="0" w:color="auto"/>
              <w:right w:val="single" w:sz="4" w:space="0" w:color="auto"/>
            </w:tcBorders>
            <w:shd w:val="clear" w:color="auto" w:fill="auto"/>
            <w:hideMark/>
          </w:tcPr>
          <w:p w:rsidR="007029D8" w:rsidRPr="007029D8" w:rsidRDefault="007029D8" w:rsidP="007029D8">
            <w:pPr>
              <w:autoSpaceDE/>
              <w:autoSpaceDN/>
              <w:adjustRightInd/>
              <w:jc w:val="center"/>
              <w:rPr>
                <w:color w:val="000000"/>
                <w:sz w:val="16"/>
                <w:szCs w:val="16"/>
              </w:rPr>
            </w:pPr>
            <w:r w:rsidRPr="007029D8">
              <w:rPr>
                <w:color w:val="000000"/>
                <w:sz w:val="16"/>
                <w:szCs w:val="16"/>
              </w:rPr>
              <w:t>11</w:t>
            </w:r>
          </w:p>
        </w:tc>
        <w:tc>
          <w:tcPr>
            <w:tcW w:w="269" w:type="pct"/>
            <w:tcBorders>
              <w:top w:val="nil"/>
              <w:left w:val="nil"/>
              <w:bottom w:val="single" w:sz="4" w:space="0" w:color="auto"/>
              <w:right w:val="single" w:sz="4" w:space="0" w:color="auto"/>
            </w:tcBorders>
            <w:shd w:val="clear" w:color="auto" w:fill="auto"/>
            <w:hideMark/>
          </w:tcPr>
          <w:p w:rsidR="007029D8" w:rsidRPr="007029D8" w:rsidRDefault="007029D8" w:rsidP="007029D8">
            <w:pPr>
              <w:autoSpaceDE/>
              <w:autoSpaceDN/>
              <w:adjustRightInd/>
              <w:jc w:val="center"/>
              <w:rPr>
                <w:color w:val="000000"/>
                <w:sz w:val="16"/>
                <w:szCs w:val="16"/>
              </w:rPr>
            </w:pPr>
            <w:r w:rsidRPr="007029D8">
              <w:rPr>
                <w:color w:val="000000"/>
                <w:sz w:val="16"/>
                <w:szCs w:val="16"/>
              </w:rPr>
              <w:t>12</w:t>
            </w:r>
          </w:p>
        </w:tc>
        <w:tc>
          <w:tcPr>
            <w:tcW w:w="427" w:type="pct"/>
            <w:tcBorders>
              <w:top w:val="nil"/>
              <w:left w:val="nil"/>
              <w:bottom w:val="single" w:sz="4" w:space="0" w:color="auto"/>
              <w:right w:val="single" w:sz="4" w:space="0" w:color="auto"/>
            </w:tcBorders>
            <w:shd w:val="clear" w:color="auto" w:fill="auto"/>
            <w:hideMark/>
          </w:tcPr>
          <w:p w:rsidR="007029D8" w:rsidRPr="007029D8" w:rsidRDefault="007029D8" w:rsidP="007029D8">
            <w:pPr>
              <w:autoSpaceDE/>
              <w:autoSpaceDN/>
              <w:adjustRightInd/>
              <w:jc w:val="center"/>
              <w:rPr>
                <w:color w:val="000000"/>
                <w:sz w:val="16"/>
                <w:szCs w:val="16"/>
              </w:rPr>
            </w:pPr>
            <w:r w:rsidRPr="007029D8">
              <w:rPr>
                <w:color w:val="000000"/>
                <w:sz w:val="16"/>
                <w:szCs w:val="16"/>
              </w:rPr>
              <w:t>13</w:t>
            </w:r>
          </w:p>
        </w:tc>
        <w:tc>
          <w:tcPr>
            <w:tcW w:w="366" w:type="pct"/>
            <w:tcBorders>
              <w:top w:val="nil"/>
              <w:left w:val="nil"/>
              <w:bottom w:val="single" w:sz="4" w:space="0" w:color="auto"/>
              <w:right w:val="single" w:sz="4" w:space="0" w:color="auto"/>
            </w:tcBorders>
            <w:shd w:val="clear" w:color="auto" w:fill="auto"/>
            <w:noWrap/>
            <w:vAlign w:val="center"/>
            <w:hideMark/>
          </w:tcPr>
          <w:p w:rsidR="007029D8" w:rsidRPr="007029D8" w:rsidRDefault="007029D8" w:rsidP="007029D8">
            <w:pPr>
              <w:autoSpaceDE/>
              <w:autoSpaceDN/>
              <w:adjustRightInd/>
              <w:jc w:val="center"/>
              <w:rPr>
                <w:color w:val="000000"/>
                <w:sz w:val="16"/>
                <w:szCs w:val="16"/>
              </w:rPr>
            </w:pPr>
            <w:r w:rsidRPr="007029D8">
              <w:rPr>
                <w:color w:val="000000"/>
                <w:sz w:val="16"/>
                <w:szCs w:val="16"/>
              </w:rPr>
              <w:t>14</w:t>
            </w:r>
          </w:p>
        </w:tc>
        <w:tc>
          <w:tcPr>
            <w:tcW w:w="349" w:type="pct"/>
            <w:tcBorders>
              <w:top w:val="nil"/>
              <w:left w:val="nil"/>
              <w:bottom w:val="single" w:sz="4" w:space="0" w:color="auto"/>
              <w:right w:val="single" w:sz="4" w:space="0" w:color="auto"/>
            </w:tcBorders>
            <w:shd w:val="clear" w:color="auto" w:fill="auto"/>
            <w:noWrap/>
            <w:vAlign w:val="center"/>
            <w:hideMark/>
          </w:tcPr>
          <w:p w:rsidR="007029D8" w:rsidRPr="007029D8" w:rsidRDefault="007029D8" w:rsidP="007029D8">
            <w:pPr>
              <w:autoSpaceDE/>
              <w:autoSpaceDN/>
              <w:adjustRightInd/>
              <w:jc w:val="center"/>
              <w:rPr>
                <w:color w:val="000000"/>
                <w:sz w:val="16"/>
                <w:szCs w:val="16"/>
              </w:rPr>
            </w:pPr>
            <w:r w:rsidRPr="007029D8">
              <w:rPr>
                <w:color w:val="000000"/>
                <w:sz w:val="16"/>
                <w:szCs w:val="16"/>
              </w:rPr>
              <w:t>15</w:t>
            </w:r>
          </w:p>
        </w:tc>
        <w:tc>
          <w:tcPr>
            <w:tcW w:w="380" w:type="pct"/>
            <w:tcBorders>
              <w:top w:val="nil"/>
              <w:left w:val="nil"/>
              <w:bottom w:val="single" w:sz="4" w:space="0" w:color="auto"/>
              <w:right w:val="single" w:sz="4" w:space="0" w:color="auto"/>
            </w:tcBorders>
            <w:shd w:val="clear" w:color="auto" w:fill="auto"/>
            <w:noWrap/>
            <w:vAlign w:val="center"/>
            <w:hideMark/>
          </w:tcPr>
          <w:p w:rsidR="007029D8" w:rsidRPr="007029D8" w:rsidRDefault="007029D8" w:rsidP="007029D8">
            <w:pPr>
              <w:autoSpaceDE/>
              <w:autoSpaceDN/>
              <w:adjustRightInd/>
              <w:jc w:val="center"/>
              <w:rPr>
                <w:color w:val="000000"/>
                <w:sz w:val="16"/>
                <w:szCs w:val="16"/>
              </w:rPr>
            </w:pPr>
            <w:r w:rsidRPr="007029D8">
              <w:rPr>
                <w:color w:val="000000"/>
                <w:sz w:val="16"/>
                <w:szCs w:val="16"/>
              </w:rPr>
              <w:t>16</w:t>
            </w:r>
          </w:p>
        </w:tc>
        <w:tc>
          <w:tcPr>
            <w:tcW w:w="409" w:type="pct"/>
            <w:tcBorders>
              <w:top w:val="nil"/>
              <w:left w:val="nil"/>
              <w:bottom w:val="single" w:sz="4" w:space="0" w:color="auto"/>
              <w:right w:val="single" w:sz="4" w:space="0" w:color="auto"/>
            </w:tcBorders>
            <w:shd w:val="clear" w:color="auto" w:fill="auto"/>
            <w:noWrap/>
            <w:vAlign w:val="center"/>
            <w:hideMark/>
          </w:tcPr>
          <w:p w:rsidR="007029D8" w:rsidRPr="007029D8" w:rsidRDefault="007029D8" w:rsidP="007029D8">
            <w:pPr>
              <w:autoSpaceDE/>
              <w:autoSpaceDN/>
              <w:adjustRightInd/>
              <w:jc w:val="center"/>
              <w:rPr>
                <w:color w:val="000000"/>
                <w:sz w:val="16"/>
                <w:szCs w:val="16"/>
              </w:rPr>
            </w:pPr>
            <w:r w:rsidRPr="007029D8">
              <w:rPr>
                <w:color w:val="000000"/>
                <w:sz w:val="16"/>
                <w:szCs w:val="16"/>
              </w:rPr>
              <w:t>17</w:t>
            </w:r>
          </w:p>
        </w:tc>
      </w:tr>
      <w:tr w:rsidR="007029D8" w:rsidRPr="007029D8" w:rsidTr="007029D8">
        <w:trPr>
          <w:trHeight w:val="20"/>
        </w:trPr>
        <w:tc>
          <w:tcPr>
            <w:tcW w:w="144" w:type="pct"/>
            <w:tcBorders>
              <w:top w:val="nil"/>
              <w:left w:val="single" w:sz="4" w:space="0" w:color="auto"/>
              <w:bottom w:val="single" w:sz="4" w:space="0" w:color="auto"/>
              <w:right w:val="single" w:sz="4" w:space="0" w:color="auto"/>
            </w:tcBorders>
            <w:shd w:val="clear" w:color="auto" w:fill="auto"/>
            <w:hideMark/>
          </w:tcPr>
          <w:p w:rsidR="007029D8" w:rsidRPr="007029D8" w:rsidRDefault="007029D8" w:rsidP="007029D8">
            <w:pPr>
              <w:autoSpaceDE/>
              <w:autoSpaceDN/>
              <w:adjustRightInd/>
              <w:jc w:val="center"/>
              <w:rPr>
                <w:sz w:val="16"/>
                <w:szCs w:val="16"/>
              </w:rPr>
            </w:pPr>
            <w:r w:rsidRPr="007029D8">
              <w:rPr>
                <w:sz w:val="16"/>
                <w:szCs w:val="16"/>
              </w:rPr>
              <w:t>1</w:t>
            </w:r>
          </w:p>
        </w:tc>
        <w:tc>
          <w:tcPr>
            <w:tcW w:w="601" w:type="pct"/>
            <w:tcBorders>
              <w:top w:val="nil"/>
              <w:left w:val="nil"/>
              <w:bottom w:val="single" w:sz="4" w:space="0" w:color="auto"/>
              <w:right w:val="single" w:sz="4" w:space="0" w:color="auto"/>
            </w:tcBorders>
            <w:shd w:val="clear" w:color="auto" w:fill="auto"/>
            <w:hideMark/>
          </w:tcPr>
          <w:p w:rsidR="007029D8" w:rsidRPr="007029D8" w:rsidRDefault="007029D8" w:rsidP="007029D8">
            <w:pPr>
              <w:autoSpaceDE/>
              <w:autoSpaceDN/>
              <w:adjustRightInd/>
              <w:rPr>
                <w:sz w:val="16"/>
                <w:szCs w:val="16"/>
              </w:rPr>
            </w:pPr>
            <w:r w:rsidRPr="007029D8">
              <w:rPr>
                <w:sz w:val="16"/>
                <w:szCs w:val="16"/>
              </w:rPr>
              <w:t>Доля педагогических работников общеобразовательных организаций, прошедших повышение квалификации, в том числе в центрах непрерывного повышения профессионального мастерства, %</w:t>
            </w:r>
          </w:p>
        </w:tc>
        <w:tc>
          <w:tcPr>
            <w:tcW w:w="577" w:type="pct"/>
            <w:tcBorders>
              <w:top w:val="nil"/>
              <w:left w:val="nil"/>
              <w:bottom w:val="single" w:sz="4" w:space="0" w:color="auto"/>
              <w:right w:val="single" w:sz="4" w:space="0" w:color="auto"/>
            </w:tcBorders>
            <w:shd w:val="clear" w:color="auto" w:fill="auto"/>
            <w:hideMark/>
          </w:tcPr>
          <w:p w:rsidR="007029D8" w:rsidRPr="007029D8" w:rsidRDefault="007029D8" w:rsidP="007029D8">
            <w:pPr>
              <w:autoSpaceDE/>
              <w:autoSpaceDN/>
              <w:adjustRightInd/>
              <w:rPr>
                <w:sz w:val="16"/>
                <w:szCs w:val="16"/>
              </w:rPr>
            </w:pPr>
            <w:r w:rsidRPr="007029D8">
              <w:rPr>
                <w:sz w:val="16"/>
                <w:szCs w:val="16"/>
              </w:rPr>
              <w:t>1.1. Развитие системы дошкольного и общего образования; 1.2. Региональный проект "Современная школа"</w:t>
            </w:r>
          </w:p>
        </w:tc>
        <w:tc>
          <w:tcPr>
            <w:tcW w:w="427" w:type="pct"/>
            <w:tcBorders>
              <w:top w:val="nil"/>
              <w:left w:val="nil"/>
              <w:bottom w:val="single" w:sz="4" w:space="0" w:color="auto"/>
              <w:right w:val="single" w:sz="4" w:space="0" w:color="auto"/>
            </w:tcBorders>
            <w:shd w:val="clear" w:color="auto" w:fill="auto"/>
            <w:vAlign w:val="center"/>
            <w:hideMark/>
          </w:tcPr>
          <w:p w:rsidR="007029D8" w:rsidRPr="007029D8" w:rsidRDefault="007029D8" w:rsidP="007029D8">
            <w:pPr>
              <w:autoSpaceDE/>
              <w:autoSpaceDN/>
              <w:adjustRightInd/>
              <w:rPr>
                <w:sz w:val="16"/>
                <w:szCs w:val="16"/>
              </w:rPr>
            </w:pPr>
            <w:r w:rsidRPr="007029D8">
              <w:rPr>
                <w:sz w:val="16"/>
                <w:szCs w:val="16"/>
              </w:rPr>
              <w:t>9,0</w:t>
            </w:r>
          </w:p>
        </w:tc>
        <w:tc>
          <w:tcPr>
            <w:tcW w:w="243" w:type="pct"/>
            <w:tcBorders>
              <w:top w:val="nil"/>
              <w:left w:val="nil"/>
              <w:bottom w:val="single" w:sz="4" w:space="0" w:color="auto"/>
              <w:right w:val="single" w:sz="4" w:space="0" w:color="auto"/>
            </w:tcBorders>
            <w:shd w:val="clear" w:color="auto" w:fill="auto"/>
            <w:vAlign w:val="center"/>
            <w:hideMark/>
          </w:tcPr>
          <w:p w:rsidR="007029D8" w:rsidRPr="007029D8" w:rsidRDefault="007029D8" w:rsidP="007029D8">
            <w:pPr>
              <w:autoSpaceDE/>
              <w:autoSpaceDN/>
              <w:adjustRightInd/>
              <w:rPr>
                <w:sz w:val="16"/>
                <w:szCs w:val="16"/>
              </w:rPr>
            </w:pPr>
            <w:r w:rsidRPr="007029D8">
              <w:rPr>
                <w:sz w:val="16"/>
                <w:szCs w:val="16"/>
              </w:rPr>
              <w:t>20,0</w:t>
            </w:r>
          </w:p>
        </w:tc>
        <w:tc>
          <w:tcPr>
            <w:tcW w:w="269" w:type="pct"/>
            <w:tcBorders>
              <w:top w:val="nil"/>
              <w:left w:val="nil"/>
              <w:bottom w:val="single" w:sz="4" w:space="0" w:color="auto"/>
              <w:right w:val="single" w:sz="4" w:space="0" w:color="auto"/>
            </w:tcBorders>
            <w:shd w:val="clear" w:color="auto" w:fill="auto"/>
            <w:vAlign w:val="center"/>
            <w:hideMark/>
          </w:tcPr>
          <w:p w:rsidR="007029D8" w:rsidRPr="007029D8" w:rsidRDefault="007029D8" w:rsidP="007029D8">
            <w:pPr>
              <w:autoSpaceDE/>
              <w:autoSpaceDN/>
              <w:adjustRightInd/>
              <w:rPr>
                <w:sz w:val="16"/>
                <w:szCs w:val="16"/>
              </w:rPr>
            </w:pPr>
            <w:r w:rsidRPr="007029D8">
              <w:rPr>
                <w:sz w:val="16"/>
                <w:szCs w:val="16"/>
              </w:rPr>
              <w:t>30,0</w:t>
            </w:r>
          </w:p>
        </w:tc>
        <w:tc>
          <w:tcPr>
            <w:tcW w:w="269" w:type="pct"/>
            <w:tcBorders>
              <w:top w:val="nil"/>
              <w:left w:val="nil"/>
              <w:bottom w:val="single" w:sz="4" w:space="0" w:color="auto"/>
              <w:right w:val="single" w:sz="4" w:space="0" w:color="auto"/>
            </w:tcBorders>
            <w:shd w:val="clear" w:color="auto" w:fill="auto"/>
            <w:vAlign w:val="center"/>
            <w:hideMark/>
          </w:tcPr>
          <w:p w:rsidR="007029D8" w:rsidRPr="007029D8" w:rsidRDefault="007029D8" w:rsidP="007029D8">
            <w:pPr>
              <w:autoSpaceDE/>
              <w:autoSpaceDN/>
              <w:adjustRightInd/>
              <w:rPr>
                <w:sz w:val="16"/>
                <w:szCs w:val="16"/>
              </w:rPr>
            </w:pPr>
            <w:r w:rsidRPr="007029D8">
              <w:rPr>
                <w:sz w:val="16"/>
                <w:szCs w:val="16"/>
              </w:rPr>
              <w:t>40,0</w:t>
            </w:r>
          </w:p>
        </w:tc>
        <w:tc>
          <w:tcPr>
            <w:tcW w:w="269" w:type="pct"/>
            <w:tcBorders>
              <w:top w:val="nil"/>
              <w:left w:val="nil"/>
              <w:bottom w:val="single" w:sz="4" w:space="0" w:color="auto"/>
              <w:right w:val="single" w:sz="4" w:space="0" w:color="auto"/>
            </w:tcBorders>
            <w:shd w:val="clear" w:color="auto" w:fill="auto"/>
            <w:vAlign w:val="center"/>
            <w:hideMark/>
          </w:tcPr>
          <w:p w:rsidR="007029D8" w:rsidRPr="007029D8" w:rsidRDefault="007029D8" w:rsidP="007029D8">
            <w:pPr>
              <w:autoSpaceDE/>
              <w:autoSpaceDN/>
              <w:adjustRightInd/>
              <w:rPr>
                <w:sz w:val="16"/>
                <w:szCs w:val="16"/>
              </w:rPr>
            </w:pPr>
            <w:r w:rsidRPr="007029D8">
              <w:rPr>
                <w:sz w:val="16"/>
                <w:szCs w:val="16"/>
              </w:rPr>
              <w:t>40,0</w:t>
            </w:r>
          </w:p>
        </w:tc>
        <w:tc>
          <w:tcPr>
            <w:tcW w:w="269" w:type="pct"/>
            <w:tcBorders>
              <w:top w:val="nil"/>
              <w:left w:val="nil"/>
              <w:bottom w:val="single" w:sz="4" w:space="0" w:color="auto"/>
              <w:right w:val="single" w:sz="4" w:space="0" w:color="auto"/>
            </w:tcBorders>
            <w:shd w:val="clear" w:color="auto" w:fill="auto"/>
            <w:vAlign w:val="center"/>
            <w:hideMark/>
          </w:tcPr>
          <w:p w:rsidR="007029D8" w:rsidRPr="007029D8" w:rsidRDefault="007029D8" w:rsidP="007029D8">
            <w:pPr>
              <w:autoSpaceDE/>
              <w:autoSpaceDN/>
              <w:adjustRightInd/>
              <w:rPr>
                <w:sz w:val="16"/>
                <w:szCs w:val="16"/>
              </w:rPr>
            </w:pPr>
            <w:r w:rsidRPr="007029D8">
              <w:rPr>
                <w:sz w:val="16"/>
                <w:szCs w:val="16"/>
              </w:rPr>
              <w:t>40,0</w:t>
            </w:r>
          </w:p>
        </w:tc>
        <w:tc>
          <w:tcPr>
            <w:tcW w:w="427" w:type="pct"/>
            <w:tcBorders>
              <w:top w:val="nil"/>
              <w:left w:val="nil"/>
              <w:bottom w:val="single" w:sz="4" w:space="0" w:color="auto"/>
              <w:right w:val="single" w:sz="4" w:space="0" w:color="auto"/>
            </w:tcBorders>
            <w:shd w:val="clear" w:color="auto" w:fill="auto"/>
            <w:vAlign w:val="center"/>
            <w:hideMark/>
          </w:tcPr>
          <w:p w:rsidR="007029D8" w:rsidRPr="007029D8" w:rsidRDefault="007029D8" w:rsidP="007029D8">
            <w:pPr>
              <w:autoSpaceDE/>
              <w:autoSpaceDN/>
              <w:adjustRightInd/>
              <w:rPr>
                <w:sz w:val="16"/>
                <w:szCs w:val="16"/>
              </w:rPr>
            </w:pPr>
            <w:r w:rsidRPr="007029D8">
              <w:rPr>
                <w:sz w:val="16"/>
                <w:szCs w:val="16"/>
              </w:rPr>
              <w:t>40,0</w:t>
            </w:r>
          </w:p>
        </w:tc>
        <w:tc>
          <w:tcPr>
            <w:tcW w:w="366" w:type="pct"/>
            <w:tcBorders>
              <w:top w:val="nil"/>
              <w:left w:val="nil"/>
              <w:bottom w:val="single" w:sz="4" w:space="0" w:color="auto"/>
              <w:right w:val="single" w:sz="4" w:space="0" w:color="auto"/>
            </w:tcBorders>
            <w:shd w:val="clear" w:color="auto" w:fill="auto"/>
            <w:vAlign w:val="center"/>
            <w:hideMark/>
          </w:tcPr>
          <w:p w:rsidR="007029D8" w:rsidRPr="007029D8" w:rsidRDefault="007029D8" w:rsidP="007029D8">
            <w:pPr>
              <w:autoSpaceDE/>
              <w:autoSpaceDN/>
              <w:adjustRightInd/>
              <w:rPr>
                <w:sz w:val="16"/>
                <w:szCs w:val="16"/>
              </w:rPr>
            </w:pPr>
            <w:r w:rsidRPr="007029D8">
              <w:rPr>
                <w:sz w:val="16"/>
                <w:szCs w:val="16"/>
              </w:rPr>
              <w:t>22 466,4</w:t>
            </w:r>
          </w:p>
        </w:tc>
        <w:tc>
          <w:tcPr>
            <w:tcW w:w="349" w:type="pct"/>
            <w:tcBorders>
              <w:top w:val="nil"/>
              <w:left w:val="nil"/>
              <w:bottom w:val="single" w:sz="4" w:space="0" w:color="auto"/>
              <w:right w:val="single" w:sz="4" w:space="0" w:color="auto"/>
            </w:tcBorders>
            <w:shd w:val="clear" w:color="auto" w:fill="auto"/>
            <w:noWrap/>
            <w:vAlign w:val="center"/>
            <w:hideMark/>
          </w:tcPr>
          <w:p w:rsidR="007029D8" w:rsidRPr="007029D8" w:rsidRDefault="007029D8" w:rsidP="007029D8">
            <w:pPr>
              <w:autoSpaceDE/>
              <w:autoSpaceDN/>
              <w:adjustRightInd/>
              <w:rPr>
                <w:sz w:val="16"/>
                <w:szCs w:val="16"/>
              </w:rPr>
            </w:pPr>
            <w:r w:rsidRPr="007029D8">
              <w:rPr>
                <w:sz w:val="16"/>
                <w:szCs w:val="16"/>
              </w:rPr>
              <w:t>22 466,4</w:t>
            </w:r>
          </w:p>
        </w:tc>
        <w:tc>
          <w:tcPr>
            <w:tcW w:w="380" w:type="pct"/>
            <w:tcBorders>
              <w:top w:val="nil"/>
              <w:left w:val="nil"/>
              <w:bottom w:val="single" w:sz="4" w:space="0" w:color="auto"/>
              <w:right w:val="single" w:sz="4" w:space="0" w:color="auto"/>
            </w:tcBorders>
            <w:shd w:val="clear" w:color="auto" w:fill="auto"/>
            <w:noWrap/>
            <w:vAlign w:val="center"/>
            <w:hideMark/>
          </w:tcPr>
          <w:p w:rsidR="007029D8" w:rsidRPr="007029D8" w:rsidRDefault="007029D8" w:rsidP="007029D8">
            <w:pPr>
              <w:autoSpaceDE/>
              <w:autoSpaceDN/>
              <w:adjustRightInd/>
              <w:rPr>
                <w:sz w:val="16"/>
                <w:szCs w:val="16"/>
              </w:rPr>
            </w:pPr>
            <w:r w:rsidRPr="007029D8">
              <w:rPr>
                <w:sz w:val="16"/>
                <w:szCs w:val="16"/>
              </w:rPr>
              <w:t>0,0</w:t>
            </w:r>
          </w:p>
        </w:tc>
        <w:tc>
          <w:tcPr>
            <w:tcW w:w="409" w:type="pct"/>
            <w:tcBorders>
              <w:top w:val="nil"/>
              <w:left w:val="nil"/>
              <w:bottom w:val="single" w:sz="4" w:space="0" w:color="auto"/>
              <w:right w:val="single" w:sz="4" w:space="0" w:color="auto"/>
            </w:tcBorders>
            <w:shd w:val="clear" w:color="auto" w:fill="auto"/>
            <w:noWrap/>
            <w:vAlign w:val="center"/>
            <w:hideMark/>
          </w:tcPr>
          <w:p w:rsidR="007029D8" w:rsidRPr="007029D8" w:rsidRDefault="007029D8" w:rsidP="007029D8">
            <w:pPr>
              <w:autoSpaceDE/>
              <w:autoSpaceDN/>
              <w:adjustRightInd/>
              <w:rPr>
                <w:sz w:val="16"/>
                <w:szCs w:val="16"/>
              </w:rPr>
            </w:pPr>
            <w:r w:rsidRPr="007029D8">
              <w:rPr>
                <w:sz w:val="16"/>
                <w:szCs w:val="16"/>
              </w:rPr>
              <w:t>0,0</w:t>
            </w:r>
          </w:p>
        </w:tc>
      </w:tr>
      <w:tr w:rsidR="007029D8" w:rsidRPr="007029D8" w:rsidTr="007029D8">
        <w:trPr>
          <w:trHeight w:val="20"/>
        </w:trPr>
        <w:tc>
          <w:tcPr>
            <w:tcW w:w="144" w:type="pct"/>
            <w:tcBorders>
              <w:top w:val="nil"/>
              <w:left w:val="single" w:sz="4" w:space="0" w:color="auto"/>
              <w:bottom w:val="single" w:sz="4" w:space="0" w:color="auto"/>
              <w:right w:val="single" w:sz="4" w:space="0" w:color="auto"/>
            </w:tcBorders>
            <w:shd w:val="clear" w:color="auto" w:fill="auto"/>
            <w:hideMark/>
          </w:tcPr>
          <w:p w:rsidR="007029D8" w:rsidRPr="007029D8" w:rsidRDefault="007029D8" w:rsidP="007029D8">
            <w:pPr>
              <w:autoSpaceDE/>
              <w:autoSpaceDN/>
              <w:adjustRightInd/>
              <w:jc w:val="center"/>
              <w:rPr>
                <w:sz w:val="16"/>
                <w:szCs w:val="16"/>
              </w:rPr>
            </w:pPr>
            <w:r w:rsidRPr="007029D8">
              <w:rPr>
                <w:sz w:val="16"/>
                <w:szCs w:val="16"/>
              </w:rPr>
              <w:t>2</w:t>
            </w:r>
          </w:p>
        </w:tc>
        <w:tc>
          <w:tcPr>
            <w:tcW w:w="601" w:type="pct"/>
            <w:tcBorders>
              <w:top w:val="nil"/>
              <w:left w:val="nil"/>
              <w:bottom w:val="single" w:sz="4" w:space="0" w:color="auto"/>
              <w:right w:val="single" w:sz="4" w:space="0" w:color="auto"/>
            </w:tcBorders>
            <w:shd w:val="clear" w:color="auto" w:fill="auto"/>
            <w:hideMark/>
          </w:tcPr>
          <w:p w:rsidR="007029D8" w:rsidRPr="007029D8" w:rsidRDefault="007029D8" w:rsidP="007029D8">
            <w:pPr>
              <w:autoSpaceDE/>
              <w:autoSpaceDN/>
              <w:adjustRightInd/>
              <w:rPr>
                <w:sz w:val="16"/>
                <w:szCs w:val="16"/>
              </w:rPr>
            </w:pPr>
            <w:r w:rsidRPr="007029D8">
              <w:rPr>
                <w:sz w:val="16"/>
                <w:szCs w:val="16"/>
              </w:rPr>
              <w:t>Доля обучающихся в муниципальных общеобразовательных организациях, занимающихся во вторую смену, в общей численности обучающихся в муниципальных общеобразовательных организациях (%)</w:t>
            </w:r>
          </w:p>
        </w:tc>
        <w:tc>
          <w:tcPr>
            <w:tcW w:w="577" w:type="pct"/>
            <w:vMerge w:val="restart"/>
            <w:tcBorders>
              <w:top w:val="nil"/>
              <w:left w:val="single" w:sz="4" w:space="0" w:color="auto"/>
              <w:bottom w:val="single" w:sz="4" w:space="0" w:color="000000"/>
              <w:right w:val="single" w:sz="4" w:space="0" w:color="auto"/>
            </w:tcBorders>
            <w:shd w:val="clear" w:color="auto" w:fill="auto"/>
            <w:hideMark/>
          </w:tcPr>
          <w:p w:rsidR="007029D8" w:rsidRPr="007029D8" w:rsidRDefault="007029D8" w:rsidP="007029D8">
            <w:pPr>
              <w:autoSpaceDE/>
              <w:autoSpaceDN/>
              <w:adjustRightInd/>
              <w:jc w:val="center"/>
              <w:rPr>
                <w:sz w:val="16"/>
                <w:szCs w:val="16"/>
              </w:rPr>
            </w:pPr>
            <w:r w:rsidRPr="007029D8">
              <w:rPr>
                <w:sz w:val="16"/>
                <w:szCs w:val="16"/>
              </w:rPr>
              <w:t>1.5. Основное мероприятие "Обеспечение реализации основных и дополнительных общеобразовательных программ в образовательных организациях, расположенных на территории города"; 3.4. Основное мероприятие "Создание условий для развития гражданско-патриотических, военно-патриотических качеств молодежи"; 4.1.1. Социальная поддержка отдельных категорий обучающихся в муниципальных общеобразовательных организациях,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w:t>
            </w:r>
          </w:p>
        </w:tc>
        <w:tc>
          <w:tcPr>
            <w:tcW w:w="427" w:type="pct"/>
            <w:tcBorders>
              <w:top w:val="nil"/>
              <w:left w:val="nil"/>
              <w:bottom w:val="single" w:sz="4" w:space="0" w:color="auto"/>
              <w:right w:val="single" w:sz="4" w:space="0" w:color="auto"/>
            </w:tcBorders>
            <w:shd w:val="clear" w:color="auto" w:fill="auto"/>
            <w:vAlign w:val="center"/>
            <w:hideMark/>
          </w:tcPr>
          <w:p w:rsidR="007029D8" w:rsidRPr="007029D8" w:rsidRDefault="007029D8" w:rsidP="007029D8">
            <w:pPr>
              <w:autoSpaceDE/>
              <w:autoSpaceDN/>
              <w:adjustRightInd/>
              <w:rPr>
                <w:sz w:val="16"/>
                <w:szCs w:val="16"/>
              </w:rPr>
            </w:pPr>
            <w:r w:rsidRPr="007029D8">
              <w:rPr>
                <w:sz w:val="16"/>
                <w:szCs w:val="16"/>
              </w:rPr>
              <w:t>15,2</w:t>
            </w:r>
          </w:p>
        </w:tc>
        <w:tc>
          <w:tcPr>
            <w:tcW w:w="243" w:type="pct"/>
            <w:tcBorders>
              <w:top w:val="nil"/>
              <w:left w:val="nil"/>
              <w:bottom w:val="single" w:sz="4" w:space="0" w:color="auto"/>
              <w:right w:val="single" w:sz="4" w:space="0" w:color="auto"/>
            </w:tcBorders>
            <w:shd w:val="clear" w:color="auto" w:fill="auto"/>
            <w:vAlign w:val="center"/>
            <w:hideMark/>
          </w:tcPr>
          <w:p w:rsidR="007029D8" w:rsidRPr="007029D8" w:rsidRDefault="007029D8" w:rsidP="007029D8">
            <w:pPr>
              <w:autoSpaceDE/>
              <w:autoSpaceDN/>
              <w:adjustRightInd/>
              <w:rPr>
                <w:sz w:val="16"/>
                <w:szCs w:val="16"/>
              </w:rPr>
            </w:pPr>
            <w:r w:rsidRPr="007029D8">
              <w:rPr>
                <w:sz w:val="16"/>
                <w:szCs w:val="16"/>
              </w:rPr>
              <w:t>21,2</w:t>
            </w:r>
          </w:p>
        </w:tc>
        <w:tc>
          <w:tcPr>
            <w:tcW w:w="269" w:type="pct"/>
            <w:tcBorders>
              <w:top w:val="nil"/>
              <w:left w:val="nil"/>
              <w:bottom w:val="single" w:sz="4" w:space="0" w:color="auto"/>
              <w:right w:val="single" w:sz="4" w:space="0" w:color="auto"/>
            </w:tcBorders>
            <w:shd w:val="clear" w:color="auto" w:fill="auto"/>
            <w:vAlign w:val="center"/>
            <w:hideMark/>
          </w:tcPr>
          <w:p w:rsidR="007029D8" w:rsidRPr="007029D8" w:rsidRDefault="007029D8" w:rsidP="007029D8">
            <w:pPr>
              <w:autoSpaceDE/>
              <w:autoSpaceDN/>
              <w:adjustRightInd/>
              <w:rPr>
                <w:sz w:val="16"/>
                <w:szCs w:val="16"/>
              </w:rPr>
            </w:pPr>
            <w:r w:rsidRPr="007029D8">
              <w:rPr>
                <w:sz w:val="16"/>
                <w:szCs w:val="16"/>
              </w:rPr>
              <w:t>21,2</w:t>
            </w:r>
          </w:p>
        </w:tc>
        <w:tc>
          <w:tcPr>
            <w:tcW w:w="269" w:type="pct"/>
            <w:tcBorders>
              <w:top w:val="nil"/>
              <w:left w:val="nil"/>
              <w:bottom w:val="single" w:sz="4" w:space="0" w:color="auto"/>
              <w:right w:val="single" w:sz="4" w:space="0" w:color="auto"/>
            </w:tcBorders>
            <w:shd w:val="clear" w:color="auto" w:fill="auto"/>
            <w:vAlign w:val="center"/>
            <w:hideMark/>
          </w:tcPr>
          <w:p w:rsidR="007029D8" w:rsidRPr="007029D8" w:rsidRDefault="007029D8" w:rsidP="007029D8">
            <w:pPr>
              <w:autoSpaceDE/>
              <w:autoSpaceDN/>
              <w:adjustRightInd/>
              <w:rPr>
                <w:sz w:val="16"/>
                <w:szCs w:val="16"/>
              </w:rPr>
            </w:pPr>
            <w:r w:rsidRPr="007029D8">
              <w:rPr>
                <w:sz w:val="16"/>
                <w:szCs w:val="16"/>
              </w:rPr>
              <w:t>21,2</w:t>
            </w:r>
          </w:p>
        </w:tc>
        <w:tc>
          <w:tcPr>
            <w:tcW w:w="269" w:type="pct"/>
            <w:tcBorders>
              <w:top w:val="nil"/>
              <w:left w:val="nil"/>
              <w:bottom w:val="single" w:sz="4" w:space="0" w:color="auto"/>
              <w:right w:val="single" w:sz="4" w:space="0" w:color="auto"/>
            </w:tcBorders>
            <w:shd w:val="clear" w:color="auto" w:fill="auto"/>
            <w:vAlign w:val="center"/>
            <w:hideMark/>
          </w:tcPr>
          <w:p w:rsidR="007029D8" w:rsidRPr="007029D8" w:rsidRDefault="007029D8" w:rsidP="007029D8">
            <w:pPr>
              <w:autoSpaceDE/>
              <w:autoSpaceDN/>
              <w:adjustRightInd/>
              <w:rPr>
                <w:sz w:val="16"/>
                <w:szCs w:val="16"/>
              </w:rPr>
            </w:pPr>
            <w:r w:rsidRPr="007029D8">
              <w:rPr>
                <w:sz w:val="16"/>
                <w:szCs w:val="16"/>
              </w:rPr>
              <w:t>15,0</w:t>
            </w:r>
          </w:p>
        </w:tc>
        <w:tc>
          <w:tcPr>
            <w:tcW w:w="269" w:type="pct"/>
            <w:tcBorders>
              <w:top w:val="nil"/>
              <w:left w:val="nil"/>
              <w:bottom w:val="single" w:sz="4" w:space="0" w:color="auto"/>
              <w:right w:val="single" w:sz="4" w:space="0" w:color="auto"/>
            </w:tcBorders>
            <w:shd w:val="clear" w:color="auto" w:fill="auto"/>
            <w:vAlign w:val="center"/>
            <w:hideMark/>
          </w:tcPr>
          <w:p w:rsidR="007029D8" w:rsidRPr="007029D8" w:rsidRDefault="007029D8" w:rsidP="007029D8">
            <w:pPr>
              <w:autoSpaceDE/>
              <w:autoSpaceDN/>
              <w:adjustRightInd/>
              <w:rPr>
                <w:sz w:val="16"/>
                <w:szCs w:val="16"/>
              </w:rPr>
            </w:pPr>
            <w:r w:rsidRPr="007029D8">
              <w:rPr>
                <w:sz w:val="16"/>
                <w:szCs w:val="16"/>
              </w:rPr>
              <w:t>13,0</w:t>
            </w:r>
          </w:p>
        </w:tc>
        <w:tc>
          <w:tcPr>
            <w:tcW w:w="427" w:type="pct"/>
            <w:tcBorders>
              <w:top w:val="nil"/>
              <w:left w:val="nil"/>
              <w:bottom w:val="single" w:sz="4" w:space="0" w:color="auto"/>
              <w:right w:val="single" w:sz="4" w:space="0" w:color="auto"/>
            </w:tcBorders>
            <w:shd w:val="clear" w:color="auto" w:fill="auto"/>
            <w:vAlign w:val="center"/>
            <w:hideMark/>
          </w:tcPr>
          <w:p w:rsidR="007029D8" w:rsidRPr="007029D8" w:rsidRDefault="007029D8" w:rsidP="007029D8">
            <w:pPr>
              <w:autoSpaceDE/>
              <w:autoSpaceDN/>
              <w:adjustRightInd/>
              <w:rPr>
                <w:sz w:val="16"/>
                <w:szCs w:val="16"/>
              </w:rPr>
            </w:pPr>
            <w:r w:rsidRPr="007029D8">
              <w:rPr>
                <w:sz w:val="16"/>
                <w:szCs w:val="16"/>
              </w:rPr>
              <w:t>13,0</w:t>
            </w:r>
          </w:p>
        </w:tc>
        <w:tc>
          <w:tcPr>
            <w:tcW w:w="366" w:type="pct"/>
            <w:vMerge w:val="restart"/>
            <w:tcBorders>
              <w:top w:val="nil"/>
              <w:left w:val="single" w:sz="4" w:space="0" w:color="auto"/>
              <w:bottom w:val="single" w:sz="4" w:space="0" w:color="000000"/>
              <w:right w:val="single" w:sz="4" w:space="0" w:color="auto"/>
            </w:tcBorders>
            <w:shd w:val="clear" w:color="auto" w:fill="auto"/>
            <w:vAlign w:val="center"/>
            <w:hideMark/>
          </w:tcPr>
          <w:p w:rsidR="007029D8" w:rsidRPr="007029D8" w:rsidRDefault="007029D8" w:rsidP="007029D8">
            <w:pPr>
              <w:autoSpaceDE/>
              <w:autoSpaceDN/>
              <w:adjustRightInd/>
              <w:rPr>
                <w:sz w:val="16"/>
                <w:szCs w:val="16"/>
              </w:rPr>
            </w:pPr>
            <w:r w:rsidRPr="007029D8">
              <w:rPr>
                <w:sz w:val="16"/>
                <w:szCs w:val="16"/>
              </w:rPr>
              <w:t>15 581 225,1</w:t>
            </w:r>
          </w:p>
        </w:tc>
        <w:tc>
          <w:tcPr>
            <w:tcW w:w="349" w:type="pct"/>
            <w:vMerge w:val="restart"/>
            <w:tcBorders>
              <w:top w:val="nil"/>
              <w:left w:val="single" w:sz="4" w:space="0" w:color="auto"/>
              <w:bottom w:val="single" w:sz="4" w:space="0" w:color="000000"/>
              <w:right w:val="single" w:sz="4" w:space="0" w:color="auto"/>
            </w:tcBorders>
            <w:shd w:val="clear" w:color="auto" w:fill="auto"/>
            <w:vAlign w:val="center"/>
            <w:hideMark/>
          </w:tcPr>
          <w:p w:rsidR="007029D8" w:rsidRPr="007029D8" w:rsidRDefault="007029D8" w:rsidP="007029D8">
            <w:pPr>
              <w:autoSpaceDE/>
              <w:autoSpaceDN/>
              <w:adjustRightInd/>
              <w:rPr>
                <w:sz w:val="16"/>
                <w:szCs w:val="16"/>
              </w:rPr>
            </w:pPr>
            <w:r w:rsidRPr="007029D8">
              <w:rPr>
                <w:sz w:val="16"/>
                <w:szCs w:val="16"/>
              </w:rPr>
              <w:t>2 425 053,2</w:t>
            </w:r>
          </w:p>
        </w:tc>
        <w:tc>
          <w:tcPr>
            <w:tcW w:w="380" w:type="pct"/>
            <w:vMerge w:val="restart"/>
            <w:tcBorders>
              <w:top w:val="nil"/>
              <w:left w:val="single" w:sz="4" w:space="0" w:color="auto"/>
              <w:bottom w:val="single" w:sz="4" w:space="0" w:color="000000"/>
              <w:right w:val="single" w:sz="4" w:space="0" w:color="auto"/>
            </w:tcBorders>
            <w:shd w:val="clear" w:color="auto" w:fill="auto"/>
            <w:vAlign w:val="center"/>
            <w:hideMark/>
          </w:tcPr>
          <w:p w:rsidR="007029D8" w:rsidRPr="007029D8" w:rsidRDefault="007029D8" w:rsidP="007029D8">
            <w:pPr>
              <w:autoSpaceDE/>
              <w:autoSpaceDN/>
              <w:adjustRightInd/>
              <w:rPr>
                <w:sz w:val="16"/>
                <w:szCs w:val="16"/>
              </w:rPr>
            </w:pPr>
            <w:r w:rsidRPr="007029D8">
              <w:rPr>
                <w:sz w:val="16"/>
                <w:szCs w:val="16"/>
              </w:rPr>
              <w:t>12 456 462,3</w:t>
            </w:r>
          </w:p>
        </w:tc>
        <w:tc>
          <w:tcPr>
            <w:tcW w:w="409"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7029D8" w:rsidRPr="007029D8" w:rsidRDefault="007029D8" w:rsidP="007029D8">
            <w:pPr>
              <w:autoSpaceDE/>
              <w:autoSpaceDN/>
              <w:adjustRightInd/>
              <w:rPr>
                <w:sz w:val="16"/>
                <w:szCs w:val="16"/>
              </w:rPr>
            </w:pPr>
            <w:r w:rsidRPr="007029D8">
              <w:rPr>
                <w:sz w:val="16"/>
                <w:szCs w:val="16"/>
              </w:rPr>
              <w:t>699 709,6</w:t>
            </w:r>
          </w:p>
        </w:tc>
      </w:tr>
      <w:tr w:rsidR="007029D8" w:rsidRPr="007029D8" w:rsidTr="007029D8">
        <w:trPr>
          <w:trHeight w:val="20"/>
        </w:trPr>
        <w:tc>
          <w:tcPr>
            <w:tcW w:w="144" w:type="pct"/>
            <w:tcBorders>
              <w:top w:val="nil"/>
              <w:left w:val="single" w:sz="4" w:space="0" w:color="auto"/>
              <w:bottom w:val="single" w:sz="4" w:space="0" w:color="auto"/>
              <w:right w:val="single" w:sz="4" w:space="0" w:color="auto"/>
            </w:tcBorders>
            <w:shd w:val="clear" w:color="auto" w:fill="auto"/>
            <w:hideMark/>
          </w:tcPr>
          <w:p w:rsidR="007029D8" w:rsidRPr="007029D8" w:rsidRDefault="007029D8" w:rsidP="007029D8">
            <w:pPr>
              <w:autoSpaceDE/>
              <w:autoSpaceDN/>
              <w:adjustRightInd/>
              <w:jc w:val="center"/>
              <w:rPr>
                <w:sz w:val="16"/>
                <w:szCs w:val="16"/>
              </w:rPr>
            </w:pPr>
            <w:r w:rsidRPr="007029D8">
              <w:rPr>
                <w:sz w:val="16"/>
                <w:szCs w:val="16"/>
              </w:rPr>
              <w:t>3</w:t>
            </w:r>
          </w:p>
        </w:tc>
        <w:tc>
          <w:tcPr>
            <w:tcW w:w="601" w:type="pct"/>
            <w:tcBorders>
              <w:top w:val="nil"/>
              <w:left w:val="nil"/>
              <w:bottom w:val="single" w:sz="4" w:space="0" w:color="auto"/>
              <w:right w:val="single" w:sz="4" w:space="0" w:color="auto"/>
            </w:tcBorders>
            <w:shd w:val="clear" w:color="auto" w:fill="auto"/>
            <w:hideMark/>
          </w:tcPr>
          <w:p w:rsidR="007029D8" w:rsidRPr="007029D8" w:rsidRDefault="007029D8" w:rsidP="007029D8">
            <w:pPr>
              <w:autoSpaceDE/>
              <w:autoSpaceDN/>
              <w:adjustRightInd/>
              <w:rPr>
                <w:sz w:val="16"/>
                <w:szCs w:val="16"/>
              </w:rPr>
            </w:pPr>
            <w:r w:rsidRPr="007029D8">
              <w:rPr>
                <w:sz w:val="16"/>
                <w:szCs w:val="16"/>
              </w:rPr>
              <w:t>Отношение среднего балла единого государственного экзамена (далее - ЕГЭ) (в расчете на 1 предмет) в 10% общеобразовательных организаций с лучшими результатами ЕГЭ к среднему баллу ЕГЭ (в расчете на 1 предмет) в 10% общеобразовательных организаций с худшими результатами ЕГЭ</w:t>
            </w:r>
          </w:p>
        </w:tc>
        <w:tc>
          <w:tcPr>
            <w:tcW w:w="577" w:type="pct"/>
            <w:vMerge/>
            <w:tcBorders>
              <w:top w:val="nil"/>
              <w:left w:val="single" w:sz="4" w:space="0" w:color="auto"/>
              <w:bottom w:val="single" w:sz="4" w:space="0" w:color="000000"/>
              <w:right w:val="single" w:sz="4" w:space="0" w:color="auto"/>
            </w:tcBorders>
            <w:vAlign w:val="center"/>
            <w:hideMark/>
          </w:tcPr>
          <w:p w:rsidR="007029D8" w:rsidRPr="007029D8" w:rsidRDefault="007029D8" w:rsidP="007029D8">
            <w:pPr>
              <w:autoSpaceDE/>
              <w:autoSpaceDN/>
              <w:adjustRightInd/>
              <w:rPr>
                <w:sz w:val="16"/>
                <w:szCs w:val="16"/>
              </w:rPr>
            </w:pPr>
          </w:p>
        </w:tc>
        <w:tc>
          <w:tcPr>
            <w:tcW w:w="427" w:type="pct"/>
            <w:tcBorders>
              <w:top w:val="nil"/>
              <w:left w:val="nil"/>
              <w:bottom w:val="single" w:sz="4" w:space="0" w:color="auto"/>
              <w:right w:val="single" w:sz="4" w:space="0" w:color="auto"/>
            </w:tcBorders>
            <w:shd w:val="clear" w:color="auto" w:fill="auto"/>
            <w:vAlign w:val="center"/>
            <w:hideMark/>
          </w:tcPr>
          <w:p w:rsidR="007029D8" w:rsidRPr="007029D8" w:rsidRDefault="007029D8" w:rsidP="007029D8">
            <w:pPr>
              <w:autoSpaceDE/>
              <w:autoSpaceDN/>
              <w:adjustRightInd/>
              <w:rPr>
                <w:sz w:val="16"/>
                <w:szCs w:val="16"/>
              </w:rPr>
            </w:pPr>
            <w:r w:rsidRPr="007029D8">
              <w:rPr>
                <w:sz w:val="16"/>
                <w:szCs w:val="16"/>
              </w:rPr>
              <w:t>1,2</w:t>
            </w:r>
          </w:p>
        </w:tc>
        <w:tc>
          <w:tcPr>
            <w:tcW w:w="243" w:type="pct"/>
            <w:tcBorders>
              <w:top w:val="nil"/>
              <w:left w:val="nil"/>
              <w:bottom w:val="single" w:sz="4" w:space="0" w:color="auto"/>
              <w:right w:val="single" w:sz="4" w:space="0" w:color="auto"/>
            </w:tcBorders>
            <w:shd w:val="clear" w:color="auto" w:fill="auto"/>
            <w:vAlign w:val="center"/>
            <w:hideMark/>
          </w:tcPr>
          <w:p w:rsidR="007029D8" w:rsidRPr="007029D8" w:rsidRDefault="007029D8" w:rsidP="007029D8">
            <w:pPr>
              <w:autoSpaceDE/>
              <w:autoSpaceDN/>
              <w:adjustRightInd/>
              <w:rPr>
                <w:sz w:val="16"/>
                <w:szCs w:val="16"/>
              </w:rPr>
            </w:pPr>
            <w:r w:rsidRPr="007029D8">
              <w:rPr>
                <w:sz w:val="16"/>
                <w:szCs w:val="16"/>
              </w:rPr>
              <w:t>1,2</w:t>
            </w:r>
          </w:p>
        </w:tc>
        <w:tc>
          <w:tcPr>
            <w:tcW w:w="269" w:type="pct"/>
            <w:tcBorders>
              <w:top w:val="nil"/>
              <w:left w:val="nil"/>
              <w:bottom w:val="single" w:sz="4" w:space="0" w:color="auto"/>
              <w:right w:val="single" w:sz="4" w:space="0" w:color="auto"/>
            </w:tcBorders>
            <w:shd w:val="clear" w:color="auto" w:fill="auto"/>
            <w:vAlign w:val="center"/>
            <w:hideMark/>
          </w:tcPr>
          <w:p w:rsidR="007029D8" w:rsidRPr="007029D8" w:rsidRDefault="007029D8" w:rsidP="007029D8">
            <w:pPr>
              <w:autoSpaceDE/>
              <w:autoSpaceDN/>
              <w:adjustRightInd/>
              <w:rPr>
                <w:sz w:val="16"/>
                <w:szCs w:val="16"/>
              </w:rPr>
            </w:pPr>
            <w:r w:rsidRPr="007029D8">
              <w:rPr>
                <w:sz w:val="16"/>
                <w:szCs w:val="16"/>
              </w:rPr>
              <w:t>1,2</w:t>
            </w:r>
          </w:p>
        </w:tc>
        <w:tc>
          <w:tcPr>
            <w:tcW w:w="269" w:type="pct"/>
            <w:tcBorders>
              <w:top w:val="nil"/>
              <w:left w:val="nil"/>
              <w:bottom w:val="single" w:sz="4" w:space="0" w:color="auto"/>
              <w:right w:val="single" w:sz="4" w:space="0" w:color="auto"/>
            </w:tcBorders>
            <w:shd w:val="clear" w:color="auto" w:fill="auto"/>
            <w:vAlign w:val="center"/>
            <w:hideMark/>
          </w:tcPr>
          <w:p w:rsidR="007029D8" w:rsidRPr="007029D8" w:rsidRDefault="007029D8" w:rsidP="007029D8">
            <w:pPr>
              <w:autoSpaceDE/>
              <w:autoSpaceDN/>
              <w:adjustRightInd/>
              <w:rPr>
                <w:sz w:val="16"/>
                <w:szCs w:val="16"/>
              </w:rPr>
            </w:pPr>
            <w:r w:rsidRPr="007029D8">
              <w:rPr>
                <w:sz w:val="16"/>
                <w:szCs w:val="16"/>
              </w:rPr>
              <w:t>1,2</w:t>
            </w:r>
          </w:p>
        </w:tc>
        <w:tc>
          <w:tcPr>
            <w:tcW w:w="269" w:type="pct"/>
            <w:tcBorders>
              <w:top w:val="nil"/>
              <w:left w:val="nil"/>
              <w:bottom w:val="single" w:sz="4" w:space="0" w:color="auto"/>
              <w:right w:val="single" w:sz="4" w:space="0" w:color="auto"/>
            </w:tcBorders>
            <w:shd w:val="clear" w:color="auto" w:fill="auto"/>
            <w:vAlign w:val="center"/>
            <w:hideMark/>
          </w:tcPr>
          <w:p w:rsidR="007029D8" w:rsidRPr="007029D8" w:rsidRDefault="007029D8" w:rsidP="007029D8">
            <w:pPr>
              <w:autoSpaceDE/>
              <w:autoSpaceDN/>
              <w:adjustRightInd/>
              <w:rPr>
                <w:sz w:val="16"/>
                <w:szCs w:val="16"/>
              </w:rPr>
            </w:pPr>
            <w:r w:rsidRPr="007029D8">
              <w:rPr>
                <w:sz w:val="16"/>
                <w:szCs w:val="16"/>
              </w:rPr>
              <w:t>1,2</w:t>
            </w:r>
          </w:p>
        </w:tc>
        <w:tc>
          <w:tcPr>
            <w:tcW w:w="269" w:type="pct"/>
            <w:tcBorders>
              <w:top w:val="nil"/>
              <w:left w:val="nil"/>
              <w:bottom w:val="single" w:sz="4" w:space="0" w:color="auto"/>
              <w:right w:val="single" w:sz="4" w:space="0" w:color="auto"/>
            </w:tcBorders>
            <w:shd w:val="clear" w:color="auto" w:fill="auto"/>
            <w:vAlign w:val="center"/>
            <w:hideMark/>
          </w:tcPr>
          <w:p w:rsidR="007029D8" w:rsidRPr="007029D8" w:rsidRDefault="007029D8" w:rsidP="007029D8">
            <w:pPr>
              <w:autoSpaceDE/>
              <w:autoSpaceDN/>
              <w:adjustRightInd/>
              <w:rPr>
                <w:sz w:val="16"/>
                <w:szCs w:val="16"/>
              </w:rPr>
            </w:pPr>
            <w:r w:rsidRPr="007029D8">
              <w:rPr>
                <w:sz w:val="16"/>
                <w:szCs w:val="16"/>
              </w:rPr>
              <w:t>1,2</w:t>
            </w:r>
          </w:p>
        </w:tc>
        <w:tc>
          <w:tcPr>
            <w:tcW w:w="427" w:type="pct"/>
            <w:tcBorders>
              <w:top w:val="nil"/>
              <w:left w:val="nil"/>
              <w:bottom w:val="single" w:sz="4" w:space="0" w:color="auto"/>
              <w:right w:val="single" w:sz="4" w:space="0" w:color="auto"/>
            </w:tcBorders>
            <w:shd w:val="clear" w:color="auto" w:fill="auto"/>
            <w:vAlign w:val="center"/>
            <w:hideMark/>
          </w:tcPr>
          <w:p w:rsidR="007029D8" w:rsidRPr="007029D8" w:rsidRDefault="007029D8" w:rsidP="007029D8">
            <w:pPr>
              <w:autoSpaceDE/>
              <w:autoSpaceDN/>
              <w:adjustRightInd/>
              <w:rPr>
                <w:sz w:val="16"/>
                <w:szCs w:val="16"/>
              </w:rPr>
            </w:pPr>
            <w:r w:rsidRPr="007029D8">
              <w:rPr>
                <w:sz w:val="16"/>
                <w:szCs w:val="16"/>
              </w:rPr>
              <w:t>1,2</w:t>
            </w:r>
          </w:p>
        </w:tc>
        <w:tc>
          <w:tcPr>
            <w:tcW w:w="366" w:type="pct"/>
            <w:vMerge/>
            <w:tcBorders>
              <w:top w:val="nil"/>
              <w:left w:val="single" w:sz="4" w:space="0" w:color="auto"/>
              <w:bottom w:val="single" w:sz="4" w:space="0" w:color="000000"/>
              <w:right w:val="single" w:sz="4" w:space="0" w:color="auto"/>
            </w:tcBorders>
            <w:vAlign w:val="center"/>
            <w:hideMark/>
          </w:tcPr>
          <w:p w:rsidR="007029D8" w:rsidRPr="007029D8" w:rsidRDefault="007029D8" w:rsidP="007029D8">
            <w:pPr>
              <w:autoSpaceDE/>
              <w:autoSpaceDN/>
              <w:adjustRightInd/>
              <w:rPr>
                <w:sz w:val="16"/>
                <w:szCs w:val="16"/>
              </w:rPr>
            </w:pPr>
          </w:p>
        </w:tc>
        <w:tc>
          <w:tcPr>
            <w:tcW w:w="349" w:type="pct"/>
            <w:vMerge/>
            <w:tcBorders>
              <w:top w:val="nil"/>
              <w:left w:val="single" w:sz="4" w:space="0" w:color="auto"/>
              <w:bottom w:val="single" w:sz="4" w:space="0" w:color="000000"/>
              <w:right w:val="single" w:sz="4" w:space="0" w:color="auto"/>
            </w:tcBorders>
            <w:vAlign w:val="center"/>
            <w:hideMark/>
          </w:tcPr>
          <w:p w:rsidR="007029D8" w:rsidRPr="007029D8" w:rsidRDefault="007029D8" w:rsidP="007029D8">
            <w:pPr>
              <w:autoSpaceDE/>
              <w:autoSpaceDN/>
              <w:adjustRightInd/>
              <w:rPr>
                <w:sz w:val="16"/>
                <w:szCs w:val="16"/>
              </w:rPr>
            </w:pPr>
          </w:p>
        </w:tc>
        <w:tc>
          <w:tcPr>
            <w:tcW w:w="380" w:type="pct"/>
            <w:vMerge/>
            <w:tcBorders>
              <w:top w:val="nil"/>
              <w:left w:val="single" w:sz="4" w:space="0" w:color="auto"/>
              <w:bottom w:val="single" w:sz="4" w:space="0" w:color="000000"/>
              <w:right w:val="single" w:sz="4" w:space="0" w:color="auto"/>
            </w:tcBorders>
            <w:vAlign w:val="center"/>
            <w:hideMark/>
          </w:tcPr>
          <w:p w:rsidR="007029D8" w:rsidRPr="007029D8" w:rsidRDefault="007029D8" w:rsidP="007029D8">
            <w:pPr>
              <w:autoSpaceDE/>
              <w:autoSpaceDN/>
              <w:adjustRightInd/>
              <w:rPr>
                <w:sz w:val="16"/>
                <w:szCs w:val="16"/>
              </w:rPr>
            </w:pPr>
          </w:p>
        </w:tc>
        <w:tc>
          <w:tcPr>
            <w:tcW w:w="409" w:type="pct"/>
            <w:vMerge/>
            <w:tcBorders>
              <w:top w:val="nil"/>
              <w:left w:val="single" w:sz="4" w:space="0" w:color="auto"/>
              <w:bottom w:val="single" w:sz="4" w:space="0" w:color="000000"/>
              <w:right w:val="single" w:sz="4" w:space="0" w:color="auto"/>
            </w:tcBorders>
            <w:vAlign w:val="center"/>
            <w:hideMark/>
          </w:tcPr>
          <w:p w:rsidR="007029D8" w:rsidRPr="007029D8" w:rsidRDefault="007029D8" w:rsidP="007029D8">
            <w:pPr>
              <w:autoSpaceDE/>
              <w:autoSpaceDN/>
              <w:adjustRightInd/>
              <w:rPr>
                <w:sz w:val="16"/>
                <w:szCs w:val="16"/>
              </w:rPr>
            </w:pPr>
          </w:p>
        </w:tc>
      </w:tr>
      <w:tr w:rsidR="007029D8" w:rsidRPr="007029D8" w:rsidTr="007029D8">
        <w:trPr>
          <w:trHeight w:val="20"/>
        </w:trPr>
        <w:tc>
          <w:tcPr>
            <w:tcW w:w="144" w:type="pct"/>
            <w:tcBorders>
              <w:top w:val="nil"/>
              <w:left w:val="single" w:sz="4" w:space="0" w:color="auto"/>
              <w:bottom w:val="single" w:sz="4" w:space="0" w:color="auto"/>
              <w:right w:val="single" w:sz="4" w:space="0" w:color="auto"/>
            </w:tcBorders>
            <w:shd w:val="clear" w:color="auto" w:fill="auto"/>
            <w:hideMark/>
          </w:tcPr>
          <w:p w:rsidR="007029D8" w:rsidRPr="007029D8" w:rsidRDefault="007029D8" w:rsidP="007029D8">
            <w:pPr>
              <w:autoSpaceDE/>
              <w:autoSpaceDN/>
              <w:adjustRightInd/>
              <w:jc w:val="center"/>
              <w:rPr>
                <w:sz w:val="16"/>
                <w:szCs w:val="16"/>
              </w:rPr>
            </w:pPr>
            <w:r w:rsidRPr="007029D8">
              <w:rPr>
                <w:sz w:val="16"/>
                <w:szCs w:val="16"/>
              </w:rPr>
              <w:t>4</w:t>
            </w:r>
          </w:p>
        </w:tc>
        <w:tc>
          <w:tcPr>
            <w:tcW w:w="601" w:type="pct"/>
            <w:tcBorders>
              <w:top w:val="nil"/>
              <w:left w:val="nil"/>
              <w:bottom w:val="single" w:sz="4" w:space="0" w:color="auto"/>
              <w:right w:val="single" w:sz="4" w:space="0" w:color="auto"/>
            </w:tcBorders>
            <w:shd w:val="clear" w:color="auto" w:fill="auto"/>
            <w:hideMark/>
          </w:tcPr>
          <w:p w:rsidR="007029D8" w:rsidRPr="007029D8" w:rsidRDefault="007029D8" w:rsidP="007029D8">
            <w:pPr>
              <w:autoSpaceDE/>
              <w:autoSpaceDN/>
              <w:adjustRightInd/>
              <w:rPr>
                <w:sz w:val="16"/>
                <w:szCs w:val="16"/>
              </w:rPr>
            </w:pPr>
            <w:r w:rsidRPr="007029D8">
              <w:rPr>
                <w:sz w:val="16"/>
                <w:szCs w:val="16"/>
              </w:rPr>
              <w:t>Численность обучающихся в возрасте 15 - 21 года по основным общеобразовательным программам, человек</w:t>
            </w:r>
          </w:p>
        </w:tc>
        <w:tc>
          <w:tcPr>
            <w:tcW w:w="577" w:type="pct"/>
            <w:vMerge/>
            <w:tcBorders>
              <w:top w:val="nil"/>
              <w:left w:val="single" w:sz="4" w:space="0" w:color="auto"/>
              <w:bottom w:val="single" w:sz="4" w:space="0" w:color="000000"/>
              <w:right w:val="single" w:sz="4" w:space="0" w:color="auto"/>
            </w:tcBorders>
            <w:vAlign w:val="center"/>
            <w:hideMark/>
          </w:tcPr>
          <w:p w:rsidR="007029D8" w:rsidRPr="007029D8" w:rsidRDefault="007029D8" w:rsidP="007029D8">
            <w:pPr>
              <w:autoSpaceDE/>
              <w:autoSpaceDN/>
              <w:adjustRightInd/>
              <w:rPr>
                <w:sz w:val="16"/>
                <w:szCs w:val="16"/>
              </w:rPr>
            </w:pPr>
          </w:p>
        </w:tc>
        <w:tc>
          <w:tcPr>
            <w:tcW w:w="427" w:type="pct"/>
            <w:tcBorders>
              <w:top w:val="nil"/>
              <w:left w:val="nil"/>
              <w:bottom w:val="single" w:sz="4" w:space="0" w:color="auto"/>
              <w:right w:val="single" w:sz="4" w:space="0" w:color="auto"/>
            </w:tcBorders>
            <w:shd w:val="clear" w:color="auto" w:fill="auto"/>
            <w:vAlign w:val="center"/>
            <w:hideMark/>
          </w:tcPr>
          <w:p w:rsidR="007029D8" w:rsidRPr="007029D8" w:rsidRDefault="007029D8" w:rsidP="007029D8">
            <w:pPr>
              <w:autoSpaceDE/>
              <w:autoSpaceDN/>
              <w:adjustRightInd/>
              <w:rPr>
                <w:sz w:val="16"/>
                <w:szCs w:val="16"/>
              </w:rPr>
            </w:pPr>
            <w:r w:rsidRPr="007029D8">
              <w:rPr>
                <w:sz w:val="16"/>
                <w:szCs w:val="16"/>
              </w:rPr>
              <w:t>1045</w:t>
            </w:r>
          </w:p>
        </w:tc>
        <w:tc>
          <w:tcPr>
            <w:tcW w:w="243" w:type="pct"/>
            <w:tcBorders>
              <w:top w:val="nil"/>
              <w:left w:val="nil"/>
              <w:bottom w:val="single" w:sz="4" w:space="0" w:color="auto"/>
              <w:right w:val="single" w:sz="4" w:space="0" w:color="auto"/>
            </w:tcBorders>
            <w:shd w:val="clear" w:color="auto" w:fill="auto"/>
            <w:vAlign w:val="center"/>
            <w:hideMark/>
          </w:tcPr>
          <w:p w:rsidR="007029D8" w:rsidRPr="007029D8" w:rsidRDefault="007029D8" w:rsidP="007029D8">
            <w:pPr>
              <w:autoSpaceDE/>
              <w:autoSpaceDN/>
              <w:adjustRightInd/>
              <w:rPr>
                <w:sz w:val="16"/>
                <w:szCs w:val="16"/>
              </w:rPr>
            </w:pPr>
            <w:r w:rsidRPr="007029D8">
              <w:rPr>
                <w:sz w:val="16"/>
                <w:szCs w:val="16"/>
              </w:rPr>
              <w:t>1238</w:t>
            </w:r>
          </w:p>
        </w:tc>
        <w:tc>
          <w:tcPr>
            <w:tcW w:w="269" w:type="pct"/>
            <w:tcBorders>
              <w:top w:val="nil"/>
              <w:left w:val="nil"/>
              <w:bottom w:val="single" w:sz="4" w:space="0" w:color="auto"/>
              <w:right w:val="single" w:sz="4" w:space="0" w:color="auto"/>
            </w:tcBorders>
            <w:shd w:val="clear" w:color="auto" w:fill="auto"/>
            <w:vAlign w:val="center"/>
            <w:hideMark/>
          </w:tcPr>
          <w:p w:rsidR="007029D8" w:rsidRPr="007029D8" w:rsidRDefault="007029D8" w:rsidP="007029D8">
            <w:pPr>
              <w:autoSpaceDE/>
              <w:autoSpaceDN/>
              <w:adjustRightInd/>
              <w:rPr>
                <w:sz w:val="16"/>
                <w:szCs w:val="16"/>
              </w:rPr>
            </w:pPr>
            <w:r w:rsidRPr="007029D8">
              <w:rPr>
                <w:sz w:val="16"/>
                <w:szCs w:val="16"/>
              </w:rPr>
              <w:t>1242</w:t>
            </w:r>
          </w:p>
        </w:tc>
        <w:tc>
          <w:tcPr>
            <w:tcW w:w="269" w:type="pct"/>
            <w:tcBorders>
              <w:top w:val="nil"/>
              <w:left w:val="nil"/>
              <w:bottom w:val="single" w:sz="4" w:space="0" w:color="auto"/>
              <w:right w:val="single" w:sz="4" w:space="0" w:color="auto"/>
            </w:tcBorders>
            <w:shd w:val="clear" w:color="auto" w:fill="auto"/>
            <w:vAlign w:val="center"/>
            <w:hideMark/>
          </w:tcPr>
          <w:p w:rsidR="007029D8" w:rsidRPr="007029D8" w:rsidRDefault="007029D8" w:rsidP="007029D8">
            <w:pPr>
              <w:autoSpaceDE/>
              <w:autoSpaceDN/>
              <w:adjustRightInd/>
              <w:rPr>
                <w:sz w:val="16"/>
                <w:szCs w:val="16"/>
              </w:rPr>
            </w:pPr>
            <w:r w:rsidRPr="007029D8">
              <w:rPr>
                <w:sz w:val="16"/>
                <w:szCs w:val="16"/>
              </w:rPr>
              <w:t>1275</w:t>
            </w:r>
          </w:p>
        </w:tc>
        <w:tc>
          <w:tcPr>
            <w:tcW w:w="269" w:type="pct"/>
            <w:tcBorders>
              <w:top w:val="nil"/>
              <w:left w:val="nil"/>
              <w:bottom w:val="single" w:sz="4" w:space="0" w:color="auto"/>
              <w:right w:val="single" w:sz="4" w:space="0" w:color="auto"/>
            </w:tcBorders>
            <w:shd w:val="clear" w:color="auto" w:fill="auto"/>
            <w:vAlign w:val="center"/>
            <w:hideMark/>
          </w:tcPr>
          <w:p w:rsidR="007029D8" w:rsidRPr="007029D8" w:rsidRDefault="007029D8" w:rsidP="007029D8">
            <w:pPr>
              <w:autoSpaceDE/>
              <w:autoSpaceDN/>
              <w:adjustRightInd/>
              <w:rPr>
                <w:sz w:val="16"/>
                <w:szCs w:val="16"/>
              </w:rPr>
            </w:pPr>
            <w:r w:rsidRPr="007029D8">
              <w:rPr>
                <w:sz w:val="16"/>
                <w:szCs w:val="16"/>
              </w:rPr>
              <w:t>1275</w:t>
            </w:r>
          </w:p>
        </w:tc>
        <w:tc>
          <w:tcPr>
            <w:tcW w:w="269" w:type="pct"/>
            <w:tcBorders>
              <w:top w:val="nil"/>
              <w:left w:val="nil"/>
              <w:bottom w:val="single" w:sz="4" w:space="0" w:color="auto"/>
              <w:right w:val="single" w:sz="4" w:space="0" w:color="auto"/>
            </w:tcBorders>
            <w:shd w:val="clear" w:color="auto" w:fill="auto"/>
            <w:vAlign w:val="center"/>
            <w:hideMark/>
          </w:tcPr>
          <w:p w:rsidR="007029D8" w:rsidRPr="007029D8" w:rsidRDefault="007029D8" w:rsidP="007029D8">
            <w:pPr>
              <w:autoSpaceDE/>
              <w:autoSpaceDN/>
              <w:adjustRightInd/>
              <w:rPr>
                <w:sz w:val="16"/>
                <w:szCs w:val="16"/>
              </w:rPr>
            </w:pPr>
            <w:r w:rsidRPr="007029D8">
              <w:rPr>
                <w:sz w:val="16"/>
                <w:szCs w:val="16"/>
              </w:rPr>
              <w:t>1275</w:t>
            </w:r>
          </w:p>
        </w:tc>
        <w:tc>
          <w:tcPr>
            <w:tcW w:w="427" w:type="pct"/>
            <w:tcBorders>
              <w:top w:val="nil"/>
              <w:left w:val="nil"/>
              <w:bottom w:val="single" w:sz="4" w:space="0" w:color="auto"/>
              <w:right w:val="single" w:sz="4" w:space="0" w:color="auto"/>
            </w:tcBorders>
            <w:shd w:val="clear" w:color="auto" w:fill="auto"/>
            <w:vAlign w:val="center"/>
            <w:hideMark/>
          </w:tcPr>
          <w:p w:rsidR="007029D8" w:rsidRPr="007029D8" w:rsidRDefault="007029D8" w:rsidP="007029D8">
            <w:pPr>
              <w:autoSpaceDE/>
              <w:autoSpaceDN/>
              <w:adjustRightInd/>
              <w:rPr>
                <w:sz w:val="16"/>
                <w:szCs w:val="16"/>
              </w:rPr>
            </w:pPr>
            <w:r w:rsidRPr="007029D8">
              <w:rPr>
                <w:sz w:val="16"/>
                <w:szCs w:val="16"/>
              </w:rPr>
              <w:t>1275</w:t>
            </w:r>
          </w:p>
        </w:tc>
        <w:tc>
          <w:tcPr>
            <w:tcW w:w="366" w:type="pct"/>
            <w:vMerge/>
            <w:tcBorders>
              <w:top w:val="nil"/>
              <w:left w:val="single" w:sz="4" w:space="0" w:color="auto"/>
              <w:bottom w:val="single" w:sz="4" w:space="0" w:color="000000"/>
              <w:right w:val="single" w:sz="4" w:space="0" w:color="auto"/>
            </w:tcBorders>
            <w:vAlign w:val="center"/>
            <w:hideMark/>
          </w:tcPr>
          <w:p w:rsidR="007029D8" w:rsidRPr="007029D8" w:rsidRDefault="007029D8" w:rsidP="007029D8">
            <w:pPr>
              <w:autoSpaceDE/>
              <w:autoSpaceDN/>
              <w:adjustRightInd/>
              <w:rPr>
                <w:sz w:val="16"/>
                <w:szCs w:val="16"/>
              </w:rPr>
            </w:pPr>
          </w:p>
        </w:tc>
        <w:tc>
          <w:tcPr>
            <w:tcW w:w="349" w:type="pct"/>
            <w:vMerge/>
            <w:tcBorders>
              <w:top w:val="nil"/>
              <w:left w:val="single" w:sz="4" w:space="0" w:color="auto"/>
              <w:bottom w:val="single" w:sz="4" w:space="0" w:color="000000"/>
              <w:right w:val="single" w:sz="4" w:space="0" w:color="auto"/>
            </w:tcBorders>
            <w:vAlign w:val="center"/>
            <w:hideMark/>
          </w:tcPr>
          <w:p w:rsidR="007029D8" w:rsidRPr="007029D8" w:rsidRDefault="007029D8" w:rsidP="007029D8">
            <w:pPr>
              <w:autoSpaceDE/>
              <w:autoSpaceDN/>
              <w:adjustRightInd/>
              <w:rPr>
                <w:sz w:val="16"/>
                <w:szCs w:val="16"/>
              </w:rPr>
            </w:pPr>
          </w:p>
        </w:tc>
        <w:tc>
          <w:tcPr>
            <w:tcW w:w="380" w:type="pct"/>
            <w:vMerge/>
            <w:tcBorders>
              <w:top w:val="nil"/>
              <w:left w:val="single" w:sz="4" w:space="0" w:color="auto"/>
              <w:bottom w:val="single" w:sz="4" w:space="0" w:color="000000"/>
              <w:right w:val="single" w:sz="4" w:space="0" w:color="auto"/>
            </w:tcBorders>
            <w:vAlign w:val="center"/>
            <w:hideMark/>
          </w:tcPr>
          <w:p w:rsidR="007029D8" w:rsidRPr="007029D8" w:rsidRDefault="007029D8" w:rsidP="007029D8">
            <w:pPr>
              <w:autoSpaceDE/>
              <w:autoSpaceDN/>
              <w:adjustRightInd/>
              <w:rPr>
                <w:sz w:val="16"/>
                <w:szCs w:val="16"/>
              </w:rPr>
            </w:pPr>
          </w:p>
        </w:tc>
        <w:tc>
          <w:tcPr>
            <w:tcW w:w="409" w:type="pct"/>
            <w:vMerge/>
            <w:tcBorders>
              <w:top w:val="nil"/>
              <w:left w:val="single" w:sz="4" w:space="0" w:color="auto"/>
              <w:bottom w:val="single" w:sz="4" w:space="0" w:color="000000"/>
              <w:right w:val="single" w:sz="4" w:space="0" w:color="auto"/>
            </w:tcBorders>
            <w:vAlign w:val="center"/>
            <w:hideMark/>
          </w:tcPr>
          <w:p w:rsidR="007029D8" w:rsidRPr="007029D8" w:rsidRDefault="007029D8" w:rsidP="007029D8">
            <w:pPr>
              <w:autoSpaceDE/>
              <w:autoSpaceDN/>
              <w:adjustRightInd/>
              <w:rPr>
                <w:sz w:val="16"/>
                <w:szCs w:val="16"/>
              </w:rPr>
            </w:pPr>
          </w:p>
        </w:tc>
      </w:tr>
      <w:tr w:rsidR="007029D8" w:rsidRPr="007029D8" w:rsidTr="007029D8">
        <w:trPr>
          <w:trHeight w:val="20"/>
        </w:trPr>
        <w:tc>
          <w:tcPr>
            <w:tcW w:w="144" w:type="pct"/>
            <w:tcBorders>
              <w:top w:val="nil"/>
              <w:left w:val="single" w:sz="4" w:space="0" w:color="auto"/>
              <w:bottom w:val="single" w:sz="4" w:space="0" w:color="auto"/>
              <w:right w:val="single" w:sz="4" w:space="0" w:color="auto"/>
            </w:tcBorders>
            <w:shd w:val="clear" w:color="auto" w:fill="auto"/>
            <w:hideMark/>
          </w:tcPr>
          <w:p w:rsidR="007029D8" w:rsidRPr="007029D8" w:rsidRDefault="007029D8" w:rsidP="007029D8">
            <w:pPr>
              <w:autoSpaceDE/>
              <w:autoSpaceDN/>
              <w:adjustRightInd/>
              <w:jc w:val="center"/>
              <w:rPr>
                <w:sz w:val="16"/>
                <w:szCs w:val="16"/>
              </w:rPr>
            </w:pPr>
            <w:r w:rsidRPr="007029D8">
              <w:rPr>
                <w:sz w:val="16"/>
                <w:szCs w:val="16"/>
              </w:rPr>
              <w:t>5</w:t>
            </w:r>
          </w:p>
        </w:tc>
        <w:tc>
          <w:tcPr>
            <w:tcW w:w="601" w:type="pct"/>
            <w:tcBorders>
              <w:top w:val="nil"/>
              <w:left w:val="nil"/>
              <w:bottom w:val="single" w:sz="4" w:space="0" w:color="auto"/>
              <w:right w:val="single" w:sz="4" w:space="0" w:color="auto"/>
            </w:tcBorders>
            <w:shd w:val="clear" w:color="auto" w:fill="auto"/>
            <w:hideMark/>
          </w:tcPr>
          <w:p w:rsidR="007029D8" w:rsidRPr="007029D8" w:rsidRDefault="007029D8" w:rsidP="007029D8">
            <w:pPr>
              <w:autoSpaceDE/>
              <w:autoSpaceDN/>
              <w:adjustRightInd/>
              <w:rPr>
                <w:sz w:val="16"/>
                <w:szCs w:val="16"/>
              </w:rPr>
            </w:pPr>
            <w:r w:rsidRPr="007029D8">
              <w:rPr>
                <w:sz w:val="16"/>
                <w:szCs w:val="16"/>
              </w:rPr>
              <w:t>Доля детей в возрасте от 5 до 18 лет, охваченных дополнительным образованием, %</w:t>
            </w:r>
          </w:p>
        </w:tc>
        <w:tc>
          <w:tcPr>
            <w:tcW w:w="577" w:type="pct"/>
            <w:vMerge w:val="restart"/>
            <w:tcBorders>
              <w:top w:val="nil"/>
              <w:left w:val="single" w:sz="4" w:space="0" w:color="auto"/>
              <w:bottom w:val="single" w:sz="4" w:space="0" w:color="000000"/>
              <w:right w:val="single" w:sz="4" w:space="0" w:color="auto"/>
            </w:tcBorders>
            <w:shd w:val="clear" w:color="auto" w:fill="auto"/>
            <w:hideMark/>
          </w:tcPr>
          <w:p w:rsidR="007029D8" w:rsidRPr="007029D8" w:rsidRDefault="007029D8" w:rsidP="007029D8">
            <w:pPr>
              <w:autoSpaceDE/>
              <w:autoSpaceDN/>
              <w:adjustRightInd/>
              <w:jc w:val="center"/>
              <w:rPr>
                <w:color w:val="000000"/>
                <w:sz w:val="16"/>
                <w:szCs w:val="16"/>
              </w:rPr>
            </w:pPr>
            <w:r w:rsidRPr="007029D8">
              <w:rPr>
                <w:color w:val="000000"/>
                <w:sz w:val="16"/>
                <w:szCs w:val="16"/>
              </w:rPr>
              <w:t>1.4. Региональный проект "Успех каждого ребенка"</w:t>
            </w:r>
          </w:p>
        </w:tc>
        <w:tc>
          <w:tcPr>
            <w:tcW w:w="427" w:type="pct"/>
            <w:tcBorders>
              <w:top w:val="nil"/>
              <w:left w:val="nil"/>
              <w:bottom w:val="single" w:sz="4" w:space="0" w:color="auto"/>
              <w:right w:val="single" w:sz="4" w:space="0" w:color="auto"/>
            </w:tcBorders>
            <w:shd w:val="clear" w:color="auto" w:fill="auto"/>
            <w:vAlign w:val="center"/>
            <w:hideMark/>
          </w:tcPr>
          <w:p w:rsidR="007029D8" w:rsidRPr="007029D8" w:rsidRDefault="007029D8" w:rsidP="007029D8">
            <w:pPr>
              <w:autoSpaceDE/>
              <w:autoSpaceDN/>
              <w:adjustRightInd/>
              <w:rPr>
                <w:sz w:val="16"/>
                <w:szCs w:val="16"/>
              </w:rPr>
            </w:pPr>
            <w:r w:rsidRPr="007029D8">
              <w:rPr>
                <w:sz w:val="16"/>
                <w:szCs w:val="16"/>
              </w:rPr>
              <w:t>80,0</w:t>
            </w:r>
          </w:p>
        </w:tc>
        <w:tc>
          <w:tcPr>
            <w:tcW w:w="243" w:type="pct"/>
            <w:tcBorders>
              <w:top w:val="nil"/>
              <w:left w:val="nil"/>
              <w:bottom w:val="single" w:sz="4" w:space="0" w:color="auto"/>
              <w:right w:val="single" w:sz="4" w:space="0" w:color="auto"/>
            </w:tcBorders>
            <w:shd w:val="clear" w:color="auto" w:fill="auto"/>
            <w:vAlign w:val="center"/>
            <w:hideMark/>
          </w:tcPr>
          <w:p w:rsidR="007029D8" w:rsidRPr="007029D8" w:rsidRDefault="007029D8" w:rsidP="007029D8">
            <w:pPr>
              <w:autoSpaceDE/>
              <w:autoSpaceDN/>
              <w:adjustRightInd/>
              <w:rPr>
                <w:sz w:val="16"/>
                <w:szCs w:val="16"/>
              </w:rPr>
            </w:pPr>
            <w:r w:rsidRPr="007029D8">
              <w:rPr>
                <w:sz w:val="16"/>
                <w:szCs w:val="16"/>
              </w:rPr>
              <w:t>81,0</w:t>
            </w:r>
          </w:p>
        </w:tc>
        <w:tc>
          <w:tcPr>
            <w:tcW w:w="269" w:type="pct"/>
            <w:tcBorders>
              <w:top w:val="nil"/>
              <w:left w:val="nil"/>
              <w:bottom w:val="single" w:sz="4" w:space="0" w:color="auto"/>
              <w:right w:val="single" w:sz="4" w:space="0" w:color="auto"/>
            </w:tcBorders>
            <w:shd w:val="clear" w:color="auto" w:fill="auto"/>
            <w:vAlign w:val="center"/>
            <w:hideMark/>
          </w:tcPr>
          <w:p w:rsidR="007029D8" w:rsidRPr="007029D8" w:rsidRDefault="007029D8" w:rsidP="007029D8">
            <w:pPr>
              <w:autoSpaceDE/>
              <w:autoSpaceDN/>
              <w:adjustRightInd/>
              <w:rPr>
                <w:sz w:val="16"/>
                <w:szCs w:val="16"/>
              </w:rPr>
            </w:pPr>
            <w:r w:rsidRPr="007029D8">
              <w:rPr>
                <w:sz w:val="16"/>
                <w:szCs w:val="16"/>
              </w:rPr>
              <w:t>82,0</w:t>
            </w:r>
          </w:p>
        </w:tc>
        <w:tc>
          <w:tcPr>
            <w:tcW w:w="269" w:type="pct"/>
            <w:tcBorders>
              <w:top w:val="nil"/>
              <w:left w:val="nil"/>
              <w:bottom w:val="single" w:sz="4" w:space="0" w:color="auto"/>
              <w:right w:val="single" w:sz="4" w:space="0" w:color="auto"/>
            </w:tcBorders>
            <w:shd w:val="clear" w:color="auto" w:fill="auto"/>
            <w:vAlign w:val="center"/>
            <w:hideMark/>
          </w:tcPr>
          <w:p w:rsidR="007029D8" w:rsidRPr="007029D8" w:rsidRDefault="007029D8" w:rsidP="007029D8">
            <w:pPr>
              <w:autoSpaceDE/>
              <w:autoSpaceDN/>
              <w:adjustRightInd/>
              <w:rPr>
                <w:sz w:val="16"/>
                <w:szCs w:val="16"/>
              </w:rPr>
            </w:pPr>
            <w:r w:rsidRPr="007029D8">
              <w:rPr>
                <w:sz w:val="16"/>
                <w:szCs w:val="16"/>
              </w:rPr>
              <w:t>84,0</w:t>
            </w:r>
          </w:p>
        </w:tc>
        <w:tc>
          <w:tcPr>
            <w:tcW w:w="269" w:type="pct"/>
            <w:tcBorders>
              <w:top w:val="nil"/>
              <w:left w:val="nil"/>
              <w:bottom w:val="single" w:sz="4" w:space="0" w:color="auto"/>
              <w:right w:val="single" w:sz="4" w:space="0" w:color="auto"/>
            </w:tcBorders>
            <w:shd w:val="clear" w:color="auto" w:fill="auto"/>
            <w:vAlign w:val="center"/>
            <w:hideMark/>
          </w:tcPr>
          <w:p w:rsidR="007029D8" w:rsidRPr="007029D8" w:rsidRDefault="007029D8" w:rsidP="007029D8">
            <w:pPr>
              <w:autoSpaceDE/>
              <w:autoSpaceDN/>
              <w:adjustRightInd/>
              <w:rPr>
                <w:sz w:val="16"/>
                <w:szCs w:val="16"/>
              </w:rPr>
            </w:pPr>
            <w:r w:rsidRPr="007029D8">
              <w:rPr>
                <w:sz w:val="16"/>
                <w:szCs w:val="16"/>
              </w:rPr>
              <w:t>84,0</w:t>
            </w:r>
          </w:p>
        </w:tc>
        <w:tc>
          <w:tcPr>
            <w:tcW w:w="269" w:type="pct"/>
            <w:tcBorders>
              <w:top w:val="nil"/>
              <w:left w:val="nil"/>
              <w:bottom w:val="single" w:sz="4" w:space="0" w:color="auto"/>
              <w:right w:val="single" w:sz="4" w:space="0" w:color="auto"/>
            </w:tcBorders>
            <w:shd w:val="clear" w:color="auto" w:fill="auto"/>
            <w:vAlign w:val="center"/>
            <w:hideMark/>
          </w:tcPr>
          <w:p w:rsidR="007029D8" w:rsidRPr="007029D8" w:rsidRDefault="007029D8" w:rsidP="007029D8">
            <w:pPr>
              <w:autoSpaceDE/>
              <w:autoSpaceDN/>
              <w:adjustRightInd/>
              <w:rPr>
                <w:sz w:val="16"/>
                <w:szCs w:val="16"/>
              </w:rPr>
            </w:pPr>
            <w:r w:rsidRPr="007029D8">
              <w:rPr>
                <w:sz w:val="16"/>
                <w:szCs w:val="16"/>
              </w:rPr>
              <w:t>84,0</w:t>
            </w:r>
          </w:p>
        </w:tc>
        <w:tc>
          <w:tcPr>
            <w:tcW w:w="427" w:type="pct"/>
            <w:tcBorders>
              <w:top w:val="nil"/>
              <w:left w:val="nil"/>
              <w:bottom w:val="single" w:sz="4" w:space="0" w:color="auto"/>
              <w:right w:val="single" w:sz="4" w:space="0" w:color="auto"/>
            </w:tcBorders>
            <w:shd w:val="clear" w:color="auto" w:fill="auto"/>
            <w:vAlign w:val="center"/>
            <w:hideMark/>
          </w:tcPr>
          <w:p w:rsidR="007029D8" w:rsidRPr="007029D8" w:rsidRDefault="007029D8" w:rsidP="007029D8">
            <w:pPr>
              <w:autoSpaceDE/>
              <w:autoSpaceDN/>
              <w:adjustRightInd/>
              <w:rPr>
                <w:sz w:val="16"/>
                <w:szCs w:val="16"/>
              </w:rPr>
            </w:pPr>
            <w:r w:rsidRPr="007029D8">
              <w:rPr>
                <w:sz w:val="16"/>
                <w:szCs w:val="16"/>
              </w:rPr>
              <w:t>84,0</w:t>
            </w:r>
          </w:p>
        </w:tc>
        <w:tc>
          <w:tcPr>
            <w:tcW w:w="366" w:type="pct"/>
            <w:vMerge w:val="restart"/>
            <w:tcBorders>
              <w:top w:val="nil"/>
              <w:left w:val="single" w:sz="4" w:space="0" w:color="auto"/>
              <w:bottom w:val="single" w:sz="4" w:space="0" w:color="000000"/>
              <w:right w:val="single" w:sz="4" w:space="0" w:color="auto"/>
            </w:tcBorders>
            <w:shd w:val="clear" w:color="auto" w:fill="auto"/>
            <w:vAlign w:val="center"/>
            <w:hideMark/>
          </w:tcPr>
          <w:p w:rsidR="007029D8" w:rsidRPr="007029D8" w:rsidRDefault="007029D8" w:rsidP="007029D8">
            <w:pPr>
              <w:autoSpaceDE/>
              <w:autoSpaceDN/>
              <w:adjustRightInd/>
              <w:rPr>
                <w:sz w:val="16"/>
                <w:szCs w:val="16"/>
              </w:rPr>
            </w:pPr>
            <w:r w:rsidRPr="007029D8">
              <w:rPr>
                <w:sz w:val="16"/>
                <w:szCs w:val="16"/>
              </w:rPr>
              <w:t>140 219,7</w:t>
            </w:r>
          </w:p>
        </w:tc>
        <w:tc>
          <w:tcPr>
            <w:tcW w:w="349"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7029D8" w:rsidRPr="007029D8" w:rsidRDefault="007029D8" w:rsidP="007029D8">
            <w:pPr>
              <w:autoSpaceDE/>
              <w:autoSpaceDN/>
              <w:adjustRightInd/>
              <w:rPr>
                <w:sz w:val="16"/>
                <w:szCs w:val="16"/>
              </w:rPr>
            </w:pPr>
            <w:r w:rsidRPr="007029D8">
              <w:rPr>
                <w:sz w:val="16"/>
                <w:szCs w:val="16"/>
              </w:rPr>
              <w:t>140 219,7</w:t>
            </w:r>
          </w:p>
        </w:tc>
        <w:tc>
          <w:tcPr>
            <w:tcW w:w="380"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7029D8" w:rsidRPr="007029D8" w:rsidRDefault="007029D8" w:rsidP="007029D8">
            <w:pPr>
              <w:autoSpaceDE/>
              <w:autoSpaceDN/>
              <w:adjustRightInd/>
              <w:rPr>
                <w:sz w:val="16"/>
                <w:szCs w:val="16"/>
              </w:rPr>
            </w:pPr>
            <w:r w:rsidRPr="007029D8">
              <w:rPr>
                <w:sz w:val="16"/>
                <w:szCs w:val="16"/>
              </w:rPr>
              <w:t>0,0</w:t>
            </w:r>
          </w:p>
        </w:tc>
        <w:tc>
          <w:tcPr>
            <w:tcW w:w="409"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7029D8" w:rsidRPr="007029D8" w:rsidRDefault="007029D8" w:rsidP="007029D8">
            <w:pPr>
              <w:autoSpaceDE/>
              <w:autoSpaceDN/>
              <w:adjustRightInd/>
              <w:rPr>
                <w:sz w:val="16"/>
                <w:szCs w:val="16"/>
              </w:rPr>
            </w:pPr>
            <w:r w:rsidRPr="007029D8">
              <w:rPr>
                <w:sz w:val="16"/>
                <w:szCs w:val="16"/>
              </w:rPr>
              <w:t>0,0</w:t>
            </w:r>
          </w:p>
        </w:tc>
      </w:tr>
      <w:tr w:rsidR="007029D8" w:rsidRPr="007029D8" w:rsidTr="007029D8">
        <w:trPr>
          <w:trHeight w:val="20"/>
        </w:trPr>
        <w:tc>
          <w:tcPr>
            <w:tcW w:w="144" w:type="pct"/>
            <w:tcBorders>
              <w:top w:val="nil"/>
              <w:left w:val="single" w:sz="4" w:space="0" w:color="auto"/>
              <w:bottom w:val="single" w:sz="4" w:space="0" w:color="auto"/>
              <w:right w:val="single" w:sz="4" w:space="0" w:color="auto"/>
            </w:tcBorders>
            <w:shd w:val="clear" w:color="auto" w:fill="auto"/>
            <w:hideMark/>
          </w:tcPr>
          <w:p w:rsidR="007029D8" w:rsidRPr="007029D8" w:rsidRDefault="007029D8" w:rsidP="007029D8">
            <w:pPr>
              <w:autoSpaceDE/>
              <w:autoSpaceDN/>
              <w:adjustRightInd/>
              <w:jc w:val="center"/>
              <w:rPr>
                <w:sz w:val="16"/>
                <w:szCs w:val="16"/>
              </w:rPr>
            </w:pPr>
            <w:r w:rsidRPr="007029D8">
              <w:rPr>
                <w:sz w:val="16"/>
                <w:szCs w:val="16"/>
              </w:rPr>
              <w:t>6</w:t>
            </w:r>
          </w:p>
        </w:tc>
        <w:tc>
          <w:tcPr>
            <w:tcW w:w="601" w:type="pct"/>
            <w:tcBorders>
              <w:top w:val="nil"/>
              <w:left w:val="nil"/>
              <w:bottom w:val="single" w:sz="4" w:space="0" w:color="auto"/>
              <w:right w:val="single" w:sz="4" w:space="0" w:color="auto"/>
            </w:tcBorders>
            <w:shd w:val="clear" w:color="auto" w:fill="auto"/>
            <w:hideMark/>
          </w:tcPr>
          <w:p w:rsidR="007029D8" w:rsidRPr="007029D8" w:rsidRDefault="007029D8" w:rsidP="007029D8">
            <w:pPr>
              <w:autoSpaceDE/>
              <w:autoSpaceDN/>
              <w:adjustRightInd/>
              <w:rPr>
                <w:sz w:val="16"/>
                <w:szCs w:val="16"/>
              </w:rPr>
            </w:pPr>
            <w:r w:rsidRPr="007029D8">
              <w:rPr>
                <w:sz w:val="16"/>
                <w:szCs w:val="16"/>
              </w:rPr>
              <w:t>Созданы новые места в муниципальных общеобразовательных организациях (мест)</w:t>
            </w:r>
          </w:p>
        </w:tc>
        <w:tc>
          <w:tcPr>
            <w:tcW w:w="577" w:type="pct"/>
            <w:vMerge/>
            <w:tcBorders>
              <w:top w:val="nil"/>
              <w:left w:val="single" w:sz="4" w:space="0" w:color="auto"/>
              <w:bottom w:val="single" w:sz="4" w:space="0" w:color="000000"/>
              <w:right w:val="single" w:sz="4" w:space="0" w:color="auto"/>
            </w:tcBorders>
            <w:vAlign w:val="center"/>
            <w:hideMark/>
          </w:tcPr>
          <w:p w:rsidR="007029D8" w:rsidRPr="007029D8" w:rsidRDefault="007029D8" w:rsidP="007029D8">
            <w:pPr>
              <w:autoSpaceDE/>
              <w:autoSpaceDN/>
              <w:adjustRightInd/>
              <w:rPr>
                <w:color w:val="000000"/>
                <w:sz w:val="16"/>
                <w:szCs w:val="16"/>
              </w:rPr>
            </w:pPr>
          </w:p>
        </w:tc>
        <w:tc>
          <w:tcPr>
            <w:tcW w:w="427" w:type="pct"/>
            <w:tcBorders>
              <w:top w:val="nil"/>
              <w:left w:val="nil"/>
              <w:bottom w:val="single" w:sz="4" w:space="0" w:color="auto"/>
              <w:right w:val="single" w:sz="4" w:space="0" w:color="auto"/>
            </w:tcBorders>
            <w:shd w:val="clear" w:color="auto" w:fill="auto"/>
            <w:vAlign w:val="center"/>
            <w:hideMark/>
          </w:tcPr>
          <w:p w:rsidR="007029D8" w:rsidRPr="007029D8" w:rsidRDefault="007029D8" w:rsidP="007029D8">
            <w:pPr>
              <w:autoSpaceDE/>
              <w:autoSpaceDN/>
              <w:adjustRightInd/>
              <w:rPr>
                <w:sz w:val="16"/>
                <w:szCs w:val="16"/>
              </w:rPr>
            </w:pPr>
            <w:r w:rsidRPr="007029D8">
              <w:rPr>
                <w:sz w:val="16"/>
                <w:szCs w:val="16"/>
              </w:rPr>
              <w:t>300,0</w:t>
            </w:r>
          </w:p>
        </w:tc>
        <w:tc>
          <w:tcPr>
            <w:tcW w:w="243" w:type="pct"/>
            <w:tcBorders>
              <w:top w:val="nil"/>
              <w:left w:val="nil"/>
              <w:bottom w:val="single" w:sz="4" w:space="0" w:color="auto"/>
              <w:right w:val="single" w:sz="4" w:space="0" w:color="auto"/>
            </w:tcBorders>
            <w:shd w:val="clear" w:color="auto" w:fill="auto"/>
            <w:vAlign w:val="center"/>
            <w:hideMark/>
          </w:tcPr>
          <w:p w:rsidR="007029D8" w:rsidRPr="007029D8" w:rsidRDefault="007029D8" w:rsidP="007029D8">
            <w:pPr>
              <w:autoSpaceDE/>
              <w:autoSpaceDN/>
              <w:adjustRightInd/>
              <w:rPr>
                <w:sz w:val="16"/>
                <w:szCs w:val="16"/>
              </w:rPr>
            </w:pPr>
            <w:r w:rsidRPr="007029D8">
              <w:rPr>
                <w:sz w:val="16"/>
                <w:szCs w:val="16"/>
              </w:rPr>
              <w:t>300,0</w:t>
            </w:r>
          </w:p>
        </w:tc>
        <w:tc>
          <w:tcPr>
            <w:tcW w:w="269" w:type="pct"/>
            <w:tcBorders>
              <w:top w:val="nil"/>
              <w:left w:val="nil"/>
              <w:bottom w:val="single" w:sz="4" w:space="0" w:color="auto"/>
              <w:right w:val="single" w:sz="4" w:space="0" w:color="auto"/>
            </w:tcBorders>
            <w:shd w:val="clear" w:color="auto" w:fill="auto"/>
            <w:vAlign w:val="center"/>
            <w:hideMark/>
          </w:tcPr>
          <w:p w:rsidR="007029D8" w:rsidRPr="007029D8" w:rsidRDefault="007029D8" w:rsidP="007029D8">
            <w:pPr>
              <w:autoSpaceDE/>
              <w:autoSpaceDN/>
              <w:adjustRightInd/>
              <w:rPr>
                <w:sz w:val="16"/>
                <w:szCs w:val="16"/>
              </w:rPr>
            </w:pPr>
            <w:r w:rsidRPr="007029D8">
              <w:rPr>
                <w:sz w:val="16"/>
                <w:szCs w:val="16"/>
              </w:rPr>
              <w:t>350,0</w:t>
            </w:r>
          </w:p>
        </w:tc>
        <w:tc>
          <w:tcPr>
            <w:tcW w:w="269" w:type="pct"/>
            <w:tcBorders>
              <w:top w:val="nil"/>
              <w:left w:val="nil"/>
              <w:bottom w:val="single" w:sz="4" w:space="0" w:color="auto"/>
              <w:right w:val="single" w:sz="4" w:space="0" w:color="auto"/>
            </w:tcBorders>
            <w:shd w:val="clear" w:color="auto" w:fill="auto"/>
            <w:vAlign w:val="center"/>
            <w:hideMark/>
          </w:tcPr>
          <w:p w:rsidR="007029D8" w:rsidRPr="007029D8" w:rsidRDefault="007029D8" w:rsidP="007029D8">
            <w:pPr>
              <w:autoSpaceDE/>
              <w:autoSpaceDN/>
              <w:adjustRightInd/>
              <w:rPr>
                <w:sz w:val="16"/>
                <w:szCs w:val="16"/>
              </w:rPr>
            </w:pPr>
            <w:r w:rsidRPr="007029D8">
              <w:rPr>
                <w:sz w:val="16"/>
                <w:szCs w:val="16"/>
              </w:rPr>
              <w:t>350,0</w:t>
            </w:r>
          </w:p>
        </w:tc>
        <w:tc>
          <w:tcPr>
            <w:tcW w:w="269" w:type="pct"/>
            <w:tcBorders>
              <w:top w:val="nil"/>
              <w:left w:val="nil"/>
              <w:bottom w:val="single" w:sz="4" w:space="0" w:color="auto"/>
              <w:right w:val="single" w:sz="4" w:space="0" w:color="auto"/>
            </w:tcBorders>
            <w:shd w:val="clear" w:color="auto" w:fill="auto"/>
            <w:vAlign w:val="center"/>
            <w:hideMark/>
          </w:tcPr>
          <w:p w:rsidR="007029D8" w:rsidRPr="007029D8" w:rsidRDefault="007029D8" w:rsidP="007029D8">
            <w:pPr>
              <w:autoSpaceDE/>
              <w:autoSpaceDN/>
              <w:adjustRightInd/>
              <w:rPr>
                <w:sz w:val="16"/>
                <w:szCs w:val="16"/>
              </w:rPr>
            </w:pPr>
            <w:r w:rsidRPr="007029D8">
              <w:rPr>
                <w:sz w:val="16"/>
                <w:szCs w:val="16"/>
              </w:rPr>
              <w:t>400,0</w:t>
            </w:r>
          </w:p>
        </w:tc>
        <w:tc>
          <w:tcPr>
            <w:tcW w:w="269" w:type="pct"/>
            <w:tcBorders>
              <w:top w:val="nil"/>
              <w:left w:val="nil"/>
              <w:bottom w:val="single" w:sz="4" w:space="0" w:color="auto"/>
              <w:right w:val="single" w:sz="4" w:space="0" w:color="auto"/>
            </w:tcBorders>
            <w:shd w:val="clear" w:color="auto" w:fill="auto"/>
            <w:vAlign w:val="center"/>
            <w:hideMark/>
          </w:tcPr>
          <w:p w:rsidR="007029D8" w:rsidRPr="007029D8" w:rsidRDefault="007029D8" w:rsidP="007029D8">
            <w:pPr>
              <w:autoSpaceDE/>
              <w:autoSpaceDN/>
              <w:adjustRightInd/>
              <w:rPr>
                <w:sz w:val="16"/>
                <w:szCs w:val="16"/>
              </w:rPr>
            </w:pPr>
            <w:r w:rsidRPr="007029D8">
              <w:rPr>
                <w:sz w:val="16"/>
                <w:szCs w:val="16"/>
              </w:rPr>
              <w:t>400,0</w:t>
            </w:r>
          </w:p>
        </w:tc>
        <w:tc>
          <w:tcPr>
            <w:tcW w:w="427" w:type="pct"/>
            <w:tcBorders>
              <w:top w:val="nil"/>
              <w:left w:val="nil"/>
              <w:bottom w:val="single" w:sz="4" w:space="0" w:color="auto"/>
              <w:right w:val="single" w:sz="4" w:space="0" w:color="auto"/>
            </w:tcBorders>
            <w:shd w:val="clear" w:color="auto" w:fill="auto"/>
            <w:vAlign w:val="center"/>
            <w:hideMark/>
          </w:tcPr>
          <w:p w:rsidR="007029D8" w:rsidRPr="007029D8" w:rsidRDefault="007029D8" w:rsidP="007029D8">
            <w:pPr>
              <w:autoSpaceDE/>
              <w:autoSpaceDN/>
              <w:adjustRightInd/>
              <w:rPr>
                <w:sz w:val="16"/>
                <w:szCs w:val="16"/>
              </w:rPr>
            </w:pPr>
            <w:r w:rsidRPr="007029D8">
              <w:rPr>
                <w:sz w:val="16"/>
                <w:szCs w:val="16"/>
              </w:rPr>
              <w:t>400,0</w:t>
            </w:r>
          </w:p>
        </w:tc>
        <w:tc>
          <w:tcPr>
            <w:tcW w:w="366" w:type="pct"/>
            <w:vMerge/>
            <w:tcBorders>
              <w:top w:val="nil"/>
              <w:left w:val="single" w:sz="4" w:space="0" w:color="auto"/>
              <w:bottom w:val="single" w:sz="4" w:space="0" w:color="000000"/>
              <w:right w:val="single" w:sz="4" w:space="0" w:color="auto"/>
            </w:tcBorders>
            <w:vAlign w:val="center"/>
            <w:hideMark/>
          </w:tcPr>
          <w:p w:rsidR="007029D8" w:rsidRPr="007029D8" w:rsidRDefault="007029D8" w:rsidP="007029D8">
            <w:pPr>
              <w:autoSpaceDE/>
              <w:autoSpaceDN/>
              <w:adjustRightInd/>
              <w:rPr>
                <w:sz w:val="16"/>
                <w:szCs w:val="16"/>
              </w:rPr>
            </w:pPr>
          </w:p>
        </w:tc>
        <w:tc>
          <w:tcPr>
            <w:tcW w:w="349" w:type="pct"/>
            <w:vMerge/>
            <w:tcBorders>
              <w:top w:val="nil"/>
              <w:left w:val="single" w:sz="4" w:space="0" w:color="auto"/>
              <w:bottom w:val="single" w:sz="4" w:space="0" w:color="000000"/>
              <w:right w:val="single" w:sz="4" w:space="0" w:color="auto"/>
            </w:tcBorders>
            <w:vAlign w:val="center"/>
            <w:hideMark/>
          </w:tcPr>
          <w:p w:rsidR="007029D8" w:rsidRPr="007029D8" w:rsidRDefault="007029D8" w:rsidP="007029D8">
            <w:pPr>
              <w:autoSpaceDE/>
              <w:autoSpaceDN/>
              <w:adjustRightInd/>
              <w:rPr>
                <w:sz w:val="16"/>
                <w:szCs w:val="16"/>
              </w:rPr>
            </w:pPr>
          </w:p>
        </w:tc>
        <w:tc>
          <w:tcPr>
            <w:tcW w:w="380" w:type="pct"/>
            <w:vMerge/>
            <w:tcBorders>
              <w:top w:val="nil"/>
              <w:left w:val="single" w:sz="4" w:space="0" w:color="auto"/>
              <w:bottom w:val="single" w:sz="4" w:space="0" w:color="000000"/>
              <w:right w:val="single" w:sz="4" w:space="0" w:color="auto"/>
            </w:tcBorders>
            <w:vAlign w:val="center"/>
            <w:hideMark/>
          </w:tcPr>
          <w:p w:rsidR="007029D8" w:rsidRPr="007029D8" w:rsidRDefault="007029D8" w:rsidP="007029D8">
            <w:pPr>
              <w:autoSpaceDE/>
              <w:autoSpaceDN/>
              <w:adjustRightInd/>
              <w:rPr>
                <w:sz w:val="16"/>
                <w:szCs w:val="16"/>
              </w:rPr>
            </w:pPr>
          </w:p>
        </w:tc>
        <w:tc>
          <w:tcPr>
            <w:tcW w:w="409" w:type="pct"/>
            <w:vMerge/>
            <w:tcBorders>
              <w:top w:val="nil"/>
              <w:left w:val="single" w:sz="4" w:space="0" w:color="auto"/>
              <w:bottom w:val="single" w:sz="4" w:space="0" w:color="000000"/>
              <w:right w:val="single" w:sz="4" w:space="0" w:color="auto"/>
            </w:tcBorders>
            <w:vAlign w:val="center"/>
            <w:hideMark/>
          </w:tcPr>
          <w:p w:rsidR="007029D8" w:rsidRPr="007029D8" w:rsidRDefault="007029D8" w:rsidP="007029D8">
            <w:pPr>
              <w:autoSpaceDE/>
              <w:autoSpaceDN/>
              <w:adjustRightInd/>
              <w:rPr>
                <w:sz w:val="16"/>
                <w:szCs w:val="16"/>
              </w:rPr>
            </w:pPr>
          </w:p>
        </w:tc>
      </w:tr>
      <w:tr w:rsidR="007029D8" w:rsidRPr="007029D8" w:rsidTr="007029D8">
        <w:trPr>
          <w:trHeight w:val="20"/>
        </w:trPr>
        <w:tc>
          <w:tcPr>
            <w:tcW w:w="144" w:type="pct"/>
            <w:tcBorders>
              <w:top w:val="nil"/>
              <w:left w:val="single" w:sz="4" w:space="0" w:color="auto"/>
              <w:bottom w:val="single" w:sz="4" w:space="0" w:color="auto"/>
              <w:right w:val="single" w:sz="4" w:space="0" w:color="auto"/>
            </w:tcBorders>
            <w:shd w:val="clear" w:color="auto" w:fill="auto"/>
            <w:hideMark/>
          </w:tcPr>
          <w:p w:rsidR="007029D8" w:rsidRPr="007029D8" w:rsidRDefault="007029D8" w:rsidP="007029D8">
            <w:pPr>
              <w:autoSpaceDE/>
              <w:autoSpaceDN/>
              <w:adjustRightInd/>
              <w:jc w:val="center"/>
              <w:rPr>
                <w:sz w:val="16"/>
                <w:szCs w:val="16"/>
              </w:rPr>
            </w:pPr>
            <w:r w:rsidRPr="007029D8">
              <w:rPr>
                <w:sz w:val="16"/>
                <w:szCs w:val="16"/>
              </w:rPr>
              <w:t>7</w:t>
            </w:r>
          </w:p>
        </w:tc>
        <w:tc>
          <w:tcPr>
            <w:tcW w:w="601" w:type="pct"/>
            <w:tcBorders>
              <w:top w:val="nil"/>
              <w:left w:val="nil"/>
              <w:bottom w:val="single" w:sz="4" w:space="0" w:color="auto"/>
              <w:right w:val="single" w:sz="4" w:space="0" w:color="auto"/>
            </w:tcBorders>
            <w:shd w:val="clear" w:color="auto" w:fill="auto"/>
            <w:hideMark/>
          </w:tcPr>
          <w:p w:rsidR="007029D8" w:rsidRPr="007029D8" w:rsidRDefault="007029D8" w:rsidP="007029D8">
            <w:pPr>
              <w:autoSpaceDE/>
              <w:autoSpaceDN/>
              <w:adjustRightInd/>
              <w:rPr>
                <w:sz w:val="16"/>
                <w:szCs w:val="16"/>
              </w:rPr>
            </w:pPr>
            <w:r w:rsidRPr="007029D8">
              <w:rPr>
                <w:sz w:val="16"/>
                <w:szCs w:val="16"/>
              </w:rPr>
              <w:t>Охват детей деятельностью региональных центров выявления, поддержки и развития способностей и талантов у детей, молодежи, технопарков "Кванториум", "IT-куб", процент</w:t>
            </w:r>
          </w:p>
        </w:tc>
        <w:tc>
          <w:tcPr>
            <w:tcW w:w="577" w:type="pct"/>
            <w:vMerge/>
            <w:tcBorders>
              <w:top w:val="nil"/>
              <w:left w:val="single" w:sz="4" w:space="0" w:color="auto"/>
              <w:bottom w:val="single" w:sz="4" w:space="0" w:color="000000"/>
              <w:right w:val="single" w:sz="4" w:space="0" w:color="auto"/>
            </w:tcBorders>
            <w:vAlign w:val="center"/>
            <w:hideMark/>
          </w:tcPr>
          <w:p w:rsidR="007029D8" w:rsidRPr="007029D8" w:rsidRDefault="007029D8" w:rsidP="007029D8">
            <w:pPr>
              <w:autoSpaceDE/>
              <w:autoSpaceDN/>
              <w:adjustRightInd/>
              <w:rPr>
                <w:color w:val="000000"/>
                <w:sz w:val="16"/>
                <w:szCs w:val="16"/>
              </w:rPr>
            </w:pPr>
          </w:p>
        </w:tc>
        <w:tc>
          <w:tcPr>
            <w:tcW w:w="427" w:type="pct"/>
            <w:tcBorders>
              <w:top w:val="nil"/>
              <w:left w:val="nil"/>
              <w:bottom w:val="single" w:sz="4" w:space="0" w:color="auto"/>
              <w:right w:val="single" w:sz="4" w:space="0" w:color="auto"/>
            </w:tcBorders>
            <w:shd w:val="clear" w:color="auto" w:fill="auto"/>
            <w:vAlign w:val="center"/>
            <w:hideMark/>
          </w:tcPr>
          <w:p w:rsidR="007029D8" w:rsidRPr="007029D8" w:rsidRDefault="007029D8" w:rsidP="007029D8">
            <w:pPr>
              <w:autoSpaceDE/>
              <w:autoSpaceDN/>
              <w:adjustRightInd/>
              <w:rPr>
                <w:sz w:val="16"/>
                <w:szCs w:val="16"/>
              </w:rPr>
            </w:pPr>
            <w:r w:rsidRPr="007029D8">
              <w:rPr>
                <w:sz w:val="16"/>
                <w:szCs w:val="16"/>
              </w:rPr>
              <w:t>7,0</w:t>
            </w:r>
          </w:p>
        </w:tc>
        <w:tc>
          <w:tcPr>
            <w:tcW w:w="243" w:type="pct"/>
            <w:tcBorders>
              <w:top w:val="nil"/>
              <w:left w:val="nil"/>
              <w:bottom w:val="single" w:sz="4" w:space="0" w:color="auto"/>
              <w:right w:val="single" w:sz="4" w:space="0" w:color="auto"/>
            </w:tcBorders>
            <w:shd w:val="clear" w:color="auto" w:fill="auto"/>
            <w:vAlign w:val="center"/>
            <w:hideMark/>
          </w:tcPr>
          <w:p w:rsidR="007029D8" w:rsidRPr="007029D8" w:rsidRDefault="007029D8" w:rsidP="007029D8">
            <w:pPr>
              <w:autoSpaceDE/>
              <w:autoSpaceDN/>
              <w:adjustRightInd/>
              <w:rPr>
                <w:sz w:val="16"/>
                <w:szCs w:val="16"/>
              </w:rPr>
            </w:pPr>
            <w:r w:rsidRPr="007029D8">
              <w:rPr>
                <w:sz w:val="16"/>
                <w:szCs w:val="16"/>
              </w:rPr>
              <w:t>10,0</w:t>
            </w:r>
          </w:p>
        </w:tc>
        <w:tc>
          <w:tcPr>
            <w:tcW w:w="269" w:type="pct"/>
            <w:tcBorders>
              <w:top w:val="nil"/>
              <w:left w:val="nil"/>
              <w:bottom w:val="single" w:sz="4" w:space="0" w:color="auto"/>
              <w:right w:val="single" w:sz="4" w:space="0" w:color="auto"/>
            </w:tcBorders>
            <w:shd w:val="clear" w:color="auto" w:fill="auto"/>
            <w:vAlign w:val="center"/>
            <w:hideMark/>
          </w:tcPr>
          <w:p w:rsidR="007029D8" w:rsidRPr="007029D8" w:rsidRDefault="007029D8" w:rsidP="007029D8">
            <w:pPr>
              <w:autoSpaceDE/>
              <w:autoSpaceDN/>
              <w:adjustRightInd/>
              <w:rPr>
                <w:sz w:val="16"/>
                <w:szCs w:val="16"/>
              </w:rPr>
            </w:pPr>
            <w:r w:rsidRPr="007029D8">
              <w:rPr>
                <w:sz w:val="16"/>
                <w:szCs w:val="16"/>
              </w:rPr>
              <w:t>10,0</w:t>
            </w:r>
          </w:p>
        </w:tc>
        <w:tc>
          <w:tcPr>
            <w:tcW w:w="269" w:type="pct"/>
            <w:tcBorders>
              <w:top w:val="nil"/>
              <w:left w:val="nil"/>
              <w:bottom w:val="single" w:sz="4" w:space="0" w:color="auto"/>
              <w:right w:val="single" w:sz="4" w:space="0" w:color="auto"/>
            </w:tcBorders>
            <w:shd w:val="clear" w:color="auto" w:fill="auto"/>
            <w:vAlign w:val="center"/>
            <w:hideMark/>
          </w:tcPr>
          <w:p w:rsidR="007029D8" w:rsidRPr="007029D8" w:rsidRDefault="007029D8" w:rsidP="007029D8">
            <w:pPr>
              <w:autoSpaceDE/>
              <w:autoSpaceDN/>
              <w:adjustRightInd/>
              <w:rPr>
                <w:sz w:val="16"/>
                <w:szCs w:val="16"/>
              </w:rPr>
            </w:pPr>
            <w:r w:rsidRPr="007029D8">
              <w:rPr>
                <w:sz w:val="16"/>
                <w:szCs w:val="16"/>
              </w:rPr>
              <w:t>12,0</w:t>
            </w:r>
          </w:p>
        </w:tc>
        <w:tc>
          <w:tcPr>
            <w:tcW w:w="269" w:type="pct"/>
            <w:tcBorders>
              <w:top w:val="nil"/>
              <w:left w:val="nil"/>
              <w:bottom w:val="single" w:sz="4" w:space="0" w:color="auto"/>
              <w:right w:val="single" w:sz="4" w:space="0" w:color="auto"/>
            </w:tcBorders>
            <w:shd w:val="clear" w:color="auto" w:fill="auto"/>
            <w:vAlign w:val="center"/>
            <w:hideMark/>
          </w:tcPr>
          <w:p w:rsidR="007029D8" w:rsidRPr="007029D8" w:rsidRDefault="007029D8" w:rsidP="007029D8">
            <w:pPr>
              <w:autoSpaceDE/>
              <w:autoSpaceDN/>
              <w:adjustRightInd/>
              <w:rPr>
                <w:sz w:val="16"/>
                <w:szCs w:val="16"/>
              </w:rPr>
            </w:pPr>
            <w:r w:rsidRPr="007029D8">
              <w:rPr>
                <w:sz w:val="16"/>
                <w:szCs w:val="16"/>
              </w:rPr>
              <w:t>12,0</w:t>
            </w:r>
          </w:p>
        </w:tc>
        <w:tc>
          <w:tcPr>
            <w:tcW w:w="269" w:type="pct"/>
            <w:tcBorders>
              <w:top w:val="nil"/>
              <w:left w:val="nil"/>
              <w:bottom w:val="single" w:sz="4" w:space="0" w:color="auto"/>
              <w:right w:val="single" w:sz="4" w:space="0" w:color="auto"/>
            </w:tcBorders>
            <w:shd w:val="clear" w:color="auto" w:fill="auto"/>
            <w:vAlign w:val="center"/>
            <w:hideMark/>
          </w:tcPr>
          <w:p w:rsidR="007029D8" w:rsidRPr="007029D8" w:rsidRDefault="007029D8" w:rsidP="007029D8">
            <w:pPr>
              <w:autoSpaceDE/>
              <w:autoSpaceDN/>
              <w:adjustRightInd/>
              <w:rPr>
                <w:sz w:val="16"/>
                <w:szCs w:val="16"/>
              </w:rPr>
            </w:pPr>
            <w:r w:rsidRPr="007029D8">
              <w:rPr>
                <w:sz w:val="16"/>
                <w:szCs w:val="16"/>
              </w:rPr>
              <w:t>12,0</w:t>
            </w:r>
          </w:p>
        </w:tc>
        <w:tc>
          <w:tcPr>
            <w:tcW w:w="427" w:type="pct"/>
            <w:tcBorders>
              <w:top w:val="nil"/>
              <w:left w:val="nil"/>
              <w:bottom w:val="single" w:sz="4" w:space="0" w:color="auto"/>
              <w:right w:val="single" w:sz="4" w:space="0" w:color="auto"/>
            </w:tcBorders>
            <w:shd w:val="clear" w:color="auto" w:fill="auto"/>
            <w:vAlign w:val="center"/>
            <w:hideMark/>
          </w:tcPr>
          <w:p w:rsidR="007029D8" w:rsidRPr="007029D8" w:rsidRDefault="007029D8" w:rsidP="007029D8">
            <w:pPr>
              <w:autoSpaceDE/>
              <w:autoSpaceDN/>
              <w:adjustRightInd/>
              <w:rPr>
                <w:sz w:val="16"/>
                <w:szCs w:val="16"/>
              </w:rPr>
            </w:pPr>
            <w:r w:rsidRPr="007029D8">
              <w:rPr>
                <w:sz w:val="16"/>
                <w:szCs w:val="16"/>
              </w:rPr>
              <w:t>12,0</w:t>
            </w:r>
          </w:p>
        </w:tc>
        <w:tc>
          <w:tcPr>
            <w:tcW w:w="366" w:type="pct"/>
            <w:vMerge/>
            <w:tcBorders>
              <w:top w:val="nil"/>
              <w:left w:val="single" w:sz="4" w:space="0" w:color="auto"/>
              <w:bottom w:val="single" w:sz="4" w:space="0" w:color="000000"/>
              <w:right w:val="single" w:sz="4" w:space="0" w:color="auto"/>
            </w:tcBorders>
            <w:vAlign w:val="center"/>
            <w:hideMark/>
          </w:tcPr>
          <w:p w:rsidR="007029D8" w:rsidRPr="007029D8" w:rsidRDefault="007029D8" w:rsidP="007029D8">
            <w:pPr>
              <w:autoSpaceDE/>
              <w:autoSpaceDN/>
              <w:adjustRightInd/>
              <w:rPr>
                <w:sz w:val="16"/>
                <w:szCs w:val="16"/>
              </w:rPr>
            </w:pPr>
          </w:p>
        </w:tc>
        <w:tc>
          <w:tcPr>
            <w:tcW w:w="349" w:type="pct"/>
            <w:vMerge/>
            <w:tcBorders>
              <w:top w:val="nil"/>
              <w:left w:val="single" w:sz="4" w:space="0" w:color="auto"/>
              <w:bottom w:val="single" w:sz="4" w:space="0" w:color="000000"/>
              <w:right w:val="single" w:sz="4" w:space="0" w:color="auto"/>
            </w:tcBorders>
            <w:vAlign w:val="center"/>
            <w:hideMark/>
          </w:tcPr>
          <w:p w:rsidR="007029D8" w:rsidRPr="007029D8" w:rsidRDefault="007029D8" w:rsidP="007029D8">
            <w:pPr>
              <w:autoSpaceDE/>
              <w:autoSpaceDN/>
              <w:adjustRightInd/>
              <w:rPr>
                <w:sz w:val="16"/>
                <w:szCs w:val="16"/>
              </w:rPr>
            </w:pPr>
          </w:p>
        </w:tc>
        <w:tc>
          <w:tcPr>
            <w:tcW w:w="380" w:type="pct"/>
            <w:vMerge/>
            <w:tcBorders>
              <w:top w:val="nil"/>
              <w:left w:val="single" w:sz="4" w:space="0" w:color="auto"/>
              <w:bottom w:val="single" w:sz="4" w:space="0" w:color="000000"/>
              <w:right w:val="single" w:sz="4" w:space="0" w:color="auto"/>
            </w:tcBorders>
            <w:vAlign w:val="center"/>
            <w:hideMark/>
          </w:tcPr>
          <w:p w:rsidR="007029D8" w:rsidRPr="007029D8" w:rsidRDefault="007029D8" w:rsidP="007029D8">
            <w:pPr>
              <w:autoSpaceDE/>
              <w:autoSpaceDN/>
              <w:adjustRightInd/>
              <w:rPr>
                <w:sz w:val="16"/>
                <w:szCs w:val="16"/>
              </w:rPr>
            </w:pPr>
          </w:p>
        </w:tc>
        <w:tc>
          <w:tcPr>
            <w:tcW w:w="409" w:type="pct"/>
            <w:vMerge/>
            <w:tcBorders>
              <w:top w:val="nil"/>
              <w:left w:val="single" w:sz="4" w:space="0" w:color="auto"/>
              <w:bottom w:val="single" w:sz="4" w:space="0" w:color="000000"/>
              <w:right w:val="single" w:sz="4" w:space="0" w:color="auto"/>
            </w:tcBorders>
            <w:vAlign w:val="center"/>
            <w:hideMark/>
          </w:tcPr>
          <w:p w:rsidR="007029D8" w:rsidRPr="007029D8" w:rsidRDefault="007029D8" w:rsidP="007029D8">
            <w:pPr>
              <w:autoSpaceDE/>
              <w:autoSpaceDN/>
              <w:adjustRightInd/>
              <w:rPr>
                <w:sz w:val="16"/>
                <w:szCs w:val="16"/>
              </w:rPr>
            </w:pPr>
          </w:p>
        </w:tc>
      </w:tr>
      <w:tr w:rsidR="007029D8" w:rsidRPr="007029D8" w:rsidTr="007029D8">
        <w:trPr>
          <w:trHeight w:val="20"/>
        </w:trPr>
        <w:tc>
          <w:tcPr>
            <w:tcW w:w="144" w:type="pct"/>
            <w:tcBorders>
              <w:top w:val="nil"/>
              <w:left w:val="single" w:sz="4" w:space="0" w:color="auto"/>
              <w:bottom w:val="single" w:sz="4" w:space="0" w:color="auto"/>
              <w:right w:val="single" w:sz="4" w:space="0" w:color="auto"/>
            </w:tcBorders>
            <w:shd w:val="clear" w:color="auto" w:fill="auto"/>
            <w:hideMark/>
          </w:tcPr>
          <w:p w:rsidR="007029D8" w:rsidRPr="007029D8" w:rsidRDefault="007029D8" w:rsidP="007029D8">
            <w:pPr>
              <w:autoSpaceDE/>
              <w:autoSpaceDN/>
              <w:adjustRightInd/>
              <w:jc w:val="center"/>
              <w:rPr>
                <w:sz w:val="16"/>
                <w:szCs w:val="16"/>
              </w:rPr>
            </w:pPr>
            <w:r w:rsidRPr="007029D8">
              <w:rPr>
                <w:sz w:val="16"/>
                <w:szCs w:val="16"/>
              </w:rPr>
              <w:t>8</w:t>
            </w:r>
          </w:p>
        </w:tc>
        <w:tc>
          <w:tcPr>
            <w:tcW w:w="601" w:type="pct"/>
            <w:tcBorders>
              <w:top w:val="nil"/>
              <w:left w:val="nil"/>
              <w:bottom w:val="single" w:sz="4" w:space="0" w:color="auto"/>
              <w:right w:val="single" w:sz="4" w:space="0" w:color="auto"/>
            </w:tcBorders>
            <w:shd w:val="clear" w:color="auto" w:fill="auto"/>
            <w:hideMark/>
          </w:tcPr>
          <w:p w:rsidR="007029D8" w:rsidRPr="007029D8" w:rsidRDefault="007029D8" w:rsidP="007029D8">
            <w:pPr>
              <w:autoSpaceDE/>
              <w:autoSpaceDN/>
              <w:adjustRightInd/>
              <w:rPr>
                <w:sz w:val="16"/>
                <w:szCs w:val="16"/>
              </w:rPr>
            </w:pPr>
            <w:r w:rsidRPr="007029D8">
              <w:rPr>
                <w:sz w:val="16"/>
                <w:szCs w:val="16"/>
              </w:rPr>
              <w:t>Доля обучающихся по программам основного и среднего общего образования, охваченных мероприятиями, направленным на раннюю профессиональную ориентацию, в том числе в рамках программы "Билет в будущее", процент</w:t>
            </w:r>
          </w:p>
        </w:tc>
        <w:tc>
          <w:tcPr>
            <w:tcW w:w="577" w:type="pct"/>
            <w:vMerge/>
            <w:tcBorders>
              <w:top w:val="nil"/>
              <w:left w:val="single" w:sz="4" w:space="0" w:color="auto"/>
              <w:bottom w:val="single" w:sz="4" w:space="0" w:color="000000"/>
              <w:right w:val="single" w:sz="4" w:space="0" w:color="auto"/>
            </w:tcBorders>
            <w:vAlign w:val="center"/>
            <w:hideMark/>
          </w:tcPr>
          <w:p w:rsidR="007029D8" w:rsidRPr="007029D8" w:rsidRDefault="007029D8" w:rsidP="007029D8">
            <w:pPr>
              <w:autoSpaceDE/>
              <w:autoSpaceDN/>
              <w:adjustRightInd/>
              <w:rPr>
                <w:color w:val="000000"/>
                <w:sz w:val="16"/>
                <w:szCs w:val="16"/>
              </w:rPr>
            </w:pPr>
          </w:p>
        </w:tc>
        <w:tc>
          <w:tcPr>
            <w:tcW w:w="427" w:type="pct"/>
            <w:tcBorders>
              <w:top w:val="nil"/>
              <w:left w:val="nil"/>
              <w:bottom w:val="single" w:sz="4" w:space="0" w:color="auto"/>
              <w:right w:val="single" w:sz="4" w:space="0" w:color="auto"/>
            </w:tcBorders>
            <w:shd w:val="clear" w:color="auto" w:fill="auto"/>
            <w:vAlign w:val="center"/>
            <w:hideMark/>
          </w:tcPr>
          <w:p w:rsidR="007029D8" w:rsidRPr="007029D8" w:rsidRDefault="007029D8" w:rsidP="007029D8">
            <w:pPr>
              <w:autoSpaceDE/>
              <w:autoSpaceDN/>
              <w:adjustRightInd/>
              <w:rPr>
                <w:sz w:val="16"/>
                <w:szCs w:val="16"/>
              </w:rPr>
            </w:pPr>
            <w:r w:rsidRPr="007029D8">
              <w:rPr>
                <w:sz w:val="16"/>
                <w:szCs w:val="16"/>
              </w:rPr>
              <w:t>30,0</w:t>
            </w:r>
          </w:p>
        </w:tc>
        <w:tc>
          <w:tcPr>
            <w:tcW w:w="243" w:type="pct"/>
            <w:tcBorders>
              <w:top w:val="nil"/>
              <w:left w:val="nil"/>
              <w:bottom w:val="single" w:sz="4" w:space="0" w:color="auto"/>
              <w:right w:val="single" w:sz="4" w:space="0" w:color="auto"/>
            </w:tcBorders>
            <w:shd w:val="clear" w:color="auto" w:fill="auto"/>
            <w:vAlign w:val="center"/>
            <w:hideMark/>
          </w:tcPr>
          <w:p w:rsidR="007029D8" w:rsidRPr="007029D8" w:rsidRDefault="007029D8" w:rsidP="007029D8">
            <w:pPr>
              <w:autoSpaceDE/>
              <w:autoSpaceDN/>
              <w:adjustRightInd/>
              <w:rPr>
                <w:sz w:val="16"/>
                <w:szCs w:val="16"/>
              </w:rPr>
            </w:pPr>
            <w:r w:rsidRPr="007029D8">
              <w:rPr>
                <w:sz w:val="16"/>
                <w:szCs w:val="16"/>
              </w:rPr>
              <w:t>30,0</w:t>
            </w:r>
          </w:p>
        </w:tc>
        <w:tc>
          <w:tcPr>
            <w:tcW w:w="269" w:type="pct"/>
            <w:tcBorders>
              <w:top w:val="nil"/>
              <w:left w:val="nil"/>
              <w:bottom w:val="single" w:sz="4" w:space="0" w:color="auto"/>
              <w:right w:val="single" w:sz="4" w:space="0" w:color="auto"/>
            </w:tcBorders>
            <w:shd w:val="clear" w:color="auto" w:fill="auto"/>
            <w:vAlign w:val="center"/>
            <w:hideMark/>
          </w:tcPr>
          <w:p w:rsidR="007029D8" w:rsidRPr="007029D8" w:rsidRDefault="007029D8" w:rsidP="007029D8">
            <w:pPr>
              <w:autoSpaceDE/>
              <w:autoSpaceDN/>
              <w:adjustRightInd/>
              <w:rPr>
                <w:sz w:val="16"/>
                <w:szCs w:val="16"/>
              </w:rPr>
            </w:pPr>
            <w:r w:rsidRPr="007029D8">
              <w:rPr>
                <w:sz w:val="16"/>
                <w:szCs w:val="16"/>
              </w:rPr>
              <w:t>30,0</w:t>
            </w:r>
          </w:p>
        </w:tc>
        <w:tc>
          <w:tcPr>
            <w:tcW w:w="269" w:type="pct"/>
            <w:tcBorders>
              <w:top w:val="nil"/>
              <w:left w:val="nil"/>
              <w:bottom w:val="single" w:sz="4" w:space="0" w:color="auto"/>
              <w:right w:val="single" w:sz="4" w:space="0" w:color="auto"/>
            </w:tcBorders>
            <w:shd w:val="clear" w:color="auto" w:fill="auto"/>
            <w:vAlign w:val="center"/>
            <w:hideMark/>
          </w:tcPr>
          <w:p w:rsidR="007029D8" w:rsidRPr="007029D8" w:rsidRDefault="007029D8" w:rsidP="007029D8">
            <w:pPr>
              <w:autoSpaceDE/>
              <w:autoSpaceDN/>
              <w:adjustRightInd/>
              <w:rPr>
                <w:sz w:val="16"/>
                <w:szCs w:val="16"/>
              </w:rPr>
            </w:pPr>
            <w:r w:rsidRPr="007029D8">
              <w:rPr>
                <w:sz w:val="16"/>
                <w:szCs w:val="16"/>
              </w:rPr>
              <w:t>37,0</w:t>
            </w:r>
          </w:p>
        </w:tc>
        <w:tc>
          <w:tcPr>
            <w:tcW w:w="269" w:type="pct"/>
            <w:tcBorders>
              <w:top w:val="nil"/>
              <w:left w:val="nil"/>
              <w:bottom w:val="single" w:sz="4" w:space="0" w:color="auto"/>
              <w:right w:val="single" w:sz="4" w:space="0" w:color="auto"/>
            </w:tcBorders>
            <w:shd w:val="clear" w:color="auto" w:fill="auto"/>
            <w:vAlign w:val="center"/>
            <w:hideMark/>
          </w:tcPr>
          <w:p w:rsidR="007029D8" w:rsidRPr="007029D8" w:rsidRDefault="007029D8" w:rsidP="007029D8">
            <w:pPr>
              <w:autoSpaceDE/>
              <w:autoSpaceDN/>
              <w:adjustRightInd/>
              <w:rPr>
                <w:sz w:val="16"/>
                <w:szCs w:val="16"/>
              </w:rPr>
            </w:pPr>
            <w:r w:rsidRPr="007029D8">
              <w:rPr>
                <w:sz w:val="16"/>
                <w:szCs w:val="16"/>
              </w:rPr>
              <w:t>37,0</w:t>
            </w:r>
          </w:p>
        </w:tc>
        <w:tc>
          <w:tcPr>
            <w:tcW w:w="269" w:type="pct"/>
            <w:tcBorders>
              <w:top w:val="nil"/>
              <w:left w:val="nil"/>
              <w:bottom w:val="single" w:sz="4" w:space="0" w:color="auto"/>
              <w:right w:val="single" w:sz="4" w:space="0" w:color="auto"/>
            </w:tcBorders>
            <w:shd w:val="clear" w:color="auto" w:fill="auto"/>
            <w:vAlign w:val="center"/>
            <w:hideMark/>
          </w:tcPr>
          <w:p w:rsidR="007029D8" w:rsidRPr="007029D8" w:rsidRDefault="007029D8" w:rsidP="007029D8">
            <w:pPr>
              <w:autoSpaceDE/>
              <w:autoSpaceDN/>
              <w:adjustRightInd/>
              <w:rPr>
                <w:sz w:val="16"/>
                <w:szCs w:val="16"/>
              </w:rPr>
            </w:pPr>
            <w:r w:rsidRPr="007029D8">
              <w:rPr>
                <w:sz w:val="16"/>
                <w:szCs w:val="16"/>
              </w:rPr>
              <w:t>37,0</w:t>
            </w:r>
          </w:p>
        </w:tc>
        <w:tc>
          <w:tcPr>
            <w:tcW w:w="427" w:type="pct"/>
            <w:tcBorders>
              <w:top w:val="nil"/>
              <w:left w:val="nil"/>
              <w:bottom w:val="single" w:sz="4" w:space="0" w:color="auto"/>
              <w:right w:val="single" w:sz="4" w:space="0" w:color="auto"/>
            </w:tcBorders>
            <w:shd w:val="clear" w:color="auto" w:fill="auto"/>
            <w:vAlign w:val="center"/>
            <w:hideMark/>
          </w:tcPr>
          <w:p w:rsidR="007029D8" w:rsidRPr="007029D8" w:rsidRDefault="007029D8" w:rsidP="007029D8">
            <w:pPr>
              <w:autoSpaceDE/>
              <w:autoSpaceDN/>
              <w:adjustRightInd/>
              <w:rPr>
                <w:sz w:val="16"/>
                <w:szCs w:val="16"/>
              </w:rPr>
            </w:pPr>
            <w:r w:rsidRPr="007029D8">
              <w:rPr>
                <w:sz w:val="16"/>
                <w:szCs w:val="16"/>
              </w:rPr>
              <w:t>37,0</w:t>
            </w:r>
          </w:p>
        </w:tc>
        <w:tc>
          <w:tcPr>
            <w:tcW w:w="366" w:type="pct"/>
            <w:vMerge/>
            <w:tcBorders>
              <w:top w:val="nil"/>
              <w:left w:val="single" w:sz="4" w:space="0" w:color="auto"/>
              <w:bottom w:val="single" w:sz="4" w:space="0" w:color="000000"/>
              <w:right w:val="single" w:sz="4" w:space="0" w:color="auto"/>
            </w:tcBorders>
            <w:vAlign w:val="center"/>
            <w:hideMark/>
          </w:tcPr>
          <w:p w:rsidR="007029D8" w:rsidRPr="007029D8" w:rsidRDefault="007029D8" w:rsidP="007029D8">
            <w:pPr>
              <w:autoSpaceDE/>
              <w:autoSpaceDN/>
              <w:adjustRightInd/>
              <w:rPr>
                <w:sz w:val="16"/>
                <w:szCs w:val="16"/>
              </w:rPr>
            </w:pPr>
          </w:p>
        </w:tc>
        <w:tc>
          <w:tcPr>
            <w:tcW w:w="349" w:type="pct"/>
            <w:vMerge/>
            <w:tcBorders>
              <w:top w:val="nil"/>
              <w:left w:val="single" w:sz="4" w:space="0" w:color="auto"/>
              <w:bottom w:val="single" w:sz="4" w:space="0" w:color="000000"/>
              <w:right w:val="single" w:sz="4" w:space="0" w:color="auto"/>
            </w:tcBorders>
            <w:vAlign w:val="center"/>
            <w:hideMark/>
          </w:tcPr>
          <w:p w:rsidR="007029D8" w:rsidRPr="007029D8" w:rsidRDefault="007029D8" w:rsidP="007029D8">
            <w:pPr>
              <w:autoSpaceDE/>
              <w:autoSpaceDN/>
              <w:adjustRightInd/>
              <w:rPr>
                <w:sz w:val="16"/>
                <w:szCs w:val="16"/>
              </w:rPr>
            </w:pPr>
          </w:p>
        </w:tc>
        <w:tc>
          <w:tcPr>
            <w:tcW w:w="380" w:type="pct"/>
            <w:vMerge/>
            <w:tcBorders>
              <w:top w:val="nil"/>
              <w:left w:val="single" w:sz="4" w:space="0" w:color="auto"/>
              <w:bottom w:val="single" w:sz="4" w:space="0" w:color="000000"/>
              <w:right w:val="single" w:sz="4" w:space="0" w:color="auto"/>
            </w:tcBorders>
            <w:vAlign w:val="center"/>
            <w:hideMark/>
          </w:tcPr>
          <w:p w:rsidR="007029D8" w:rsidRPr="007029D8" w:rsidRDefault="007029D8" w:rsidP="007029D8">
            <w:pPr>
              <w:autoSpaceDE/>
              <w:autoSpaceDN/>
              <w:adjustRightInd/>
              <w:rPr>
                <w:sz w:val="16"/>
                <w:szCs w:val="16"/>
              </w:rPr>
            </w:pPr>
          </w:p>
        </w:tc>
        <w:tc>
          <w:tcPr>
            <w:tcW w:w="409" w:type="pct"/>
            <w:vMerge/>
            <w:tcBorders>
              <w:top w:val="nil"/>
              <w:left w:val="single" w:sz="4" w:space="0" w:color="auto"/>
              <w:bottom w:val="single" w:sz="4" w:space="0" w:color="000000"/>
              <w:right w:val="single" w:sz="4" w:space="0" w:color="auto"/>
            </w:tcBorders>
            <w:vAlign w:val="center"/>
            <w:hideMark/>
          </w:tcPr>
          <w:p w:rsidR="007029D8" w:rsidRPr="007029D8" w:rsidRDefault="007029D8" w:rsidP="007029D8">
            <w:pPr>
              <w:autoSpaceDE/>
              <w:autoSpaceDN/>
              <w:adjustRightInd/>
              <w:rPr>
                <w:sz w:val="16"/>
                <w:szCs w:val="16"/>
              </w:rPr>
            </w:pPr>
          </w:p>
        </w:tc>
      </w:tr>
      <w:tr w:rsidR="007029D8" w:rsidRPr="007029D8" w:rsidTr="007029D8">
        <w:trPr>
          <w:trHeight w:val="20"/>
        </w:trPr>
        <w:tc>
          <w:tcPr>
            <w:tcW w:w="144" w:type="pct"/>
            <w:tcBorders>
              <w:top w:val="nil"/>
              <w:left w:val="single" w:sz="4" w:space="0" w:color="auto"/>
              <w:bottom w:val="single" w:sz="4" w:space="0" w:color="auto"/>
              <w:right w:val="single" w:sz="4" w:space="0" w:color="auto"/>
            </w:tcBorders>
            <w:shd w:val="clear" w:color="auto" w:fill="auto"/>
            <w:hideMark/>
          </w:tcPr>
          <w:p w:rsidR="007029D8" w:rsidRPr="007029D8" w:rsidRDefault="007029D8" w:rsidP="007029D8">
            <w:pPr>
              <w:autoSpaceDE/>
              <w:autoSpaceDN/>
              <w:adjustRightInd/>
              <w:jc w:val="center"/>
              <w:rPr>
                <w:sz w:val="16"/>
                <w:szCs w:val="16"/>
              </w:rPr>
            </w:pPr>
            <w:r w:rsidRPr="007029D8">
              <w:rPr>
                <w:sz w:val="16"/>
                <w:szCs w:val="16"/>
              </w:rPr>
              <w:t>9</w:t>
            </w:r>
          </w:p>
        </w:tc>
        <w:tc>
          <w:tcPr>
            <w:tcW w:w="601" w:type="pct"/>
            <w:tcBorders>
              <w:top w:val="nil"/>
              <w:left w:val="nil"/>
              <w:bottom w:val="single" w:sz="4" w:space="0" w:color="auto"/>
              <w:right w:val="single" w:sz="4" w:space="0" w:color="auto"/>
            </w:tcBorders>
            <w:shd w:val="clear" w:color="auto" w:fill="auto"/>
            <w:hideMark/>
          </w:tcPr>
          <w:p w:rsidR="007029D8" w:rsidRPr="007029D8" w:rsidRDefault="007029D8" w:rsidP="007029D8">
            <w:pPr>
              <w:autoSpaceDE/>
              <w:autoSpaceDN/>
              <w:adjustRightInd/>
              <w:rPr>
                <w:sz w:val="16"/>
                <w:szCs w:val="16"/>
              </w:rPr>
            </w:pPr>
            <w:r w:rsidRPr="007029D8">
              <w:rPr>
                <w:sz w:val="16"/>
                <w:szCs w:val="16"/>
              </w:rPr>
              <w:t>Количество муниципальных образований, выдающих сертификаты дополнительного образования в рамках системы персонифицированного финансирования дополнительного образования детей, единица</w:t>
            </w:r>
          </w:p>
        </w:tc>
        <w:tc>
          <w:tcPr>
            <w:tcW w:w="577" w:type="pct"/>
            <w:vMerge/>
            <w:tcBorders>
              <w:top w:val="nil"/>
              <w:left w:val="single" w:sz="4" w:space="0" w:color="auto"/>
              <w:bottom w:val="single" w:sz="4" w:space="0" w:color="000000"/>
              <w:right w:val="single" w:sz="4" w:space="0" w:color="auto"/>
            </w:tcBorders>
            <w:vAlign w:val="center"/>
            <w:hideMark/>
          </w:tcPr>
          <w:p w:rsidR="007029D8" w:rsidRPr="007029D8" w:rsidRDefault="007029D8" w:rsidP="007029D8">
            <w:pPr>
              <w:autoSpaceDE/>
              <w:autoSpaceDN/>
              <w:adjustRightInd/>
              <w:rPr>
                <w:color w:val="000000"/>
                <w:sz w:val="16"/>
                <w:szCs w:val="16"/>
              </w:rPr>
            </w:pPr>
          </w:p>
        </w:tc>
        <w:tc>
          <w:tcPr>
            <w:tcW w:w="427" w:type="pct"/>
            <w:tcBorders>
              <w:top w:val="nil"/>
              <w:left w:val="nil"/>
              <w:bottom w:val="single" w:sz="4" w:space="0" w:color="auto"/>
              <w:right w:val="single" w:sz="4" w:space="0" w:color="auto"/>
            </w:tcBorders>
            <w:shd w:val="clear" w:color="auto" w:fill="auto"/>
            <w:vAlign w:val="center"/>
            <w:hideMark/>
          </w:tcPr>
          <w:p w:rsidR="007029D8" w:rsidRPr="007029D8" w:rsidRDefault="007029D8" w:rsidP="007029D8">
            <w:pPr>
              <w:autoSpaceDE/>
              <w:autoSpaceDN/>
              <w:adjustRightInd/>
              <w:rPr>
                <w:sz w:val="16"/>
                <w:szCs w:val="16"/>
              </w:rPr>
            </w:pPr>
            <w:r w:rsidRPr="007029D8">
              <w:rPr>
                <w:sz w:val="16"/>
                <w:szCs w:val="16"/>
              </w:rPr>
              <w:t>1</w:t>
            </w:r>
          </w:p>
        </w:tc>
        <w:tc>
          <w:tcPr>
            <w:tcW w:w="243" w:type="pct"/>
            <w:tcBorders>
              <w:top w:val="nil"/>
              <w:left w:val="nil"/>
              <w:bottom w:val="single" w:sz="4" w:space="0" w:color="auto"/>
              <w:right w:val="single" w:sz="4" w:space="0" w:color="auto"/>
            </w:tcBorders>
            <w:shd w:val="clear" w:color="auto" w:fill="auto"/>
            <w:vAlign w:val="center"/>
            <w:hideMark/>
          </w:tcPr>
          <w:p w:rsidR="007029D8" w:rsidRPr="007029D8" w:rsidRDefault="007029D8" w:rsidP="007029D8">
            <w:pPr>
              <w:autoSpaceDE/>
              <w:autoSpaceDN/>
              <w:adjustRightInd/>
              <w:rPr>
                <w:sz w:val="16"/>
                <w:szCs w:val="16"/>
              </w:rPr>
            </w:pPr>
            <w:r w:rsidRPr="007029D8">
              <w:rPr>
                <w:sz w:val="16"/>
                <w:szCs w:val="16"/>
              </w:rPr>
              <w:t>1</w:t>
            </w:r>
          </w:p>
        </w:tc>
        <w:tc>
          <w:tcPr>
            <w:tcW w:w="269" w:type="pct"/>
            <w:tcBorders>
              <w:top w:val="nil"/>
              <w:left w:val="nil"/>
              <w:bottom w:val="single" w:sz="4" w:space="0" w:color="auto"/>
              <w:right w:val="single" w:sz="4" w:space="0" w:color="auto"/>
            </w:tcBorders>
            <w:shd w:val="clear" w:color="auto" w:fill="auto"/>
            <w:vAlign w:val="center"/>
            <w:hideMark/>
          </w:tcPr>
          <w:p w:rsidR="007029D8" w:rsidRPr="007029D8" w:rsidRDefault="007029D8" w:rsidP="007029D8">
            <w:pPr>
              <w:autoSpaceDE/>
              <w:autoSpaceDN/>
              <w:adjustRightInd/>
              <w:rPr>
                <w:sz w:val="16"/>
                <w:szCs w:val="16"/>
              </w:rPr>
            </w:pPr>
            <w:r w:rsidRPr="007029D8">
              <w:rPr>
                <w:sz w:val="16"/>
                <w:szCs w:val="16"/>
              </w:rPr>
              <w:t>1</w:t>
            </w:r>
          </w:p>
        </w:tc>
        <w:tc>
          <w:tcPr>
            <w:tcW w:w="269" w:type="pct"/>
            <w:tcBorders>
              <w:top w:val="nil"/>
              <w:left w:val="nil"/>
              <w:bottom w:val="single" w:sz="4" w:space="0" w:color="auto"/>
              <w:right w:val="single" w:sz="4" w:space="0" w:color="auto"/>
            </w:tcBorders>
            <w:shd w:val="clear" w:color="auto" w:fill="auto"/>
            <w:vAlign w:val="center"/>
            <w:hideMark/>
          </w:tcPr>
          <w:p w:rsidR="007029D8" w:rsidRPr="007029D8" w:rsidRDefault="007029D8" w:rsidP="007029D8">
            <w:pPr>
              <w:autoSpaceDE/>
              <w:autoSpaceDN/>
              <w:adjustRightInd/>
              <w:rPr>
                <w:sz w:val="16"/>
                <w:szCs w:val="16"/>
              </w:rPr>
            </w:pPr>
            <w:r w:rsidRPr="007029D8">
              <w:rPr>
                <w:sz w:val="16"/>
                <w:szCs w:val="16"/>
              </w:rPr>
              <w:t>1</w:t>
            </w:r>
          </w:p>
        </w:tc>
        <w:tc>
          <w:tcPr>
            <w:tcW w:w="269" w:type="pct"/>
            <w:tcBorders>
              <w:top w:val="nil"/>
              <w:left w:val="nil"/>
              <w:bottom w:val="single" w:sz="4" w:space="0" w:color="auto"/>
              <w:right w:val="single" w:sz="4" w:space="0" w:color="auto"/>
            </w:tcBorders>
            <w:shd w:val="clear" w:color="auto" w:fill="auto"/>
            <w:vAlign w:val="center"/>
            <w:hideMark/>
          </w:tcPr>
          <w:p w:rsidR="007029D8" w:rsidRPr="007029D8" w:rsidRDefault="007029D8" w:rsidP="007029D8">
            <w:pPr>
              <w:autoSpaceDE/>
              <w:autoSpaceDN/>
              <w:adjustRightInd/>
              <w:rPr>
                <w:sz w:val="16"/>
                <w:szCs w:val="16"/>
              </w:rPr>
            </w:pPr>
            <w:r w:rsidRPr="007029D8">
              <w:rPr>
                <w:sz w:val="16"/>
                <w:szCs w:val="16"/>
              </w:rPr>
              <w:t>1</w:t>
            </w:r>
          </w:p>
        </w:tc>
        <w:tc>
          <w:tcPr>
            <w:tcW w:w="269" w:type="pct"/>
            <w:tcBorders>
              <w:top w:val="nil"/>
              <w:left w:val="nil"/>
              <w:bottom w:val="single" w:sz="4" w:space="0" w:color="auto"/>
              <w:right w:val="single" w:sz="4" w:space="0" w:color="auto"/>
            </w:tcBorders>
            <w:shd w:val="clear" w:color="auto" w:fill="auto"/>
            <w:vAlign w:val="center"/>
            <w:hideMark/>
          </w:tcPr>
          <w:p w:rsidR="007029D8" w:rsidRPr="007029D8" w:rsidRDefault="007029D8" w:rsidP="007029D8">
            <w:pPr>
              <w:autoSpaceDE/>
              <w:autoSpaceDN/>
              <w:adjustRightInd/>
              <w:rPr>
                <w:sz w:val="16"/>
                <w:szCs w:val="16"/>
              </w:rPr>
            </w:pPr>
            <w:r w:rsidRPr="007029D8">
              <w:rPr>
                <w:sz w:val="16"/>
                <w:szCs w:val="16"/>
              </w:rPr>
              <w:t>1</w:t>
            </w:r>
          </w:p>
        </w:tc>
        <w:tc>
          <w:tcPr>
            <w:tcW w:w="427" w:type="pct"/>
            <w:tcBorders>
              <w:top w:val="nil"/>
              <w:left w:val="nil"/>
              <w:bottom w:val="single" w:sz="4" w:space="0" w:color="auto"/>
              <w:right w:val="single" w:sz="4" w:space="0" w:color="auto"/>
            </w:tcBorders>
            <w:shd w:val="clear" w:color="auto" w:fill="auto"/>
            <w:vAlign w:val="center"/>
            <w:hideMark/>
          </w:tcPr>
          <w:p w:rsidR="007029D8" w:rsidRPr="007029D8" w:rsidRDefault="007029D8" w:rsidP="007029D8">
            <w:pPr>
              <w:autoSpaceDE/>
              <w:autoSpaceDN/>
              <w:adjustRightInd/>
              <w:rPr>
                <w:sz w:val="16"/>
                <w:szCs w:val="16"/>
              </w:rPr>
            </w:pPr>
            <w:r w:rsidRPr="007029D8">
              <w:rPr>
                <w:sz w:val="16"/>
                <w:szCs w:val="16"/>
              </w:rPr>
              <w:t>1</w:t>
            </w:r>
          </w:p>
        </w:tc>
        <w:tc>
          <w:tcPr>
            <w:tcW w:w="366" w:type="pct"/>
            <w:vMerge/>
            <w:tcBorders>
              <w:top w:val="nil"/>
              <w:left w:val="single" w:sz="4" w:space="0" w:color="auto"/>
              <w:bottom w:val="single" w:sz="4" w:space="0" w:color="000000"/>
              <w:right w:val="single" w:sz="4" w:space="0" w:color="auto"/>
            </w:tcBorders>
            <w:vAlign w:val="center"/>
            <w:hideMark/>
          </w:tcPr>
          <w:p w:rsidR="007029D8" w:rsidRPr="007029D8" w:rsidRDefault="007029D8" w:rsidP="007029D8">
            <w:pPr>
              <w:autoSpaceDE/>
              <w:autoSpaceDN/>
              <w:adjustRightInd/>
              <w:rPr>
                <w:sz w:val="16"/>
                <w:szCs w:val="16"/>
              </w:rPr>
            </w:pPr>
          </w:p>
        </w:tc>
        <w:tc>
          <w:tcPr>
            <w:tcW w:w="349" w:type="pct"/>
            <w:vMerge/>
            <w:tcBorders>
              <w:top w:val="nil"/>
              <w:left w:val="single" w:sz="4" w:space="0" w:color="auto"/>
              <w:bottom w:val="single" w:sz="4" w:space="0" w:color="000000"/>
              <w:right w:val="single" w:sz="4" w:space="0" w:color="auto"/>
            </w:tcBorders>
            <w:vAlign w:val="center"/>
            <w:hideMark/>
          </w:tcPr>
          <w:p w:rsidR="007029D8" w:rsidRPr="007029D8" w:rsidRDefault="007029D8" w:rsidP="007029D8">
            <w:pPr>
              <w:autoSpaceDE/>
              <w:autoSpaceDN/>
              <w:adjustRightInd/>
              <w:rPr>
                <w:sz w:val="16"/>
                <w:szCs w:val="16"/>
              </w:rPr>
            </w:pPr>
          </w:p>
        </w:tc>
        <w:tc>
          <w:tcPr>
            <w:tcW w:w="380" w:type="pct"/>
            <w:vMerge/>
            <w:tcBorders>
              <w:top w:val="nil"/>
              <w:left w:val="single" w:sz="4" w:space="0" w:color="auto"/>
              <w:bottom w:val="single" w:sz="4" w:space="0" w:color="000000"/>
              <w:right w:val="single" w:sz="4" w:space="0" w:color="auto"/>
            </w:tcBorders>
            <w:vAlign w:val="center"/>
            <w:hideMark/>
          </w:tcPr>
          <w:p w:rsidR="007029D8" w:rsidRPr="007029D8" w:rsidRDefault="007029D8" w:rsidP="007029D8">
            <w:pPr>
              <w:autoSpaceDE/>
              <w:autoSpaceDN/>
              <w:adjustRightInd/>
              <w:rPr>
                <w:sz w:val="16"/>
                <w:szCs w:val="16"/>
              </w:rPr>
            </w:pPr>
          </w:p>
        </w:tc>
        <w:tc>
          <w:tcPr>
            <w:tcW w:w="409" w:type="pct"/>
            <w:vMerge/>
            <w:tcBorders>
              <w:top w:val="nil"/>
              <w:left w:val="single" w:sz="4" w:space="0" w:color="auto"/>
              <w:bottom w:val="single" w:sz="4" w:space="0" w:color="000000"/>
              <w:right w:val="single" w:sz="4" w:space="0" w:color="auto"/>
            </w:tcBorders>
            <w:vAlign w:val="center"/>
            <w:hideMark/>
          </w:tcPr>
          <w:p w:rsidR="007029D8" w:rsidRPr="007029D8" w:rsidRDefault="007029D8" w:rsidP="007029D8">
            <w:pPr>
              <w:autoSpaceDE/>
              <w:autoSpaceDN/>
              <w:adjustRightInd/>
              <w:rPr>
                <w:sz w:val="16"/>
                <w:szCs w:val="16"/>
              </w:rPr>
            </w:pPr>
          </w:p>
        </w:tc>
      </w:tr>
      <w:tr w:rsidR="007029D8" w:rsidRPr="007029D8" w:rsidTr="007029D8">
        <w:trPr>
          <w:trHeight w:val="20"/>
        </w:trPr>
        <w:tc>
          <w:tcPr>
            <w:tcW w:w="144" w:type="pct"/>
            <w:tcBorders>
              <w:top w:val="nil"/>
              <w:left w:val="single" w:sz="4" w:space="0" w:color="auto"/>
              <w:bottom w:val="single" w:sz="4" w:space="0" w:color="auto"/>
              <w:right w:val="single" w:sz="4" w:space="0" w:color="auto"/>
            </w:tcBorders>
            <w:shd w:val="clear" w:color="auto" w:fill="auto"/>
            <w:hideMark/>
          </w:tcPr>
          <w:p w:rsidR="007029D8" w:rsidRPr="007029D8" w:rsidRDefault="007029D8" w:rsidP="007029D8">
            <w:pPr>
              <w:autoSpaceDE/>
              <w:autoSpaceDN/>
              <w:adjustRightInd/>
              <w:jc w:val="center"/>
              <w:rPr>
                <w:sz w:val="16"/>
                <w:szCs w:val="16"/>
              </w:rPr>
            </w:pPr>
            <w:r w:rsidRPr="007029D8">
              <w:rPr>
                <w:sz w:val="16"/>
                <w:szCs w:val="16"/>
              </w:rPr>
              <w:t>10</w:t>
            </w:r>
          </w:p>
        </w:tc>
        <w:tc>
          <w:tcPr>
            <w:tcW w:w="601" w:type="pct"/>
            <w:tcBorders>
              <w:top w:val="nil"/>
              <w:left w:val="nil"/>
              <w:bottom w:val="single" w:sz="4" w:space="0" w:color="auto"/>
              <w:right w:val="single" w:sz="4" w:space="0" w:color="auto"/>
            </w:tcBorders>
            <w:shd w:val="clear" w:color="auto" w:fill="auto"/>
            <w:hideMark/>
          </w:tcPr>
          <w:p w:rsidR="007029D8" w:rsidRPr="007029D8" w:rsidRDefault="007029D8" w:rsidP="007029D8">
            <w:pPr>
              <w:autoSpaceDE/>
              <w:autoSpaceDN/>
              <w:adjustRightInd/>
              <w:rPr>
                <w:sz w:val="16"/>
                <w:szCs w:val="16"/>
              </w:rPr>
            </w:pPr>
            <w:r w:rsidRPr="007029D8">
              <w:rPr>
                <w:sz w:val="16"/>
                <w:szCs w:val="16"/>
              </w:rPr>
              <w:t>Общая численность граждан, вовлеченных центрами (сообществами, объединениями) поддержки добровольчества (волонтерства) на базе образовательных организаций, некоммерческих организаций, государственных и муниципальных учреждений в добровольческую (волонтерскую) деятельность, млн. человек</w:t>
            </w:r>
          </w:p>
        </w:tc>
        <w:tc>
          <w:tcPr>
            <w:tcW w:w="577" w:type="pct"/>
            <w:tcBorders>
              <w:top w:val="nil"/>
              <w:left w:val="nil"/>
              <w:bottom w:val="single" w:sz="4" w:space="0" w:color="auto"/>
              <w:right w:val="single" w:sz="4" w:space="0" w:color="auto"/>
            </w:tcBorders>
            <w:shd w:val="clear" w:color="auto" w:fill="auto"/>
            <w:hideMark/>
          </w:tcPr>
          <w:p w:rsidR="007029D8" w:rsidRPr="007029D8" w:rsidRDefault="007029D8" w:rsidP="007029D8">
            <w:pPr>
              <w:autoSpaceDE/>
              <w:autoSpaceDN/>
              <w:adjustRightInd/>
              <w:rPr>
                <w:color w:val="000000"/>
                <w:sz w:val="16"/>
                <w:szCs w:val="16"/>
              </w:rPr>
            </w:pPr>
            <w:r w:rsidRPr="007029D8">
              <w:rPr>
                <w:color w:val="000000"/>
                <w:sz w:val="16"/>
                <w:szCs w:val="16"/>
              </w:rPr>
              <w:t>3.2.2. Реализация мероприятий общественными организациями, социально-ориентированным некоммерческим организациям; 5.1. Оказание методической, консультационной и информационной поддержки негосударственным организациям, в том числе социально ориентированным некоммерческим организациям, оказывающим населению услуги в сфере образования и молодежной политики</w:t>
            </w:r>
          </w:p>
        </w:tc>
        <w:tc>
          <w:tcPr>
            <w:tcW w:w="427" w:type="pct"/>
            <w:tcBorders>
              <w:top w:val="nil"/>
              <w:left w:val="nil"/>
              <w:bottom w:val="single" w:sz="4" w:space="0" w:color="auto"/>
              <w:right w:val="single" w:sz="4" w:space="0" w:color="auto"/>
            </w:tcBorders>
            <w:shd w:val="clear" w:color="auto" w:fill="auto"/>
            <w:vAlign w:val="center"/>
            <w:hideMark/>
          </w:tcPr>
          <w:p w:rsidR="007029D8" w:rsidRPr="007029D8" w:rsidRDefault="007029D8" w:rsidP="007029D8">
            <w:pPr>
              <w:autoSpaceDE/>
              <w:autoSpaceDN/>
              <w:adjustRightInd/>
              <w:rPr>
                <w:sz w:val="16"/>
                <w:szCs w:val="16"/>
              </w:rPr>
            </w:pPr>
            <w:r w:rsidRPr="007029D8">
              <w:rPr>
                <w:sz w:val="16"/>
                <w:szCs w:val="16"/>
              </w:rPr>
              <w:t>0,010653</w:t>
            </w:r>
          </w:p>
        </w:tc>
        <w:tc>
          <w:tcPr>
            <w:tcW w:w="243" w:type="pct"/>
            <w:tcBorders>
              <w:top w:val="nil"/>
              <w:left w:val="nil"/>
              <w:bottom w:val="single" w:sz="4" w:space="0" w:color="auto"/>
              <w:right w:val="single" w:sz="4" w:space="0" w:color="auto"/>
            </w:tcBorders>
            <w:shd w:val="clear" w:color="auto" w:fill="auto"/>
            <w:vAlign w:val="center"/>
            <w:hideMark/>
          </w:tcPr>
          <w:p w:rsidR="007029D8" w:rsidRPr="007029D8" w:rsidRDefault="007029D8" w:rsidP="007029D8">
            <w:pPr>
              <w:autoSpaceDE/>
              <w:autoSpaceDN/>
              <w:adjustRightInd/>
              <w:rPr>
                <w:sz w:val="16"/>
                <w:szCs w:val="16"/>
              </w:rPr>
            </w:pPr>
            <w:r w:rsidRPr="007029D8">
              <w:rPr>
                <w:sz w:val="16"/>
                <w:szCs w:val="16"/>
              </w:rPr>
              <w:t>0,01073</w:t>
            </w:r>
          </w:p>
        </w:tc>
        <w:tc>
          <w:tcPr>
            <w:tcW w:w="269" w:type="pct"/>
            <w:tcBorders>
              <w:top w:val="nil"/>
              <w:left w:val="nil"/>
              <w:bottom w:val="single" w:sz="4" w:space="0" w:color="auto"/>
              <w:right w:val="single" w:sz="4" w:space="0" w:color="auto"/>
            </w:tcBorders>
            <w:shd w:val="clear" w:color="auto" w:fill="auto"/>
            <w:vAlign w:val="center"/>
            <w:hideMark/>
          </w:tcPr>
          <w:p w:rsidR="007029D8" w:rsidRPr="007029D8" w:rsidRDefault="007029D8" w:rsidP="007029D8">
            <w:pPr>
              <w:autoSpaceDE/>
              <w:autoSpaceDN/>
              <w:adjustRightInd/>
              <w:rPr>
                <w:sz w:val="16"/>
                <w:szCs w:val="16"/>
              </w:rPr>
            </w:pPr>
            <w:r w:rsidRPr="007029D8">
              <w:rPr>
                <w:sz w:val="16"/>
                <w:szCs w:val="16"/>
              </w:rPr>
              <w:t>0,010804</w:t>
            </w:r>
          </w:p>
        </w:tc>
        <w:tc>
          <w:tcPr>
            <w:tcW w:w="269" w:type="pct"/>
            <w:tcBorders>
              <w:top w:val="nil"/>
              <w:left w:val="nil"/>
              <w:bottom w:val="single" w:sz="4" w:space="0" w:color="auto"/>
              <w:right w:val="single" w:sz="4" w:space="0" w:color="auto"/>
            </w:tcBorders>
            <w:shd w:val="clear" w:color="auto" w:fill="auto"/>
            <w:vAlign w:val="center"/>
            <w:hideMark/>
          </w:tcPr>
          <w:p w:rsidR="007029D8" w:rsidRPr="007029D8" w:rsidRDefault="007029D8" w:rsidP="007029D8">
            <w:pPr>
              <w:autoSpaceDE/>
              <w:autoSpaceDN/>
              <w:adjustRightInd/>
              <w:rPr>
                <w:sz w:val="16"/>
                <w:szCs w:val="16"/>
              </w:rPr>
            </w:pPr>
            <w:r w:rsidRPr="007029D8">
              <w:rPr>
                <w:sz w:val="16"/>
                <w:szCs w:val="16"/>
              </w:rPr>
              <w:t>0,010878</w:t>
            </w:r>
          </w:p>
        </w:tc>
        <w:tc>
          <w:tcPr>
            <w:tcW w:w="269" w:type="pct"/>
            <w:tcBorders>
              <w:top w:val="nil"/>
              <w:left w:val="nil"/>
              <w:bottom w:val="single" w:sz="4" w:space="0" w:color="auto"/>
              <w:right w:val="single" w:sz="4" w:space="0" w:color="auto"/>
            </w:tcBorders>
            <w:shd w:val="clear" w:color="auto" w:fill="auto"/>
            <w:vAlign w:val="center"/>
            <w:hideMark/>
          </w:tcPr>
          <w:p w:rsidR="007029D8" w:rsidRPr="007029D8" w:rsidRDefault="007029D8" w:rsidP="007029D8">
            <w:pPr>
              <w:autoSpaceDE/>
              <w:autoSpaceDN/>
              <w:adjustRightInd/>
              <w:rPr>
                <w:sz w:val="16"/>
                <w:szCs w:val="16"/>
              </w:rPr>
            </w:pPr>
            <w:r w:rsidRPr="007029D8">
              <w:rPr>
                <w:sz w:val="16"/>
                <w:szCs w:val="16"/>
              </w:rPr>
              <w:t>0,010878</w:t>
            </w:r>
          </w:p>
        </w:tc>
        <w:tc>
          <w:tcPr>
            <w:tcW w:w="269" w:type="pct"/>
            <w:tcBorders>
              <w:top w:val="nil"/>
              <w:left w:val="nil"/>
              <w:bottom w:val="single" w:sz="4" w:space="0" w:color="auto"/>
              <w:right w:val="single" w:sz="4" w:space="0" w:color="auto"/>
            </w:tcBorders>
            <w:shd w:val="clear" w:color="auto" w:fill="auto"/>
            <w:vAlign w:val="center"/>
            <w:hideMark/>
          </w:tcPr>
          <w:p w:rsidR="007029D8" w:rsidRPr="007029D8" w:rsidRDefault="007029D8" w:rsidP="007029D8">
            <w:pPr>
              <w:autoSpaceDE/>
              <w:autoSpaceDN/>
              <w:adjustRightInd/>
              <w:rPr>
                <w:sz w:val="16"/>
                <w:szCs w:val="16"/>
              </w:rPr>
            </w:pPr>
            <w:r w:rsidRPr="007029D8">
              <w:rPr>
                <w:sz w:val="16"/>
                <w:szCs w:val="16"/>
              </w:rPr>
              <w:t>0,010878</w:t>
            </w:r>
          </w:p>
        </w:tc>
        <w:tc>
          <w:tcPr>
            <w:tcW w:w="427" w:type="pct"/>
            <w:tcBorders>
              <w:top w:val="nil"/>
              <w:left w:val="nil"/>
              <w:bottom w:val="single" w:sz="4" w:space="0" w:color="auto"/>
              <w:right w:val="single" w:sz="4" w:space="0" w:color="auto"/>
            </w:tcBorders>
            <w:shd w:val="clear" w:color="auto" w:fill="auto"/>
            <w:vAlign w:val="center"/>
            <w:hideMark/>
          </w:tcPr>
          <w:p w:rsidR="007029D8" w:rsidRPr="007029D8" w:rsidRDefault="007029D8" w:rsidP="007029D8">
            <w:pPr>
              <w:autoSpaceDE/>
              <w:autoSpaceDN/>
              <w:adjustRightInd/>
              <w:rPr>
                <w:sz w:val="16"/>
                <w:szCs w:val="16"/>
              </w:rPr>
            </w:pPr>
            <w:r w:rsidRPr="007029D8">
              <w:rPr>
                <w:sz w:val="16"/>
                <w:szCs w:val="16"/>
              </w:rPr>
              <w:t>0,010878</w:t>
            </w:r>
          </w:p>
        </w:tc>
        <w:tc>
          <w:tcPr>
            <w:tcW w:w="366" w:type="pct"/>
            <w:tcBorders>
              <w:top w:val="nil"/>
              <w:left w:val="nil"/>
              <w:bottom w:val="single" w:sz="4" w:space="0" w:color="auto"/>
              <w:right w:val="single" w:sz="4" w:space="0" w:color="auto"/>
            </w:tcBorders>
            <w:shd w:val="clear" w:color="auto" w:fill="auto"/>
            <w:vAlign w:val="center"/>
            <w:hideMark/>
          </w:tcPr>
          <w:p w:rsidR="007029D8" w:rsidRPr="007029D8" w:rsidRDefault="007029D8" w:rsidP="007029D8">
            <w:pPr>
              <w:autoSpaceDE/>
              <w:autoSpaceDN/>
              <w:adjustRightInd/>
              <w:rPr>
                <w:sz w:val="16"/>
                <w:szCs w:val="16"/>
              </w:rPr>
            </w:pPr>
            <w:r w:rsidRPr="007029D8">
              <w:rPr>
                <w:sz w:val="16"/>
                <w:szCs w:val="16"/>
              </w:rPr>
              <w:t>15 546,9</w:t>
            </w:r>
          </w:p>
        </w:tc>
        <w:tc>
          <w:tcPr>
            <w:tcW w:w="349" w:type="pct"/>
            <w:tcBorders>
              <w:top w:val="nil"/>
              <w:left w:val="nil"/>
              <w:bottom w:val="single" w:sz="4" w:space="0" w:color="auto"/>
              <w:right w:val="single" w:sz="4" w:space="0" w:color="auto"/>
            </w:tcBorders>
            <w:shd w:val="clear" w:color="auto" w:fill="auto"/>
            <w:vAlign w:val="center"/>
            <w:hideMark/>
          </w:tcPr>
          <w:p w:rsidR="007029D8" w:rsidRPr="007029D8" w:rsidRDefault="007029D8" w:rsidP="007029D8">
            <w:pPr>
              <w:autoSpaceDE/>
              <w:autoSpaceDN/>
              <w:adjustRightInd/>
              <w:rPr>
                <w:sz w:val="16"/>
                <w:szCs w:val="16"/>
              </w:rPr>
            </w:pPr>
            <w:r w:rsidRPr="007029D8">
              <w:rPr>
                <w:sz w:val="16"/>
                <w:szCs w:val="16"/>
              </w:rPr>
              <w:t>15 546,9</w:t>
            </w:r>
          </w:p>
        </w:tc>
        <w:tc>
          <w:tcPr>
            <w:tcW w:w="380" w:type="pct"/>
            <w:tcBorders>
              <w:top w:val="nil"/>
              <w:left w:val="nil"/>
              <w:bottom w:val="single" w:sz="4" w:space="0" w:color="auto"/>
              <w:right w:val="single" w:sz="4" w:space="0" w:color="auto"/>
            </w:tcBorders>
            <w:shd w:val="clear" w:color="auto" w:fill="auto"/>
            <w:vAlign w:val="center"/>
            <w:hideMark/>
          </w:tcPr>
          <w:p w:rsidR="007029D8" w:rsidRPr="007029D8" w:rsidRDefault="007029D8" w:rsidP="007029D8">
            <w:pPr>
              <w:autoSpaceDE/>
              <w:autoSpaceDN/>
              <w:adjustRightInd/>
              <w:rPr>
                <w:sz w:val="16"/>
                <w:szCs w:val="16"/>
              </w:rPr>
            </w:pPr>
            <w:r w:rsidRPr="007029D8">
              <w:rPr>
                <w:sz w:val="16"/>
                <w:szCs w:val="16"/>
              </w:rPr>
              <w:t>0,0</w:t>
            </w:r>
          </w:p>
        </w:tc>
        <w:tc>
          <w:tcPr>
            <w:tcW w:w="409" w:type="pct"/>
            <w:tcBorders>
              <w:top w:val="nil"/>
              <w:left w:val="nil"/>
              <w:bottom w:val="single" w:sz="4" w:space="0" w:color="auto"/>
              <w:right w:val="single" w:sz="4" w:space="0" w:color="auto"/>
            </w:tcBorders>
            <w:shd w:val="clear" w:color="auto" w:fill="auto"/>
            <w:noWrap/>
            <w:vAlign w:val="center"/>
            <w:hideMark/>
          </w:tcPr>
          <w:p w:rsidR="007029D8" w:rsidRPr="007029D8" w:rsidRDefault="007029D8" w:rsidP="007029D8">
            <w:pPr>
              <w:autoSpaceDE/>
              <w:autoSpaceDN/>
              <w:adjustRightInd/>
              <w:rPr>
                <w:sz w:val="16"/>
                <w:szCs w:val="16"/>
              </w:rPr>
            </w:pPr>
            <w:r w:rsidRPr="007029D8">
              <w:rPr>
                <w:sz w:val="16"/>
                <w:szCs w:val="16"/>
              </w:rPr>
              <w:t>0,0</w:t>
            </w:r>
          </w:p>
        </w:tc>
      </w:tr>
      <w:tr w:rsidR="007029D8" w:rsidRPr="007029D8" w:rsidTr="007029D8">
        <w:trPr>
          <w:trHeight w:val="20"/>
        </w:trPr>
        <w:tc>
          <w:tcPr>
            <w:tcW w:w="144" w:type="pct"/>
            <w:tcBorders>
              <w:top w:val="nil"/>
              <w:left w:val="single" w:sz="4" w:space="0" w:color="auto"/>
              <w:bottom w:val="single" w:sz="4" w:space="0" w:color="auto"/>
              <w:right w:val="single" w:sz="4" w:space="0" w:color="auto"/>
            </w:tcBorders>
            <w:shd w:val="clear" w:color="auto" w:fill="auto"/>
            <w:hideMark/>
          </w:tcPr>
          <w:p w:rsidR="007029D8" w:rsidRPr="007029D8" w:rsidRDefault="007029D8" w:rsidP="007029D8">
            <w:pPr>
              <w:autoSpaceDE/>
              <w:autoSpaceDN/>
              <w:adjustRightInd/>
              <w:jc w:val="center"/>
              <w:rPr>
                <w:sz w:val="16"/>
                <w:szCs w:val="16"/>
              </w:rPr>
            </w:pPr>
            <w:r w:rsidRPr="007029D8">
              <w:rPr>
                <w:sz w:val="16"/>
                <w:szCs w:val="16"/>
              </w:rPr>
              <w:t>11</w:t>
            </w:r>
          </w:p>
        </w:tc>
        <w:tc>
          <w:tcPr>
            <w:tcW w:w="601" w:type="pct"/>
            <w:tcBorders>
              <w:top w:val="nil"/>
              <w:left w:val="nil"/>
              <w:bottom w:val="single" w:sz="4" w:space="0" w:color="auto"/>
              <w:right w:val="single" w:sz="4" w:space="0" w:color="auto"/>
            </w:tcBorders>
            <w:shd w:val="clear" w:color="auto" w:fill="auto"/>
            <w:hideMark/>
          </w:tcPr>
          <w:p w:rsidR="007029D8" w:rsidRPr="007029D8" w:rsidRDefault="007029D8" w:rsidP="007029D8">
            <w:pPr>
              <w:autoSpaceDE/>
              <w:autoSpaceDN/>
              <w:adjustRightInd/>
              <w:rPr>
                <w:sz w:val="16"/>
                <w:szCs w:val="16"/>
              </w:rPr>
            </w:pPr>
            <w:r w:rsidRPr="007029D8">
              <w:rPr>
                <w:sz w:val="16"/>
                <w:szCs w:val="16"/>
              </w:rPr>
              <w:t>Доля муниципальных общеобразовательных организаций, соответствующих современным требованиям обучения, в общем количестве государственных (муниципальных) общеобразовательных организаций, %</w:t>
            </w:r>
          </w:p>
        </w:tc>
        <w:tc>
          <w:tcPr>
            <w:tcW w:w="577" w:type="pct"/>
            <w:vMerge w:val="restart"/>
            <w:tcBorders>
              <w:top w:val="nil"/>
              <w:left w:val="single" w:sz="4" w:space="0" w:color="auto"/>
              <w:bottom w:val="single" w:sz="4" w:space="0" w:color="000000"/>
              <w:right w:val="single" w:sz="4" w:space="0" w:color="auto"/>
            </w:tcBorders>
            <w:shd w:val="clear" w:color="auto" w:fill="auto"/>
            <w:hideMark/>
          </w:tcPr>
          <w:p w:rsidR="007029D8" w:rsidRPr="007029D8" w:rsidRDefault="007029D8" w:rsidP="007029D8">
            <w:pPr>
              <w:autoSpaceDE/>
              <w:autoSpaceDN/>
              <w:adjustRightInd/>
              <w:jc w:val="center"/>
              <w:rPr>
                <w:sz w:val="16"/>
                <w:szCs w:val="16"/>
              </w:rPr>
            </w:pPr>
            <w:r w:rsidRPr="007029D8">
              <w:rPr>
                <w:sz w:val="16"/>
                <w:szCs w:val="16"/>
              </w:rPr>
              <w:t>4.1.2. Выплата компенсации части родительской платы за присмотр и уход за детьми в образовательных организациях, реализующих образовательные программы дошкольного образования; 4.2. Основное мероприятие "Обеспечение комплексной безопасности образовательных организаций и учреждений молодежной политики"; 4.3. Основное мероприятие "Развитие материально-технической базы образовательных организаций и учреждений молодежной политики"; 4.4. Региональный проект "Современная школа"</w:t>
            </w:r>
          </w:p>
        </w:tc>
        <w:tc>
          <w:tcPr>
            <w:tcW w:w="427" w:type="pct"/>
            <w:tcBorders>
              <w:top w:val="nil"/>
              <w:left w:val="nil"/>
              <w:bottom w:val="single" w:sz="4" w:space="0" w:color="auto"/>
              <w:right w:val="single" w:sz="4" w:space="0" w:color="auto"/>
            </w:tcBorders>
            <w:shd w:val="clear" w:color="auto" w:fill="auto"/>
            <w:vAlign w:val="center"/>
            <w:hideMark/>
          </w:tcPr>
          <w:p w:rsidR="007029D8" w:rsidRPr="007029D8" w:rsidRDefault="007029D8" w:rsidP="007029D8">
            <w:pPr>
              <w:autoSpaceDE/>
              <w:autoSpaceDN/>
              <w:adjustRightInd/>
              <w:rPr>
                <w:sz w:val="16"/>
                <w:szCs w:val="16"/>
              </w:rPr>
            </w:pPr>
            <w:r w:rsidRPr="007029D8">
              <w:rPr>
                <w:sz w:val="16"/>
                <w:szCs w:val="16"/>
              </w:rPr>
              <w:t>95,6</w:t>
            </w:r>
          </w:p>
        </w:tc>
        <w:tc>
          <w:tcPr>
            <w:tcW w:w="243" w:type="pct"/>
            <w:tcBorders>
              <w:top w:val="nil"/>
              <w:left w:val="nil"/>
              <w:bottom w:val="single" w:sz="4" w:space="0" w:color="auto"/>
              <w:right w:val="single" w:sz="4" w:space="0" w:color="auto"/>
            </w:tcBorders>
            <w:shd w:val="clear" w:color="auto" w:fill="auto"/>
            <w:vAlign w:val="center"/>
            <w:hideMark/>
          </w:tcPr>
          <w:p w:rsidR="007029D8" w:rsidRPr="007029D8" w:rsidRDefault="007029D8" w:rsidP="007029D8">
            <w:pPr>
              <w:autoSpaceDE/>
              <w:autoSpaceDN/>
              <w:adjustRightInd/>
              <w:rPr>
                <w:sz w:val="16"/>
                <w:szCs w:val="16"/>
              </w:rPr>
            </w:pPr>
            <w:r w:rsidRPr="007029D8">
              <w:rPr>
                <w:sz w:val="16"/>
                <w:szCs w:val="16"/>
              </w:rPr>
              <w:t>97,1</w:t>
            </w:r>
          </w:p>
        </w:tc>
        <w:tc>
          <w:tcPr>
            <w:tcW w:w="269" w:type="pct"/>
            <w:tcBorders>
              <w:top w:val="nil"/>
              <w:left w:val="nil"/>
              <w:bottom w:val="single" w:sz="4" w:space="0" w:color="auto"/>
              <w:right w:val="single" w:sz="4" w:space="0" w:color="auto"/>
            </w:tcBorders>
            <w:shd w:val="clear" w:color="auto" w:fill="auto"/>
            <w:vAlign w:val="center"/>
            <w:hideMark/>
          </w:tcPr>
          <w:p w:rsidR="007029D8" w:rsidRPr="007029D8" w:rsidRDefault="007029D8" w:rsidP="007029D8">
            <w:pPr>
              <w:autoSpaceDE/>
              <w:autoSpaceDN/>
              <w:adjustRightInd/>
              <w:rPr>
                <w:sz w:val="16"/>
                <w:szCs w:val="16"/>
              </w:rPr>
            </w:pPr>
            <w:r w:rsidRPr="007029D8">
              <w:rPr>
                <w:sz w:val="16"/>
                <w:szCs w:val="16"/>
              </w:rPr>
              <w:t>97,4</w:t>
            </w:r>
          </w:p>
        </w:tc>
        <w:tc>
          <w:tcPr>
            <w:tcW w:w="269" w:type="pct"/>
            <w:tcBorders>
              <w:top w:val="nil"/>
              <w:left w:val="nil"/>
              <w:bottom w:val="single" w:sz="4" w:space="0" w:color="auto"/>
              <w:right w:val="single" w:sz="4" w:space="0" w:color="auto"/>
            </w:tcBorders>
            <w:shd w:val="clear" w:color="auto" w:fill="auto"/>
            <w:vAlign w:val="center"/>
            <w:hideMark/>
          </w:tcPr>
          <w:p w:rsidR="007029D8" w:rsidRPr="007029D8" w:rsidRDefault="007029D8" w:rsidP="007029D8">
            <w:pPr>
              <w:autoSpaceDE/>
              <w:autoSpaceDN/>
              <w:adjustRightInd/>
              <w:rPr>
                <w:sz w:val="16"/>
                <w:szCs w:val="16"/>
              </w:rPr>
            </w:pPr>
            <w:r w:rsidRPr="007029D8">
              <w:rPr>
                <w:sz w:val="16"/>
                <w:szCs w:val="16"/>
              </w:rPr>
              <w:t>97,7</w:t>
            </w:r>
          </w:p>
        </w:tc>
        <w:tc>
          <w:tcPr>
            <w:tcW w:w="269" w:type="pct"/>
            <w:tcBorders>
              <w:top w:val="nil"/>
              <w:left w:val="nil"/>
              <w:bottom w:val="single" w:sz="4" w:space="0" w:color="auto"/>
              <w:right w:val="single" w:sz="4" w:space="0" w:color="auto"/>
            </w:tcBorders>
            <w:shd w:val="clear" w:color="auto" w:fill="auto"/>
            <w:vAlign w:val="center"/>
            <w:hideMark/>
          </w:tcPr>
          <w:p w:rsidR="007029D8" w:rsidRPr="007029D8" w:rsidRDefault="007029D8" w:rsidP="007029D8">
            <w:pPr>
              <w:autoSpaceDE/>
              <w:autoSpaceDN/>
              <w:adjustRightInd/>
              <w:rPr>
                <w:sz w:val="16"/>
                <w:szCs w:val="16"/>
              </w:rPr>
            </w:pPr>
            <w:r w:rsidRPr="007029D8">
              <w:rPr>
                <w:sz w:val="16"/>
                <w:szCs w:val="16"/>
              </w:rPr>
              <w:t>98</w:t>
            </w:r>
          </w:p>
        </w:tc>
        <w:tc>
          <w:tcPr>
            <w:tcW w:w="269" w:type="pct"/>
            <w:tcBorders>
              <w:top w:val="nil"/>
              <w:left w:val="nil"/>
              <w:bottom w:val="single" w:sz="4" w:space="0" w:color="auto"/>
              <w:right w:val="single" w:sz="4" w:space="0" w:color="auto"/>
            </w:tcBorders>
            <w:shd w:val="clear" w:color="auto" w:fill="auto"/>
            <w:vAlign w:val="center"/>
            <w:hideMark/>
          </w:tcPr>
          <w:p w:rsidR="007029D8" w:rsidRPr="007029D8" w:rsidRDefault="007029D8" w:rsidP="007029D8">
            <w:pPr>
              <w:autoSpaceDE/>
              <w:autoSpaceDN/>
              <w:adjustRightInd/>
              <w:rPr>
                <w:sz w:val="16"/>
                <w:szCs w:val="16"/>
              </w:rPr>
            </w:pPr>
            <w:r w:rsidRPr="007029D8">
              <w:rPr>
                <w:sz w:val="16"/>
                <w:szCs w:val="16"/>
              </w:rPr>
              <w:t>98,4</w:t>
            </w:r>
          </w:p>
        </w:tc>
        <w:tc>
          <w:tcPr>
            <w:tcW w:w="427" w:type="pct"/>
            <w:tcBorders>
              <w:top w:val="nil"/>
              <w:left w:val="nil"/>
              <w:bottom w:val="single" w:sz="4" w:space="0" w:color="auto"/>
              <w:right w:val="single" w:sz="4" w:space="0" w:color="auto"/>
            </w:tcBorders>
            <w:shd w:val="clear" w:color="auto" w:fill="auto"/>
            <w:vAlign w:val="center"/>
            <w:hideMark/>
          </w:tcPr>
          <w:p w:rsidR="007029D8" w:rsidRPr="007029D8" w:rsidRDefault="007029D8" w:rsidP="007029D8">
            <w:pPr>
              <w:autoSpaceDE/>
              <w:autoSpaceDN/>
              <w:adjustRightInd/>
              <w:rPr>
                <w:sz w:val="16"/>
                <w:szCs w:val="16"/>
              </w:rPr>
            </w:pPr>
            <w:r w:rsidRPr="007029D8">
              <w:rPr>
                <w:sz w:val="16"/>
                <w:szCs w:val="16"/>
              </w:rPr>
              <w:t>98,4</w:t>
            </w:r>
          </w:p>
        </w:tc>
        <w:tc>
          <w:tcPr>
            <w:tcW w:w="366" w:type="pct"/>
            <w:vMerge w:val="restart"/>
            <w:tcBorders>
              <w:top w:val="nil"/>
              <w:left w:val="single" w:sz="4" w:space="0" w:color="auto"/>
              <w:bottom w:val="single" w:sz="4" w:space="0" w:color="000000"/>
              <w:right w:val="single" w:sz="4" w:space="0" w:color="auto"/>
            </w:tcBorders>
            <w:shd w:val="clear" w:color="auto" w:fill="auto"/>
            <w:vAlign w:val="center"/>
            <w:hideMark/>
          </w:tcPr>
          <w:p w:rsidR="007029D8" w:rsidRPr="007029D8" w:rsidRDefault="007029D8" w:rsidP="007029D8">
            <w:pPr>
              <w:autoSpaceDE/>
              <w:autoSpaceDN/>
              <w:adjustRightInd/>
              <w:rPr>
                <w:sz w:val="16"/>
                <w:szCs w:val="16"/>
              </w:rPr>
            </w:pPr>
            <w:r w:rsidRPr="007029D8">
              <w:rPr>
                <w:sz w:val="16"/>
                <w:szCs w:val="16"/>
              </w:rPr>
              <w:t>318 608,8</w:t>
            </w:r>
          </w:p>
        </w:tc>
        <w:tc>
          <w:tcPr>
            <w:tcW w:w="349" w:type="pct"/>
            <w:vMerge w:val="restart"/>
            <w:tcBorders>
              <w:top w:val="nil"/>
              <w:left w:val="single" w:sz="4" w:space="0" w:color="auto"/>
              <w:bottom w:val="single" w:sz="4" w:space="0" w:color="000000"/>
              <w:right w:val="single" w:sz="4" w:space="0" w:color="auto"/>
            </w:tcBorders>
            <w:shd w:val="clear" w:color="auto" w:fill="auto"/>
            <w:vAlign w:val="center"/>
            <w:hideMark/>
          </w:tcPr>
          <w:p w:rsidR="007029D8" w:rsidRPr="007029D8" w:rsidRDefault="007029D8" w:rsidP="007029D8">
            <w:pPr>
              <w:autoSpaceDE/>
              <w:autoSpaceDN/>
              <w:adjustRightInd/>
              <w:rPr>
                <w:sz w:val="16"/>
                <w:szCs w:val="16"/>
              </w:rPr>
            </w:pPr>
            <w:r w:rsidRPr="007029D8">
              <w:rPr>
                <w:sz w:val="16"/>
                <w:szCs w:val="16"/>
              </w:rPr>
              <w:t>78 357,8</w:t>
            </w:r>
          </w:p>
        </w:tc>
        <w:tc>
          <w:tcPr>
            <w:tcW w:w="380" w:type="pct"/>
            <w:vMerge w:val="restart"/>
            <w:tcBorders>
              <w:top w:val="nil"/>
              <w:left w:val="single" w:sz="4" w:space="0" w:color="auto"/>
              <w:bottom w:val="single" w:sz="4" w:space="0" w:color="000000"/>
              <w:right w:val="single" w:sz="4" w:space="0" w:color="auto"/>
            </w:tcBorders>
            <w:shd w:val="clear" w:color="auto" w:fill="auto"/>
            <w:vAlign w:val="center"/>
            <w:hideMark/>
          </w:tcPr>
          <w:p w:rsidR="007029D8" w:rsidRPr="007029D8" w:rsidRDefault="007029D8" w:rsidP="007029D8">
            <w:pPr>
              <w:autoSpaceDE/>
              <w:autoSpaceDN/>
              <w:adjustRightInd/>
              <w:rPr>
                <w:sz w:val="16"/>
                <w:szCs w:val="16"/>
              </w:rPr>
            </w:pPr>
            <w:r w:rsidRPr="007029D8">
              <w:rPr>
                <w:sz w:val="16"/>
                <w:szCs w:val="16"/>
              </w:rPr>
              <w:t>240 251,0</w:t>
            </w:r>
          </w:p>
        </w:tc>
        <w:tc>
          <w:tcPr>
            <w:tcW w:w="409"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7029D8" w:rsidRPr="007029D8" w:rsidRDefault="007029D8" w:rsidP="007029D8">
            <w:pPr>
              <w:autoSpaceDE/>
              <w:autoSpaceDN/>
              <w:adjustRightInd/>
              <w:rPr>
                <w:sz w:val="16"/>
                <w:szCs w:val="16"/>
              </w:rPr>
            </w:pPr>
            <w:r w:rsidRPr="007029D8">
              <w:rPr>
                <w:sz w:val="16"/>
                <w:szCs w:val="16"/>
              </w:rPr>
              <w:t>0,0</w:t>
            </w:r>
          </w:p>
        </w:tc>
      </w:tr>
      <w:tr w:rsidR="007029D8" w:rsidRPr="007029D8" w:rsidTr="007029D8">
        <w:trPr>
          <w:trHeight w:val="20"/>
        </w:trPr>
        <w:tc>
          <w:tcPr>
            <w:tcW w:w="144" w:type="pct"/>
            <w:tcBorders>
              <w:top w:val="nil"/>
              <w:left w:val="single" w:sz="4" w:space="0" w:color="auto"/>
              <w:bottom w:val="single" w:sz="4" w:space="0" w:color="auto"/>
              <w:right w:val="single" w:sz="4" w:space="0" w:color="auto"/>
            </w:tcBorders>
            <w:shd w:val="clear" w:color="auto" w:fill="auto"/>
            <w:hideMark/>
          </w:tcPr>
          <w:p w:rsidR="007029D8" w:rsidRPr="007029D8" w:rsidRDefault="007029D8" w:rsidP="007029D8">
            <w:pPr>
              <w:autoSpaceDE/>
              <w:autoSpaceDN/>
              <w:adjustRightInd/>
              <w:jc w:val="center"/>
              <w:rPr>
                <w:sz w:val="16"/>
                <w:szCs w:val="16"/>
              </w:rPr>
            </w:pPr>
            <w:r w:rsidRPr="007029D8">
              <w:rPr>
                <w:sz w:val="16"/>
                <w:szCs w:val="16"/>
              </w:rPr>
              <w:t>12</w:t>
            </w:r>
          </w:p>
        </w:tc>
        <w:tc>
          <w:tcPr>
            <w:tcW w:w="601" w:type="pct"/>
            <w:tcBorders>
              <w:top w:val="nil"/>
              <w:left w:val="nil"/>
              <w:bottom w:val="single" w:sz="4" w:space="0" w:color="auto"/>
              <w:right w:val="single" w:sz="4" w:space="0" w:color="auto"/>
            </w:tcBorders>
            <w:shd w:val="clear" w:color="auto" w:fill="auto"/>
            <w:hideMark/>
          </w:tcPr>
          <w:p w:rsidR="007029D8" w:rsidRPr="007029D8" w:rsidRDefault="007029D8" w:rsidP="007029D8">
            <w:pPr>
              <w:autoSpaceDE/>
              <w:autoSpaceDN/>
              <w:adjustRightInd/>
              <w:rPr>
                <w:sz w:val="16"/>
                <w:szCs w:val="16"/>
              </w:rPr>
            </w:pPr>
            <w:r w:rsidRPr="007029D8">
              <w:rPr>
                <w:sz w:val="16"/>
                <w:szCs w:val="16"/>
              </w:rPr>
              <w:t>Доступность дошкольного образования для детей в возрасте от 1,5 до 3 лет, %</w:t>
            </w:r>
          </w:p>
        </w:tc>
        <w:tc>
          <w:tcPr>
            <w:tcW w:w="577" w:type="pct"/>
            <w:vMerge/>
            <w:tcBorders>
              <w:top w:val="nil"/>
              <w:left w:val="single" w:sz="4" w:space="0" w:color="auto"/>
              <w:bottom w:val="single" w:sz="4" w:space="0" w:color="000000"/>
              <w:right w:val="single" w:sz="4" w:space="0" w:color="auto"/>
            </w:tcBorders>
            <w:vAlign w:val="center"/>
            <w:hideMark/>
          </w:tcPr>
          <w:p w:rsidR="007029D8" w:rsidRPr="007029D8" w:rsidRDefault="007029D8" w:rsidP="007029D8">
            <w:pPr>
              <w:autoSpaceDE/>
              <w:autoSpaceDN/>
              <w:adjustRightInd/>
              <w:rPr>
                <w:sz w:val="16"/>
                <w:szCs w:val="16"/>
              </w:rPr>
            </w:pPr>
          </w:p>
        </w:tc>
        <w:tc>
          <w:tcPr>
            <w:tcW w:w="427" w:type="pct"/>
            <w:tcBorders>
              <w:top w:val="nil"/>
              <w:left w:val="nil"/>
              <w:bottom w:val="single" w:sz="4" w:space="0" w:color="auto"/>
              <w:right w:val="single" w:sz="4" w:space="0" w:color="auto"/>
            </w:tcBorders>
            <w:shd w:val="clear" w:color="auto" w:fill="auto"/>
            <w:vAlign w:val="center"/>
            <w:hideMark/>
          </w:tcPr>
          <w:p w:rsidR="007029D8" w:rsidRPr="007029D8" w:rsidRDefault="007029D8" w:rsidP="007029D8">
            <w:pPr>
              <w:autoSpaceDE/>
              <w:autoSpaceDN/>
              <w:adjustRightInd/>
              <w:rPr>
                <w:sz w:val="16"/>
                <w:szCs w:val="16"/>
              </w:rPr>
            </w:pPr>
            <w:r w:rsidRPr="007029D8">
              <w:rPr>
                <w:sz w:val="16"/>
                <w:szCs w:val="16"/>
              </w:rPr>
              <w:t>100,0</w:t>
            </w:r>
          </w:p>
        </w:tc>
        <w:tc>
          <w:tcPr>
            <w:tcW w:w="243" w:type="pct"/>
            <w:tcBorders>
              <w:top w:val="nil"/>
              <w:left w:val="nil"/>
              <w:bottom w:val="single" w:sz="4" w:space="0" w:color="auto"/>
              <w:right w:val="single" w:sz="4" w:space="0" w:color="auto"/>
            </w:tcBorders>
            <w:shd w:val="clear" w:color="auto" w:fill="auto"/>
            <w:vAlign w:val="center"/>
            <w:hideMark/>
          </w:tcPr>
          <w:p w:rsidR="007029D8" w:rsidRPr="007029D8" w:rsidRDefault="007029D8" w:rsidP="007029D8">
            <w:pPr>
              <w:autoSpaceDE/>
              <w:autoSpaceDN/>
              <w:adjustRightInd/>
              <w:rPr>
                <w:sz w:val="16"/>
                <w:szCs w:val="16"/>
              </w:rPr>
            </w:pPr>
            <w:r w:rsidRPr="007029D8">
              <w:rPr>
                <w:sz w:val="16"/>
                <w:szCs w:val="16"/>
              </w:rPr>
              <w:t>100,0</w:t>
            </w:r>
          </w:p>
        </w:tc>
        <w:tc>
          <w:tcPr>
            <w:tcW w:w="269" w:type="pct"/>
            <w:tcBorders>
              <w:top w:val="nil"/>
              <w:left w:val="nil"/>
              <w:bottom w:val="single" w:sz="4" w:space="0" w:color="auto"/>
              <w:right w:val="single" w:sz="4" w:space="0" w:color="auto"/>
            </w:tcBorders>
            <w:shd w:val="clear" w:color="auto" w:fill="auto"/>
            <w:vAlign w:val="center"/>
            <w:hideMark/>
          </w:tcPr>
          <w:p w:rsidR="007029D8" w:rsidRPr="007029D8" w:rsidRDefault="007029D8" w:rsidP="007029D8">
            <w:pPr>
              <w:autoSpaceDE/>
              <w:autoSpaceDN/>
              <w:adjustRightInd/>
              <w:rPr>
                <w:sz w:val="16"/>
                <w:szCs w:val="16"/>
              </w:rPr>
            </w:pPr>
            <w:r w:rsidRPr="007029D8">
              <w:rPr>
                <w:sz w:val="16"/>
                <w:szCs w:val="16"/>
              </w:rPr>
              <w:t>100,0</w:t>
            </w:r>
          </w:p>
        </w:tc>
        <w:tc>
          <w:tcPr>
            <w:tcW w:w="269" w:type="pct"/>
            <w:tcBorders>
              <w:top w:val="nil"/>
              <w:left w:val="nil"/>
              <w:bottom w:val="single" w:sz="4" w:space="0" w:color="auto"/>
              <w:right w:val="single" w:sz="4" w:space="0" w:color="auto"/>
            </w:tcBorders>
            <w:shd w:val="clear" w:color="auto" w:fill="auto"/>
            <w:vAlign w:val="center"/>
            <w:hideMark/>
          </w:tcPr>
          <w:p w:rsidR="007029D8" w:rsidRPr="007029D8" w:rsidRDefault="007029D8" w:rsidP="007029D8">
            <w:pPr>
              <w:autoSpaceDE/>
              <w:autoSpaceDN/>
              <w:adjustRightInd/>
              <w:rPr>
                <w:sz w:val="16"/>
                <w:szCs w:val="16"/>
              </w:rPr>
            </w:pPr>
            <w:r w:rsidRPr="007029D8">
              <w:rPr>
                <w:sz w:val="16"/>
                <w:szCs w:val="16"/>
              </w:rPr>
              <w:t>100,0</w:t>
            </w:r>
          </w:p>
        </w:tc>
        <w:tc>
          <w:tcPr>
            <w:tcW w:w="269" w:type="pct"/>
            <w:tcBorders>
              <w:top w:val="nil"/>
              <w:left w:val="nil"/>
              <w:bottom w:val="single" w:sz="4" w:space="0" w:color="auto"/>
              <w:right w:val="single" w:sz="4" w:space="0" w:color="auto"/>
            </w:tcBorders>
            <w:shd w:val="clear" w:color="auto" w:fill="auto"/>
            <w:vAlign w:val="center"/>
            <w:hideMark/>
          </w:tcPr>
          <w:p w:rsidR="007029D8" w:rsidRPr="007029D8" w:rsidRDefault="007029D8" w:rsidP="007029D8">
            <w:pPr>
              <w:autoSpaceDE/>
              <w:autoSpaceDN/>
              <w:adjustRightInd/>
              <w:rPr>
                <w:sz w:val="16"/>
                <w:szCs w:val="16"/>
              </w:rPr>
            </w:pPr>
            <w:r w:rsidRPr="007029D8">
              <w:rPr>
                <w:sz w:val="16"/>
                <w:szCs w:val="16"/>
              </w:rPr>
              <w:t>100,0</w:t>
            </w:r>
          </w:p>
        </w:tc>
        <w:tc>
          <w:tcPr>
            <w:tcW w:w="269" w:type="pct"/>
            <w:tcBorders>
              <w:top w:val="nil"/>
              <w:left w:val="nil"/>
              <w:bottom w:val="single" w:sz="4" w:space="0" w:color="auto"/>
              <w:right w:val="single" w:sz="4" w:space="0" w:color="auto"/>
            </w:tcBorders>
            <w:shd w:val="clear" w:color="auto" w:fill="auto"/>
            <w:vAlign w:val="center"/>
            <w:hideMark/>
          </w:tcPr>
          <w:p w:rsidR="007029D8" w:rsidRPr="007029D8" w:rsidRDefault="007029D8" w:rsidP="007029D8">
            <w:pPr>
              <w:autoSpaceDE/>
              <w:autoSpaceDN/>
              <w:adjustRightInd/>
              <w:rPr>
                <w:sz w:val="16"/>
                <w:szCs w:val="16"/>
              </w:rPr>
            </w:pPr>
            <w:r w:rsidRPr="007029D8">
              <w:rPr>
                <w:sz w:val="16"/>
                <w:szCs w:val="16"/>
              </w:rPr>
              <w:t>100,0</w:t>
            </w:r>
          </w:p>
        </w:tc>
        <w:tc>
          <w:tcPr>
            <w:tcW w:w="427" w:type="pct"/>
            <w:tcBorders>
              <w:top w:val="nil"/>
              <w:left w:val="nil"/>
              <w:bottom w:val="single" w:sz="4" w:space="0" w:color="auto"/>
              <w:right w:val="single" w:sz="4" w:space="0" w:color="auto"/>
            </w:tcBorders>
            <w:shd w:val="clear" w:color="auto" w:fill="auto"/>
            <w:vAlign w:val="center"/>
            <w:hideMark/>
          </w:tcPr>
          <w:p w:rsidR="007029D8" w:rsidRPr="007029D8" w:rsidRDefault="007029D8" w:rsidP="007029D8">
            <w:pPr>
              <w:autoSpaceDE/>
              <w:autoSpaceDN/>
              <w:adjustRightInd/>
              <w:rPr>
                <w:sz w:val="16"/>
                <w:szCs w:val="16"/>
              </w:rPr>
            </w:pPr>
            <w:r w:rsidRPr="007029D8">
              <w:rPr>
                <w:sz w:val="16"/>
                <w:szCs w:val="16"/>
              </w:rPr>
              <w:t>100,0</w:t>
            </w:r>
          </w:p>
        </w:tc>
        <w:tc>
          <w:tcPr>
            <w:tcW w:w="366" w:type="pct"/>
            <w:vMerge/>
            <w:tcBorders>
              <w:top w:val="nil"/>
              <w:left w:val="single" w:sz="4" w:space="0" w:color="auto"/>
              <w:bottom w:val="single" w:sz="4" w:space="0" w:color="000000"/>
              <w:right w:val="single" w:sz="4" w:space="0" w:color="auto"/>
            </w:tcBorders>
            <w:vAlign w:val="center"/>
            <w:hideMark/>
          </w:tcPr>
          <w:p w:rsidR="007029D8" w:rsidRPr="007029D8" w:rsidRDefault="007029D8" w:rsidP="007029D8">
            <w:pPr>
              <w:autoSpaceDE/>
              <w:autoSpaceDN/>
              <w:adjustRightInd/>
              <w:rPr>
                <w:sz w:val="16"/>
                <w:szCs w:val="16"/>
              </w:rPr>
            </w:pPr>
          </w:p>
        </w:tc>
        <w:tc>
          <w:tcPr>
            <w:tcW w:w="349" w:type="pct"/>
            <w:vMerge/>
            <w:tcBorders>
              <w:top w:val="nil"/>
              <w:left w:val="single" w:sz="4" w:space="0" w:color="auto"/>
              <w:bottom w:val="single" w:sz="4" w:space="0" w:color="000000"/>
              <w:right w:val="single" w:sz="4" w:space="0" w:color="auto"/>
            </w:tcBorders>
            <w:vAlign w:val="center"/>
            <w:hideMark/>
          </w:tcPr>
          <w:p w:rsidR="007029D8" w:rsidRPr="007029D8" w:rsidRDefault="007029D8" w:rsidP="007029D8">
            <w:pPr>
              <w:autoSpaceDE/>
              <w:autoSpaceDN/>
              <w:adjustRightInd/>
              <w:rPr>
                <w:sz w:val="16"/>
                <w:szCs w:val="16"/>
              </w:rPr>
            </w:pPr>
          </w:p>
        </w:tc>
        <w:tc>
          <w:tcPr>
            <w:tcW w:w="380" w:type="pct"/>
            <w:vMerge/>
            <w:tcBorders>
              <w:top w:val="nil"/>
              <w:left w:val="single" w:sz="4" w:space="0" w:color="auto"/>
              <w:bottom w:val="single" w:sz="4" w:space="0" w:color="000000"/>
              <w:right w:val="single" w:sz="4" w:space="0" w:color="auto"/>
            </w:tcBorders>
            <w:vAlign w:val="center"/>
            <w:hideMark/>
          </w:tcPr>
          <w:p w:rsidR="007029D8" w:rsidRPr="007029D8" w:rsidRDefault="007029D8" w:rsidP="007029D8">
            <w:pPr>
              <w:autoSpaceDE/>
              <w:autoSpaceDN/>
              <w:adjustRightInd/>
              <w:rPr>
                <w:sz w:val="16"/>
                <w:szCs w:val="16"/>
              </w:rPr>
            </w:pPr>
          </w:p>
        </w:tc>
        <w:tc>
          <w:tcPr>
            <w:tcW w:w="409" w:type="pct"/>
            <w:vMerge/>
            <w:tcBorders>
              <w:top w:val="nil"/>
              <w:left w:val="single" w:sz="4" w:space="0" w:color="auto"/>
              <w:bottom w:val="single" w:sz="4" w:space="0" w:color="000000"/>
              <w:right w:val="single" w:sz="4" w:space="0" w:color="auto"/>
            </w:tcBorders>
            <w:vAlign w:val="center"/>
            <w:hideMark/>
          </w:tcPr>
          <w:p w:rsidR="007029D8" w:rsidRPr="007029D8" w:rsidRDefault="007029D8" w:rsidP="007029D8">
            <w:pPr>
              <w:autoSpaceDE/>
              <w:autoSpaceDN/>
              <w:adjustRightInd/>
              <w:rPr>
                <w:sz w:val="16"/>
                <w:szCs w:val="16"/>
              </w:rPr>
            </w:pPr>
          </w:p>
        </w:tc>
      </w:tr>
      <w:tr w:rsidR="007029D8" w:rsidRPr="007029D8" w:rsidTr="007029D8">
        <w:trPr>
          <w:trHeight w:val="20"/>
        </w:trPr>
        <w:tc>
          <w:tcPr>
            <w:tcW w:w="144" w:type="pct"/>
            <w:tcBorders>
              <w:top w:val="nil"/>
              <w:left w:val="single" w:sz="4" w:space="0" w:color="auto"/>
              <w:bottom w:val="single" w:sz="4" w:space="0" w:color="auto"/>
              <w:right w:val="single" w:sz="4" w:space="0" w:color="auto"/>
            </w:tcBorders>
            <w:shd w:val="clear" w:color="auto" w:fill="auto"/>
            <w:hideMark/>
          </w:tcPr>
          <w:p w:rsidR="007029D8" w:rsidRPr="007029D8" w:rsidRDefault="007029D8" w:rsidP="007029D8">
            <w:pPr>
              <w:autoSpaceDE/>
              <w:autoSpaceDN/>
              <w:adjustRightInd/>
              <w:jc w:val="center"/>
              <w:rPr>
                <w:sz w:val="16"/>
                <w:szCs w:val="16"/>
              </w:rPr>
            </w:pPr>
            <w:r w:rsidRPr="007029D8">
              <w:rPr>
                <w:sz w:val="16"/>
                <w:szCs w:val="16"/>
              </w:rPr>
              <w:t>13</w:t>
            </w:r>
          </w:p>
        </w:tc>
        <w:tc>
          <w:tcPr>
            <w:tcW w:w="601" w:type="pct"/>
            <w:tcBorders>
              <w:top w:val="nil"/>
              <w:left w:val="nil"/>
              <w:bottom w:val="single" w:sz="4" w:space="0" w:color="auto"/>
              <w:right w:val="single" w:sz="4" w:space="0" w:color="auto"/>
            </w:tcBorders>
            <w:shd w:val="clear" w:color="auto" w:fill="auto"/>
            <w:hideMark/>
          </w:tcPr>
          <w:p w:rsidR="007029D8" w:rsidRPr="007029D8" w:rsidRDefault="007029D8" w:rsidP="007029D8">
            <w:pPr>
              <w:autoSpaceDE/>
              <w:autoSpaceDN/>
              <w:adjustRightInd/>
              <w:rPr>
                <w:sz w:val="16"/>
                <w:szCs w:val="16"/>
              </w:rPr>
            </w:pPr>
            <w:r w:rsidRPr="007029D8">
              <w:rPr>
                <w:sz w:val="16"/>
                <w:szCs w:val="16"/>
              </w:rPr>
              <w:t>Доля обучающихся, для которых созданы равные условия получения качественного образования вне зависимости от места их нахождения посредством предоставления доступа к федеральной информационно-сервисной платформе цифровой образовательной среды, %</w:t>
            </w:r>
          </w:p>
        </w:tc>
        <w:tc>
          <w:tcPr>
            <w:tcW w:w="577" w:type="pct"/>
            <w:vMerge w:val="restart"/>
            <w:tcBorders>
              <w:top w:val="nil"/>
              <w:left w:val="single" w:sz="4" w:space="0" w:color="auto"/>
              <w:bottom w:val="single" w:sz="4" w:space="0" w:color="000000"/>
              <w:right w:val="single" w:sz="4" w:space="0" w:color="auto"/>
            </w:tcBorders>
            <w:shd w:val="clear" w:color="auto" w:fill="auto"/>
            <w:hideMark/>
          </w:tcPr>
          <w:p w:rsidR="007029D8" w:rsidRPr="007029D8" w:rsidRDefault="007029D8" w:rsidP="007029D8">
            <w:pPr>
              <w:autoSpaceDE/>
              <w:autoSpaceDN/>
              <w:adjustRightInd/>
              <w:jc w:val="center"/>
              <w:rPr>
                <w:sz w:val="16"/>
                <w:szCs w:val="16"/>
              </w:rPr>
            </w:pPr>
            <w:r w:rsidRPr="007029D8">
              <w:rPr>
                <w:sz w:val="16"/>
                <w:szCs w:val="16"/>
              </w:rPr>
              <w:t>1.3. Региональный проект "Цифровая образовательная среда", 2.2. Основное мероприятие "Повышение информационной открытости и прозрачности системы образования"</w:t>
            </w:r>
          </w:p>
        </w:tc>
        <w:tc>
          <w:tcPr>
            <w:tcW w:w="427" w:type="pct"/>
            <w:tcBorders>
              <w:top w:val="nil"/>
              <w:left w:val="nil"/>
              <w:bottom w:val="single" w:sz="4" w:space="0" w:color="auto"/>
              <w:right w:val="single" w:sz="4" w:space="0" w:color="auto"/>
            </w:tcBorders>
            <w:shd w:val="clear" w:color="auto" w:fill="auto"/>
            <w:vAlign w:val="center"/>
            <w:hideMark/>
          </w:tcPr>
          <w:p w:rsidR="007029D8" w:rsidRPr="007029D8" w:rsidRDefault="007029D8" w:rsidP="007029D8">
            <w:pPr>
              <w:autoSpaceDE/>
              <w:autoSpaceDN/>
              <w:adjustRightInd/>
              <w:rPr>
                <w:sz w:val="16"/>
                <w:szCs w:val="16"/>
              </w:rPr>
            </w:pPr>
            <w:r w:rsidRPr="007029D8">
              <w:rPr>
                <w:sz w:val="16"/>
                <w:szCs w:val="16"/>
              </w:rPr>
              <w:t>0,0</w:t>
            </w:r>
          </w:p>
        </w:tc>
        <w:tc>
          <w:tcPr>
            <w:tcW w:w="243" w:type="pct"/>
            <w:tcBorders>
              <w:top w:val="nil"/>
              <w:left w:val="nil"/>
              <w:bottom w:val="single" w:sz="4" w:space="0" w:color="auto"/>
              <w:right w:val="single" w:sz="4" w:space="0" w:color="auto"/>
            </w:tcBorders>
            <w:shd w:val="clear" w:color="auto" w:fill="auto"/>
            <w:vAlign w:val="center"/>
            <w:hideMark/>
          </w:tcPr>
          <w:p w:rsidR="007029D8" w:rsidRPr="007029D8" w:rsidRDefault="007029D8" w:rsidP="007029D8">
            <w:pPr>
              <w:autoSpaceDE/>
              <w:autoSpaceDN/>
              <w:adjustRightInd/>
              <w:rPr>
                <w:sz w:val="16"/>
                <w:szCs w:val="16"/>
              </w:rPr>
            </w:pPr>
            <w:r w:rsidRPr="007029D8">
              <w:rPr>
                <w:sz w:val="16"/>
                <w:szCs w:val="16"/>
              </w:rPr>
              <w:t>10,0</w:t>
            </w:r>
          </w:p>
        </w:tc>
        <w:tc>
          <w:tcPr>
            <w:tcW w:w="269" w:type="pct"/>
            <w:tcBorders>
              <w:top w:val="nil"/>
              <w:left w:val="nil"/>
              <w:bottom w:val="single" w:sz="4" w:space="0" w:color="auto"/>
              <w:right w:val="single" w:sz="4" w:space="0" w:color="auto"/>
            </w:tcBorders>
            <w:shd w:val="clear" w:color="auto" w:fill="auto"/>
            <w:vAlign w:val="center"/>
            <w:hideMark/>
          </w:tcPr>
          <w:p w:rsidR="007029D8" w:rsidRPr="007029D8" w:rsidRDefault="007029D8" w:rsidP="007029D8">
            <w:pPr>
              <w:autoSpaceDE/>
              <w:autoSpaceDN/>
              <w:adjustRightInd/>
              <w:rPr>
                <w:sz w:val="16"/>
                <w:szCs w:val="16"/>
              </w:rPr>
            </w:pPr>
            <w:r w:rsidRPr="007029D8">
              <w:rPr>
                <w:sz w:val="16"/>
                <w:szCs w:val="16"/>
              </w:rPr>
              <w:t>15,0</w:t>
            </w:r>
          </w:p>
        </w:tc>
        <w:tc>
          <w:tcPr>
            <w:tcW w:w="269" w:type="pct"/>
            <w:tcBorders>
              <w:top w:val="nil"/>
              <w:left w:val="nil"/>
              <w:bottom w:val="single" w:sz="4" w:space="0" w:color="auto"/>
              <w:right w:val="single" w:sz="4" w:space="0" w:color="auto"/>
            </w:tcBorders>
            <w:shd w:val="clear" w:color="auto" w:fill="auto"/>
            <w:vAlign w:val="center"/>
            <w:hideMark/>
          </w:tcPr>
          <w:p w:rsidR="007029D8" w:rsidRPr="007029D8" w:rsidRDefault="007029D8" w:rsidP="007029D8">
            <w:pPr>
              <w:autoSpaceDE/>
              <w:autoSpaceDN/>
              <w:adjustRightInd/>
              <w:rPr>
                <w:sz w:val="16"/>
                <w:szCs w:val="16"/>
              </w:rPr>
            </w:pPr>
            <w:r w:rsidRPr="007029D8">
              <w:rPr>
                <w:sz w:val="16"/>
                <w:szCs w:val="16"/>
              </w:rPr>
              <w:t>20,0</w:t>
            </w:r>
          </w:p>
        </w:tc>
        <w:tc>
          <w:tcPr>
            <w:tcW w:w="269" w:type="pct"/>
            <w:tcBorders>
              <w:top w:val="nil"/>
              <w:left w:val="nil"/>
              <w:bottom w:val="single" w:sz="4" w:space="0" w:color="auto"/>
              <w:right w:val="single" w:sz="4" w:space="0" w:color="auto"/>
            </w:tcBorders>
            <w:shd w:val="clear" w:color="auto" w:fill="auto"/>
            <w:vAlign w:val="center"/>
            <w:hideMark/>
          </w:tcPr>
          <w:p w:rsidR="007029D8" w:rsidRPr="007029D8" w:rsidRDefault="007029D8" w:rsidP="007029D8">
            <w:pPr>
              <w:autoSpaceDE/>
              <w:autoSpaceDN/>
              <w:adjustRightInd/>
              <w:rPr>
                <w:sz w:val="16"/>
                <w:szCs w:val="16"/>
              </w:rPr>
            </w:pPr>
            <w:r w:rsidRPr="007029D8">
              <w:rPr>
                <w:sz w:val="16"/>
                <w:szCs w:val="16"/>
              </w:rPr>
              <w:t>20,0</w:t>
            </w:r>
          </w:p>
        </w:tc>
        <w:tc>
          <w:tcPr>
            <w:tcW w:w="269" w:type="pct"/>
            <w:tcBorders>
              <w:top w:val="nil"/>
              <w:left w:val="nil"/>
              <w:bottom w:val="single" w:sz="4" w:space="0" w:color="auto"/>
              <w:right w:val="single" w:sz="4" w:space="0" w:color="auto"/>
            </w:tcBorders>
            <w:shd w:val="clear" w:color="auto" w:fill="auto"/>
            <w:vAlign w:val="center"/>
            <w:hideMark/>
          </w:tcPr>
          <w:p w:rsidR="007029D8" w:rsidRPr="007029D8" w:rsidRDefault="007029D8" w:rsidP="007029D8">
            <w:pPr>
              <w:autoSpaceDE/>
              <w:autoSpaceDN/>
              <w:adjustRightInd/>
              <w:rPr>
                <w:sz w:val="16"/>
                <w:szCs w:val="16"/>
              </w:rPr>
            </w:pPr>
            <w:r w:rsidRPr="007029D8">
              <w:rPr>
                <w:sz w:val="16"/>
                <w:szCs w:val="16"/>
              </w:rPr>
              <w:t>20,0</w:t>
            </w:r>
          </w:p>
        </w:tc>
        <w:tc>
          <w:tcPr>
            <w:tcW w:w="427" w:type="pct"/>
            <w:tcBorders>
              <w:top w:val="nil"/>
              <w:left w:val="nil"/>
              <w:bottom w:val="single" w:sz="4" w:space="0" w:color="auto"/>
              <w:right w:val="single" w:sz="4" w:space="0" w:color="auto"/>
            </w:tcBorders>
            <w:shd w:val="clear" w:color="auto" w:fill="auto"/>
            <w:vAlign w:val="center"/>
            <w:hideMark/>
          </w:tcPr>
          <w:p w:rsidR="007029D8" w:rsidRPr="007029D8" w:rsidRDefault="007029D8" w:rsidP="007029D8">
            <w:pPr>
              <w:autoSpaceDE/>
              <w:autoSpaceDN/>
              <w:adjustRightInd/>
              <w:rPr>
                <w:sz w:val="16"/>
                <w:szCs w:val="16"/>
              </w:rPr>
            </w:pPr>
            <w:r w:rsidRPr="007029D8">
              <w:rPr>
                <w:sz w:val="16"/>
                <w:szCs w:val="16"/>
              </w:rPr>
              <w:t>20,0</w:t>
            </w:r>
          </w:p>
        </w:tc>
        <w:tc>
          <w:tcPr>
            <w:tcW w:w="366" w:type="pct"/>
            <w:vMerge w:val="restart"/>
            <w:tcBorders>
              <w:top w:val="nil"/>
              <w:left w:val="single" w:sz="4" w:space="0" w:color="auto"/>
              <w:bottom w:val="single" w:sz="4" w:space="0" w:color="000000"/>
              <w:right w:val="single" w:sz="4" w:space="0" w:color="auto"/>
            </w:tcBorders>
            <w:shd w:val="clear" w:color="auto" w:fill="auto"/>
            <w:vAlign w:val="center"/>
            <w:hideMark/>
          </w:tcPr>
          <w:p w:rsidR="007029D8" w:rsidRPr="007029D8" w:rsidRDefault="007029D8" w:rsidP="007029D8">
            <w:pPr>
              <w:autoSpaceDE/>
              <w:autoSpaceDN/>
              <w:adjustRightInd/>
              <w:rPr>
                <w:sz w:val="16"/>
                <w:szCs w:val="16"/>
              </w:rPr>
            </w:pPr>
            <w:r w:rsidRPr="007029D8">
              <w:rPr>
                <w:sz w:val="16"/>
                <w:szCs w:val="16"/>
              </w:rPr>
              <w:t>7 600,0</w:t>
            </w:r>
          </w:p>
        </w:tc>
        <w:tc>
          <w:tcPr>
            <w:tcW w:w="349" w:type="pct"/>
            <w:vMerge w:val="restart"/>
            <w:tcBorders>
              <w:top w:val="nil"/>
              <w:left w:val="single" w:sz="4" w:space="0" w:color="auto"/>
              <w:bottom w:val="single" w:sz="4" w:space="0" w:color="000000"/>
              <w:right w:val="single" w:sz="4" w:space="0" w:color="auto"/>
            </w:tcBorders>
            <w:shd w:val="clear" w:color="auto" w:fill="auto"/>
            <w:vAlign w:val="center"/>
            <w:hideMark/>
          </w:tcPr>
          <w:p w:rsidR="007029D8" w:rsidRPr="007029D8" w:rsidRDefault="007029D8" w:rsidP="007029D8">
            <w:pPr>
              <w:autoSpaceDE/>
              <w:autoSpaceDN/>
              <w:adjustRightInd/>
              <w:rPr>
                <w:sz w:val="16"/>
                <w:szCs w:val="16"/>
              </w:rPr>
            </w:pPr>
            <w:r w:rsidRPr="007029D8">
              <w:rPr>
                <w:sz w:val="16"/>
                <w:szCs w:val="16"/>
              </w:rPr>
              <w:t>7 600,0</w:t>
            </w:r>
          </w:p>
        </w:tc>
        <w:tc>
          <w:tcPr>
            <w:tcW w:w="380" w:type="pct"/>
            <w:vMerge w:val="restart"/>
            <w:tcBorders>
              <w:top w:val="nil"/>
              <w:left w:val="single" w:sz="4" w:space="0" w:color="auto"/>
              <w:bottom w:val="single" w:sz="4" w:space="0" w:color="000000"/>
              <w:right w:val="single" w:sz="4" w:space="0" w:color="auto"/>
            </w:tcBorders>
            <w:shd w:val="clear" w:color="auto" w:fill="auto"/>
            <w:vAlign w:val="center"/>
            <w:hideMark/>
          </w:tcPr>
          <w:p w:rsidR="007029D8" w:rsidRPr="007029D8" w:rsidRDefault="007029D8" w:rsidP="007029D8">
            <w:pPr>
              <w:autoSpaceDE/>
              <w:autoSpaceDN/>
              <w:adjustRightInd/>
              <w:rPr>
                <w:sz w:val="16"/>
                <w:szCs w:val="16"/>
              </w:rPr>
            </w:pPr>
            <w:r w:rsidRPr="007029D8">
              <w:rPr>
                <w:sz w:val="16"/>
                <w:szCs w:val="16"/>
              </w:rPr>
              <w:t>0,0</w:t>
            </w:r>
          </w:p>
        </w:tc>
        <w:tc>
          <w:tcPr>
            <w:tcW w:w="409"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7029D8" w:rsidRPr="007029D8" w:rsidRDefault="007029D8" w:rsidP="007029D8">
            <w:pPr>
              <w:autoSpaceDE/>
              <w:autoSpaceDN/>
              <w:adjustRightInd/>
              <w:rPr>
                <w:sz w:val="16"/>
                <w:szCs w:val="16"/>
              </w:rPr>
            </w:pPr>
            <w:r w:rsidRPr="007029D8">
              <w:rPr>
                <w:sz w:val="16"/>
                <w:szCs w:val="16"/>
              </w:rPr>
              <w:t>0,0</w:t>
            </w:r>
          </w:p>
        </w:tc>
      </w:tr>
      <w:tr w:rsidR="007029D8" w:rsidRPr="007029D8" w:rsidTr="007029D8">
        <w:trPr>
          <w:trHeight w:val="20"/>
        </w:trPr>
        <w:tc>
          <w:tcPr>
            <w:tcW w:w="144" w:type="pct"/>
            <w:tcBorders>
              <w:top w:val="nil"/>
              <w:left w:val="single" w:sz="4" w:space="0" w:color="auto"/>
              <w:bottom w:val="single" w:sz="4" w:space="0" w:color="auto"/>
              <w:right w:val="single" w:sz="4" w:space="0" w:color="auto"/>
            </w:tcBorders>
            <w:shd w:val="clear" w:color="auto" w:fill="auto"/>
            <w:hideMark/>
          </w:tcPr>
          <w:p w:rsidR="007029D8" w:rsidRPr="007029D8" w:rsidRDefault="007029D8" w:rsidP="007029D8">
            <w:pPr>
              <w:autoSpaceDE/>
              <w:autoSpaceDN/>
              <w:adjustRightInd/>
              <w:jc w:val="center"/>
              <w:rPr>
                <w:sz w:val="16"/>
                <w:szCs w:val="16"/>
              </w:rPr>
            </w:pPr>
            <w:r w:rsidRPr="007029D8">
              <w:rPr>
                <w:sz w:val="16"/>
                <w:szCs w:val="16"/>
              </w:rPr>
              <w:t>14</w:t>
            </w:r>
          </w:p>
        </w:tc>
        <w:tc>
          <w:tcPr>
            <w:tcW w:w="601" w:type="pct"/>
            <w:tcBorders>
              <w:top w:val="nil"/>
              <w:left w:val="nil"/>
              <w:bottom w:val="single" w:sz="4" w:space="0" w:color="auto"/>
              <w:right w:val="single" w:sz="4" w:space="0" w:color="auto"/>
            </w:tcBorders>
            <w:shd w:val="clear" w:color="auto" w:fill="auto"/>
            <w:hideMark/>
          </w:tcPr>
          <w:p w:rsidR="007029D8" w:rsidRPr="007029D8" w:rsidRDefault="007029D8" w:rsidP="007029D8">
            <w:pPr>
              <w:autoSpaceDE/>
              <w:autoSpaceDN/>
              <w:adjustRightInd/>
              <w:rPr>
                <w:sz w:val="16"/>
                <w:szCs w:val="16"/>
              </w:rPr>
            </w:pPr>
            <w:r w:rsidRPr="007029D8">
              <w:rPr>
                <w:sz w:val="16"/>
                <w:szCs w:val="16"/>
              </w:rPr>
              <w:t>Доля общеобразовательных организаций, оснащенных в целях внедрения цифровой образовательной среды, процент</w:t>
            </w:r>
          </w:p>
        </w:tc>
        <w:tc>
          <w:tcPr>
            <w:tcW w:w="577" w:type="pct"/>
            <w:vMerge/>
            <w:tcBorders>
              <w:top w:val="nil"/>
              <w:left w:val="single" w:sz="4" w:space="0" w:color="auto"/>
              <w:bottom w:val="single" w:sz="4" w:space="0" w:color="000000"/>
              <w:right w:val="single" w:sz="4" w:space="0" w:color="auto"/>
            </w:tcBorders>
            <w:vAlign w:val="center"/>
            <w:hideMark/>
          </w:tcPr>
          <w:p w:rsidR="007029D8" w:rsidRPr="007029D8" w:rsidRDefault="007029D8" w:rsidP="007029D8">
            <w:pPr>
              <w:autoSpaceDE/>
              <w:autoSpaceDN/>
              <w:adjustRightInd/>
              <w:rPr>
                <w:sz w:val="16"/>
                <w:szCs w:val="16"/>
              </w:rPr>
            </w:pPr>
          </w:p>
        </w:tc>
        <w:tc>
          <w:tcPr>
            <w:tcW w:w="427" w:type="pct"/>
            <w:tcBorders>
              <w:top w:val="nil"/>
              <w:left w:val="nil"/>
              <w:bottom w:val="single" w:sz="4" w:space="0" w:color="auto"/>
              <w:right w:val="single" w:sz="4" w:space="0" w:color="auto"/>
            </w:tcBorders>
            <w:shd w:val="clear" w:color="auto" w:fill="auto"/>
            <w:vAlign w:val="center"/>
            <w:hideMark/>
          </w:tcPr>
          <w:p w:rsidR="007029D8" w:rsidRPr="007029D8" w:rsidRDefault="007029D8" w:rsidP="007029D8">
            <w:pPr>
              <w:autoSpaceDE/>
              <w:autoSpaceDN/>
              <w:adjustRightInd/>
              <w:rPr>
                <w:sz w:val="16"/>
                <w:szCs w:val="16"/>
              </w:rPr>
            </w:pPr>
            <w:r w:rsidRPr="007029D8">
              <w:rPr>
                <w:sz w:val="16"/>
                <w:szCs w:val="16"/>
              </w:rPr>
              <w:t>0,0</w:t>
            </w:r>
          </w:p>
        </w:tc>
        <w:tc>
          <w:tcPr>
            <w:tcW w:w="243" w:type="pct"/>
            <w:tcBorders>
              <w:top w:val="nil"/>
              <w:left w:val="nil"/>
              <w:bottom w:val="single" w:sz="4" w:space="0" w:color="auto"/>
              <w:right w:val="single" w:sz="4" w:space="0" w:color="auto"/>
            </w:tcBorders>
            <w:shd w:val="clear" w:color="auto" w:fill="auto"/>
            <w:vAlign w:val="center"/>
            <w:hideMark/>
          </w:tcPr>
          <w:p w:rsidR="007029D8" w:rsidRPr="007029D8" w:rsidRDefault="007029D8" w:rsidP="007029D8">
            <w:pPr>
              <w:autoSpaceDE/>
              <w:autoSpaceDN/>
              <w:adjustRightInd/>
              <w:rPr>
                <w:sz w:val="16"/>
                <w:szCs w:val="16"/>
              </w:rPr>
            </w:pPr>
            <w:r w:rsidRPr="007029D8">
              <w:rPr>
                <w:sz w:val="16"/>
                <w:szCs w:val="16"/>
              </w:rPr>
              <w:t>57,1</w:t>
            </w:r>
          </w:p>
        </w:tc>
        <w:tc>
          <w:tcPr>
            <w:tcW w:w="269" w:type="pct"/>
            <w:tcBorders>
              <w:top w:val="nil"/>
              <w:left w:val="nil"/>
              <w:bottom w:val="single" w:sz="4" w:space="0" w:color="auto"/>
              <w:right w:val="single" w:sz="4" w:space="0" w:color="auto"/>
            </w:tcBorders>
            <w:shd w:val="clear" w:color="auto" w:fill="auto"/>
            <w:vAlign w:val="center"/>
            <w:hideMark/>
          </w:tcPr>
          <w:p w:rsidR="007029D8" w:rsidRPr="007029D8" w:rsidRDefault="007029D8" w:rsidP="007029D8">
            <w:pPr>
              <w:autoSpaceDE/>
              <w:autoSpaceDN/>
              <w:adjustRightInd/>
              <w:rPr>
                <w:sz w:val="16"/>
                <w:szCs w:val="16"/>
              </w:rPr>
            </w:pPr>
            <w:r w:rsidRPr="007029D8">
              <w:rPr>
                <w:sz w:val="16"/>
                <w:szCs w:val="16"/>
              </w:rPr>
              <w:t>57,1</w:t>
            </w:r>
          </w:p>
        </w:tc>
        <w:tc>
          <w:tcPr>
            <w:tcW w:w="269" w:type="pct"/>
            <w:tcBorders>
              <w:top w:val="nil"/>
              <w:left w:val="nil"/>
              <w:bottom w:val="single" w:sz="4" w:space="0" w:color="auto"/>
              <w:right w:val="single" w:sz="4" w:space="0" w:color="auto"/>
            </w:tcBorders>
            <w:shd w:val="clear" w:color="auto" w:fill="auto"/>
            <w:vAlign w:val="center"/>
            <w:hideMark/>
          </w:tcPr>
          <w:p w:rsidR="007029D8" w:rsidRPr="007029D8" w:rsidRDefault="007029D8" w:rsidP="007029D8">
            <w:pPr>
              <w:autoSpaceDE/>
              <w:autoSpaceDN/>
              <w:adjustRightInd/>
              <w:rPr>
                <w:sz w:val="16"/>
                <w:szCs w:val="16"/>
              </w:rPr>
            </w:pPr>
            <w:r w:rsidRPr="007029D8">
              <w:rPr>
                <w:sz w:val="16"/>
                <w:szCs w:val="16"/>
              </w:rPr>
              <w:t>57,1</w:t>
            </w:r>
          </w:p>
        </w:tc>
        <w:tc>
          <w:tcPr>
            <w:tcW w:w="269" w:type="pct"/>
            <w:tcBorders>
              <w:top w:val="nil"/>
              <w:left w:val="nil"/>
              <w:bottom w:val="single" w:sz="4" w:space="0" w:color="auto"/>
              <w:right w:val="single" w:sz="4" w:space="0" w:color="auto"/>
            </w:tcBorders>
            <w:shd w:val="clear" w:color="auto" w:fill="auto"/>
            <w:vAlign w:val="center"/>
            <w:hideMark/>
          </w:tcPr>
          <w:p w:rsidR="007029D8" w:rsidRPr="007029D8" w:rsidRDefault="007029D8" w:rsidP="007029D8">
            <w:pPr>
              <w:autoSpaceDE/>
              <w:autoSpaceDN/>
              <w:adjustRightInd/>
              <w:rPr>
                <w:sz w:val="16"/>
                <w:szCs w:val="16"/>
              </w:rPr>
            </w:pPr>
            <w:r w:rsidRPr="007029D8">
              <w:rPr>
                <w:sz w:val="16"/>
                <w:szCs w:val="16"/>
              </w:rPr>
              <w:t>57,1</w:t>
            </w:r>
          </w:p>
        </w:tc>
        <w:tc>
          <w:tcPr>
            <w:tcW w:w="269" w:type="pct"/>
            <w:tcBorders>
              <w:top w:val="nil"/>
              <w:left w:val="nil"/>
              <w:bottom w:val="single" w:sz="4" w:space="0" w:color="auto"/>
              <w:right w:val="single" w:sz="4" w:space="0" w:color="auto"/>
            </w:tcBorders>
            <w:shd w:val="clear" w:color="auto" w:fill="auto"/>
            <w:vAlign w:val="center"/>
            <w:hideMark/>
          </w:tcPr>
          <w:p w:rsidR="007029D8" w:rsidRPr="007029D8" w:rsidRDefault="007029D8" w:rsidP="007029D8">
            <w:pPr>
              <w:autoSpaceDE/>
              <w:autoSpaceDN/>
              <w:adjustRightInd/>
              <w:rPr>
                <w:sz w:val="16"/>
                <w:szCs w:val="16"/>
              </w:rPr>
            </w:pPr>
            <w:r w:rsidRPr="007029D8">
              <w:rPr>
                <w:sz w:val="16"/>
                <w:szCs w:val="16"/>
              </w:rPr>
              <w:t>57,1</w:t>
            </w:r>
          </w:p>
        </w:tc>
        <w:tc>
          <w:tcPr>
            <w:tcW w:w="427" w:type="pct"/>
            <w:tcBorders>
              <w:top w:val="nil"/>
              <w:left w:val="nil"/>
              <w:bottom w:val="single" w:sz="4" w:space="0" w:color="auto"/>
              <w:right w:val="single" w:sz="4" w:space="0" w:color="auto"/>
            </w:tcBorders>
            <w:shd w:val="clear" w:color="auto" w:fill="auto"/>
            <w:vAlign w:val="center"/>
            <w:hideMark/>
          </w:tcPr>
          <w:p w:rsidR="007029D8" w:rsidRPr="007029D8" w:rsidRDefault="007029D8" w:rsidP="007029D8">
            <w:pPr>
              <w:autoSpaceDE/>
              <w:autoSpaceDN/>
              <w:adjustRightInd/>
              <w:rPr>
                <w:sz w:val="16"/>
                <w:szCs w:val="16"/>
              </w:rPr>
            </w:pPr>
            <w:r w:rsidRPr="007029D8">
              <w:rPr>
                <w:sz w:val="16"/>
                <w:szCs w:val="16"/>
              </w:rPr>
              <w:t>57,1</w:t>
            </w:r>
          </w:p>
        </w:tc>
        <w:tc>
          <w:tcPr>
            <w:tcW w:w="366" w:type="pct"/>
            <w:vMerge/>
            <w:tcBorders>
              <w:top w:val="nil"/>
              <w:left w:val="single" w:sz="4" w:space="0" w:color="auto"/>
              <w:bottom w:val="single" w:sz="4" w:space="0" w:color="000000"/>
              <w:right w:val="single" w:sz="4" w:space="0" w:color="auto"/>
            </w:tcBorders>
            <w:vAlign w:val="center"/>
            <w:hideMark/>
          </w:tcPr>
          <w:p w:rsidR="007029D8" w:rsidRPr="007029D8" w:rsidRDefault="007029D8" w:rsidP="007029D8">
            <w:pPr>
              <w:autoSpaceDE/>
              <w:autoSpaceDN/>
              <w:adjustRightInd/>
              <w:rPr>
                <w:sz w:val="16"/>
                <w:szCs w:val="16"/>
              </w:rPr>
            </w:pPr>
          </w:p>
        </w:tc>
        <w:tc>
          <w:tcPr>
            <w:tcW w:w="349" w:type="pct"/>
            <w:vMerge/>
            <w:tcBorders>
              <w:top w:val="nil"/>
              <w:left w:val="single" w:sz="4" w:space="0" w:color="auto"/>
              <w:bottom w:val="single" w:sz="4" w:space="0" w:color="000000"/>
              <w:right w:val="single" w:sz="4" w:space="0" w:color="auto"/>
            </w:tcBorders>
            <w:vAlign w:val="center"/>
            <w:hideMark/>
          </w:tcPr>
          <w:p w:rsidR="007029D8" w:rsidRPr="007029D8" w:rsidRDefault="007029D8" w:rsidP="007029D8">
            <w:pPr>
              <w:autoSpaceDE/>
              <w:autoSpaceDN/>
              <w:adjustRightInd/>
              <w:rPr>
                <w:sz w:val="16"/>
                <w:szCs w:val="16"/>
              </w:rPr>
            </w:pPr>
          </w:p>
        </w:tc>
        <w:tc>
          <w:tcPr>
            <w:tcW w:w="380" w:type="pct"/>
            <w:vMerge/>
            <w:tcBorders>
              <w:top w:val="nil"/>
              <w:left w:val="single" w:sz="4" w:space="0" w:color="auto"/>
              <w:bottom w:val="single" w:sz="4" w:space="0" w:color="000000"/>
              <w:right w:val="single" w:sz="4" w:space="0" w:color="auto"/>
            </w:tcBorders>
            <w:vAlign w:val="center"/>
            <w:hideMark/>
          </w:tcPr>
          <w:p w:rsidR="007029D8" w:rsidRPr="007029D8" w:rsidRDefault="007029D8" w:rsidP="007029D8">
            <w:pPr>
              <w:autoSpaceDE/>
              <w:autoSpaceDN/>
              <w:adjustRightInd/>
              <w:rPr>
                <w:sz w:val="16"/>
                <w:szCs w:val="16"/>
              </w:rPr>
            </w:pPr>
          </w:p>
        </w:tc>
        <w:tc>
          <w:tcPr>
            <w:tcW w:w="409" w:type="pct"/>
            <w:vMerge/>
            <w:tcBorders>
              <w:top w:val="nil"/>
              <w:left w:val="single" w:sz="4" w:space="0" w:color="auto"/>
              <w:bottom w:val="single" w:sz="4" w:space="0" w:color="000000"/>
              <w:right w:val="single" w:sz="4" w:space="0" w:color="auto"/>
            </w:tcBorders>
            <w:vAlign w:val="center"/>
            <w:hideMark/>
          </w:tcPr>
          <w:p w:rsidR="007029D8" w:rsidRPr="007029D8" w:rsidRDefault="007029D8" w:rsidP="007029D8">
            <w:pPr>
              <w:autoSpaceDE/>
              <w:autoSpaceDN/>
              <w:adjustRightInd/>
              <w:rPr>
                <w:sz w:val="16"/>
                <w:szCs w:val="16"/>
              </w:rPr>
            </w:pPr>
          </w:p>
        </w:tc>
      </w:tr>
      <w:tr w:rsidR="007029D8" w:rsidRPr="007029D8" w:rsidTr="007029D8">
        <w:trPr>
          <w:trHeight w:val="20"/>
        </w:trPr>
        <w:tc>
          <w:tcPr>
            <w:tcW w:w="144" w:type="pct"/>
            <w:tcBorders>
              <w:top w:val="nil"/>
              <w:left w:val="single" w:sz="4" w:space="0" w:color="auto"/>
              <w:bottom w:val="single" w:sz="4" w:space="0" w:color="auto"/>
              <w:right w:val="single" w:sz="4" w:space="0" w:color="auto"/>
            </w:tcBorders>
            <w:shd w:val="clear" w:color="auto" w:fill="auto"/>
            <w:hideMark/>
          </w:tcPr>
          <w:p w:rsidR="007029D8" w:rsidRPr="007029D8" w:rsidRDefault="007029D8" w:rsidP="007029D8">
            <w:pPr>
              <w:autoSpaceDE/>
              <w:autoSpaceDN/>
              <w:adjustRightInd/>
              <w:jc w:val="center"/>
              <w:rPr>
                <w:sz w:val="16"/>
                <w:szCs w:val="16"/>
              </w:rPr>
            </w:pPr>
            <w:r w:rsidRPr="007029D8">
              <w:rPr>
                <w:sz w:val="16"/>
                <w:szCs w:val="16"/>
              </w:rPr>
              <w:t>15</w:t>
            </w:r>
          </w:p>
        </w:tc>
        <w:tc>
          <w:tcPr>
            <w:tcW w:w="601" w:type="pct"/>
            <w:tcBorders>
              <w:top w:val="nil"/>
              <w:left w:val="nil"/>
              <w:bottom w:val="single" w:sz="4" w:space="0" w:color="auto"/>
              <w:right w:val="single" w:sz="4" w:space="0" w:color="auto"/>
            </w:tcBorders>
            <w:shd w:val="clear" w:color="auto" w:fill="auto"/>
            <w:hideMark/>
          </w:tcPr>
          <w:p w:rsidR="007029D8" w:rsidRPr="007029D8" w:rsidRDefault="007029D8" w:rsidP="007029D8">
            <w:pPr>
              <w:autoSpaceDE/>
              <w:autoSpaceDN/>
              <w:adjustRightInd/>
              <w:rPr>
                <w:sz w:val="16"/>
                <w:szCs w:val="16"/>
              </w:rPr>
            </w:pPr>
            <w:r w:rsidRPr="007029D8">
              <w:rPr>
                <w:sz w:val="16"/>
                <w:szCs w:val="16"/>
              </w:rPr>
              <w:t>Доля педагогических работников, использующих сервисы федеральной информационно-сервисной платформы цифровой образовательной среды, процент</w:t>
            </w:r>
          </w:p>
        </w:tc>
        <w:tc>
          <w:tcPr>
            <w:tcW w:w="577" w:type="pct"/>
            <w:vMerge/>
            <w:tcBorders>
              <w:top w:val="nil"/>
              <w:left w:val="single" w:sz="4" w:space="0" w:color="auto"/>
              <w:bottom w:val="single" w:sz="4" w:space="0" w:color="000000"/>
              <w:right w:val="single" w:sz="4" w:space="0" w:color="auto"/>
            </w:tcBorders>
            <w:vAlign w:val="center"/>
            <w:hideMark/>
          </w:tcPr>
          <w:p w:rsidR="007029D8" w:rsidRPr="007029D8" w:rsidRDefault="007029D8" w:rsidP="007029D8">
            <w:pPr>
              <w:autoSpaceDE/>
              <w:autoSpaceDN/>
              <w:adjustRightInd/>
              <w:rPr>
                <w:sz w:val="16"/>
                <w:szCs w:val="16"/>
              </w:rPr>
            </w:pPr>
          </w:p>
        </w:tc>
        <w:tc>
          <w:tcPr>
            <w:tcW w:w="427" w:type="pct"/>
            <w:tcBorders>
              <w:top w:val="nil"/>
              <w:left w:val="nil"/>
              <w:bottom w:val="single" w:sz="4" w:space="0" w:color="auto"/>
              <w:right w:val="single" w:sz="4" w:space="0" w:color="auto"/>
            </w:tcBorders>
            <w:shd w:val="clear" w:color="auto" w:fill="auto"/>
            <w:vAlign w:val="center"/>
            <w:hideMark/>
          </w:tcPr>
          <w:p w:rsidR="007029D8" w:rsidRPr="007029D8" w:rsidRDefault="007029D8" w:rsidP="007029D8">
            <w:pPr>
              <w:autoSpaceDE/>
              <w:autoSpaceDN/>
              <w:adjustRightInd/>
              <w:rPr>
                <w:sz w:val="16"/>
                <w:szCs w:val="16"/>
              </w:rPr>
            </w:pPr>
            <w:r w:rsidRPr="007029D8">
              <w:rPr>
                <w:sz w:val="16"/>
                <w:szCs w:val="16"/>
              </w:rPr>
              <w:t>0,0</w:t>
            </w:r>
          </w:p>
        </w:tc>
        <w:tc>
          <w:tcPr>
            <w:tcW w:w="243" w:type="pct"/>
            <w:tcBorders>
              <w:top w:val="nil"/>
              <w:left w:val="nil"/>
              <w:bottom w:val="single" w:sz="4" w:space="0" w:color="auto"/>
              <w:right w:val="single" w:sz="4" w:space="0" w:color="auto"/>
            </w:tcBorders>
            <w:shd w:val="clear" w:color="auto" w:fill="auto"/>
            <w:vAlign w:val="center"/>
            <w:hideMark/>
          </w:tcPr>
          <w:p w:rsidR="007029D8" w:rsidRPr="007029D8" w:rsidRDefault="007029D8" w:rsidP="007029D8">
            <w:pPr>
              <w:autoSpaceDE/>
              <w:autoSpaceDN/>
              <w:adjustRightInd/>
              <w:rPr>
                <w:sz w:val="16"/>
                <w:szCs w:val="16"/>
              </w:rPr>
            </w:pPr>
            <w:r w:rsidRPr="007029D8">
              <w:rPr>
                <w:sz w:val="16"/>
                <w:szCs w:val="16"/>
              </w:rPr>
              <w:t>10,0</w:t>
            </w:r>
          </w:p>
        </w:tc>
        <w:tc>
          <w:tcPr>
            <w:tcW w:w="269" w:type="pct"/>
            <w:tcBorders>
              <w:top w:val="nil"/>
              <w:left w:val="nil"/>
              <w:bottom w:val="single" w:sz="4" w:space="0" w:color="auto"/>
              <w:right w:val="single" w:sz="4" w:space="0" w:color="auto"/>
            </w:tcBorders>
            <w:shd w:val="clear" w:color="auto" w:fill="auto"/>
            <w:vAlign w:val="center"/>
            <w:hideMark/>
          </w:tcPr>
          <w:p w:rsidR="007029D8" w:rsidRPr="007029D8" w:rsidRDefault="007029D8" w:rsidP="007029D8">
            <w:pPr>
              <w:autoSpaceDE/>
              <w:autoSpaceDN/>
              <w:adjustRightInd/>
              <w:rPr>
                <w:sz w:val="16"/>
                <w:szCs w:val="16"/>
              </w:rPr>
            </w:pPr>
            <w:r w:rsidRPr="007029D8">
              <w:rPr>
                <w:sz w:val="16"/>
                <w:szCs w:val="16"/>
              </w:rPr>
              <w:t>20,0</w:t>
            </w:r>
          </w:p>
        </w:tc>
        <w:tc>
          <w:tcPr>
            <w:tcW w:w="269" w:type="pct"/>
            <w:tcBorders>
              <w:top w:val="nil"/>
              <w:left w:val="nil"/>
              <w:bottom w:val="single" w:sz="4" w:space="0" w:color="auto"/>
              <w:right w:val="single" w:sz="4" w:space="0" w:color="auto"/>
            </w:tcBorders>
            <w:shd w:val="clear" w:color="auto" w:fill="auto"/>
            <w:vAlign w:val="center"/>
            <w:hideMark/>
          </w:tcPr>
          <w:p w:rsidR="007029D8" w:rsidRPr="007029D8" w:rsidRDefault="007029D8" w:rsidP="007029D8">
            <w:pPr>
              <w:autoSpaceDE/>
              <w:autoSpaceDN/>
              <w:adjustRightInd/>
              <w:rPr>
                <w:sz w:val="16"/>
                <w:szCs w:val="16"/>
              </w:rPr>
            </w:pPr>
            <w:r w:rsidRPr="007029D8">
              <w:rPr>
                <w:sz w:val="16"/>
                <w:szCs w:val="16"/>
              </w:rPr>
              <w:t>40,0</w:t>
            </w:r>
          </w:p>
        </w:tc>
        <w:tc>
          <w:tcPr>
            <w:tcW w:w="269" w:type="pct"/>
            <w:tcBorders>
              <w:top w:val="nil"/>
              <w:left w:val="nil"/>
              <w:bottom w:val="single" w:sz="4" w:space="0" w:color="auto"/>
              <w:right w:val="single" w:sz="4" w:space="0" w:color="auto"/>
            </w:tcBorders>
            <w:shd w:val="clear" w:color="auto" w:fill="auto"/>
            <w:vAlign w:val="center"/>
            <w:hideMark/>
          </w:tcPr>
          <w:p w:rsidR="007029D8" w:rsidRPr="007029D8" w:rsidRDefault="007029D8" w:rsidP="007029D8">
            <w:pPr>
              <w:autoSpaceDE/>
              <w:autoSpaceDN/>
              <w:adjustRightInd/>
              <w:rPr>
                <w:sz w:val="16"/>
                <w:szCs w:val="16"/>
              </w:rPr>
            </w:pPr>
            <w:r w:rsidRPr="007029D8">
              <w:rPr>
                <w:sz w:val="16"/>
                <w:szCs w:val="16"/>
              </w:rPr>
              <w:t>40,0</w:t>
            </w:r>
          </w:p>
        </w:tc>
        <w:tc>
          <w:tcPr>
            <w:tcW w:w="269" w:type="pct"/>
            <w:tcBorders>
              <w:top w:val="nil"/>
              <w:left w:val="nil"/>
              <w:bottom w:val="single" w:sz="4" w:space="0" w:color="auto"/>
              <w:right w:val="single" w:sz="4" w:space="0" w:color="auto"/>
            </w:tcBorders>
            <w:shd w:val="clear" w:color="auto" w:fill="auto"/>
            <w:vAlign w:val="center"/>
            <w:hideMark/>
          </w:tcPr>
          <w:p w:rsidR="007029D8" w:rsidRPr="007029D8" w:rsidRDefault="007029D8" w:rsidP="007029D8">
            <w:pPr>
              <w:autoSpaceDE/>
              <w:autoSpaceDN/>
              <w:adjustRightInd/>
              <w:rPr>
                <w:sz w:val="16"/>
                <w:szCs w:val="16"/>
              </w:rPr>
            </w:pPr>
            <w:r w:rsidRPr="007029D8">
              <w:rPr>
                <w:sz w:val="16"/>
                <w:szCs w:val="16"/>
              </w:rPr>
              <w:t>40,0</w:t>
            </w:r>
          </w:p>
        </w:tc>
        <w:tc>
          <w:tcPr>
            <w:tcW w:w="427" w:type="pct"/>
            <w:tcBorders>
              <w:top w:val="nil"/>
              <w:left w:val="nil"/>
              <w:bottom w:val="single" w:sz="4" w:space="0" w:color="auto"/>
              <w:right w:val="single" w:sz="4" w:space="0" w:color="auto"/>
            </w:tcBorders>
            <w:shd w:val="clear" w:color="auto" w:fill="auto"/>
            <w:vAlign w:val="center"/>
            <w:hideMark/>
          </w:tcPr>
          <w:p w:rsidR="007029D8" w:rsidRPr="007029D8" w:rsidRDefault="007029D8" w:rsidP="007029D8">
            <w:pPr>
              <w:autoSpaceDE/>
              <w:autoSpaceDN/>
              <w:adjustRightInd/>
              <w:rPr>
                <w:sz w:val="16"/>
                <w:szCs w:val="16"/>
              </w:rPr>
            </w:pPr>
            <w:r w:rsidRPr="007029D8">
              <w:rPr>
                <w:sz w:val="16"/>
                <w:szCs w:val="16"/>
              </w:rPr>
              <w:t>40,0</w:t>
            </w:r>
          </w:p>
        </w:tc>
        <w:tc>
          <w:tcPr>
            <w:tcW w:w="366" w:type="pct"/>
            <w:vMerge/>
            <w:tcBorders>
              <w:top w:val="nil"/>
              <w:left w:val="single" w:sz="4" w:space="0" w:color="auto"/>
              <w:bottom w:val="single" w:sz="4" w:space="0" w:color="000000"/>
              <w:right w:val="single" w:sz="4" w:space="0" w:color="auto"/>
            </w:tcBorders>
            <w:vAlign w:val="center"/>
            <w:hideMark/>
          </w:tcPr>
          <w:p w:rsidR="007029D8" w:rsidRPr="007029D8" w:rsidRDefault="007029D8" w:rsidP="007029D8">
            <w:pPr>
              <w:autoSpaceDE/>
              <w:autoSpaceDN/>
              <w:adjustRightInd/>
              <w:rPr>
                <w:sz w:val="16"/>
                <w:szCs w:val="16"/>
              </w:rPr>
            </w:pPr>
          </w:p>
        </w:tc>
        <w:tc>
          <w:tcPr>
            <w:tcW w:w="349" w:type="pct"/>
            <w:vMerge/>
            <w:tcBorders>
              <w:top w:val="nil"/>
              <w:left w:val="single" w:sz="4" w:space="0" w:color="auto"/>
              <w:bottom w:val="single" w:sz="4" w:space="0" w:color="000000"/>
              <w:right w:val="single" w:sz="4" w:space="0" w:color="auto"/>
            </w:tcBorders>
            <w:vAlign w:val="center"/>
            <w:hideMark/>
          </w:tcPr>
          <w:p w:rsidR="007029D8" w:rsidRPr="007029D8" w:rsidRDefault="007029D8" w:rsidP="007029D8">
            <w:pPr>
              <w:autoSpaceDE/>
              <w:autoSpaceDN/>
              <w:adjustRightInd/>
              <w:rPr>
                <w:sz w:val="16"/>
                <w:szCs w:val="16"/>
              </w:rPr>
            </w:pPr>
          </w:p>
        </w:tc>
        <w:tc>
          <w:tcPr>
            <w:tcW w:w="380" w:type="pct"/>
            <w:vMerge/>
            <w:tcBorders>
              <w:top w:val="nil"/>
              <w:left w:val="single" w:sz="4" w:space="0" w:color="auto"/>
              <w:bottom w:val="single" w:sz="4" w:space="0" w:color="000000"/>
              <w:right w:val="single" w:sz="4" w:space="0" w:color="auto"/>
            </w:tcBorders>
            <w:vAlign w:val="center"/>
            <w:hideMark/>
          </w:tcPr>
          <w:p w:rsidR="007029D8" w:rsidRPr="007029D8" w:rsidRDefault="007029D8" w:rsidP="007029D8">
            <w:pPr>
              <w:autoSpaceDE/>
              <w:autoSpaceDN/>
              <w:adjustRightInd/>
              <w:rPr>
                <w:sz w:val="16"/>
                <w:szCs w:val="16"/>
              </w:rPr>
            </w:pPr>
          </w:p>
        </w:tc>
        <w:tc>
          <w:tcPr>
            <w:tcW w:w="409" w:type="pct"/>
            <w:vMerge/>
            <w:tcBorders>
              <w:top w:val="nil"/>
              <w:left w:val="single" w:sz="4" w:space="0" w:color="auto"/>
              <w:bottom w:val="single" w:sz="4" w:space="0" w:color="000000"/>
              <w:right w:val="single" w:sz="4" w:space="0" w:color="auto"/>
            </w:tcBorders>
            <w:vAlign w:val="center"/>
            <w:hideMark/>
          </w:tcPr>
          <w:p w:rsidR="007029D8" w:rsidRPr="007029D8" w:rsidRDefault="007029D8" w:rsidP="007029D8">
            <w:pPr>
              <w:autoSpaceDE/>
              <w:autoSpaceDN/>
              <w:adjustRightInd/>
              <w:rPr>
                <w:sz w:val="16"/>
                <w:szCs w:val="16"/>
              </w:rPr>
            </w:pPr>
          </w:p>
        </w:tc>
      </w:tr>
      <w:tr w:rsidR="007029D8" w:rsidRPr="007029D8" w:rsidTr="007029D8">
        <w:trPr>
          <w:trHeight w:val="20"/>
        </w:trPr>
        <w:tc>
          <w:tcPr>
            <w:tcW w:w="144" w:type="pct"/>
            <w:tcBorders>
              <w:top w:val="nil"/>
              <w:left w:val="single" w:sz="4" w:space="0" w:color="auto"/>
              <w:bottom w:val="single" w:sz="4" w:space="0" w:color="auto"/>
              <w:right w:val="single" w:sz="4" w:space="0" w:color="auto"/>
            </w:tcBorders>
            <w:shd w:val="clear" w:color="auto" w:fill="auto"/>
            <w:hideMark/>
          </w:tcPr>
          <w:p w:rsidR="007029D8" w:rsidRPr="007029D8" w:rsidRDefault="007029D8" w:rsidP="007029D8">
            <w:pPr>
              <w:autoSpaceDE/>
              <w:autoSpaceDN/>
              <w:adjustRightInd/>
              <w:jc w:val="center"/>
              <w:rPr>
                <w:sz w:val="16"/>
                <w:szCs w:val="16"/>
              </w:rPr>
            </w:pPr>
            <w:r w:rsidRPr="007029D8">
              <w:rPr>
                <w:sz w:val="16"/>
                <w:szCs w:val="16"/>
              </w:rPr>
              <w:t>16</w:t>
            </w:r>
          </w:p>
        </w:tc>
        <w:tc>
          <w:tcPr>
            <w:tcW w:w="601" w:type="pct"/>
            <w:tcBorders>
              <w:top w:val="nil"/>
              <w:left w:val="nil"/>
              <w:bottom w:val="single" w:sz="4" w:space="0" w:color="auto"/>
              <w:right w:val="single" w:sz="4" w:space="0" w:color="auto"/>
            </w:tcBorders>
            <w:shd w:val="clear" w:color="auto" w:fill="auto"/>
            <w:hideMark/>
          </w:tcPr>
          <w:p w:rsidR="007029D8" w:rsidRPr="007029D8" w:rsidRDefault="007029D8" w:rsidP="007029D8">
            <w:pPr>
              <w:autoSpaceDE/>
              <w:autoSpaceDN/>
              <w:adjustRightInd/>
              <w:rPr>
                <w:sz w:val="16"/>
                <w:szCs w:val="16"/>
              </w:rPr>
            </w:pPr>
            <w:r w:rsidRPr="007029D8">
              <w:rPr>
                <w:sz w:val="16"/>
                <w:szCs w:val="16"/>
              </w:rPr>
              <w:t>Доля образовательных организаций, использующих сервисы федеральной информационно-сервисной платформы цифровой образовательной среды при реализации программ основного общего образования, процент</w:t>
            </w:r>
          </w:p>
        </w:tc>
        <w:tc>
          <w:tcPr>
            <w:tcW w:w="577" w:type="pct"/>
            <w:vMerge/>
            <w:tcBorders>
              <w:top w:val="nil"/>
              <w:left w:val="single" w:sz="4" w:space="0" w:color="auto"/>
              <w:bottom w:val="single" w:sz="4" w:space="0" w:color="000000"/>
              <w:right w:val="single" w:sz="4" w:space="0" w:color="auto"/>
            </w:tcBorders>
            <w:vAlign w:val="center"/>
            <w:hideMark/>
          </w:tcPr>
          <w:p w:rsidR="007029D8" w:rsidRPr="007029D8" w:rsidRDefault="007029D8" w:rsidP="007029D8">
            <w:pPr>
              <w:autoSpaceDE/>
              <w:autoSpaceDN/>
              <w:adjustRightInd/>
              <w:rPr>
                <w:sz w:val="16"/>
                <w:szCs w:val="16"/>
              </w:rPr>
            </w:pPr>
          </w:p>
        </w:tc>
        <w:tc>
          <w:tcPr>
            <w:tcW w:w="427" w:type="pct"/>
            <w:tcBorders>
              <w:top w:val="nil"/>
              <w:left w:val="nil"/>
              <w:bottom w:val="single" w:sz="4" w:space="0" w:color="auto"/>
              <w:right w:val="single" w:sz="4" w:space="0" w:color="auto"/>
            </w:tcBorders>
            <w:shd w:val="clear" w:color="auto" w:fill="auto"/>
            <w:vAlign w:val="center"/>
            <w:hideMark/>
          </w:tcPr>
          <w:p w:rsidR="007029D8" w:rsidRPr="007029D8" w:rsidRDefault="007029D8" w:rsidP="007029D8">
            <w:pPr>
              <w:autoSpaceDE/>
              <w:autoSpaceDN/>
              <w:adjustRightInd/>
              <w:rPr>
                <w:sz w:val="16"/>
                <w:szCs w:val="16"/>
              </w:rPr>
            </w:pPr>
            <w:r w:rsidRPr="007029D8">
              <w:rPr>
                <w:sz w:val="16"/>
                <w:szCs w:val="16"/>
              </w:rPr>
              <w:t>0,0</w:t>
            </w:r>
          </w:p>
        </w:tc>
        <w:tc>
          <w:tcPr>
            <w:tcW w:w="243" w:type="pct"/>
            <w:tcBorders>
              <w:top w:val="nil"/>
              <w:left w:val="nil"/>
              <w:bottom w:val="single" w:sz="4" w:space="0" w:color="auto"/>
              <w:right w:val="single" w:sz="4" w:space="0" w:color="auto"/>
            </w:tcBorders>
            <w:shd w:val="clear" w:color="auto" w:fill="auto"/>
            <w:vAlign w:val="center"/>
            <w:hideMark/>
          </w:tcPr>
          <w:p w:rsidR="007029D8" w:rsidRPr="007029D8" w:rsidRDefault="007029D8" w:rsidP="007029D8">
            <w:pPr>
              <w:autoSpaceDE/>
              <w:autoSpaceDN/>
              <w:adjustRightInd/>
              <w:rPr>
                <w:sz w:val="16"/>
                <w:szCs w:val="16"/>
              </w:rPr>
            </w:pPr>
            <w:r w:rsidRPr="007029D8">
              <w:rPr>
                <w:sz w:val="16"/>
                <w:szCs w:val="16"/>
              </w:rPr>
              <w:t>10,0</w:t>
            </w:r>
          </w:p>
        </w:tc>
        <w:tc>
          <w:tcPr>
            <w:tcW w:w="269" w:type="pct"/>
            <w:tcBorders>
              <w:top w:val="nil"/>
              <w:left w:val="nil"/>
              <w:bottom w:val="single" w:sz="4" w:space="0" w:color="auto"/>
              <w:right w:val="single" w:sz="4" w:space="0" w:color="auto"/>
            </w:tcBorders>
            <w:shd w:val="clear" w:color="auto" w:fill="auto"/>
            <w:vAlign w:val="center"/>
            <w:hideMark/>
          </w:tcPr>
          <w:p w:rsidR="007029D8" w:rsidRPr="007029D8" w:rsidRDefault="007029D8" w:rsidP="007029D8">
            <w:pPr>
              <w:autoSpaceDE/>
              <w:autoSpaceDN/>
              <w:adjustRightInd/>
              <w:rPr>
                <w:sz w:val="16"/>
                <w:szCs w:val="16"/>
              </w:rPr>
            </w:pPr>
            <w:r w:rsidRPr="007029D8">
              <w:rPr>
                <w:sz w:val="16"/>
                <w:szCs w:val="16"/>
              </w:rPr>
              <w:t>20,0</w:t>
            </w:r>
          </w:p>
        </w:tc>
        <w:tc>
          <w:tcPr>
            <w:tcW w:w="269" w:type="pct"/>
            <w:tcBorders>
              <w:top w:val="nil"/>
              <w:left w:val="nil"/>
              <w:bottom w:val="single" w:sz="4" w:space="0" w:color="auto"/>
              <w:right w:val="single" w:sz="4" w:space="0" w:color="auto"/>
            </w:tcBorders>
            <w:shd w:val="clear" w:color="auto" w:fill="auto"/>
            <w:vAlign w:val="center"/>
            <w:hideMark/>
          </w:tcPr>
          <w:p w:rsidR="007029D8" w:rsidRPr="007029D8" w:rsidRDefault="007029D8" w:rsidP="007029D8">
            <w:pPr>
              <w:autoSpaceDE/>
              <w:autoSpaceDN/>
              <w:adjustRightInd/>
              <w:rPr>
                <w:sz w:val="16"/>
                <w:szCs w:val="16"/>
              </w:rPr>
            </w:pPr>
            <w:r w:rsidRPr="007029D8">
              <w:rPr>
                <w:sz w:val="16"/>
                <w:szCs w:val="16"/>
              </w:rPr>
              <w:t>30,0</w:t>
            </w:r>
          </w:p>
        </w:tc>
        <w:tc>
          <w:tcPr>
            <w:tcW w:w="269" w:type="pct"/>
            <w:tcBorders>
              <w:top w:val="nil"/>
              <w:left w:val="nil"/>
              <w:bottom w:val="single" w:sz="4" w:space="0" w:color="auto"/>
              <w:right w:val="single" w:sz="4" w:space="0" w:color="auto"/>
            </w:tcBorders>
            <w:shd w:val="clear" w:color="auto" w:fill="auto"/>
            <w:vAlign w:val="center"/>
            <w:hideMark/>
          </w:tcPr>
          <w:p w:rsidR="007029D8" w:rsidRPr="007029D8" w:rsidRDefault="007029D8" w:rsidP="007029D8">
            <w:pPr>
              <w:autoSpaceDE/>
              <w:autoSpaceDN/>
              <w:adjustRightInd/>
              <w:rPr>
                <w:sz w:val="16"/>
                <w:szCs w:val="16"/>
              </w:rPr>
            </w:pPr>
            <w:r w:rsidRPr="007029D8">
              <w:rPr>
                <w:sz w:val="16"/>
                <w:szCs w:val="16"/>
              </w:rPr>
              <w:t>30,0</w:t>
            </w:r>
          </w:p>
        </w:tc>
        <w:tc>
          <w:tcPr>
            <w:tcW w:w="269" w:type="pct"/>
            <w:tcBorders>
              <w:top w:val="nil"/>
              <w:left w:val="nil"/>
              <w:bottom w:val="single" w:sz="4" w:space="0" w:color="auto"/>
              <w:right w:val="single" w:sz="4" w:space="0" w:color="auto"/>
            </w:tcBorders>
            <w:shd w:val="clear" w:color="auto" w:fill="auto"/>
            <w:vAlign w:val="center"/>
            <w:hideMark/>
          </w:tcPr>
          <w:p w:rsidR="007029D8" w:rsidRPr="007029D8" w:rsidRDefault="007029D8" w:rsidP="007029D8">
            <w:pPr>
              <w:autoSpaceDE/>
              <w:autoSpaceDN/>
              <w:adjustRightInd/>
              <w:rPr>
                <w:sz w:val="16"/>
                <w:szCs w:val="16"/>
              </w:rPr>
            </w:pPr>
            <w:r w:rsidRPr="007029D8">
              <w:rPr>
                <w:sz w:val="16"/>
                <w:szCs w:val="16"/>
              </w:rPr>
              <w:t>30,0</w:t>
            </w:r>
          </w:p>
        </w:tc>
        <w:tc>
          <w:tcPr>
            <w:tcW w:w="427" w:type="pct"/>
            <w:tcBorders>
              <w:top w:val="nil"/>
              <w:left w:val="nil"/>
              <w:bottom w:val="single" w:sz="4" w:space="0" w:color="auto"/>
              <w:right w:val="single" w:sz="4" w:space="0" w:color="auto"/>
            </w:tcBorders>
            <w:shd w:val="clear" w:color="auto" w:fill="auto"/>
            <w:vAlign w:val="center"/>
            <w:hideMark/>
          </w:tcPr>
          <w:p w:rsidR="007029D8" w:rsidRPr="007029D8" w:rsidRDefault="007029D8" w:rsidP="007029D8">
            <w:pPr>
              <w:autoSpaceDE/>
              <w:autoSpaceDN/>
              <w:adjustRightInd/>
              <w:rPr>
                <w:sz w:val="16"/>
                <w:szCs w:val="16"/>
              </w:rPr>
            </w:pPr>
            <w:r w:rsidRPr="007029D8">
              <w:rPr>
                <w:sz w:val="16"/>
                <w:szCs w:val="16"/>
              </w:rPr>
              <w:t>30,0</w:t>
            </w:r>
          </w:p>
        </w:tc>
        <w:tc>
          <w:tcPr>
            <w:tcW w:w="366" w:type="pct"/>
            <w:vMerge/>
            <w:tcBorders>
              <w:top w:val="nil"/>
              <w:left w:val="single" w:sz="4" w:space="0" w:color="auto"/>
              <w:bottom w:val="single" w:sz="4" w:space="0" w:color="000000"/>
              <w:right w:val="single" w:sz="4" w:space="0" w:color="auto"/>
            </w:tcBorders>
            <w:vAlign w:val="center"/>
            <w:hideMark/>
          </w:tcPr>
          <w:p w:rsidR="007029D8" w:rsidRPr="007029D8" w:rsidRDefault="007029D8" w:rsidP="007029D8">
            <w:pPr>
              <w:autoSpaceDE/>
              <w:autoSpaceDN/>
              <w:adjustRightInd/>
              <w:rPr>
                <w:sz w:val="16"/>
                <w:szCs w:val="16"/>
              </w:rPr>
            </w:pPr>
          </w:p>
        </w:tc>
        <w:tc>
          <w:tcPr>
            <w:tcW w:w="349" w:type="pct"/>
            <w:vMerge/>
            <w:tcBorders>
              <w:top w:val="nil"/>
              <w:left w:val="single" w:sz="4" w:space="0" w:color="auto"/>
              <w:bottom w:val="single" w:sz="4" w:space="0" w:color="000000"/>
              <w:right w:val="single" w:sz="4" w:space="0" w:color="auto"/>
            </w:tcBorders>
            <w:vAlign w:val="center"/>
            <w:hideMark/>
          </w:tcPr>
          <w:p w:rsidR="007029D8" w:rsidRPr="007029D8" w:rsidRDefault="007029D8" w:rsidP="007029D8">
            <w:pPr>
              <w:autoSpaceDE/>
              <w:autoSpaceDN/>
              <w:adjustRightInd/>
              <w:rPr>
                <w:sz w:val="16"/>
                <w:szCs w:val="16"/>
              </w:rPr>
            </w:pPr>
          </w:p>
        </w:tc>
        <w:tc>
          <w:tcPr>
            <w:tcW w:w="380" w:type="pct"/>
            <w:vMerge/>
            <w:tcBorders>
              <w:top w:val="nil"/>
              <w:left w:val="single" w:sz="4" w:space="0" w:color="auto"/>
              <w:bottom w:val="single" w:sz="4" w:space="0" w:color="000000"/>
              <w:right w:val="single" w:sz="4" w:space="0" w:color="auto"/>
            </w:tcBorders>
            <w:vAlign w:val="center"/>
            <w:hideMark/>
          </w:tcPr>
          <w:p w:rsidR="007029D8" w:rsidRPr="007029D8" w:rsidRDefault="007029D8" w:rsidP="007029D8">
            <w:pPr>
              <w:autoSpaceDE/>
              <w:autoSpaceDN/>
              <w:adjustRightInd/>
              <w:rPr>
                <w:sz w:val="16"/>
                <w:szCs w:val="16"/>
              </w:rPr>
            </w:pPr>
          </w:p>
        </w:tc>
        <w:tc>
          <w:tcPr>
            <w:tcW w:w="409" w:type="pct"/>
            <w:vMerge/>
            <w:tcBorders>
              <w:top w:val="nil"/>
              <w:left w:val="single" w:sz="4" w:space="0" w:color="auto"/>
              <w:bottom w:val="single" w:sz="4" w:space="0" w:color="000000"/>
              <w:right w:val="single" w:sz="4" w:space="0" w:color="auto"/>
            </w:tcBorders>
            <w:vAlign w:val="center"/>
            <w:hideMark/>
          </w:tcPr>
          <w:p w:rsidR="007029D8" w:rsidRPr="007029D8" w:rsidRDefault="007029D8" w:rsidP="007029D8">
            <w:pPr>
              <w:autoSpaceDE/>
              <w:autoSpaceDN/>
              <w:adjustRightInd/>
              <w:rPr>
                <w:sz w:val="16"/>
                <w:szCs w:val="16"/>
              </w:rPr>
            </w:pPr>
          </w:p>
        </w:tc>
      </w:tr>
      <w:tr w:rsidR="007029D8" w:rsidRPr="007029D8" w:rsidTr="007029D8">
        <w:trPr>
          <w:trHeight w:val="20"/>
        </w:trPr>
        <w:tc>
          <w:tcPr>
            <w:tcW w:w="144" w:type="pct"/>
            <w:tcBorders>
              <w:top w:val="nil"/>
              <w:left w:val="single" w:sz="4" w:space="0" w:color="auto"/>
              <w:bottom w:val="single" w:sz="4" w:space="0" w:color="auto"/>
              <w:right w:val="single" w:sz="4" w:space="0" w:color="auto"/>
            </w:tcBorders>
            <w:shd w:val="clear" w:color="auto" w:fill="auto"/>
            <w:hideMark/>
          </w:tcPr>
          <w:p w:rsidR="007029D8" w:rsidRPr="007029D8" w:rsidRDefault="007029D8" w:rsidP="007029D8">
            <w:pPr>
              <w:autoSpaceDE/>
              <w:autoSpaceDN/>
              <w:adjustRightInd/>
              <w:jc w:val="center"/>
              <w:rPr>
                <w:sz w:val="16"/>
                <w:szCs w:val="16"/>
              </w:rPr>
            </w:pPr>
            <w:r w:rsidRPr="007029D8">
              <w:rPr>
                <w:sz w:val="16"/>
                <w:szCs w:val="16"/>
              </w:rPr>
              <w:t>17</w:t>
            </w:r>
          </w:p>
        </w:tc>
        <w:tc>
          <w:tcPr>
            <w:tcW w:w="601" w:type="pct"/>
            <w:tcBorders>
              <w:top w:val="nil"/>
              <w:left w:val="nil"/>
              <w:bottom w:val="single" w:sz="4" w:space="0" w:color="auto"/>
              <w:right w:val="single" w:sz="4" w:space="0" w:color="auto"/>
            </w:tcBorders>
            <w:shd w:val="clear" w:color="auto" w:fill="auto"/>
            <w:hideMark/>
          </w:tcPr>
          <w:p w:rsidR="007029D8" w:rsidRPr="007029D8" w:rsidRDefault="007029D8" w:rsidP="007029D8">
            <w:pPr>
              <w:autoSpaceDE/>
              <w:autoSpaceDN/>
              <w:adjustRightInd/>
              <w:rPr>
                <w:color w:val="000000"/>
                <w:sz w:val="16"/>
                <w:szCs w:val="16"/>
              </w:rPr>
            </w:pPr>
            <w:r w:rsidRPr="007029D8">
              <w:rPr>
                <w:color w:val="000000"/>
                <w:sz w:val="16"/>
                <w:szCs w:val="16"/>
              </w:rPr>
              <w:t>Доля молодежи в возрасте от 14 до 35 лет, задействованной в мероприятиях общественных объединений (%)</w:t>
            </w:r>
          </w:p>
        </w:tc>
        <w:tc>
          <w:tcPr>
            <w:tcW w:w="577" w:type="pct"/>
            <w:tcBorders>
              <w:top w:val="nil"/>
              <w:left w:val="nil"/>
              <w:bottom w:val="single" w:sz="4" w:space="0" w:color="auto"/>
              <w:right w:val="single" w:sz="4" w:space="0" w:color="auto"/>
            </w:tcBorders>
            <w:shd w:val="clear" w:color="auto" w:fill="auto"/>
            <w:hideMark/>
          </w:tcPr>
          <w:p w:rsidR="007029D8" w:rsidRPr="007029D8" w:rsidRDefault="007029D8" w:rsidP="007029D8">
            <w:pPr>
              <w:autoSpaceDE/>
              <w:autoSpaceDN/>
              <w:adjustRightInd/>
              <w:rPr>
                <w:sz w:val="16"/>
                <w:szCs w:val="16"/>
              </w:rPr>
            </w:pPr>
            <w:r w:rsidRPr="007029D8">
              <w:rPr>
                <w:sz w:val="16"/>
                <w:szCs w:val="16"/>
              </w:rPr>
              <w:t>3.2.1.  Реализация мероприятий бюджетными и автономными муниципальными организациями; 3.3. Основное мероприятие "Обеспечение развития молодежной политики и патриотического воспитания граждан Российской Федерации"</w:t>
            </w:r>
          </w:p>
        </w:tc>
        <w:tc>
          <w:tcPr>
            <w:tcW w:w="427" w:type="pct"/>
            <w:tcBorders>
              <w:top w:val="nil"/>
              <w:left w:val="nil"/>
              <w:bottom w:val="single" w:sz="4" w:space="0" w:color="auto"/>
              <w:right w:val="single" w:sz="4" w:space="0" w:color="auto"/>
            </w:tcBorders>
            <w:shd w:val="clear" w:color="auto" w:fill="auto"/>
            <w:noWrap/>
            <w:vAlign w:val="center"/>
            <w:hideMark/>
          </w:tcPr>
          <w:p w:rsidR="007029D8" w:rsidRPr="007029D8" w:rsidRDefault="007029D8" w:rsidP="007029D8">
            <w:pPr>
              <w:autoSpaceDE/>
              <w:autoSpaceDN/>
              <w:adjustRightInd/>
              <w:rPr>
                <w:color w:val="000000"/>
                <w:sz w:val="16"/>
                <w:szCs w:val="16"/>
              </w:rPr>
            </w:pPr>
            <w:r w:rsidRPr="007029D8">
              <w:rPr>
                <w:color w:val="000000"/>
                <w:sz w:val="16"/>
                <w:szCs w:val="16"/>
              </w:rPr>
              <w:t>18,0</w:t>
            </w:r>
          </w:p>
        </w:tc>
        <w:tc>
          <w:tcPr>
            <w:tcW w:w="243" w:type="pct"/>
            <w:tcBorders>
              <w:top w:val="nil"/>
              <w:left w:val="nil"/>
              <w:bottom w:val="single" w:sz="4" w:space="0" w:color="auto"/>
              <w:right w:val="single" w:sz="4" w:space="0" w:color="auto"/>
            </w:tcBorders>
            <w:shd w:val="clear" w:color="auto" w:fill="auto"/>
            <w:noWrap/>
            <w:vAlign w:val="center"/>
            <w:hideMark/>
          </w:tcPr>
          <w:p w:rsidR="007029D8" w:rsidRPr="007029D8" w:rsidRDefault="007029D8" w:rsidP="007029D8">
            <w:pPr>
              <w:autoSpaceDE/>
              <w:autoSpaceDN/>
              <w:adjustRightInd/>
              <w:rPr>
                <w:color w:val="000000"/>
                <w:sz w:val="16"/>
                <w:szCs w:val="16"/>
              </w:rPr>
            </w:pPr>
            <w:r w:rsidRPr="007029D8">
              <w:rPr>
                <w:color w:val="000000"/>
                <w:sz w:val="16"/>
                <w:szCs w:val="16"/>
              </w:rPr>
              <w:t>18,0</w:t>
            </w:r>
          </w:p>
        </w:tc>
        <w:tc>
          <w:tcPr>
            <w:tcW w:w="269" w:type="pct"/>
            <w:tcBorders>
              <w:top w:val="nil"/>
              <w:left w:val="nil"/>
              <w:bottom w:val="single" w:sz="4" w:space="0" w:color="auto"/>
              <w:right w:val="single" w:sz="4" w:space="0" w:color="auto"/>
            </w:tcBorders>
            <w:shd w:val="clear" w:color="auto" w:fill="auto"/>
            <w:noWrap/>
            <w:vAlign w:val="center"/>
            <w:hideMark/>
          </w:tcPr>
          <w:p w:rsidR="007029D8" w:rsidRPr="007029D8" w:rsidRDefault="007029D8" w:rsidP="007029D8">
            <w:pPr>
              <w:autoSpaceDE/>
              <w:autoSpaceDN/>
              <w:adjustRightInd/>
              <w:rPr>
                <w:color w:val="000000"/>
                <w:sz w:val="16"/>
                <w:szCs w:val="16"/>
              </w:rPr>
            </w:pPr>
            <w:r w:rsidRPr="007029D8">
              <w:rPr>
                <w:color w:val="000000"/>
                <w:sz w:val="16"/>
                <w:szCs w:val="16"/>
              </w:rPr>
              <w:t>18,0</w:t>
            </w:r>
          </w:p>
        </w:tc>
        <w:tc>
          <w:tcPr>
            <w:tcW w:w="269" w:type="pct"/>
            <w:tcBorders>
              <w:top w:val="nil"/>
              <w:left w:val="nil"/>
              <w:bottom w:val="single" w:sz="4" w:space="0" w:color="auto"/>
              <w:right w:val="single" w:sz="4" w:space="0" w:color="auto"/>
            </w:tcBorders>
            <w:shd w:val="clear" w:color="auto" w:fill="auto"/>
            <w:noWrap/>
            <w:vAlign w:val="center"/>
            <w:hideMark/>
          </w:tcPr>
          <w:p w:rsidR="007029D8" w:rsidRPr="007029D8" w:rsidRDefault="007029D8" w:rsidP="007029D8">
            <w:pPr>
              <w:autoSpaceDE/>
              <w:autoSpaceDN/>
              <w:adjustRightInd/>
              <w:rPr>
                <w:color w:val="000000"/>
                <w:sz w:val="16"/>
                <w:szCs w:val="16"/>
              </w:rPr>
            </w:pPr>
            <w:r w:rsidRPr="007029D8">
              <w:rPr>
                <w:color w:val="000000"/>
                <w:sz w:val="16"/>
                <w:szCs w:val="16"/>
              </w:rPr>
              <w:t>18,0</w:t>
            </w:r>
          </w:p>
        </w:tc>
        <w:tc>
          <w:tcPr>
            <w:tcW w:w="269" w:type="pct"/>
            <w:tcBorders>
              <w:top w:val="nil"/>
              <w:left w:val="nil"/>
              <w:bottom w:val="single" w:sz="4" w:space="0" w:color="auto"/>
              <w:right w:val="single" w:sz="4" w:space="0" w:color="auto"/>
            </w:tcBorders>
            <w:shd w:val="clear" w:color="auto" w:fill="auto"/>
            <w:noWrap/>
            <w:vAlign w:val="center"/>
            <w:hideMark/>
          </w:tcPr>
          <w:p w:rsidR="007029D8" w:rsidRPr="007029D8" w:rsidRDefault="007029D8" w:rsidP="007029D8">
            <w:pPr>
              <w:autoSpaceDE/>
              <w:autoSpaceDN/>
              <w:adjustRightInd/>
              <w:rPr>
                <w:color w:val="000000"/>
                <w:sz w:val="16"/>
                <w:szCs w:val="16"/>
              </w:rPr>
            </w:pPr>
            <w:r w:rsidRPr="007029D8">
              <w:rPr>
                <w:color w:val="000000"/>
                <w:sz w:val="16"/>
                <w:szCs w:val="16"/>
              </w:rPr>
              <w:t>18,0</w:t>
            </w:r>
          </w:p>
        </w:tc>
        <w:tc>
          <w:tcPr>
            <w:tcW w:w="269" w:type="pct"/>
            <w:tcBorders>
              <w:top w:val="nil"/>
              <w:left w:val="nil"/>
              <w:bottom w:val="single" w:sz="4" w:space="0" w:color="auto"/>
              <w:right w:val="single" w:sz="4" w:space="0" w:color="auto"/>
            </w:tcBorders>
            <w:shd w:val="clear" w:color="auto" w:fill="auto"/>
            <w:noWrap/>
            <w:vAlign w:val="center"/>
            <w:hideMark/>
          </w:tcPr>
          <w:p w:rsidR="007029D8" w:rsidRPr="007029D8" w:rsidRDefault="007029D8" w:rsidP="007029D8">
            <w:pPr>
              <w:autoSpaceDE/>
              <w:autoSpaceDN/>
              <w:adjustRightInd/>
              <w:rPr>
                <w:color w:val="000000"/>
                <w:sz w:val="16"/>
                <w:szCs w:val="16"/>
              </w:rPr>
            </w:pPr>
            <w:r w:rsidRPr="007029D8">
              <w:rPr>
                <w:color w:val="000000"/>
                <w:sz w:val="16"/>
                <w:szCs w:val="16"/>
              </w:rPr>
              <w:t>18,0</w:t>
            </w:r>
          </w:p>
        </w:tc>
        <w:tc>
          <w:tcPr>
            <w:tcW w:w="427" w:type="pct"/>
            <w:tcBorders>
              <w:top w:val="nil"/>
              <w:left w:val="nil"/>
              <w:bottom w:val="single" w:sz="4" w:space="0" w:color="auto"/>
              <w:right w:val="single" w:sz="4" w:space="0" w:color="auto"/>
            </w:tcBorders>
            <w:shd w:val="clear" w:color="auto" w:fill="auto"/>
            <w:vAlign w:val="center"/>
            <w:hideMark/>
          </w:tcPr>
          <w:p w:rsidR="007029D8" w:rsidRPr="007029D8" w:rsidRDefault="007029D8" w:rsidP="007029D8">
            <w:pPr>
              <w:autoSpaceDE/>
              <w:autoSpaceDN/>
              <w:adjustRightInd/>
              <w:rPr>
                <w:sz w:val="16"/>
                <w:szCs w:val="16"/>
              </w:rPr>
            </w:pPr>
            <w:r w:rsidRPr="007029D8">
              <w:rPr>
                <w:sz w:val="16"/>
                <w:szCs w:val="16"/>
              </w:rPr>
              <w:t>18,0</w:t>
            </w:r>
          </w:p>
        </w:tc>
        <w:tc>
          <w:tcPr>
            <w:tcW w:w="366" w:type="pct"/>
            <w:tcBorders>
              <w:top w:val="nil"/>
              <w:left w:val="nil"/>
              <w:bottom w:val="single" w:sz="4" w:space="0" w:color="auto"/>
              <w:right w:val="single" w:sz="4" w:space="0" w:color="auto"/>
            </w:tcBorders>
            <w:shd w:val="clear" w:color="auto" w:fill="auto"/>
            <w:vAlign w:val="center"/>
            <w:hideMark/>
          </w:tcPr>
          <w:p w:rsidR="007029D8" w:rsidRPr="007029D8" w:rsidRDefault="007029D8" w:rsidP="007029D8">
            <w:pPr>
              <w:autoSpaceDE/>
              <w:autoSpaceDN/>
              <w:adjustRightInd/>
              <w:rPr>
                <w:sz w:val="16"/>
                <w:szCs w:val="16"/>
              </w:rPr>
            </w:pPr>
            <w:r w:rsidRPr="007029D8">
              <w:rPr>
                <w:sz w:val="16"/>
                <w:szCs w:val="16"/>
              </w:rPr>
              <w:t>746 684,1</w:t>
            </w:r>
          </w:p>
        </w:tc>
        <w:tc>
          <w:tcPr>
            <w:tcW w:w="349" w:type="pct"/>
            <w:tcBorders>
              <w:top w:val="nil"/>
              <w:left w:val="nil"/>
              <w:bottom w:val="single" w:sz="4" w:space="0" w:color="auto"/>
              <w:right w:val="single" w:sz="4" w:space="0" w:color="auto"/>
            </w:tcBorders>
            <w:shd w:val="clear" w:color="auto" w:fill="auto"/>
            <w:vAlign w:val="center"/>
            <w:hideMark/>
          </w:tcPr>
          <w:p w:rsidR="007029D8" w:rsidRPr="007029D8" w:rsidRDefault="007029D8" w:rsidP="007029D8">
            <w:pPr>
              <w:autoSpaceDE/>
              <w:autoSpaceDN/>
              <w:adjustRightInd/>
              <w:rPr>
                <w:sz w:val="16"/>
                <w:szCs w:val="16"/>
              </w:rPr>
            </w:pPr>
            <w:r w:rsidRPr="007029D8">
              <w:rPr>
                <w:sz w:val="16"/>
                <w:szCs w:val="16"/>
              </w:rPr>
              <w:t>656 684,1</w:t>
            </w:r>
          </w:p>
        </w:tc>
        <w:tc>
          <w:tcPr>
            <w:tcW w:w="380" w:type="pct"/>
            <w:tcBorders>
              <w:top w:val="nil"/>
              <w:left w:val="nil"/>
              <w:bottom w:val="single" w:sz="4" w:space="0" w:color="auto"/>
              <w:right w:val="single" w:sz="4" w:space="0" w:color="auto"/>
            </w:tcBorders>
            <w:shd w:val="clear" w:color="auto" w:fill="auto"/>
            <w:vAlign w:val="center"/>
            <w:hideMark/>
          </w:tcPr>
          <w:p w:rsidR="007029D8" w:rsidRPr="007029D8" w:rsidRDefault="007029D8" w:rsidP="007029D8">
            <w:pPr>
              <w:autoSpaceDE/>
              <w:autoSpaceDN/>
              <w:adjustRightInd/>
              <w:rPr>
                <w:sz w:val="16"/>
                <w:szCs w:val="16"/>
              </w:rPr>
            </w:pPr>
            <w:r w:rsidRPr="007029D8">
              <w:rPr>
                <w:sz w:val="16"/>
                <w:szCs w:val="16"/>
              </w:rPr>
              <w:t>0,0</w:t>
            </w:r>
          </w:p>
        </w:tc>
        <w:tc>
          <w:tcPr>
            <w:tcW w:w="409" w:type="pct"/>
            <w:tcBorders>
              <w:top w:val="nil"/>
              <w:left w:val="nil"/>
              <w:bottom w:val="single" w:sz="4" w:space="0" w:color="auto"/>
              <w:right w:val="single" w:sz="4" w:space="0" w:color="auto"/>
            </w:tcBorders>
            <w:shd w:val="clear" w:color="auto" w:fill="auto"/>
            <w:noWrap/>
            <w:vAlign w:val="center"/>
            <w:hideMark/>
          </w:tcPr>
          <w:p w:rsidR="007029D8" w:rsidRPr="007029D8" w:rsidRDefault="007029D8" w:rsidP="007029D8">
            <w:pPr>
              <w:autoSpaceDE/>
              <w:autoSpaceDN/>
              <w:adjustRightInd/>
              <w:rPr>
                <w:sz w:val="16"/>
                <w:szCs w:val="16"/>
              </w:rPr>
            </w:pPr>
            <w:r w:rsidRPr="007029D8">
              <w:rPr>
                <w:sz w:val="16"/>
                <w:szCs w:val="16"/>
              </w:rPr>
              <w:t>90 000,0</w:t>
            </w:r>
          </w:p>
        </w:tc>
      </w:tr>
      <w:tr w:rsidR="007029D8" w:rsidRPr="007029D8" w:rsidTr="007029D8">
        <w:trPr>
          <w:trHeight w:val="20"/>
        </w:trPr>
        <w:tc>
          <w:tcPr>
            <w:tcW w:w="144" w:type="pct"/>
            <w:tcBorders>
              <w:top w:val="nil"/>
              <w:left w:val="single" w:sz="4" w:space="0" w:color="auto"/>
              <w:bottom w:val="single" w:sz="4" w:space="0" w:color="auto"/>
              <w:right w:val="single" w:sz="4" w:space="0" w:color="auto"/>
            </w:tcBorders>
            <w:shd w:val="clear" w:color="auto" w:fill="auto"/>
            <w:hideMark/>
          </w:tcPr>
          <w:p w:rsidR="007029D8" w:rsidRPr="007029D8" w:rsidRDefault="007029D8" w:rsidP="007029D8">
            <w:pPr>
              <w:autoSpaceDE/>
              <w:autoSpaceDN/>
              <w:adjustRightInd/>
              <w:jc w:val="center"/>
              <w:rPr>
                <w:sz w:val="16"/>
                <w:szCs w:val="16"/>
              </w:rPr>
            </w:pPr>
            <w:r w:rsidRPr="007029D8">
              <w:rPr>
                <w:sz w:val="16"/>
                <w:szCs w:val="16"/>
              </w:rPr>
              <w:t>18</w:t>
            </w:r>
          </w:p>
        </w:tc>
        <w:tc>
          <w:tcPr>
            <w:tcW w:w="601" w:type="pct"/>
            <w:tcBorders>
              <w:top w:val="nil"/>
              <w:left w:val="nil"/>
              <w:bottom w:val="single" w:sz="4" w:space="0" w:color="auto"/>
              <w:right w:val="single" w:sz="4" w:space="0" w:color="auto"/>
            </w:tcBorders>
            <w:shd w:val="clear" w:color="auto" w:fill="auto"/>
            <w:hideMark/>
          </w:tcPr>
          <w:p w:rsidR="007029D8" w:rsidRPr="007029D8" w:rsidRDefault="007029D8" w:rsidP="007029D8">
            <w:pPr>
              <w:autoSpaceDE/>
              <w:autoSpaceDN/>
              <w:adjustRightInd/>
              <w:rPr>
                <w:sz w:val="16"/>
                <w:szCs w:val="16"/>
              </w:rPr>
            </w:pPr>
            <w:r w:rsidRPr="007029D8">
              <w:rPr>
                <w:sz w:val="16"/>
                <w:szCs w:val="16"/>
              </w:rPr>
              <w:t>Доля детей в возрасте от 6 до 17 лет (включительно), охваченных всеми формами отдыха и оздоровления, от общей численности детей, нуждающихся в оздоровлении, процент</w:t>
            </w:r>
          </w:p>
        </w:tc>
        <w:tc>
          <w:tcPr>
            <w:tcW w:w="577" w:type="pct"/>
            <w:tcBorders>
              <w:top w:val="nil"/>
              <w:left w:val="nil"/>
              <w:bottom w:val="single" w:sz="4" w:space="0" w:color="auto"/>
              <w:right w:val="single" w:sz="4" w:space="0" w:color="auto"/>
            </w:tcBorders>
            <w:shd w:val="clear" w:color="auto" w:fill="auto"/>
            <w:hideMark/>
          </w:tcPr>
          <w:p w:rsidR="007029D8" w:rsidRPr="007029D8" w:rsidRDefault="007029D8" w:rsidP="007029D8">
            <w:pPr>
              <w:autoSpaceDE/>
              <w:autoSpaceDN/>
              <w:adjustRightInd/>
              <w:rPr>
                <w:sz w:val="16"/>
                <w:szCs w:val="16"/>
              </w:rPr>
            </w:pPr>
            <w:r w:rsidRPr="007029D8">
              <w:rPr>
                <w:sz w:val="16"/>
                <w:szCs w:val="16"/>
              </w:rPr>
              <w:t>1.6. Основное мероприятие "Организация летнего отдыха и оздоровления детей и молодежи";  3.1. Основное мероприятие "Создание условий для реализации государственной молодежной политики в городе"; 4.1.3. Осуществление отдельного государственного полномочия по организации отдыха и оздоровления детей, в том числе в этнической среде</w:t>
            </w:r>
          </w:p>
        </w:tc>
        <w:tc>
          <w:tcPr>
            <w:tcW w:w="427" w:type="pct"/>
            <w:tcBorders>
              <w:top w:val="nil"/>
              <w:left w:val="nil"/>
              <w:bottom w:val="single" w:sz="4" w:space="0" w:color="auto"/>
              <w:right w:val="single" w:sz="4" w:space="0" w:color="auto"/>
            </w:tcBorders>
            <w:shd w:val="clear" w:color="auto" w:fill="auto"/>
            <w:noWrap/>
            <w:vAlign w:val="center"/>
            <w:hideMark/>
          </w:tcPr>
          <w:p w:rsidR="007029D8" w:rsidRPr="007029D8" w:rsidRDefault="007029D8" w:rsidP="007029D8">
            <w:pPr>
              <w:autoSpaceDE/>
              <w:autoSpaceDN/>
              <w:adjustRightInd/>
              <w:rPr>
                <w:color w:val="000000"/>
                <w:sz w:val="16"/>
                <w:szCs w:val="16"/>
              </w:rPr>
            </w:pPr>
            <w:r w:rsidRPr="007029D8">
              <w:rPr>
                <w:color w:val="000000"/>
                <w:sz w:val="16"/>
                <w:szCs w:val="16"/>
              </w:rPr>
              <w:t>100,0</w:t>
            </w:r>
          </w:p>
        </w:tc>
        <w:tc>
          <w:tcPr>
            <w:tcW w:w="243" w:type="pct"/>
            <w:tcBorders>
              <w:top w:val="nil"/>
              <w:left w:val="nil"/>
              <w:bottom w:val="single" w:sz="4" w:space="0" w:color="auto"/>
              <w:right w:val="single" w:sz="4" w:space="0" w:color="auto"/>
            </w:tcBorders>
            <w:shd w:val="clear" w:color="auto" w:fill="auto"/>
            <w:noWrap/>
            <w:vAlign w:val="center"/>
            <w:hideMark/>
          </w:tcPr>
          <w:p w:rsidR="007029D8" w:rsidRPr="007029D8" w:rsidRDefault="007029D8" w:rsidP="007029D8">
            <w:pPr>
              <w:autoSpaceDE/>
              <w:autoSpaceDN/>
              <w:adjustRightInd/>
              <w:rPr>
                <w:color w:val="000000"/>
                <w:sz w:val="16"/>
                <w:szCs w:val="16"/>
              </w:rPr>
            </w:pPr>
            <w:r w:rsidRPr="007029D8">
              <w:rPr>
                <w:color w:val="000000"/>
                <w:sz w:val="16"/>
                <w:szCs w:val="16"/>
              </w:rPr>
              <w:t>100,0</w:t>
            </w:r>
          </w:p>
        </w:tc>
        <w:tc>
          <w:tcPr>
            <w:tcW w:w="269" w:type="pct"/>
            <w:tcBorders>
              <w:top w:val="nil"/>
              <w:left w:val="nil"/>
              <w:bottom w:val="single" w:sz="4" w:space="0" w:color="auto"/>
              <w:right w:val="single" w:sz="4" w:space="0" w:color="auto"/>
            </w:tcBorders>
            <w:shd w:val="clear" w:color="auto" w:fill="auto"/>
            <w:noWrap/>
            <w:vAlign w:val="center"/>
            <w:hideMark/>
          </w:tcPr>
          <w:p w:rsidR="007029D8" w:rsidRPr="007029D8" w:rsidRDefault="007029D8" w:rsidP="007029D8">
            <w:pPr>
              <w:autoSpaceDE/>
              <w:autoSpaceDN/>
              <w:adjustRightInd/>
              <w:rPr>
                <w:color w:val="000000"/>
                <w:sz w:val="16"/>
                <w:szCs w:val="16"/>
              </w:rPr>
            </w:pPr>
            <w:r w:rsidRPr="007029D8">
              <w:rPr>
                <w:color w:val="000000"/>
                <w:sz w:val="16"/>
                <w:szCs w:val="16"/>
              </w:rPr>
              <w:t>100,0</w:t>
            </w:r>
          </w:p>
        </w:tc>
        <w:tc>
          <w:tcPr>
            <w:tcW w:w="269" w:type="pct"/>
            <w:tcBorders>
              <w:top w:val="nil"/>
              <w:left w:val="nil"/>
              <w:bottom w:val="single" w:sz="4" w:space="0" w:color="auto"/>
              <w:right w:val="single" w:sz="4" w:space="0" w:color="auto"/>
            </w:tcBorders>
            <w:shd w:val="clear" w:color="auto" w:fill="auto"/>
            <w:noWrap/>
            <w:vAlign w:val="center"/>
            <w:hideMark/>
          </w:tcPr>
          <w:p w:rsidR="007029D8" w:rsidRPr="007029D8" w:rsidRDefault="007029D8" w:rsidP="007029D8">
            <w:pPr>
              <w:autoSpaceDE/>
              <w:autoSpaceDN/>
              <w:adjustRightInd/>
              <w:rPr>
                <w:color w:val="000000"/>
                <w:sz w:val="16"/>
                <w:szCs w:val="16"/>
              </w:rPr>
            </w:pPr>
            <w:r w:rsidRPr="007029D8">
              <w:rPr>
                <w:color w:val="000000"/>
                <w:sz w:val="16"/>
                <w:szCs w:val="16"/>
              </w:rPr>
              <w:t>100,0</w:t>
            </w:r>
          </w:p>
        </w:tc>
        <w:tc>
          <w:tcPr>
            <w:tcW w:w="269" w:type="pct"/>
            <w:tcBorders>
              <w:top w:val="nil"/>
              <w:left w:val="nil"/>
              <w:bottom w:val="single" w:sz="4" w:space="0" w:color="auto"/>
              <w:right w:val="single" w:sz="4" w:space="0" w:color="auto"/>
            </w:tcBorders>
            <w:shd w:val="clear" w:color="auto" w:fill="auto"/>
            <w:noWrap/>
            <w:vAlign w:val="center"/>
            <w:hideMark/>
          </w:tcPr>
          <w:p w:rsidR="007029D8" w:rsidRPr="007029D8" w:rsidRDefault="007029D8" w:rsidP="007029D8">
            <w:pPr>
              <w:autoSpaceDE/>
              <w:autoSpaceDN/>
              <w:adjustRightInd/>
              <w:rPr>
                <w:color w:val="000000"/>
                <w:sz w:val="16"/>
                <w:szCs w:val="16"/>
              </w:rPr>
            </w:pPr>
            <w:r w:rsidRPr="007029D8">
              <w:rPr>
                <w:color w:val="000000"/>
                <w:sz w:val="16"/>
                <w:szCs w:val="16"/>
              </w:rPr>
              <w:t>100,0</w:t>
            </w:r>
          </w:p>
        </w:tc>
        <w:tc>
          <w:tcPr>
            <w:tcW w:w="269" w:type="pct"/>
            <w:tcBorders>
              <w:top w:val="nil"/>
              <w:left w:val="nil"/>
              <w:bottom w:val="single" w:sz="4" w:space="0" w:color="auto"/>
              <w:right w:val="single" w:sz="4" w:space="0" w:color="auto"/>
            </w:tcBorders>
            <w:shd w:val="clear" w:color="auto" w:fill="auto"/>
            <w:noWrap/>
            <w:vAlign w:val="center"/>
            <w:hideMark/>
          </w:tcPr>
          <w:p w:rsidR="007029D8" w:rsidRPr="007029D8" w:rsidRDefault="007029D8" w:rsidP="007029D8">
            <w:pPr>
              <w:autoSpaceDE/>
              <w:autoSpaceDN/>
              <w:adjustRightInd/>
              <w:rPr>
                <w:color w:val="000000"/>
                <w:sz w:val="16"/>
                <w:szCs w:val="16"/>
              </w:rPr>
            </w:pPr>
            <w:r w:rsidRPr="007029D8">
              <w:rPr>
                <w:color w:val="000000"/>
                <w:sz w:val="16"/>
                <w:szCs w:val="16"/>
              </w:rPr>
              <w:t>100,0</w:t>
            </w:r>
          </w:p>
        </w:tc>
        <w:tc>
          <w:tcPr>
            <w:tcW w:w="427" w:type="pct"/>
            <w:tcBorders>
              <w:top w:val="nil"/>
              <w:left w:val="nil"/>
              <w:bottom w:val="single" w:sz="4" w:space="0" w:color="auto"/>
              <w:right w:val="single" w:sz="4" w:space="0" w:color="auto"/>
            </w:tcBorders>
            <w:shd w:val="clear" w:color="auto" w:fill="auto"/>
            <w:vAlign w:val="center"/>
            <w:hideMark/>
          </w:tcPr>
          <w:p w:rsidR="007029D8" w:rsidRPr="007029D8" w:rsidRDefault="007029D8" w:rsidP="007029D8">
            <w:pPr>
              <w:autoSpaceDE/>
              <w:autoSpaceDN/>
              <w:adjustRightInd/>
              <w:rPr>
                <w:sz w:val="16"/>
                <w:szCs w:val="16"/>
              </w:rPr>
            </w:pPr>
            <w:r w:rsidRPr="007029D8">
              <w:rPr>
                <w:sz w:val="16"/>
                <w:szCs w:val="16"/>
              </w:rPr>
              <w:t>100,0</w:t>
            </w:r>
          </w:p>
        </w:tc>
        <w:tc>
          <w:tcPr>
            <w:tcW w:w="366" w:type="pct"/>
            <w:tcBorders>
              <w:top w:val="nil"/>
              <w:left w:val="nil"/>
              <w:bottom w:val="single" w:sz="4" w:space="0" w:color="auto"/>
              <w:right w:val="single" w:sz="4" w:space="0" w:color="auto"/>
            </w:tcBorders>
            <w:shd w:val="clear" w:color="auto" w:fill="auto"/>
            <w:vAlign w:val="center"/>
            <w:hideMark/>
          </w:tcPr>
          <w:p w:rsidR="007029D8" w:rsidRPr="007029D8" w:rsidRDefault="007029D8" w:rsidP="007029D8">
            <w:pPr>
              <w:autoSpaceDE/>
              <w:autoSpaceDN/>
              <w:adjustRightInd/>
              <w:rPr>
                <w:sz w:val="16"/>
                <w:szCs w:val="16"/>
              </w:rPr>
            </w:pPr>
            <w:r w:rsidRPr="007029D8">
              <w:rPr>
                <w:sz w:val="16"/>
                <w:szCs w:val="16"/>
              </w:rPr>
              <w:t>611 971,6</w:t>
            </w:r>
          </w:p>
        </w:tc>
        <w:tc>
          <w:tcPr>
            <w:tcW w:w="349" w:type="pct"/>
            <w:tcBorders>
              <w:top w:val="nil"/>
              <w:left w:val="nil"/>
              <w:bottom w:val="single" w:sz="4" w:space="0" w:color="auto"/>
              <w:right w:val="single" w:sz="4" w:space="0" w:color="auto"/>
            </w:tcBorders>
            <w:shd w:val="clear" w:color="auto" w:fill="auto"/>
            <w:vAlign w:val="center"/>
            <w:hideMark/>
          </w:tcPr>
          <w:p w:rsidR="007029D8" w:rsidRPr="007029D8" w:rsidRDefault="007029D8" w:rsidP="007029D8">
            <w:pPr>
              <w:autoSpaceDE/>
              <w:autoSpaceDN/>
              <w:adjustRightInd/>
              <w:rPr>
                <w:sz w:val="16"/>
                <w:szCs w:val="16"/>
              </w:rPr>
            </w:pPr>
            <w:r w:rsidRPr="007029D8">
              <w:rPr>
                <w:sz w:val="16"/>
                <w:szCs w:val="16"/>
              </w:rPr>
              <w:t>423 658,3</w:t>
            </w:r>
          </w:p>
        </w:tc>
        <w:tc>
          <w:tcPr>
            <w:tcW w:w="380" w:type="pct"/>
            <w:tcBorders>
              <w:top w:val="nil"/>
              <w:left w:val="nil"/>
              <w:bottom w:val="single" w:sz="4" w:space="0" w:color="auto"/>
              <w:right w:val="single" w:sz="4" w:space="0" w:color="auto"/>
            </w:tcBorders>
            <w:shd w:val="clear" w:color="auto" w:fill="auto"/>
            <w:vAlign w:val="center"/>
            <w:hideMark/>
          </w:tcPr>
          <w:p w:rsidR="007029D8" w:rsidRPr="007029D8" w:rsidRDefault="007029D8" w:rsidP="007029D8">
            <w:pPr>
              <w:autoSpaceDE/>
              <w:autoSpaceDN/>
              <w:adjustRightInd/>
              <w:rPr>
                <w:sz w:val="16"/>
                <w:szCs w:val="16"/>
              </w:rPr>
            </w:pPr>
            <w:r w:rsidRPr="007029D8">
              <w:rPr>
                <w:sz w:val="16"/>
                <w:szCs w:val="16"/>
              </w:rPr>
              <w:t>176 973,3</w:t>
            </w:r>
          </w:p>
        </w:tc>
        <w:tc>
          <w:tcPr>
            <w:tcW w:w="409" w:type="pct"/>
            <w:tcBorders>
              <w:top w:val="nil"/>
              <w:left w:val="nil"/>
              <w:bottom w:val="single" w:sz="4" w:space="0" w:color="auto"/>
              <w:right w:val="single" w:sz="4" w:space="0" w:color="auto"/>
            </w:tcBorders>
            <w:shd w:val="clear" w:color="auto" w:fill="auto"/>
            <w:noWrap/>
            <w:vAlign w:val="center"/>
            <w:hideMark/>
          </w:tcPr>
          <w:p w:rsidR="007029D8" w:rsidRPr="007029D8" w:rsidRDefault="007029D8" w:rsidP="007029D8">
            <w:pPr>
              <w:autoSpaceDE/>
              <w:autoSpaceDN/>
              <w:adjustRightInd/>
              <w:rPr>
                <w:sz w:val="16"/>
                <w:szCs w:val="16"/>
              </w:rPr>
            </w:pPr>
            <w:r w:rsidRPr="007029D8">
              <w:rPr>
                <w:sz w:val="16"/>
                <w:szCs w:val="16"/>
              </w:rPr>
              <w:t>11 340,0</w:t>
            </w:r>
          </w:p>
        </w:tc>
      </w:tr>
      <w:tr w:rsidR="007029D8" w:rsidRPr="007029D8" w:rsidTr="007029D8">
        <w:trPr>
          <w:trHeight w:val="20"/>
        </w:trPr>
        <w:tc>
          <w:tcPr>
            <w:tcW w:w="144" w:type="pct"/>
            <w:tcBorders>
              <w:top w:val="nil"/>
              <w:left w:val="single" w:sz="4" w:space="0" w:color="auto"/>
              <w:bottom w:val="single" w:sz="4" w:space="0" w:color="auto"/>
              <w:right w:val="single" w:sz="4" w:space="0" w:color="auto"/>
            </w:tcBorders>
            <w:shd w:val="clear" w:color="auto" w:fill="auto"/>
            <w:hideMark/>
          </w:tcPr>
          <w:p w:rsidR="007029D8" w:rsidRPr="007029D8" w:rsidRDefault="007029D8" w:rsidP="007029D8">
            <w:pPr>
              <w:autoSpaceDE/>
              <w:autoSpaceDN/>
              <w:adjustRightInd/>
              <w:jc w:val="center"/>
              <w:rPr>
                <w:sz w:val="16"/>
                <w:szCs w:val="16"/>
              </w:rPr>
            </w:pPr>
            <w:r w:rsidRPr="007029D8">
              <w:rPr>
                <w:sz w:val="16"/>
                <w:szCs w:val="16"/>
              </w:rPr>
              <w:t>19</w:t>
            </w:r>
          </w:p>
        </w:tc>
        <w:tc>
          <w:tcPr>
            <w:tcW w:w="601" w:type="pct"/>
            <w:tcBorders>
              <w:top w:val="nil"/>
              <w:left w:val="nil"/>
              <w:bottom w:val="single" w:sz="4" w:space="0" w:color="auto"/>
              <w:right w:val="single" w:sz="4" w:space="0" w:color="auto"/>
            </w:tcBorders>
            <w:shd w:val="clear" w:color="auto" w:fill="auto"/>
            <w:hideMark/>
          </w:tcPr>
          <w:p w:rsidR="007029D8" w:rsidRPr="007029D8" w:rsidRDefault="007029D8" w:rsidP="007029D8">
            <w:pPr>
              <w:autoSpaceDE/>
              <w:autoSpaceDN/>
              <w:adjustRightInd/>
              <w:rPr>
                <w:sz w:val="16"/>
                <w:szCs w:val="16"/>
              </w:rPr>
            </w:pPr>
            <w:r w:rsidRPr="007029D8">
              <w:rPr>
                <w:sz w:val="16"/>
                <w:szCs w:val="16"/>
              </w:rPr>
              <w:t>Численность педагогических работников, участвующих в реализации образовательных программ, включающих основы финансовой грамотности (чел.)</w:t>
            </w:r>
          </w:p>
        </w:tc>
        <w:tc>
          <w:tcPr>
            <w:tcW w:w="577" w:type="pct"/>
            <w:tcBorders>
              <w:top w:val="nil"/>
              <w:left w:val="nil"/>
              <w:bottom w:val="single" w:sz="4" w:space="0" w:color="auto"/>
              <w:right w:val="single" w:sz="4" w:space="0" w:color="auto"/>
            </w:tcBorders>
            <w:shd w:val="clear" w:color="auto" w:fill="auto"/>
            <w:hideMark/>
          </w:tcPr>
          <w:p w:rsidR="007029D8" w:rsidRPr="007029D8" w:rsidRDefault="007029D8" w:rsidP="007029D8">
            <w:pPr>
              <w:autoSpaceDE/>
              <w:autoSpaceDN/>
              <w:adjustRightInd/>
              <w:rPr>
                <w:sz w:val="16"/>
                <w:szCs w:val="16"/>
              </w:rPr>
            </w:pPr>
            <w:r w:rsidRPr="007029D8">
              <w:rPr>
                <w:sz w:val="16"/>
                <w:szCs w:val="16"/>
              </w:rPr>
              <w:t>1.8. Основное мероприятие "Повышение финансовой грамотности"</w:t>
            </w:r>
          </w:p>
        </w:tc>
        <w:tc>
          <w:tcPr>
            <w:tcW w:w="427" w:type="pct"/>
            <w:tcBorders>
              <w:top w:val="nil"/>
              <w:left w:val="nil"/>
              <w:bottom w:val="single" w:sz="4" w:space="0" w:color="auto"/>
              <w:right w:val="single" w:sz="4" w:space="0" w:color="auto"/>
            </w:tcBorders>
            <w:shd w:val="clear" w:color="auto" w:fill="auto"/>
            <w:noWrap/>
            <w:vAlign w:val="center"/>
            <w:hideMark/>
          </w:tcPr>
          <w:p w:rsidR="007029D8" w:rsidRPr="007029D8" w:rsidRDefault="007029D8" w:rsidP="007029D8">
            <w:pPr>
              <w:autoSpaceDE/>
              <w:autoSpaceDN/>
              <w:adjustRightInd/>
              <w:rPr>
                <w:color w:val="000000"/>
                <w:sz w:val="16"/>
                <w:szCs w:val="16"/>
              </w:rPr>
            </w:pPr>
            <w:r w:rsidRPr="007029D8">
              <w:rPr>
                <w:color w:val="000000"/>
                <w:sz w:val="16"/>
                <w:szCs w:val="16"/>
              </w:rPr>
              <w:t>35,0</w:t>
            </w:r>
          </w:p>
        </w:tc>
        <w:tc>
          <w:tcPr>
            <w:tcW w:w="243" w:type="pct"/>
            <w:tcBorders>
              <w:top w:val="nil"/>
              <w:left w:val="nil"/>
              <w:bottom w:val="single" w:sz="4" w:space="0" w:color="auto"/>
              <w:right w:val="single" w:sz="4" w:space="0" w:color="auto"/>
            </w:tcBorders>
            <w:shd w:val="clear" w:color="auto" w:fill="auto"/>
            <w:noWrap/>
            <w:vAlign w:val="center"/>
            <w:hideMark/>
          </w:tcPr>
          <w:p w:rsidR="007029D8" w:rsidRPr="007029D8" w:rsidRDefault="007029D8" w:rsidP="007029D8">
            <w:pPr>
              <w:autoSpaceDE/>
              <w:autoSpaceDN/>
              <w:adjustRightInd/>
              <w:rPr>
                <w:color w:val="000000"/>
                <w:sz w:val="16"/>
                <w:szCs w:val="16"/>
              </w:rPr>
            </w:pPr>
            <w:r w:rsidRPr="007029D8">
              <w:rPr>
                <w:color w:val="000000"/>
                <w:sz w:val="16"/>
                <w:szCs w:val="16"/>
              </w:rPr>
              <w:t>35,0</w:t>
            </w:r>
          </w:p>
        </w:tc>
        <w:tc>
          <w:tcPr>
            <w:tcW w:w="269" w:type="pct"/>
            <w:tcBorders>
              <w:top w:val="nil"/>
              <w:left w:val="nil"/>
              <w:bottom w:val="single" w:sz="4" w:space="0" w:color="auto"/>
              <w:right w:val="single" w:sz="4" w:space="0" w:color="auto"/>
            </w:tcBorders>
            <w:shd w:val="clear" w:color="auto" w:fill="auto"/>
            <w:noWrap/>
            <w:vAlign w:val="center"/>
            <w:hideMark/>
          </w:tcPr>
          <w:p w:rsidR="007029D8" w:rsidRPr="007029D8" w:rsidRDefault="007029D8" w:rsidP="007029D8">
            <w:pPr>
              <w:autoSpaceDE/>
              <w:autoSpaceDN/>
              <w:adjustRightInd/>
              <w:rPr>
                <w:color w:val="000000"/>
                <w:sz w:val="16"/>
                <w:szCs w:val="16"/>
              </w:rPr>
            </w:pPr>
            <w:r w:rsidRPr="007029D8">
              <w:rPr>
                <w:color w:val="000000"/>
                <w:sz w:val="16"/>
                <w:szCs w:val="16"/>
              </w:rPr>
              <w:t>35,0</w:t>
            </w:r>
          </w:p>
        </w:tc>
        <w:tc>
          <w:tcPr>
            <w:tcW w:w="269" w:type="pct"/>
            <w:tcBorders>
              <w:top w:val="nil"/>
              <w:left w:val="nil"/>
              <w:bottom w:val="single" w:sz="4" w:space="0" w:color="auto"/>
              <w:right w:val="single" w:sz="4" w:space="0" w:color="auto"/>
            </w:tcBorders>
            <w:shd w:val="clear" w:color="auto" w:fill="auto"/>
            <w:noWrap/>
            <w:vAlign w:val="center"/>
            <w:hideMark/>
          </w:tcPr>
          <w:p w:rsidR="007029D8" w:rsidRPr="007029D8" w:rsidRDefault="007029D8" w:rsidP="007029D8">
            <w:pPr>
              <w:autoSpaceDE/>
              <w:autoSpaceDN/>
              <w:adjustRightInd/>
              <w:rPr>
                <w:color w:val="000000"/>
                <w:sz w:val="16"/>
                <w:szCs w:val="16"/>
              </w:rPr>
            </w:pPr>
            <w:r w:rsidRPr="007029D8">
              <w:rPr>
                <w:color w:val="000000"/>
                <w:sz w:val="16"/>
                <w:szCs w:val="16"/>
              </w:rPr>
              <w:t>35,0</w:t>
            </w:r>
          </w:p>
        </w:tc>
        <w:tc>
          <w:tcPr>
            <w:tcW w:w="269" w:type="pct"/>
            <w:tcBorders>
              <w:top w:val="nil"/>
              <w:left w:val="nil"/>
              <w:bottom w:val="single" w:sz="4" w:space="0" w:color="auto"/>
              <w:right w:val="single" w:sz="4" w:space="0" w:color="auto"/>
            </w:tcBorders>
            <w:shd w:val="clear" w:color="auto" w:fill="auto"/>
            <w:noWrap/>
            <w:vAlign w:val="center"/>
            <w:hideMark/>
          </w:tcPr>
          <w:p w:rsidR="007029D8" w:rsidRPr="007029D8" w:rsidRDefault="007029D8" w:rsidP="007029D8">
            <w:pPr>
              <w:autoSpaceDE/>
              <w:autoSpaceDN/>
              <w:adjustRightInd/>
              <w:rPr>
                <w:color w:val="000000"/>
                <w:sz w:val="16"/>
                <w:szCs w:val="16"/>
              </w:rPr>
            </w:pPr>
            <w:r w:rsidRPr="007029D8">
              <w:rPr>
                <w:color w:val="000000"/>
                <w:sz w:val="16"/>
                <w:szCs w:val="16"/>
              </w:rPr>
              <w:t>35,0</w:t>
            </w:r>
          </w:p>
        </w:tc>
        <w:tc>
          <w:tcPr>
            <w:tcW w:w="269" w:type="pct"/>
            <w:tcBorders>
              <w:top w:val="nil"/>
              <w:left w:val="nil"/>
              <w:bottom w:val="single" w:sz="4" w:space="0" w:color="auto"/>
              <w:right w:val="single" w:sz="4" w:space="0" w:color="auto"/>
            </w:tcBorders>
            <w:shd w:val="clear" w:color="auto" w:fill="auto"/>
            <w:noWrap/>
            <w:vAlign w:val="center"/>
            <w:hideMark/>
          </w:tcPr>
          <w:p w:rsidR="007029D8" w:rsidRPr="007029D8" w:rsidRDefault="007029D8" w:rsidP="007029D8">
            <w:pPr>
              <w:autoSpaceDE/>
              <w:autoSpaceDN/>
              <w:adjustRightInd/>
              <w:rPr>
                <w:color w:val="000000"/>
                <w:sz w:val="16"/>
                <w:szCs w:val="16"/>
              </w:rPr>
            </w:pPr>
            <w:r w:rsidRPr="007029D8">
              <w:rPr>
                <w:color w:val="000000"/>
                <w:sz w:val="16"/>
                <w:szCs w:val="16"/>
              </w:rPr>
              <w:t>35,0</w:t>
            </w:r>
          </w:p>
        </w:tc>
        <w:tc>
          <w:tcPr>
            <w:tcW w:w="427" w:type="pct"/>
            <w:tcBorders>
              <w:top w:val="nil"/>
              <w:left w:val="nil"/>
              <w:bottom w:val="single" w:sz="4" w:space="0" w:color="auto"/>
              <w:right w:val="single" w:sz="4" w:space="0" w:color="auto"/>
            </w:tcBorders>
            <w:shd w:val="clear" w:color="auto" w:fill="auto"/>
            <w:noWrap/>
            <w:vAlign w:val="center"/>
            <w:hideMark/>
          </w:tcPr>
          <w:p w:rsidR="007029D8" w:rsidRPr="007029D8" w:rsidRDefault="007029D8" w:rsidP="007029D8">
            <w:pPr>
              <w:autoSpaceDE/>
              <w:autoSpaceDN/>
              <w:adjustRightInd/>
              <w:rPr>
                <w:color w:val="000000"/>
                <w:sz w:val="16"/>
                <w:szCs w:val="16"/>
              </w:rPr>
            </w:pPr>
            <w:r w:rsidRPr="007029D8">
              <w:rPr>
                <w:color w:val="000000"/>
                <w:sz w:val="16"/>
                <w:szCs w:val="16"/>
              </w:rPr>
              <w:t>35,0</w:t>
            </w:r>
          </w:p>
        </w:tc>
        <w:tc>
          <w:tcPr>
            <w:tcW w:w="366" w:type="pct"/>
            <w:tcBorders>
              <w:top w:val="nil"/>
              <w:left w:val="nil"/>
              <w:bottom w:val="single" w:sz="4" w:space="0" w:color="auto"/>
              <w:right w:val="single" w:sz="4" w:space="0" w:color="auto"/>
            </w:tcBorders>
            <w:shd w:val="clear" w:color="auto" w:fill="auto"/>
            <w:vAlign w:val="center"/>
            <w:hideMark/>
          </w:tcPr>
          <w:p w:rsidR="007029D8" w:rsidRPr="007029D8" w:rsidRDefault="007029D8" w:rsidP="007029D8">
            <w:pPr>
              <w:autoSpaceDE/>
              <w:autoSpaceDN/>
              <w:adjustRightInd/>
              <w:rPr>
                <w:sz w:val="16"/>
                <w:szCs w:val="16"/>
              </w:rPr>
            </w:pPr>
            <w:r w:rsidRPr="007029D8">
              <w:rPr>
                <w:sz w:val="16"/>
                <w:szCs w:val="16"/>
              </w:rPr>
              <w:t>0,0</w:t>
            </w:r>
          </w:p>
        </w:tc>
        <w:tc>
          <w:tcPr>
            <w:tcW w:w="349" w:type="pct"/>
            <w:tcBorders>
              <w:top w:val="nil"/>
              <w:left w:val="nil"/>
              <w:bottom w:val="single" w:sz="4" w:space="0" w:color="auto"/>
              <w:right w:val="single" w:sz="4" w:space="0" w:color="auto"/>
            </w:tcBorders>
            <w:shd w:val="clear" w:color="auto" w:fill="auto"/>
            <w:vAlign w:val="center"/>
            <w:hideMark/>
          </w:tcPr>
          <w:p w:rsidR="007029D8" w:rsidRPr="007029D8" w:rsidRDefault="007029D8" w:rsidP="007029D8">
            <w:pPr>
              <w:autoSpaceDE/>
              <w:autoSpaceDN/>
              <w:adjustRightInd/>
              <w:rPr>
                <w:sz w:val="16"/>
                <w:szCs w:val="16"/>
              </w:rPr>
            </w:pPr>
            <w:r w:rsidRPr="007029D8">
              <w:rPr>
                <w:sz w:val="16"/>
                <w:szCs w:val="16"/>
              </w:rPr>
              <w:t>0,0</w:t>
            </w:r>
          </w:p>
        </w:tc>
        <w:tc>
          <w:tcPr>
            <w:tcW w:w="380" w:type="pct"/>
            <w:tcBorders>
              <w:top w:val="nil"/>
              <w:left w:val="nil"/>
              <w:bottom w:val="single" w:sz="4" w:space="0" w:color="auto"/>
              <w:right w:val="single" w:sz="4" w:space="0" w:color="auto"/>
            </w:tcBorders>
            <w:shd w:val="clear" w:color="auto" w:fill="auto"/>
            <w:vAlign w:val="center"/>
            <w:hideMark/>
          </w:tcPr>
          <w:p w:rsidR="007029D8" w:rsidRPr="007029D8" w:rsidRDefault="007029D8" w:rsidP="007029D8">
            <w:pPr>
              <w:autoSpaceDE/>
              <w:autoSpaceDN/>
              <w:adjustRightInd/>
              <w:rPr>
                <w:sz w:val="16"/>
                <w:szCs w:val="16"/>
              </w:rPr>
            </w:pPr>
            <w:r w:rsidRPr="007029D8">
              <w:rPr>
                <w:sz w:val="16"/>
                <w:szCs w:val="16"/>
              </w:rPr>
              <w:t>0,0</w:t>
            </w:r>
          </w:p>
        </w:tc>
        <w:tc>
          <w:tcPr>
            <w:tcW w:w="409" w:type="pct"/>
            <w:tcBorders>
              <w:top w:val="nil"/>
              <w:left w:val="nil"/>
              <w:bottom w:val="single" w:sz="4" w:space="0" w:color="auto"/>
              <w:right w:val="single" w:sz="4" w:space="0" w:color="auto"/>
            </w:tcBorders>
            <w:shd w:val="clear" w:color="auto" w:fill="auto"/>
            <w:noWrap/>
            <w:vAlign w:val="center"/>
            <w:hideMark/>
          </w:tcPr>
          <w:p w:rsidR="007029D8" w:rsidRPr="007029D8" w:rsidRDefault="007029D8" w:rsidP="007029D8">
            <w:pPr>
              <w:autoSpaceDE/>
              <w:autoSpaceDN/>
              <w:adjustRightInd/>
              <w:rPr>
                <w:sz w:val="16"/>
                <w:szCs w:val="16"/>
              </w:rPr>
            </w:pPr>
            <w:r w:rsidRPr="007029D8">
              <w:rPr>
                <w:sz w:val="16"/>
                <w:szCs w:val="16"/>
              </w:rPr>
              <w:t>0,0</w:t>
            </w:r>
          </w:p>
        </w:tc>
      </w:tr>
      <w:tr w:rsidR="007029D8" w:rsidRPr="007029D8" w:rsidTr="007029D8">
        <w:trPr>
          <w:trHeight w:val="20"/>
        </w:trPr>
        <w:tc>
          <w:tcPr>
            <w:tcW w:w="3495" w:type="pct"/>
            <w:gridSpan w:val="10"/>
            <w:tcBorders>
              <w:top w:val="single" w:sz="4" w:space="0" w:color="auto"/>
              <w:left w:val="single" w:sz="4" w:space="0" w:color="auto"/>
              <w:bottom w:val="single" w:sz="4" w:space="0" w:color="auto"/>
              <w:right w:val="single" w:sz="4" w:space="0" w:color="auto"/>
            </w:tcBorders>
            <w:shd w:val="clear" w:color="auto" w:fill="auto"/>
            <w:noWrap/>
            <w:hideMark/>
          </w:tcPr>
          <w:p w:rsidR="007029D8" w:rsidRPr="007029D8" w:rsidRDefault="007029D8" w:rsidP="007029D8">
            <w:pPr>
              <w:autoSpaceDE/>
              <w:autoSpaceDN/>
              <w:adjustRightInd/>
              <w:jc w:val="center"/>
              <w:rPr>
                <w:sz w:val="16"/>
                <w:szCs w:val="16"/>
              </w:rPr>
            </w:pPr>
            <w:r w:rsidRPr="007029D8">
              <w:rPr>
                <w:sz w:val="16"/>
                <w:szCs w:val="16"/>
              </w:rPr>
              <w:t> Итого по муниципальной программе </w:t>
            </w:r>
          </w:p>
        </w:tc>
        <w:tc>
          <w:tcPr>
            <w:tcW w:w="366" w:type="pct"/>
            <w:tcBorders>
              <w:top w:val="nil"/>
              <w:left w:val="nil"/>
              <w:bottom w:val="single" w:sz="4" w:space="0" w:color="auto"/>
              <w:right w:val="single" w:sz="4" w:space="0" w:color="auto"/>
            </w:tcBorders>
            <w:shd w:val="clear" w:color="auto" w:fill="auto"/>
            <w:noWrap/>
            <w:hideMark/>
          </w:tcPr>
          <w:p w:rsidR="007029D8" w:rsidRPr="007029D8" w:rsidRDefault="007029D8" w:rsidP="007029D8">
            <w:pPr>
              <w:autoSpaceDE/>
              <w:autoSpaceDN/>
              <w:adjustRightInd/>
              <w:rPr>
                <w:sz w:val="16"/>
                <w:szCs w:val="16"/>
              </w:rPr>
            </w:pPr>
            <w:r w:rsidRPr="007029D8">
              <w:rPr>
                <w:sz w:val="16"/>
                <w:szCs w:val="16"/>
              </w:rPr>
              <w:t>17 444 322,6</w:t>
            </w:r>
          </w:p>
        </w:tc>
        <w:tc>
          <w:tcPr>
            <w:tcW w:w="349" w:type="pct"/>
            <w:tcBorders>
              <w:top w:val="nil"/>
              <w:left w:val="nil"/>
              <w:bottom w:val="single" w:sz="4" w:space="0" w:color="auto"/>
              <w:right w:val="single" w:sz="4" w:space="0" w:color="auto"/>
            </w:tcBorders>
            <w:shd w:val="clear" w:color="auto" w:fill="auto"/>
            <w:noWrap/>
            <w:hideMark/>
          </w:tcPr>
          <w:p w:rsidR="007029D8" w:rsidRPr="007029D8" w:rsidRDefault="007029D8" w:rsidP="007029D8">
            <w:pPr>
              <w:autoSpaceDE/>
              <w:autoSpaceDN/>
              <w:adjustRightInd/>
              <w:rPr>
                <w:sz w:val="16"/>
                <w:szCs w:val="16"/>
              </w:rPr>
            </w:pPr>
            <w:r w:rsidRPr="007029D8">
              <w:rPr>
                <w:sz w:val="16"/>
                <w:szCs w:val="16"/>
              </w:rPr>
              <w:t>3 769 586,4</w:t>
            </w:r>
          </w:p>
        </w:tc>
        <w:tc>
          <w:tcPr>
            <w:tcW w:w="380" w:type="pct"/>
            <w:tcBorders>
              <w:top w:val="nil"/>
              <w:left w:val="nil"/>
              <w:bottom w:val="single" w:sz="4" w:space="0" w:color="auto"/>
              <w:right w:val="single" w:sz="4" w:space="0" w:color="auto"/>
            </w:tcBorders>
            <w:shd w:val="clear" w:color="auto" w:fill="auto"/>
            <w:noWrap/>
            <w:hideMark/>
          </w:tcPr>
          <w:p w:rsidR="007029D8" w:rsidRPr="007029D8" w:rsidRDefault="007029D8" w:rsidP="007029D8">
            <w:pPr>
              <w:autoSpaceDE/>
              <w:autoSpaceDN/>
              <w:adjustRightInd/>
              <w:rPr>
                <w:sz w:val="16"/>
                <w:szCs w:val="16"/>
              </w:rPr>
            </w:pPr>
            <w:r w:rsidRPr="007029D8">
              <w:rPr>
                <w:sz w:val="16"/>
                <w:szCs w:val="16"/>
              </w:rPr>
              <w:t>12 873 686,6</w:t>
            </w:r>
          </w:p>
        </w:tc>
        <w:tc>
          <w:tcPr>
            <w:tcW w:w="409" w:type="pct"/>
            <w:tcBorders>
              <w:top w:val="nil"/>
              <w:left w:val="nil"/>
              <w:bottom w:val="single" w:sz="4" w:space="0" w:color="auto"/>
              <w:right w:val="single" w:sz="4" w:space="0" w:color="auto"/>
            </w:tcBorders>
            <w:shd w:val="clear" w:color="auto" w:fill="auto"/>
            <w:noWrap/>
            <w:hideMark/>
          </w:tcPr>
          <w:p w:rsidR="007029D8" w:rsidRPr="007029D8" w:rsidRDefault="007029D8" w:rsidP="007029D8">
            <w:pPr>
              <w:autoSpaceDE/>
              <w:autoSpaceDN/>
              <w:adjustRightInd/>
              <w:rPr>
                <w:sz w:val="16"/>
                <w:szCs w:val="16"/>
              </w:rPr>
            </w:pPr>
            <w:r w:rsidRPr="007029D8">
              <w:rPr>
                <w:sz w:val="16"/>
                <w:szCs w:val="16"/>
              </w:rPr>
              <w:t>801 049,6</w:t>
            </w:r>
          </w:p>
        </w:tc>
      </w:tr>
    </w:tbl>
    <w:p w:rsidR="00764784" w:rsidRDefault="00764784">
      <w:pPr>
        <w:jc w:val="right"/>
      </w:pPr>
    </w:p>
    <w:p w:rsidR="00764784" w:rsidRDefault="00764784">
      <w:pPr>
        <w:autoSpaceDE/>
        <w:autoSpaceDN/>
        <w:adjustRightInd/>
      </w:pPr>
      <w:r>
        <w:br w:type="page"/>
      </w:r>
    </w:p>
    <w:p w:rsidR="00764784" w:rsidRPr="00BF4274" w:rsidRDefault="00764784" w:rsidP="00764784">
      <w:pPr>
        <w:jc w:val="right"/>
      </w:pPr>
      <w:r>
        <w:t>Таблица</w:t>
      </w:r>
      <w:r w:rsidRPr="00BF4274">
        <w:t xml:space="preserve"> № </w:t>
      </w:r>
      <w:r w:rsidR="001C0841">
        <w:t>3</w:t>
      </w:r>
    </w:p>
    <w:p w:rsidR="00764784" w:rsidRPr="00BF4274" w:rsidRDefault="00764784" w:rsidP="00764784">
      <w:pPr>
        <w:pStyle w:val="ConsPlusNormal"/>
        <w:ind w:firstLine="539"/>
        <w:jc w:val="both"/>
        <w:rPr>
          <w:rFonts w:ascii="Times New Roman" w:hAnsi="Times New Roman"/>
          <w:sz w:val="28"/>
          <w:szCs w:val="28"/>
        </w:rPr>
      </w:pPr>
    </w:p>
    <w:p w:rsidR="00764784" w:rsidRPr="00BF4274" w:rsidRDefault="00764784" w:rsidP="00764784">
      <w:pPr>
        <w:pStyle w:val="ConsPlusNormal"/>
        <w:jc w:val="center"/>
        <w:rPr>
          <w:rFonts w:ascii="Times New Roman" w:hAnsi="Times New Roman"/>
          <w:sz w:val="28"/>
          <w:szCs w:val="28"/>
        </w:rPr>
      </w:pPr>
      <w:r w:rsidRPr="00BF4274">
        <w:rPr>
          <w:rFonts w:ascii="Times New Roman" w:hAnsi="Times New Roman"/>
          <w:sz w:val="28"/>
          <w:szCs w:val="28"/>
        </w:rPr>
        <w:t>Перечень объектов капитального строительства</w:t>
      </w:r>
    </w:p>
    <w:p w:rsidR="00764784" w:rsidRPr="00BF4274" w:rsidRDefault="00764784" w:rsidP="00764784">
      <w:pPr>
        <w:pStyle w:val="ConsPlusNormal"/>
        <w:jc w:val="center"/>
        <w:rPr>
          <w:rFonts w:ascii="Times New Roman" w:hAnsi="Times New Roman"/>
          <w:sz w:val="28"/>
          <w:szCs w:val="28"/>
        </w:rPr>
      </w:pPr>
    </w:p>
    <w:tbl>
      <w:tblPr>
        <w:tblW w:w="52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8"/>
        <w:gridCol w:w="1713"/>
        <w:gridCol w:w="3915"/>
        <w:gridCol w:w="1274"/>
        <w:gridCol w:w="1616"/>
        <w:gridCol w:w="2975"/>
        <w:gridCol w:w="2972"/>
      </w:tblGrid>
      <w:tr w:rsidR="00764784" w:rsidRPr="00BF4274" w:rsidTr="00764784">
        <w:trPr>
          <w:trHeight w:val="649"/>
        </w:trPr>
        <w:tc>
          <w:tcPr>
            <w:tcW w:w="230" w:type="pct"/>
            <w:shd w:val="clear" w:color="auto" w:fill="auto"/>
            <w:noWrap/>
            <w:vAlign w:val="bottom"/>
            <w:hideMark/>
          </w:tcPr>
          <w:p w:rsidR="00764784" w:rsidRPr="00BF4274" w:rsidRDefault="00764784" w:rsidP="00C10F64">
            <w:pPr>
              <w:autoSpaceDE/>
              <w:autoSpaceDN/>
              <w:adjustRightInd/>
              <w:rPr>
                <w:sz w:val="20"/>
                <w:szCs w:val="20"/>
              </w:rPr>
            </w:pPr>
            <w:r w:rsidRPr="00BF4274">
              <w:rPr>
                <w:sz w:val="20"/>
                <w:szCs w:val="20"/>
              </w:rPr>
              <w:t>п/п</w:t>
            </w:r>
          </w:p>
        </w:tc>
        <w:tc>
          <w:tcPr>
            <w:tcW w:w="565" w:type="pct"/>
            <w:shd w:val="clear" w:color="auto" w:fill="auto"/>
            <w:vAlign w:val="center"/>
            <w:hideMark/>
          </w:tcPr>
          <w:p w:rsidR="00764784" w:rsidRPr="00BF4274" w:rsidRDefault="00764784" w:rsidP="00C10F64">
            <w:pPr>
              <w:autoSpaceDE/>
              <w:autoSpaceDN/>
              <w:adjustRightInd/>
              <w:jc w:val="center"/>
              <w:rPr>
                <w:sz w:val="20"/>
                <w:szCs w:val="20"/>
              </w:rPr>
            </w:pPr>
            <w:r w:rsidRPr="00BF4274">
              <w:rPr>
                <w:sz w:val="20"/>
                <w:szCs w:val="20"/>
              </w:rPr>
              <w:t>Наименование муниципального образования</w:t>
            </w:r>
          </w:p>
        </w:tc>
        <w:tc>
          <w:tcPr>
            <w:tcW w:w="1291" w:type="pct"/>
            <w:shd w:val="clear" w:color="auto" w:fill="auto"/>
            <w:vAlign w:val="center"/>
            <w:hideMark/>
          </w:tcPr>
          <w:p w:rsidR="00240B69" w:rsidRDefault="00764784" w:rsidP="00C10F64">
            <w:pPr>
              <w:autoSpaceDE/>
              <w:autoSpaceDN/>
              <w:adjustRightInd/>
              <w:jc w:val="center"/>
              <w:rPr>
                <w:sz w:val="20"/>
                <w:szCs w:val="20"/>
              </w:rPr>
            </w:pPr>
            <w:r w:rsidRPr="00BF4274">
              <w:rPr>
                <w:sz w:val="20"/>
                <w:szCs w:val="20"/>
              </w:rPr>
              <w:t xml:space="preserve">Наименование объекта </w:t>
            </w:r>
          </w:p>
          <w:p w:rsidR="00764784" w:rsidRPr="00BF4274" w:rsidRDefault="00764784" w:rsidP="00C10F64">
            <w:pPr>
              <w:autoSpaceDE/>
              <w:autoSpaceDN/>
              <w:adjustRightInd/>
              <w:jc w:val="center"/>
              <w:rPr>
                <w:sz w:val="20"/>
                <w:szCs w:val="20"/>
              </w:rPr>
            </w:pPr>
            <w:r w:rsidRPr="00BF4274">
              <w:rPr>
                <w:sz w:val="20"/>
                <w:szCs w:val="20"/>
              </w:rPr>
              <w:t>(инвестиционного проекта)</w:t>
            </w:r>
          </w:p>
        </w:tc>
        <w:tc>
          <w:tcPr>
            <w:tcW w:w="420" w:type="pct"/>
            <w:shd w:val="clear" w:color="auto" w:fill="auto"/>
            <w:vAlign w:val="center"/>
            <w:hideMark/>
          </w:tcPr>
          <w:p w:rsidR="00764784" w:rsidRPr="00BF4274" w:rsidRDefault="00764784" w:rsidP="00C10F64">
            <w:pPr>
              <w:autoSpaceDE/>
              <w:autoSpaceDN/>
              <w:adjustRightInd/>
              <w:jc w:val="center"/>
              <w:rPr>
                <w:sz w:val="20"/>
                <w:szCs w:val="20"/>
              </w:rPr>
            </w:pPr>
            <w:r w:rsidRPr="00BF4274">
              <w:rPr>
                <w:sz w:val="20"/>
                <w:szCs w:val="20"/>
              </w:rPr>
              <w:t>Мощность</w:t>
            </w:r>
          </w:p>
        </w:tc>
        <w:tc>
          <w:tcPr>
            <w:tcW w:w="533" w:type="pct"/>
            <w:shd w:val="clear" w:color="auto" w:fill="auto"/>
            <w:vAlign w:val="center"/>
          </w:tcPr>
          <w:p w:rsidR="00764784" w:rsidRPr="00BF4274" w:rsidRDefault="00764784" w:rsidP="00C10F64">
            <w:pPr>
              <w:autoSpaceDE/>
              <w:autoSpaceDN/>
              <w:adjustRightInd/>
              <w:jc w:val="center"/>
              <w:rPr>
                <w:sz w:val="20"/>
                <w:szCs w:val="20"/>
              </w:rPr>
            </w:pPr>
            <w:r w:rsidRPr="00BF4274">
              <w:rPr>
                <w:sz w:val="20"/>
                <w:szCs w:val="20"/>
              </w:rPr>
              <w:t>Срок строительства, проектирования (приобретения)</w:t>
            </w:r>
          </w:p>
        </w:tc>
        <w:tc>
          <w:tcPr>
            <w:tcW w:w="981" w:type="pct"/>
            <w:shd w:val="clear" w:color="auto" w:fill="auto"/>
            <w:vAlign w:val="center"/>
            <w:hideMark/>
          </w:tcPr>
          <w:p w:rsidR="00764784" w:rsidRPr="00BF4274" w:rsidRDefault="00764784" w:rsidP="00C10F64">
            <w:pPr>
              <w:autoSpaceDE/>
              <w:autoSpaceDN/>
              <w:adjustRightInd/>
              <w:jc w:val="center"/>
              <w:rPr>
                <w:sz w:val="20"/>
                <w:szCs w:val="20"/>
              </w:rPr>
            </w:pPr>
            <w:r w:rsidRPr="00BF4274">
              <w:rPr>
                <w:sz w:val="20"/>
                <w:szCs w:val="20"/>
              </w:rPr>
              <w:t>Механизм реализации (источник финансирования)</w:t>
            </w:r>
          </w:p>
        </w:tc>
        <w:tc>
          <w:tcPr>
            <w:tcW w:w="980" w:type="pct"/>
            <w:shd w:val="clear" w:color="auto" w:fill="auto"/>
            <w:vAlign w:val="center"/>
            <w:hideMark/>
          </w:tcPr>
          <w:p w:rsidR="00764784" w:rsidRPr="00BF4274" w:rsidRDefault="00764784" w:rsidP="00C10F64">
            <w:pPr>
              <w:autoSpaceDE/>
              <w:autoSpaceDN/>
              <w:adjustRightInd/>
              <w:jc w:val="center"/>
              <w:rPr>
                <w:sz w:val="20"/>
                <w:szCs w:val="20"/>
              </w:rPr>
            </w:pPr>
            <w:r w:rsidRPr="00BF4274">
              <w:rPr>
                <w:sz w:val="20"/>
                <w:szCs w:val="20"/>
              </w:rPr>
              <w:t>Наименование целевого показателя</w:t>
            </w:r>
          </w:p>
        </w:tc>
      </w:tr>
      <w:tr w:rsidR="00764784" w:rsidRPr="00BF4274" w:rsidTr="00764784">
        <w:trPr>
          <w:trHeight w:val="109"/>
        </w:trPr>
        <w:tc>
          <w:tcPr>
            <w:tcW w:w="230" w:type="pct"/>
            <w:shd w:val="clear" w:color="auto" w:fill="auto"/>
            <w:noWrap/>
            <w:hideMark/>
          </w:tcPr>
          <w:p w:rsidR="00764784" w:rsidRPr="00BF4274" w:rsidRDefault="00764784" w:rsidP="00C10F64">
            <w:pPr>
              <w:autoSpaceDE/>
              <w:autoSpaceDN/>
              <w:adjustRightInd/>
              <w:jc w:val="center"/>
              <w:rPr>
                <w:sz w:val="20"/>
                <w:szCs w:val="20"/>
              </w:rPr>
            </w:pPr>
            <w:r w:rsidRPr="00BF4274">
              <w:rPr>
                <w:sz w:val="20"/>
                <w:szCs w:val="20"/>
              </w:rPr>
              <w:t>1</w:t>
            </w:r>
          </w:p>
        </w:tc>
        <w:tc>
          <w:tcPr>
            <w:tcW w:w="565" w:type="pct"/>
            <w:shd w:val="clear" w:color="auto" w:fill="auto"/>
            <w:hideMark/>
          </w:tcPr>
          <w:p w:rsidR="00764784" w:rsidRPr="00BF4274" w:rsidRDefault="00764784" w:rsidP="00C10F64">
            <w:pPr>
              <w:autoSpaceDE/>
              <w:autoSpaceDN/>
              <w:adjustRightInd/>
              <w:jc w:val="center"/>
              <w:rPr>
                <w:sz w:val="20"/>
                <w:szCs w:val="20"/>
              </w:rPr>
            </w:pPr>
            <w:r w:rsidRPr="00BF4274">
              <w:rPr>
                <w:sz w:val="20"/>
                <w:szCs w:val="20"/>
              </w:rPr>
              <w:t>2</w:t>
            </w:r>
          </w:p>
        </w:tc>
        <w:tc>
          <w:tcPr>
            <w:tcW w:w="1291" w:type="pct"/>
            <w:shd w:val="clear" w:color="auto" w:fill="auto"/>
            <w:hideMark/>
          </w:tcPr>
          <w:p w:rsidR="00764784" w:rsidRPr="00BF4274" w:rsidRDefault="00764784" w:rsidP="00C10F64">
            <w:pPr>
              <w:autoSpaceDE/>
              <w:autoSpaceDN/>
              <w:adjustRightInd/>
              <w:jc w:val="center"/>
              <w:rPr>
                <w:sz w:val="20"/>
                <w:szCs w:val="20"/>
              </w:rPr>
            </w:pPr>
            <w:r w:rsidRPr="00BF4274">
              <w:rPr>
                <w:sz w:val="20"/>
                <w:szCs w:val="20"/>
              </w:rPr>
              <w:t>3</w:t>
            </w:r>
          </w:p>
        </w:tc>
        <w:tc>
          <w:tcPr>
            <w:tcW w:w="420" w:type="pct"/>
            <w:shd w:val="clear" w:color="auto" w:fill="auto"/>
            <w:hideMark/>
          </w:tcPr>
          <w:p w:rsidR="00764784" w:rsidRPr="00BF4274" w:rsidRDefault="00764784" w:rsidP="00C10F64">
            <w:pPr>
              <w:autoSpaceDE/>
              <w:autoSpaceDN/>
              <w:adjustRightInd/>
              <w:jc w:val="center"/>
              <w:rPr>
                <w:sz w:val="20"/>
                <w:szCs w:val="20"/>
              </w:rPr>
            </w:pPr>
            <w:r w:rsidRPr="00BF4274">
              <w:rPr>
                <w:sz w:val="20"/>
                <w:szCs w:val="20"/>
              </w:rPr>
              <w:t>4</w:t>
            </w:r>
          </w:p>
        </w:tc>
        <w:tc>
          <w:tcPr>
            <w:tcW w:w="533" w:type="pct"/>
            <w:shd w:val="clear" w:color="auto" w:fill="auto"/>
          </w:tcPr>
          <w:p w:rsidR="00764784" w:rsidRPr="00BF4274" w:rsidRDefault="00764784" w:rsidP="00C10F64">
            <w:pPr>
              <w:autoSpaceDE/>
              <w:autoSpaceDN/>
              <w:adjustRightInd/>
              <w:jc w:val="center"/>
              <w:rPr>
                <w:sz w:val="20"/>
                <w:szCs w:val="20"/>
              </w:rPr>
            </w:pPr>
            <w:r w:rsidRPr="00BF4274">
              <w:rPr>
                <w:sz w:val="20"/>
                <w:szCs w:val="20"/>
              </w:rPr>
              <w:t>5</w:t>
            </w:r>
          </w:p>
        </w:tc>
        <w:tc>
          <w:tcPr>
            <w:tcW w:w="981" w:type="pct"/>
            <w:shd w:val="clear" w:color="auto" w:fill="auto"/>
            <w:hideMark/>
          </w:tcPr>
          <w:p w:rsidR="00764784" w:rsidRPr="00BF4274" w:rsidRDefault="00764784" w:rsidP="00C10F64">
            <w:pPr>
              <w:autoSpaceDE/>
              <w:autoSpaceDN/>
              <w:adjustRightInd/>
              <w:jc w:val="center"/>
              <w:rPr>
                <w:sz w:val="20"/>
                <w:szCs w:val="20"/>
              </w:rPr>
            </w:pPr>
            <w:r w:rsidRPr="00BF4274">
              <w:rPr>
                <w:sz w:val="20"/>
                <w:szCs w:val="20"/>
              </w:rPr>
              <w:t>6</w:t>
            </w:r>
          </w:p>
        </w:tc>
        <w:tc>
          <w:tcPr>
            <w:tcW w:w="980" w:type="pct"/>
            <w:shd w:val="clear" w:color="auto" w:fill="auto"/>
            <w:hideMark/>
          </w:tcPr>
          <w:p w:rsidR="00764784" w:rsidRPr="00BF4274" w:rsidRDefault="00764784" w:rsidP="00C10F64">
            <w:pPr>
              <w:autoSpaceDE/>
              <w:autoSpaceDN/>
              <w:adjustRightInd/>
              <w:jc w:val="center"/>
              <w:rPr>
                <w:sz w:val="20"/>
                <w:szCs w:val="20"/>
              </w:rPr>
            </w:pPr>
            <w:r w:rsidRPr="00BF4274">
              <w:rPr>
                <w:sz w:val="20"/>
                <w:szCs w:val="20"/>
              </w:rPr>
              <w:t>7</w:t>
            </w:r>
          </w:p>
        </w:tc>
      </w:tr>
      <w:tr w:rsidR="00764784" w:rsidRPr="00BF4274" w:rsidTr="00764784">
        <w:trPr>
          <w:trHeight w:val="16"/>
        </w:trPr>
        <w:tc>
          <w:tcPr>
            <w:tcW w:w="230" w:type="pct"/>
            <w:shd w:val="clear" w:color="auto" w:fill="auto"/>
            <w:noWrap/>
            <w:vAlign w:val="center"/>
          </w:tcPr>
          <w:p w:rsidR="00764784" w:rsidRPr="00BF4274" w:rsidRDefault="00764784" w:rsidP="00C10F64">
            <w:pPr>
              <w:jc w:val="center"/>
              <w:rPr>
                <w:sz w:val="20"/>
                <w:szCs w:val="20"/>
              </w:rPr>
            </w:pPr>
            <w:r w:rsidRPr="00BF4274">
              <w:rPr>
                <w:sz w:val="20"/>
                <w:szCs w:val="20"/>
              </w:rPr>
              <w:t>1</w:t>
            </w:r>
          </w:p>
        </w:tc>
        <w:tc>
          <w:tcPr>
            <w:tcW w:w="565" w:type="pct"/>
            <w:shd w:val="clear" w:color="auto" w:fill="auto"/>
            <w:vAlign w:val="center"/>
          </w:tcPr>
          <w:p w:rsidR="00764784" w:rsidRPr="00BF4274" w:rsidRDefault="00764784" w:rsidP="00C10F64">
            <w:pPr>
              <w:jc w:val="center"/>
              <w:rPr>
                <w:sz w:val="20"/>
                <w:szCs w:val="20"/>
              </w:rPr>
            </w:pPr>
            <w:r w:rsidRPr="00BF4274">
              <w:rPr>
                <w:sz w:val="20"/>
                <w:szCs w:val="20"/>
              </w:rPr>
              <w:t>Пыть-Ях</w:t>
            </w:r>
          </w:p>
        </w:tc>
        <w:tc>
          <w:tcPr>
            <w:tcW w:w="1291" w:type="pct"/>
            <w:shd w:val="clear" w:color="auto" w:fill="auto"/>
            <w:vAlign w:val="center"/>
          </w:tcPr>
          <w:p w:rsidR="007C66D7" w:rsidRDefault="007C66D7" w:rsidP="007C66D7">
            <w:pPr>
              <w:rPr>
                <w:sz w:val="20"/>
                <w:szCs w:val="20"/>
              </w:rPr>
            </w:pPr>
            <w:r>
              <w:rPr>
                <w:sz w:val="20"/>
                <w:szCs w:val="20"/>
              </w:rPr>
              <w:t>Средняя общеобразовательная школа (Общеобразовательная организация с универсальной безбарьерной средой)</w:t>
            </w:r>
          </w:p>
          <w:p w:rsidR="00764784" w:rsidRPr="00BF4274" w:rsidRDefault="00764784" w:rsidP="00C10F64">
            <w:pPr>
              <w:jc w:val="center"/>
              <w:rPr>
                <w:sz w:val="20"/>
                <w:szCs w:val="20"/>
              </w:rPr>
            </w:pPr>
          </w:p>
        </w:tc>
        <w:tc>
          <w:tcPr>
            <w:tcW w:w="420" w:type="pct"/>
            <w:shd w:val="clear" w:color="auto" w:fill="auto"/>
            <w:vAlign w:val="center"/>
          </w:tcPr>
          <w:p w:rsidR="00764784" w:rsidRPr="00BF4274" w:rsidRDefault="00764784" w:rsidP="00C10F64">
            <w:pPr>
              <w:jc w:val="center"/>
              <w:rPr>
                <w:sz w:val="20"/>
                <w:szCs w:val="20"/>
              </w:rPr>
            </w:pPr>
            <w:r w:rsidRPr="00BF4274">
              <w:rPr>
                <w:sz w:val="20"/>
                <w:szCs w:val="20"/>
              </w:rPr>
              <w:t>1000</w:t>
            </w:r>
          </w:p>
        </w:tc>
        <w:tc>
          <w:tcPr>
            <w:tcW w:w="533" w:type="pct"/>
            <w:shd w:val="clear" w:color="auto" w:fill="auto"/>
            <w:vAlign w:val="center"/>
          </w:tcPr>
          <w:p w:rsidR="00764784" w:rsidRPr="00BF4274" w:rsidRDefault="00764784" w:rsidP="00C10F64">
            <w:pPr>
              <w:jc w:val="center"/>
              <w:rPr>
                <w:sz w:val="20"/>
                <w:szCs w:val="20"/>
              </w:rPr>
            </w:pPr>
            <w:r w:rsidRPr="00BF4274">
              <w:rPr>
                <w:sz w:val="20"/>
                <w:szCs w:val="20"/>
              </w:rPr>
              <w:t>2025</w:t>
            </w:r>
            <w:r w:rsidR="007C66D7">
              <w:rPr>
                <w:sz w:val="20"/>
                <w:szCs w:val="20"/>
              </w:rPr>
              <w:t>-2027</w:t>
            </w:r>
          </w:p>
          <w:p w:rsidR="00764784" w:rsidRPr="00BF4274" w:rsidRDefault="00764784" w:rsidP="00C10F64">
            <w:pPr>
              <w:jc w:val="center"/>
              <w:rPr>
                <w:sz w:val="20"/>
                <w:szCs w:val="20"/>
              </w:rPr>
            </w:pPr>
            <w:r w:rsidRPr="00BF4274">
              <w:rPr>
                <w:sz w:val="20"/>
                <w:szCs w:val="20"/>
              </w:rPr>
              <w:t> </w:t>
            </w:r>
          </w:p>
        </w:tc>
        <w:tc>
          <w:tcPr>
            <w:tcW w:w="981" w:type="pct"/>
            <w:shd w:val="clear" w:color="auto" w:fill="auto"/>
            <w:vAlign w:val="center"/>
          </w:tcPr>
          <w:p w:rsidR="007C66D7" w:rsidRDefault="007C66D7" w:rsidP="007C66D7">
            <w:pPr>
              <w:jc w:val="center"/>
              <w:rPr>
                <w:sz w:val="20"/>
                <w:szCs w:val="20"/>
              </w:rPr>
            </w:pPr>
            <w:r>
              <w:rPr>
                <w:sz w:val="20"/>
                <w:szCs w:val="20"/>
              </w:rPr>
              <w:t xml:space="preserve">прямые инвестиции (проектирование, </w:t>
            </w:r>
            <w:r>
              <w:rPr>
                <w:sz w:val="20"/>
                <w:szCs w:val="20"/>
              </w:rPr>
              <w:t>с</w:t>
            </w:r>
            <w:r>
              <w:rPr>
                <w:sz w:val="20"/>
                <w:szCs w:val="20"/>
              </w:rPr>
              <w:t>троительство, реконструкция) (внебюджетные источники)</w:t>
            </w:r>
          </w:p>
          <w:p w:rsidR="00764784" w:rsidRPr="00BF4274" w:rsidRDefault="00764784" w:rsidP="00C10F64">
            <w:pPr>
              <w:jc w:val="center"/>
              <w:rPr>
                <w:sz w:val="20"/>
                <w:szCs w:val="20"/>
              </w:rPr>
            </w:pPr>
          </w:p>
        </w:tc>
        <w:tc>
          <w:tcPr>
            <w:tcW w:w="980" w:type="pct"/>
            <w:shd w:val="clear" w:color="auto" w:fill="auto"/>
            <w:vAlign w:val="center"/>
          </w:tcPr>
          <w:p w:rsidR="00764784" w:rsidRPr="00BF4274" w:rsidRDefault="00764784" w:rsidP="00C10F64">
            <w:pPr>
              <w:jc w:val="center"/>
              <w:rPr>
                <w:sz w:val="20"/>
                <w:szCs w:val="20"/>
              </w:rPr>
            </w:pPr>
            <w:r w:rsidRPr="00BF4274">
              <w:rPr>
                <w:sz w:val="20"/>
                <w:szCs w:val="20"/>
              </w:rPr>
              <w:t>Созданы новые места в муниципальных общеобразовательных организациях</w:t>
            </w:r>
          </w:p>
        </w:tc>
      </w:tr>
      <w:tr w:rsidR="00764784" w:rsidRPr="00BF4274" w:rsidTr="00764784">
        <w:trPr>
          <w:trHeight w:val="16"/>
        </w:trPr>
        <w:tc>
          <w:tcPr>
            <w:tcW w:w="230" w:type="pct"/>
            <w:shd w:val="clear" w:color="auto" w:fill="auto"/>
            <w:noWrap/>
            <w:vAlign w:val="center"/>
          </w:tcPr>
          <w:p w:rsidR="00764784" w:rsidRPr="00BF4274" w:rsidRDefault="00764784" w:rsidP="00C10F64">
            <w:pPr>
              <w:jc w:val="center"/>
              <w:rPr>
                <w:sz w:val="20"/>
                <w:szCs w:val="20"/>
              </w:rPr>
            </w:pPr>
            <w:r w:rsidRPr="00BF4274">
              <w:rPr>
                <w:sz w:val="20"/>
                <w:szCs w:val="20"/>
              </w:rPr>
              <w:t>2</w:t>
            </w:r>
          </w:p>
        </w:tc>
        <w:tc>
          <w:tcPr>
            <w:tcW w:w="565" w:type="pct"/>
            <w:shd w:val="clear" w:color="auto" w:fill="auto"/>
            <w:vAlign w:val="center"/>
          </w:tcPr>
          <w:p w:rsidR="00764784" w:rsidRPr="00BF4274" w:rsidRDefault="00764784" w:rsidP="00C10F64">
            <w:pPr>
              <w:jc w:val="center"/>
              <w:rPr>
                <w:sz w:val="20"/>
                <w:szCs w:val="20"/>
              </w:rPr>
            </w:pPr>
            <w:r w:rsidRPr="00BF4274">
              <w:rPr>
                <w:sz w:val="20"/>
                <w:szCs w:val="20"/>
              </w:rPr>
              <w:t>Пыть-Ях</w:t>
            </w:r>
          </w:p>
        </w:tc>
        <w:tc>
          <w:tcPr>
            <w:tcW w:w="1291" w:type="pct"/>
            <w:shd w:val="clear" w:color="auto" w:fill="auto"/>
            <w:vAlign w:val="center"/>
          </w:tcPr>
          <w:p w:rsidR="00764784" w:rsidRPr="00BF4274" w:rsidRDefault="00764784" w:rsidP="00C10F64">
            <w:pPr>
              <w:jc w:val="center"/>
              <w:rPr>
                <w:sz w:val="20"/>
                <w:szCs w:val="20"/>
              </w:rPr>
            </w:pPr>
            <w:r w:rsidRPr="00BF4274">
              <w:rPr>
                <w:sz w:val="20"/>
                <w:szCs w:val="20"/>
              </w:rPr>
              <w:t>II очередь МАОУ «КСОШ - ДС»</w:t>
            </w:r>
          </w:p>
        </w:tc>
        <w:tc>
          <w:tcPr>
            <w:tcW w:w="420" w:type="pct"/>
            <w:shd w:val="clear" w:color="auto" w:fill="auto"/>
            <w:vAlign w:val="center"/>
          </w:tcPr>
          <w:p w:rsidR="00764784" w:rsidRPr="00BF4274" w:rsidRDefault="00764784" w:rsidP="00C10F64">
            <w:pPr>
              <w:jc w:val="center"/>
              <w:rPr>
                <w:sz w:val="20"/>
                <w:szCs w:val="20"/>
              </w:rPr>
            </w:pPr>
            <w:r w:rsidRPr="00BF4274">
              <w:rPr>
                <w:sz w:val="20"/>
                <w:szCs w:val="20"/>
              </w:rPr>
              <w:t>200</w:t>
            </w:r>
          </w:p>
        </w:tc>
        <w:tc>
          <w:tcPr>
            <w:tcW w:w="533" w:type="pct"/>
            <w:shd w:val="clear" w:color="auto" w:fill="auto"/>
            <w:vAlign w:val="center"/>
          </w:tcPr>
          <w:p w:rsidR="00764784" w:rsidRPr="00BF4274" w:rsidRDefault="00764784" w:rsidP="00C10F64">
            <w:pPr>
              <w:jc w:val="center"/>
              <w:rPr>
                <w:sz w:val="20"/>
                <w:szCs w:val="20"/>
              </w:rPr>
            </w:pPr>
            <w:r w:rsidRPr="00BF4274">
              <w:rPr>
                <w:sz w:val="20"/>
                <w:szCs w:val="20"/>
              </w:rPr>
              <w:t>2026-2028</w:t>
            </w:r>
          </w:p>
        </w:tc>
        <w:tc>
          <w:tcPr>
            <w:tcW w:w="981" w:type="pct"/>
            <w:shd w:val="clear" w:color="auto" w:fill="auto"/>
            <w:vAlign w:val="center"/>
          </w:tcPr>
          <w:p w:rsidR="00764784" w:rsidRDefault="00764784" w:rsidP="00764784">
            <w:pPr>
              <w:jc w:val="center"/>
              <w:rPr>
                <w:sz w:val="20"/>
                <w:szCs w:val="20"/>
              </w:rPr>
            </w:pPr>
            <w:r w:rsidRPr="00BF4274">
              <w:rPr>
                <w:sz w:val="20"/>
                <w:szCs w:val="20"/>
              </w:rPr>
              <w:t>прямые инвестиции (проектирование, строительство, реконструкция)</w:t>
            </w:r>
          </w:p>
          <w:p w:rsidR="00764784" w:rsidRPr="00BF4274" w:rsidRDefault="00764784" w:rsidP="00764784">
            <w:pPr>
              <w:jc w:val="center"/>
              <w:rPr>
                <w:sz w:val="20"/>
                <w:szCs w:val="20"/>
              </w:rPr>
            </w:pPr>
            <w:r w:rsidRPr="00BF4274">
              <w:rPr>
                <w:sz w:val="20"/>
                <w:szCs w:val="20"/>
              </w:rPr>
              <w:t>(внебюджетные источники)</w:t>
            </w:r>
          </w:p>
        </w:tc>
        <w:tc>
          <w:tcPr>
            <w:tcW w:w="980" w:type="pct"/>
            <w:shd w:val="clear" w:color="auto" w:fill="auto"/>
            <w:vAlign w:val="center"/>
          </w:tcPr>
          <w:p w:rsidR="00764784" w:rsidRPr="00BF4274" w:rsidRDefault="00764784" w:rsidP="00C10F64">
            <w:pPr>
              <w:jc w:val="center"/>
              <w:rPr>
                <w:sz w:val="20"/>
                <w:szCs w:val="20"/>
              </w:rPr>
            </w:pPr>
            <w:r w:rsidRPr="00BF4274">
              <w:rPr>
                <w:sz w:val="20"/>
                <w:szCs w:val="20"/>
              </w:rPr>
              <w:t>Созданы новые места в муниципальных общеобразовательных организациях</w:t>
            </w:r>
          </w:p>
        </w:tc>
      </w:tr>
    </w:tbl>
    <w:p w:rsidR="007029D8" w:rsidRDefault="007029D8">
      <w:pPr>
        <w:jc w:val="right"/>
      </w:pPr>
    </w:p>
    <w:sectPr w:rsidR="007029D8" w:rsidSect="00194043">
      <w:pgSz w:w="16838" w:h="11906" w:orient="landscape"/>
      <w:pgMar w:top="1701" w:right="1134" w:bottom="426" w:left="1134"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763A" w:rsidRDefault="0057763A" w:rsidP="00EB5D22">
      <w:r>
        <w:separator/>
      </w:r>
    </w:p>
  </w:endnote>
  <w:endnote w:type="continuationSeparator" w:id="0">
    <w:p w:rsidR="0057763A" w:rsidRDefault="0057763A" w:rsidP="00EB5D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763A" w:rsidRDefault="0057763A">
    <w:pPr>
      <w:pStyle w:val="af"/>
      <w:rPr>
        <w:rStyle w:val="a5"/>
        <w:rFonts w:ascii="Times New Roman" w:hAnsi="Times New Roman" w:cs="Times New Roman"/>
      </w:rPr>
    </w:pPr>
    <w:r>
      <w:rPr>
        <w:rStyle w:val="a5"/>
        <w:rFonts w:ascii="Times New Roman" w:hAnsi="Times New Roman" w:cs="Times New Roman"/>
      </w:rPr>
      <w:fldChar w:fldCharType="begin"/>
    </w:r>
    <w:r>
      <w:rPr>
        <w:rStyle w:val="a5"/>
        <w:rFonts w:ascii="Times New Roman" w:hAnsi="Times New Roman" w:cs="Times New Roman"/>
      </w:rPr>
      <w:instrText xml:space="preserve">PAGE  \* MERGEFORMAT </w:instrText>
    </w:r>
    <w:r>
      <w:rPr>
        <w:rStyle w:val="a5"/>
        <w:rFonts w:ascii="Times New Roman" w:hAnsi="Times New Roman" w:cs="Times New Roman"/>
      </w:rPr>
      <w:fldChar w:fldCharType="separate"/>
    </w:r>
    <w:r>
      <w:rPr>
        <w:rStyle w:val="a5"/>
        <w:rFonts w:ascii="Times New Roman" w:hAnsi="Times New Roman" w:cs="Times New Roman"/>
      </w:rPr>
      <w:t>1</w:t>
    </w:r>
    <w:r>
      <w:rPr>
        <w:rStyle w:val="a5"/>
        <w:rFonts w:ascii="Times New Roman" w:hAnsi="Times New Roman" w:cs="Times New Roman"/>
      </w:rPr>
      <w:fldChar w:fldCharType="end"/>
    </w:r>
  </w:p>
  <w:p w:rsidR="0057763A" w:rsidRDefault="0057763A">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763A" w:rsidRDefault="0057763A">
    <w:pPr>
      <w:widowControl w:val="0"/>
      <w:rPr>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763A" w:rsidRDefault="0057763A">
    <w:pPr>
      <w:widowControl w:val="0"/>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763A" w:rsidRDefault="0057763A" w:rsidP="00EB5D22">
      <w:r>
        <w:separator/>
      </w:r>
    </w:p>
  </w:footnote>
  <w:footnote w:type="continuationSeparator" w:id="0">
    <w:p w:rsidR="0057763A" w:rsidRDefault="0057763A" w:rsidP="00EB5D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763A" w:rsidRDefault="0057763A">
    <w:pPr>
      <w:pStyle w:val="a3"/>
      <w:rPr>
        <w:rStyle w:val="a5"/>
      </w:rPr>
    </w:pPr>
    <w:r>
      <w:rPr>
        <w:rStyle w:val="a5"/>
      </w:rPr>
      <w:fldChar w:fldCharType="begin"/>
    </w:r>
    <w:r>
      <w:rPr>
        <w:rStyle w:val="a5"/>
      </w:rPr>
      <w:instrText xml:space="preserve">PAGE  \* MERGEFORMAT </w:instrText>
    </w:r>
    <w:r>
      <w:rPr>
        <w:rStyle w:val="a5"/>
      </w:rPr>
      <w:fldChar w:fldCharType="separate"/>
    </w:r>
    <w:r>
      <w:rPr>
        <w:rStyle w:val="a5"/>
      </w:rPr>
      <w:t>1</w:t>
    </w:r>
    <w:r>
      <w:rPr>
        <w:rStyle w:val="a5"/>
      </w:rPr>
      <w:fldChar w:fldCharType="end"/>
    </w:r>
  </w:p>
  <w:p w:rsidR="0057763A" w:rsidRDefault="0057763A">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763A" w:rsidRDefault="0057763A">
    <w:pPr>
      <w:pStyle w:val="a3"/>
      <w:rPr>
        <w:rStyle w:val="a5"/>
      </w:rPr>
    </w:pPr>
  </w:p>
  <w:p w:rsidR="0057763A" w:rsidRDefault="0057763A">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763A" w:rsidRDefault="0057763A">
    <w:pPr>
      <w:widowControl w:val="0"/>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65F6FCCC"/>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3D2DCB3"/>
    <w:multiLevelType w:val="multilevel"/>
    <w:tmpl w:val="339507BD"/>
    <w:lvl w:ilvl="0">
      <w:start w:val="1"/>
      <w:numFmt w:val="decimal"/>
      <w:lvlText w:val="%1."/>
      <w:lvlJc w:val="left"/>
      <w:pPr>
        <w:tabs>
          <w:tab w:val="num" w:pos="831"/>
        </w:tabs>
        <w:ind w:firstLine="540"/>
      </w:pPr>
      <w:rPr>
        <w:rFonts w:ascii="Times New Roman" w:hAnsi="Times New Roman" w:cs="Times New Roman"/>
        <w:sz w:val="28"/>
        <w:szCs w:val="28"/>
      </w:rPr>
    </w:lvl>
    <w:lvl w:ilvl="1">
      <w:start w:val="1"/>
      <w:numFmt w:val="lowerLetter"/>
      <w:lvlText w:val="%2."/>
      <w:lvlJc w:val="left"/>
      <w:pPr>
        <w:tabs>
          <w:tab w:val="num" w:pos="1506"/>
        </w:tabs>
        <w:ind w:left="1506" w:hanging="360"/>
      </w:pPr>
      <w:rPr>
        <w:rFonts w:ascii="Times New Roman" w:hAnsi="Times New Roman" w:cs="Times New Roman"/>
        <w:sz w:val="24"/>
        <w:szCs w:val="24"/>
      </w:rPr>
    </w:lvl>
    <w:lvl w:ilvl="2">
      <w:start w:val="1"/>
      <w:numFmt w:val="lowerRoman"/>
      <w:lvlText w:val="%3."/>
      <w:lvlJc w:val="right"/>
      <w:pPr>
        <w:tabs>
          <w:tab w:val="num" w:pos="2226"/>
        </w:tabs>
        <w:ind w:left="2226" w:hanging="180"/>
      </w:pPr>
      <w:rPr>
        <w:rFonts w:ascii="Times New Roman" w:hAnsi="Times New Roman" w:cs="Times New Roman"/>
        <w:sz w:val="24"/>
        <w:szCs w:val="24"/>
      </w:rPr>
    </w:lvl>
    <w:lvl w:ilvl="3">
      <w:start w:val="1"/>
      <w:numFmt w:val="decimal"/>
      <w:lvlText w:val="%4."/>
      <w:lvlJc w:val="left"/>
      <w:pPr>
        <w:tabs>
          <w:tab w:val="num" w:pos="2946"/>
        </w:tabs>
        <w:ind w:left="2946" w:hanging="360"/>
      </w:pPr>
      <w:rPr>
        <w:rFonts w:ascii="Times New Roman" w:hAnsi="Times New Roman" w:cs="Times New Roman"/>
        <w:sz w:val="24"/>
        <w:szCs w:val="24"/>
      </w:rPr>
    </w:lvl>
    <w:lvl w:ilvl="4">
      <w:start w:val="1"/>
      <w:numFmt w:val="lowerLetter"/>
      <w:lvlText w:val="%5."/>
      <w:lvlJc w:val="left"/>
      <w:pPr>
        <w:tabs>
          <w:tab w:val="num" w:pos="3666"/>
        </w:tabs>
        <w:ind w:left="3666" w:hanging="360"/>
      </w:pPr>
      <w:rPr>
        <w:rFonts w:ascii="Times New Roman" w:hAnsi="Times New Roman" w:cs="Times New Roman"/>
        <w:sz w:val="24"/>
        <w:szCs w:val="24"/>
      </w:rPr>
    </w:lvl>
    <w:lvl w:ilvl="5">
      <w:start w:val="1"/>
      <w:numFmt w:val="lowerRoman"/>
      <w:lvlText w:val="%6."/>
      <w:lvlJc w:val="right"/>
      <w:pPr>
        <w:tabs>
          <w:tab w:val="num" w:pos="4386"/>
        </w:tabs>
        <w:ind w:left="4386" w:hanging="180"/>
      </w:pPr>
      <w:rPr>
        <w:rFonts w:ascii="Times New Roman" w:hAnsi="Times New Roman" w:cs="Times New Roman"/>
        <w:sz w:val="24"/>
        <w:szCs w:val="24"/>
      </w:rPr>
    </w:lvl>
    <w:lvl w:ilvl="6">
      <w:start w:val="1"/>
      <w:numFmt w:val="decimal"/>
      <w:lvlText w:val="%7."/>
      <w:lvlJc w:val="left"/>
      <w:pPr>
        <w:tabs>
          <w:tab w:val="num" w:pos="5106"/>
        </w:tabs>
        <w:ind w:left="5106" w:hanging="360"/>
      </w:pPr>
      <w:rPr>
        <w:rFonts w:ascii="Times New Roman" w:hAnsi="Times New Roman" w:cs="Times New Roman"/>
        <w:sz w:val="24"/>
        <w:szCs w:val="24"/>
      </w:rPr>
    </w:lvl>
    <w:lvl w:ilvl="7">
      <w:start w:val="1"/>
      <w:numFmt w:val="lowerLetter"/>
      <w:lvlText w:val="%8."/>
      <w:lvlJc w:val="left"/>
      <w:pPr>
        <w:tabs>
          <w:tab w:val="num" w:pos="5826"/>
        </w:tabs>
        <w:ind w:left="5826" w:hanging="360"/>
      </w:pPr>
      <w:rPr>
        <w:rFonts w:ascii="Times New Roman" w:hAnsi="Times New Roman" w:cs="Times New Roman"/>
        <w:sz w:val="24"/>
        <w:szCs w:val="24"/>
      </w:rPr>
    </w:lvl>
    <w:lvl w:ilvl="8">
      <w:start w:val="1"/>
      <w:numFmt w:val="lowerRoman"/>
      <w:lvlText w:val="%9."/>
      <w:lvlJc w:val="right"/>
      <w:pPr>
        <w:tabs>
          <w:tab w:val="num" w:pos="6546"/>
        </w:tabs>
        <w:ind w:left="6546" w:hanging="180"/>
      </w:pPr>
      <w:rPr>
        <w:rFonts w:ascii="Times New Roman" w:hAnsi="Times New Roman" w:cs="Times New Roman"/>
        <w:sz w:val="24"/>
        <w:szCs w:val="24"/>
      </w:rPr>
    </w:lvl>
  </w:abstractNum>
  <w:abstractNum w:abstractNumId="2" w15:restartNumberingAfterBreak="0">
    <w:nsid w:val="67EB786A"/>
    <w:multiLevelType w:val="hybridMultilevel"/>
    <w:tmpl w:val="1926383C"/>
    <w:lvl w:ilvl="0" w:tplc="BD001C46">
      <w:start w:val="1"/>
      <w:numFmt w:val="decimal"/>
      <w:lvlText w:val="%1."/>
      <w:lvlJc w:val="left"/>
      <w:pPr>
        <w:ind w:left="1437" w:hanging="87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pos w:val="sectEnd"/>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D22"/>
    <w:rsid w:val="0000083C"/>
    <w:rsid w:val="00003A95"/>
    <w:rsid w:val="000202CD"/>
    <w:rsid w:val="0002787B"/>
    <w:rsid w:val="00034A66"/>
    <w:rsid w:val="0003732E"/>
    <w:rsid w:val="00064CE7"/>
    <w:rsid w:val="00066061"/>
    <w:rsid w:val="000823C1"/>
    <w:rsid w:val="000C3798"/>
    <w:rsid w:val="000D6710"/>
    <w:rsid w:val="000D6CF4"/>
    <w:rsid w:val="000E4904"/>
    <w:rsid w:val="00120A66"/>
    <w:rsid w:val="00124934"/>
    <w:rsid w:val="00125586"/>
    <w:rsid w:val="001334B0"/>
    <w:rsid w:val="00136DE8"/>
    <w:rsid w:val="001520EA"/>
    <w:rsid w:val="001552B2"/>
    <w:rsid w:val="00160861"/>
    <w:rsid w:val="00173682"/>
    <w:rsid w:val="00185989"/>
    <w:rsid w:val="00194043"/>
    <w:rsid w:val="001A0FAE"/>
    <w:rsid w:val="001B6B58"/>
    <w:rsid w:val="001C0841"/>
    <w:rsid w:val="001C5225"/>
    <w:rsid w:val="00240B69"/>
    <w:rsid w:val="00252FAC"/>
    <w:rsid w:val="002D37B9"/>
    <w:rsid w:val="002E3F0B"/>
    <w:rsid w:val="002E6EA2"/>
    <w:rsid w:val="003128F1"/>
    <w:rsid w:val="0031675E"/>
    <w:rsid w:val="0035178A"/>
    <w:rsid w:val="00367767"/>
    <w:rsid w:val="003857AB"/>
    <w:rsid w:val="003A1F43"/>
    <w:rsid w:val="003B7492"/>
    <w:rsid w:val="003C2F8B"/>
    <w:rsid w:val="003C38E5"/>
    <w:rsid w:val="003F2CFE"/>
    <w:rsid w:val="003F5A87"/>
    <w:rsid w:val="004147D5"/>
    <w:rsid w:val="00417F21"/>
    <w:rsid w:val="00434151"/>
    <w:rsid w:val="00437259"/>
    <w:rsid w:val="00450567"/>
    <w:rsid w:val="00474A52"/>
    <w:rsid w:val="004D2086"/>
    <w:rsid w:val="004D5FC6"/>
    <w:rsid w:val="004E5595"/>
    <w:rsid w:val="004F215B"/>
    <w:rsid w:val="00524E37"/>
    <w:rsid w:val="00550B0A"/>
    <w:rsid w:val="0056641B"/>
    <w:rsid w:val="00573D01"/>
    <w:rsid w:val="0057763A"/>
    <w:rsid w:val="005779FF"/>
    <w:rsid w:val="00581099"/>
    <w:rsid w:val="0059398F"/>
    <w:rsid w:val="005B0F46"/>
    <w:rsid w:val="005F7931"/>
    <w:rsid w:val="00605213"/>
    <w:rsid w:val="00606552"/>
    <w:rsid w:val="006422E0"/>
    <w:rsid w:val="00685CEA"/>
    <w:rsid w:val="00691104"/>
    <w:rsid w:val="00693F82"/>
    <w:rsid w:val="006A65F3"/>
    <w:rsid w:val="006B37CE"/>
    <w:rsid w:val="006E20F1"/>
    <w:rsid w:val="007029D8"/>
    <w:rsid w:val="00764784"/>
    <w:rsid w:val="00771791"/>
    <w:rsid w:val="0077523C"/>
    <w:rsid w:val="0078387B"/>
    <w:rsid w:val="00790377"/>
    <w:rsid w:val="007B0331"/>
    <w:rsid w:val="007C66D7"/>
    <w:rsid w:val="007D635E"/>
    <w:rsid w:val="007E10AE"/>
    <w:rsid w:val="007F7C5A"/>
    <w:rsid w:val="00810681"/>
    <w:rsid w:val="008142EA"/>
    <w:rsid w:val="0083657B"/>
    <w:rsid w:val="008512AF"/>
    <w:rsid w:val="0088212B"/>
    <w:rsid w:val="00890BC7"/>
    <w:rsid w:val="008952B4"/>
    <w:rsid w:val="008B240D"/>
    <w:rsid w:val="008D52BC"/>
    <w:rsid w:val="008D64F4"/>
    <w:rsid w:val="009002CA"/>
    <w:rsid w:val="0090616C"/>
    <w:rsid w:val="00913411"/>
    <w:rsid w:val="00924532"/>
    <w:rsid w:val="00925A0F"/>
    <w:rsid w:val="009351CD"/>
    <w:rsid w:val="00942A81"/>
    <w:rsid w:val="00944A67"/>
    <w:rsid w:val="009655F6"/>
    <w:rsid w:val="009913CF"/>
    <w:rsid w:val="009A0633"/>
    <w:rsid w:val="009A54B1"/>
    <w:rsid w:val="009B4FEB"/>
    <w:rsid w:val="009B6CEA"/>
    <w:rsid w:val="009C4277"/>
    <w:rsid w:val="009D0F8F"/>
    <w:rsid w:val="009D696C"/>
    <w:rsid w:val="009E4354"/>
    <w:rsid w:val="00A003D9"/>
    <w:rsid w:val="00A01A15"/>
    <w:rsid w:val="00A12B9A"/>
    <w:rsid w:val="00A258D7"/>
    <w:rsid w:val="00A25A3F"/>
    <w:rsid w:val="00A57C6E"/>
    <w:rsid w:val="00A61C4F"/>
    <w:rsid w:val="00A64A9F"/>
    <w:rsid w:val="00A71786"/>
    <w:rsid w:val="00A77CF2"/>
    <w:rsid w:val="00AA0AAB"/>
    <w:rsid w:val="00AB6932"/>
    <w:rsid w:val="00AD43CA"/>
    <w:rsid w:val="00AD760B"/>
    <w:rsid w:val="00AE062A"/>
    <w:rsid w:val="00AE28D4"/>
    <w:rsid w:val="00AE4A99"/>
    <w:rsid w:val="00AE5BAD"/>
    <w:rsid w:val="00B3662A"/>
    <w:rsid w:val="00B42D2F"/>
    <w:rsid w:val="00B53B26"/>
    <w:rsid w:val="00BA0A9B"/>
    <w:rsid w:val="00BB2285"/>
    <w:rsid w:val="00BD19BF"/>
    <w:rsid w:val="00BD2680"/>
    <w:rsid w:val="00BD4E2C"/>
    <w:rsid w:val="00BD7C35"/>
    <w:rsid w:val="00C010E4"/>
    <w:rsid w:val="00C0158B"/>
    <w:rsid w:val="00C20C42"/>
    <w:rsid w:val="00C35C42"/>
    <w:rsid w:val="00C4678B"/>
    <w:rsid w:val="00C46983"/>
    <w:rsid w:val="00C66E81"/>
    <w:rsid w:val="00CD12BE"/>
    <w:rsid w:val="00CD6058"/>
    <w:rsid w:val="00D15B20"/>
    <w:rsid w:val="00D15E0E"/>
    <w:rsid w:val="00D15FEE"/>
    <w:rsid w:val="00D403E5"/>
    <w:rsid w:val="00D54681"/>
    <w:rsid w:val="00D54C8F"/>
    <w:rsid w:val="00D60653"/>
    <w:rsid w:val="00D764AF"/>
    <w:rsid w:val="00D76C37"/>
    <w:rsid w:val="00DA55A7"/>
    <w:rsid w:val="00DB5901"/>
    <w:rsid w:val="00DB7964"/>
    <w:rsid w:val="00DD66D4"/>
    <w:rsid w:val="00E030FC"/>
    <w:rsid w:val="00E44C20"/>
    <w:rsid w:val="00E760AD"/>
    <w:rsid w:val="00EB5D22"/>
    <w:rsid w:val="00ED029D"/>
    <w:rsid w:val="00ED6FED"/>
    <w:rsid w:val="00EF2BEB"/>
    <w:rsid w:val="00F22708"/>
    <w:rsid w:val="00F37CC7"/>
    <w:rsid w:val="00F727E6"/>
    <w:rsid w:val="00FB5F48"/>
    <w:rsid w:val="00FC26EF"/>
    <w:rsid w:val="00FD23A5"/>
    <w:rsid w:val="00FF6C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F080624D-6ABD-408E-B5FE-30025600F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lsdException w:name="List 3" w:semiHidden="1"/>
    <w:lsdException w:name="List 4" w:semiHidden="1" w:unhideWhenUsed="1"/>
    <w:lsdException w:name="List 5" w:semiHidden="1" w:unhideWhenUsed="1"/>
    <w:lsdException w:name="List Bullet 2" w:semiHidden="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lsdException w:name="Body Text Indent" w:semiHidden="1"/>
    <w:lsdException w:name="List Continue" w:semiHidden="1"/>
    <w:lsdException w:name="List Continue 2" w:semiHidden="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lsdException w:name="Body Text First Indent 2" w:semiHidden="1"/>
    <w:lsdException w:name="Note Heading" w:semiHidden="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adjustRightInd w:val="0"/>
    </w:pPr>
    <w:rPr>
      <w:rFonts w:ascii="Times New Roman" w:hAnsi="Times New Roman"/>
      <w:sz w:val="28"/>
      <w:szCs w:val="28"/>
    </w:rPr>
  </w:style>
  <w:style w:type="paragraph" w:styleId="1">
    <w:name w:val="heading 1"/>
    <w:basedOn w:val="a"/>
    <w:next w:val="a"/>
    <w:link w:val="10"/>
    <w:uiPriority w:val="99"/>
    <w:qFormat/>
    <w:pPr>
      <w:keepNext/>
      <w:spacing w:before="240" w:after="60"/>
      <w:outlineLvl w:val="0"/>
    </w:pPr>
    <w:rPr>
      <w:rFonts w:ascii="Arial" w:hAnsi="Arial" w:cs="Arial"/>
      <w:b/>
      <w:bCs/>
    </w:rPr>
  </w:style>
  <w:style w:type="paragraph" w:styleId="2">
    <w:name w:val="heading 2"/>
    <w:basedOn w:val="a"/>
    <w:next w:val="a"/>
    <w:link w:val="20"/>
    <w:uiPriority w:val="99"/>
    <w:qFormat/>
    <w:pPr>
      <w:keepNext/>
      <w:spacing w:before="240" w:after="60"/>
      <w:outlineLvl w:val="1"/>
    </w:pPr>
    <w:rPr>
      <w:rFonts w:ascii="Arial" w:hAnsi="Arial" w:cs="Arial"/>
      <w:b/>
      <w:bCs/>
      <w:i/>
      <w:iCs/>
    </w:rPr>
  </w:style>
  <w:style w:type="paragraph" w:styleId="3">
    <w:name w:val="heading 3"/>
    <w:basedOn w:val="a"/>
    <w:next w:val="a"/>
    <w:link w:val="30"/>
    <w:uiPriority w:val="99"/>
    <w:qFormat/>
    <w:pPr>
      <w:keepNext/>
      <w:spacing w:before="240" w:after="60"/>
      <w:outlineLvl w:val="2"/>
    </w:pPr>
    <w:rPr>
      <w:rFonts w:ascii="Arial" w:hAnsi="Arial" w:cs="Arial"/>
    </w:rPr>
  </w:style>
  <w:style w:type="paragraph" w:styleId="4">
    <w:name w:val="heading 4"/>
    <w:basedOn w:val="a"/>
    <w:next w:val="a"/>
    <w:link w:val="40"/>
    <w:uiPriority w:val="99"/>
    <w:qFormat/>
    <w:pPr>
      <w:keepNext/>
      <w:spacing w:before="240" w:after="60"/>
      <w:outlineLvl w:val="3"/>
    </w:pPr>
    <w:rPr>
      <w:rFonts w:ascii="Arial" w:hAnsi="Arial" w:cs="Arial"/>
      <w:b/>
      <w:bCs/>
    </w:rPr>
  </w:style>
  <w:style w:type="paragraph" w:styleId="5">
    <w:name w:val="heading 5"/>
    <w:basedOn w:val="a"/>
    <w:next w:val="a"/>
    <w:link w:val="50"/>
    <w:uiPriority w:val="99"/>
    <w:qFormat/>
    <w:pPr>
      <w:spacing w:before="240" w:after="60"/>
      <w:outlineLvl w:val="4"/>
    </w:pPr>
    <w:rPr>
      <w:rFonts w:ascii="Calibri" w:hAnsi="Calibri" w:cs="Calibri"/>
      <w:sz w:val="22"/>
      <w:szCs w:val="22"/>
    </w:rPr>
  </w:style>
  <w:style w:type="paragraph" w:styleId="6">
    <w:name w:val="heading 6"/>
    <w:basedOn w:val="a"/>
    <w:next w:val="a"/>
    <w:link w:val="60"/>
    <w:uiPriority w:val="99"/>
    <w:qFormat/>
    <w:pPr>
      <w:spacing w:before="240" w:after="60"/>
      <w:outlineLvl w:val="5"/>
    </w:pPr>
    <w:rPr>
      <w:rFonts w:ascii="Calibri" w:hAnsi="Calibri" w:cs="Calibri"/>
      <w:i/>
      <w:iCs/>
      <w:sz w:val="22"/>
      <w:szCs w:val="22"/>
    </w:rPr>
  </w:style>
  <w:style w:type="paragraph" w:styleId="7">
    <w:name w:val="heading 7"/>
    <w:basedOn w:val="a"/>
    <w:next w:val="a"/>
    <w:link w:val="70"/>
    <w:uiPriority w:val="99"/>
    <w:qFormat/>
    <w:pPr>
      <w:spacing w:before="240" w:after="60"/>
      <w:outlineLvl w:val="6"/>
    </w:pPr>
    <w:rPr>
      <w:rFonts w:ascii="Arial" w:hAnsi="Arial" w:cs="Arial"/>
      <w:sz w:val="24"/>
      <w:szCs w:val="24"/>
    </w:rPr>
  </w:style>
  <w:style w:type="paragraph" w:styleId="8">
    <w:name w:val="heading 8"/>
    <w:basedOn w:val="a"/>
    <w:next w:val="a"/>
    <w:link w:val="80"/>
    <w:uiPriority w:val="99"/>
    <w:qFormat/>
    <w:pPr>
      <w:spacing w:before="240" w:after="60"/>
      <w:outlineLvl w:val="7"/>
    </w:pPr>
    <w:rPr>
      <w:rFonts w:ascii="Arial" w:hAnsi="Arial" w:cs="Arial"/>
      <w:i/>
      <w:iCs/>
      <w:sz w:val="24"/>
      <w:szCs w:val="24"/>
    </w:rPr>
  </w:style>
  <w:style w:type="paragraph" w:styleId="9">
    <w:name w:val="heading 9"/>
    <w:basedOn w:val="a"/>
    <w:next w:val="a"/>
    <w:link w:val="90"/>
    <w:uiPriority w:val="99"/>
    <w:qFormat/>
    <w:pPr>
      <w:spacing w:before="240" w:after="60"/>
      <w:outlineLvl w:val="8"/>
    </w:pPr>
    <w:rPr>
      <w:rFonts w:ascii="Arial" w:hAnsi="Arial" w:cs="Arial"/>
      <w:b/>
      <w:bCs/>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Pr>
      <w:rFonts w:ascii="Arial" w:hAnsi="Arial" w:cs="Arial"/>
      <w:b/>
      <w:bCs/>
      <w:sz w:val="28"/>
      <w:szCs w:val="28"/>
      <w:lang w:val="ru-RU"/>
    </w:rPr>
  </w:style>
  <w:style w:type="character" w:customStyle="1" w:styleId="20">
    <w:name w:val="Заголовок 2 Знак"/>
    <w:link w:val="2"/>
    <w:uiPriority w:val="99"/>
    <w:rPr>
      <w:rFonts w:ascii="Arial" w:hAnsi="Arial" w:cs="Arial"/>
      <w:b/>
      <w:bCs/>
      <w:i/>
      <w:iCs/>
      <w:sz w:val="28"/>
      <w:szCs w:val="28"/>
      <w:lang w:val="ru-RU"/>
    </w:rPr>
  </w:style>
  <w:style w:type="character" w:customStyle="1" w:styleId="30">
    <w:name w:val="Заголовок 3 Знак"/>
    <w:link w:val="3"/>
    <w:uiPriority w:val="99"/>
    <w:rPr>
      <w:rFonts w:ascii="Arial" w:hAnsi="Arial" w:cs="Arial"/>
      <w:sz w:val="28"/>
      <w:szCs w:val="28"/>
      <w:lang w:val="ru-RU"/>
    </w:rPr>
  </w:style>
  <w:style w:type="character" w:customStyle="1" w:styleId="40">
    <w:name w:val="Заголовок 4 Знак"/>
    <w:link w:val="4"/>
    <w:uiPriority w:val="99"/>
    <w:rPr>
      <w:rFonts w:ascii="Arial" w:hAnsi="Arial" w:cs="Arial"/>
      <w:b/>
      <w:bCs/>
      <w:sz w:val="28"/>
      <w:szCs w:val="28"/>
      <w:lang w:val="ru-RU"/>
    </w:rPr>
  </w:style>
  <w:style w:type="character" w:customStyle="1" w:styleId="50">
    <w:name w:val="Заголовок 5 Знак"/>
    <w:link w:val="5"/>
    <w:uiPriority w:val="99"/>
    <w:rPr>
      <w:rFonts w:ascii="Calibri" w:hAnsi="Calibri" w:cs="Calibri"/>
      <w:sz w:val="22"/>
      <w:szCs w:val="22"/>
      <w:lang w:val="ru-RU"/>
    </w:rPr>
  </w:style>
  <w:style w:type="character" w:customStyle="1" w:styleId="60">
    <w:name w:val="Заголовок 6 Знак"/>
    <w:link w:val="6"/>
    <w:uiPriority w:val="99"/>
    <w:rPr>
      <w:rFonts w:ascii="Calibri" w:hAnsi="Calibri" w:cs="Calibri"/>
      <w:i/>
      <w:iCs/>
      <w:sz w:val="22"/>
      <w:szCs w:val="22"/>
      <w:lang w:val="ru-RU"/>
    </w:rPr>
  </w:style>
  <w:style w:type="character" w:customStyle="1" w:styleId="70">
    <w:name w:val="Заголовок 7 Знак"/>
    <w:link w:val="7"/>
    <w:uiPriority w:val="99"/>
    <w:rPr>
      <w:rFonts w:ascii="Arial" w:hAnsi="Arial" w:cs="Arial"/>
      <w:lang w:val="ru-RU"/>
    </w:rPr>
  </w:style>
  <w:style w:type="character" w:customStyle="1" w:styleId="80">
    <w:name w:val="Заголовок 8 Знак"/>
    <w:link w:val="8"/>
    <w:uiPriority w:val="99"/>
    <w:rPr>
      <w:rFonts w:ascii="Arial" w:hAnsi="Arial" w:cs="Arial"/>
      <w:i/>
      <w:iCs/>
      <w:lang w:val="ru-RU"/>
    </w:rPr>
  </w:style>
  <w:style w:type="character" w:customStyle="1" w:styleId="90">
    <w:name w:val="Заголовок 9 Знак"/>
    <w:link w:val="9"/>
    <w:uiPriority w:val="99"/>
    <w:rPr>
      <w:rFonts w:ascii="Arial" w:hAnsi="Arial" w:cs="Arial"/>
      <w:b/>
      <w:bCs/>
      <w:i/>
      <w:iCs/>
      <w:sz w:val="18"/>
      <w:szCs w:val="18"/>
      <w:lang w:val="ru-RU"/>
    </w:rPr>
  </w:style>
  <w:style w:type="character" w:customStyle="1" w:styleId="Heading1Char">
    <w:name w:val="Heading 1 Char"/>
    <w:uiPriority w:val="99"/>
    <w:rPr>
      <w:rFonts w:ascii="Cambria" w:hAnsi="Cambria" w:cs="Cambria"/>
      <w:b/>
      <w:bCs/>
      <w:sz w:val="32"/>
      <w:szCs w:val="32"/>
      <w:lang w:val="ru-RU"/>
    </w:rPr>
  </w:style>
  <w:style w:type="character" w:customStyle="1" w:styleId="Heading2Char">
    <w:name w:val="Heading 2 Char"/>
    <w:uiPriority w:val="99"/>
    <w:rPr>
      <w:rFonts w:ascii="Cambria" w:hAnsi="Cambria" w:cs="Cambria"/>
      <w:b/>
      <w:bCs/>
      <w:i/>
      <w:iCs/>
      <w:sz w:val="28"/>
      <w:szCs w:val="28"/>
      <w:lang w:val="ru-RU"/>
    </w:rPr>
  </w:style>
  <w:style w:type="character" w:customStyle="1" w:styleId="Heading3Char">
    <w:name w:val="Heading 3 Char"/>
    <w:uiPriority w:val="99"/>
    <w:rPr>
      <w:rFonts w:ascii="Cambria" w:hAnsi="Cambria" w:cs="Cambria"/>
      <w:b/>
      <w:bCs/>
      <w:sz w:val="26"/>
      <w:szCs w:val="26"/>
      <w:lang w:val="ru-RU"/>
    </w:rPr>
  </w:style>
  <w:style w:type="character" w:customStyle="1" w:styleId="Heading4Char">
    <w:name w:val="Heading 4 Char"/>
    <w:uiPriority w:val="99"/>
    <w:rPr>
      <w:rFonts w:ascii="Arial" w:hAnsi="Arial" w:cs="Arial"/>
      <w:b/>
      <w:bCs/>
      <w:sz w:val="28"/>
      <w:szCs w:val="28"/>
      <w:lang w:val="ru-RU"/>
    </w:rPr>
  </w:style>
  <w:style w:type="character" w:customStyle="1" w:styleId="Heading5Char">
    <w:name w:val="Heading 5 Char"/>
    <w:uiPriority w:val="99"/>
    <w:rPr>
      <w:rFonts w:ascii="Arial" w:hAnsi="Arial" w:cs="Arial"/>
      <w:b/>
      <w:bCs/>
      <w:i/>
      <w:iCs/>
      <w:sz w:val="26"/>
      <w:szCs w:val="26"/>
      <w:lang w:val="ru-RU"/>
    </w:rPr>
  </w:style>
  <w:style w:type="character" w:customStyle="1" w:styleId="Heading6Char">
    <w:name w:val="Heading 6 Char"/>
    <w:uiPriority w:val="99"/>
    <w:rPr>
      <w:rFonts w:ascii="Arial" w:hAnsi="Arial" w:cs="Arial"/>
      <w:b/>
      <w:bCs/>
      <w:lang w:val="ru-RU"/>
    </w:rPr>
  </w:style>
  <w:style w:type="character" w:customStyle="1" w:styleId="Heading7Char">
    <w:name w:val="Heading 7 Char"/>
    <w:uiPriority w:val="99"/>
    <w:rPr>
      <w:rFonts w:ascii="Arial" w:hAnsi="Arial" w:cs="Arial"/>
      <w:lang w:val="ru-RU"/>
    </w:rPr>
  </w:style>
  <w:style w:type="character" w:customStyle="1" w:styleId="Heading8Char">
    <w:name w:val="Heading 8 Char"/>
    <w:uiPriority w:val="99"/>
    <w:rPr>
      <w:rFonts w:ascii="Arial" w:hAnsi="Arial" w:cs="Arial"/>
      <w:i/>
      <w:iCs/>
      <w:lang w:val="ru-RU"/>
    </w:rPr>
  </w:style>
  <w:style w:type="character" w:customStyle="1" w:styleId="Heading9Char">
    <w:name w:val="Heading 9 Char"/>
    <w:uiPriority w:val="99"/>
    <w:rPr>
      <w:rFonts w:ascii="Cambria" w:hAnsi="Cambria" w:cs="Cambria"/>
      <w:lang w:val="ru-RU"/>
    </w:rPr>
  </w:style>
  <w:style w:type="paragraph" w:customStyle="1" w:styleId="ConsNormal">
    <w:name w:val="ConsNormal"/>
    <w:uiPriority w:val="99"/>
    <w:pPr>
      <w:widowControl w:val="0"/>
      <w:autoSpaceDE w:val="0"/>
      <w:autoSpaceDN w:val="0"/>
      <w:adjustRightInd w:val="0"/>
      <w:ind w:right="19772" w:firstLine="720"/>
    </w:pPr>
    <w:rPr>
      <w:rFonts w:ascii="Arial" w:hAnsi="Arial" w:cs="Arial"/>
    </w:rPr>
  </w:style>
  <w:style w:type="paragraph" w:styleId="a3">
    <w:name w:val="header"/>
    <w:basedOn w:val="a"/>
    <w:link w:val="a4"/>
    <w:uiPriority w:val="99"/>
    <w:pPr>
      <w:tabs>
        <w:tab w:val="center" w:pos="4677"/>
        <w:tab w:val="right" w:pos="9355"/>
      </w:tabs>
    </w:pPr>
    <w:rPr>
      <w:rFonts w:ascii="Calibri" w:hAnsi="Calibri" w:cs="Calibri"/>
    </w:rPr>
  </w:style>
  <w:style w:type="character" w:customStyle="1" w:styleId="a4">
    <w:name w:val="Верхний колонтитул Знак"/>
    <w:link w:val="a3"/>
    <w:uiPriority w:val="99"/>
    <w:rPr>
      <w:rFonts w:ascii="Calibri" w:hAnsi="Calibri" w:cs="Calibri"/>
      <w:sz w:val="28"/>
      <w:szCs w:val="28"/>
      <w:lang w:val="ru-RU"/>
    </w:rPr>
  </w:style>
  <w:style w:type="character" w:customStyle="1" w:styleId="HeaderChar">
    <w:name w:val="Header Char"/>
    <w:uiPriority w:val="99"/>
    <w:rPr>
      <w:rFonts w:ascii="Arial" w:hAnsi="Arial" w:cs="Arial"/>
      <w:sz w:val="28"/>
      <w:szCs w:val="28"/>
      <w:lang w:val="ru-RU"/>
    </w:rPr>
  </w:style>
  <w:style w:type="character" w:styleId="a5">
    <w:name w:val="page number"/>
    <w:uiPriority w:val="99"/>
    <w:rPr>
      <w:rFonts w:ascii="Arial" w:hAnsi="Arial" w:cs="Arial"/>
      <w:lang w:val="ru-RU"/>
    </w:rPr>
  </w:style>
  <w:style w:type="paragraph" w:styleId="a6">
    <w:name w:val="Title"/>
    <w:basedOn w:val="a"/>
    <w:next w:val="a"/>
    <w:link w:val="a7"/>
    <w:uiPriority w:val="99"/>
    <w:qFormat/>
    <w:pPr>
      <w:jc w:val="center"/>
    </w:pPr>
    <w:rPr>
      <w:rFonts w:ascii="Calibri" w:hAnsi="Calibri" w:cs="Calibri"/>
      <w:b/>
      <w:bCs/>
      <w:sz w:val="32"/>
      <w:szCs w:val="32"/>
    </w:rPr>
  </w:style>
  <w:style w:type="character" w:customStyle="1" w:styleId="a7">
    <w:name w:val="Название Знак"/>
    <w:link w:val="a6"/>
    <w:uiPriority w:val="99"/>
    <w:rPr>
      <w:rFonts w:ascii="Calibri" w:hAnsi="Calibri" w:cs="Calibri"/>
      <w:b/>
      <w:bCs/>
      <w:sz w:val="32"/>
      <w:szCs w:val="32"/>
      <w:lang w:val="ru-RU"/>
    </w:rPr>
  </w:style>
  <w:style w:type="character" w:customStyle="1" w:styleId="TitleChar">
    <w:name w:val="Title Char"/>
    <w:uiPriority w:val="99"/>
    <w:rPr>
      <w:rFonts w:ascii="Cambria" w:hAnsi="Cambria" w:cs="Cambria"/>
      <w:b/>
      <w:bCs/>
      <w:sz w:val="32"/>
      <w:szCs w:val="32"/>
      <w:lang w:val="ru-RU"/>
    </w:rPr>
  </w:style>
  <w:style w:type="paragraph" w:customStyle="1" w:styleId="ConsNonformat">
    <w:name w:val="ConsNonformat"/>
    <w:uiPriority w:val="99"/>
    <w:pPr>
      <w:widowControl w:val="0"/>
      <w:autoSpaceDE w:val="0"/>
      <w:autoSpaceDN w:val="0"/>
      <w:adjustRightInd w:val="0"/>
      <w:ind w:right="19772"/>
    </w:pPr>
    <w:rPr>
      <w:rFonts w:ascii="Courier New" w:hAnsi="Courier New" w:cs="Courier New"/>
    </w:rPr>
  </w:style>
  <w:style w:type="paragraph" w:customStyle="1" w:styleId="ConsTitle">
    <w:name w:val="ConsTitle"/>
    <w:uiPriority w:val="99"/>
    <w:pPr>
      <w:widowControl w:val="0"/>
      <w:autoSpaceDE w:val="0"/>
      <w:autoSpaceDN w:val="0"/>
      <w:adjustRightInd w:val="0"/>
      <w:ind w:right="19772"/>
    </w:pPr>
    <w:rPr>
      <w:rFonts w:ascii="Arial" w:hAnsi="Arial" w:cs="Arial"/>
      <w:b/>
      <w:bCs/>
    </w:rPr>
  </w:style>
  <w:style w:type="paragraph" w:styleId="21">
    <w:name w:val="Body Text 2"/>
    <w:basedOn w:val="a"/>
    <w:link w:val="22"/>
    <w:uiPriority w:val="99"/>
    <w:pPr>
      <w:spacing w:after="120" w:line="480" w:lineRule="auto"/>
    </w:pPr>
  </w:style>
  <w:style w:type="character" w:customStyle="1" w:styleId="22">
    <w:name w:val="Основной текст 2 Знак"/>
    <w:link w:val="21"/>
    <w:uiPriority w:val="99"/>
    <w:rPr>
      <w:sz w:val="28"/>
      <w:szCs w:val="28"/>
      <w:lang w:val="ru-RU"/>
    </w:rPr>
  </w:style>
  <w:style w:type="character" w:customStyle="1" w:styleId="BodyText2Char">
    <w:name w:val="Body Text 2 Char"/>
    <w:uiPriority w:val="99"/>
    <w:semiHidden/>
    <w:rsid w:val="00EB5D22"/>
    <w:rPr>
      <w:rFonts w:ascii="Times New Roman" w:hAnsi="Times New Roman" w:cs="Times New Roman"/>
      <w:sz w:val="28"/>
      <w:szCs w:val="28"/>
    </w:rPr>
  </w:style>
  <w:style w:type="paragraph" w:styleId="a8">
    <w:name w:val="Balloon Text"/>
    <w:basedOn w:val="a"/>
    <w:link w:val="a9"/>
    <w:uiPriority w:val="99"/>
    <w:rPr>
      <w:rFonts w:ascii="Tahoma" w:hAnsi="Tahoma" w:cs="Tahoma"/>
      <w:sz w:val="16"/>
      <w:szCs w:val="16"/>
    </w:rPr>
  </w:style>
  <w:style w:type="character" w:customStyle="1" w:styleId="a9">
    <w:name w:val="Текст выноски Знак"/>
    <w:link w:val="a8"/>
    <w:uiPriority w:val="99"/>
    <w:rPr>
      <w:rFonts w:ascii="Tahoma" w:hAnsi="Tahoma" w:cs="Tahoma"/>
      <w:sz w:val="16"/>
      <w:szCs w:val="16"/>
      <w:lang w:val="ru-RU"/>
    </w:rPr>
  </w:style>
  <w:style w:type="character" w:customStyle="1" w:styleId="BalloonTextChar">
    <w:name w:val="Balloon Text Char"/>
    <w:uiPriority w:val="99"/>
    <w:rPr>
      <w:rFonts w:ascii="Arial" w:hAnsi="Arial" w:cs="Arial"/>
      <w:sz w:val="2"/>
      <w:szCs w:val="2"/>
      <w:lang w:val="ru-RU"/>
    </w:rPr>
  </w:style>
  <w:style w:type="paragraph" w:styleId="aa">
    <w:name w:val="Body Text"/>
    <w:basedOn w:val="a"/>
    <w:link w:val="ab"/>
    <w:uiPriority w:val="99"/>
    <w:pPr>
      <w:spacing w:after="120"/>
    </w:pPr>
    <w:rPr>
      <w:rFonts w:ascii="Calibri" w:hAnsi="Calibri" w:cs="Calibri"/>
    </w:rPr>
  </w:style>
  <w:style w:type="character" w:customStyle="1" w:styleId="ab">
    <w:name w:val="Основной текст Знак"/>
    <w:link w:val="aa"/>
    <w:uiPriority w:val="99"/>
    <w:rPr>
      <w:rFonts w:ascii="Calibri" w:hAnsi="Calibri" w:cs="Calibri"/>
      <w:sz w:val="28"/>
      <w:szCs w:val="28"/>
      <w:lang w:val="ru-RU"/>
    </w:rPr>
  </w:style>
  <w:style w:type="character" w:customStyle="1" w:styleId="BodyTextChar">
    <w:name w:val="Body Text Char"/>
    <w:uiPriority w:val="99"/>
    <w:rPr>
      <w:rFonts w:ascii="Arial" w:hAnsi="Arial" w:cs="Arial"/>
      <w:lang w:val="ru-RU"/>
    </w:rPr>
  </w:style>
  <w:style w:type="paragraph" w:customStyle="1" w:styleId="ConsPlusNormal">
    <w:name w:val="ConsPlusNormal"/>
    <w:link w:val="ConsPlusNormalText"/>
    <w:pPr>
      <w:widowControl w:val="0"/>
      <w:autoSpaceDE w:val="0"/>
      <w:autoSpaceDN w:val="0"/>
      <w:adjustRightInd w:val="0"/>
      <w:ind w:firstLine="720"/>
    </w:pPr>
    <w:rPr>
      <w:rFonts w:ascii="Arial" w:hAnsi="Arial"/>
      <w:sz w:val="22"/>
      <w:szCs w:val="22"/>
    </w:rPr>
  </w:style>
  <w:style w:type="character" w:customStyle="1" w:styleId="ConsPlusNormalText">
    <w:name w:val="ConsPlusNormal Text"/>
    <w:link w:val="ConsPlusNormal"/>
    <w:uiPriority w:val="99"/>
    <w:rPr>
      <w:rFonts w:ascii="Arial" w:hAnsi="Arial"/>
      <w:sz w:val="22"/>
      <w:szCs w:val="22"/>
      <w:lang w:val="ru-RU" w:bidi="ar-SA"/>
    </w:rPr>
  </w:style>
  <w:style w:type="paragraph" w:styleId="ac">
    <w:name w:val="Body Text Indent"/>
    <w:basedOn w:val="a"/>
    <w:link w:val="ad"/>
    <w:uiPriority w:val="99"/>
    <w:pPr>
      <w:spacing w:after="120"/>
      <w:ind w:left="283"/>
    </w:pPr>
    <w:rPr>
      <w:rFonts w:ascii="Calibri" w:hAnsi="Calibri" w:cs="Calibri"/>
      <w:sz w:val="24"/>
      <w:szCs w:val="24"/>
    </w:rPr>
  </w:style>
  <w:style w:type="character" w:customStyle="1" w:styleId="ad">
    <w:name w:val="Основной текст с отступом Знак"/>
    <w:link w:val="ac"/>
    <w:uiPriority w:val="99"/>
    <w:rPr>
      <w:rFonts w:ascii="Calibri" w:hAnsi="Calibri" w:cs="Calibri"/>
      <w:lang w:val="ru-RU"/>
    </w:rPr>
  </w:style>
  <w:style w:type="character" w:customStyle="1" w:styleId="BodyTextIndentChar">
    <w:name w:val="Body Text Indent Char"/>
    <w:uiPriority w:val="99"/>
    <w:rPr>
      <w:rFonts w:ascii="Arial" w:hAnsi="Arial" w:cs="Arial"/>
      <w:sz w:val="28"/>
      <w:szCs w:val="28"/>
      <w:lang w:val="ru-RU"/>
    </w:rPr>
  </w:style>
  <w:style w:type="paragraph" w:customStyle="1" w:styleId="ConsPlusTitle">
    <w:name w:val="ConsPlusTitle"/>
    <w:uiPriority w:val="99"/>
    <w:pPr>
      <w:autoSpaceDE w:val="0"/>
      <w:autoSpaceDN w:val="0"/>
      <w:adjustRightInd w:val="0"/>
    </w:pPr>
    <w:rPr>
      <w:rFonts w:ascii="Arial" w:hAnsi="Arial" w:cs="Arial"/>
      <w:b/>
      <w:bCs/>
    </w:rPr>
  </w:style>
  <w:style w:type="paragraph" w:customStyle="1" w:styleId="ae">
    <w:name w:val="Стиль"/>
    <w:uiPriority w:val="99"/>
    <w:pPr>
      <w:widowControl w:val="0"/>
      <w:autoSpaceDE w:val="0"/>
      <w:autoSpaceDN w:val="0"/>
      <w:adjustRightInd w:val="0"/>
      <w:ind w:firstLine="720"/>
      <w:jc w:val="both"/>
    </w:pPr>
    <w:rPr>
      <w:rFonts w:ascii="Arial" w:hAnsi="Arial" w:cs="Arial"/>
    </w:rPr>
  </w:style>
  <w:style w:type="paragraph" w:customStyle="1" w:styleId="ConsPlusNonformat">
    <w:name w:val="ConsPlusNonformat"/>
    <w:pPr>
      <w:widowControl w:val="0"/>
      <w:autoSpaceDE w:val="0"/>
      <w:autoSpaceDN w:val="0"/>
      <w:adjustRightInd w:val="0"/>
    </w:pPr>
    <w:rPr>
      <w:rFonts w:ascii="Courier New" w:hAnsi="Courier New" w:cs="Courier New"/>
    </w:rPr>
  </w:style>
  <w:style w:type="paragraph" w:styleId="af">
    <w:name w:val="footer"/>
    <w:basedOn w:val="a"/>
    <w:link w:val="af0"/>
    <w:uiPriority w:val="99"/>
    <w:pPr>
      <w:tabs>
        <w:tab w:val="center" w:pos="4677"/>
        <w:tab w:val="right" w:pos="9355"/>
      </w:tabs>
    </w:pPr>
    <w:rPr>
      <w:rFonts w:ascii="Calibri" w:hAnsi="Calibri" w:cs="Calibri"/>
      <w:sz w:val="24"/>
      <w:szCs w:val="24"/>
    </w:rPr>
  </w:style>
  <w:style w:type="character" w:customStyle="1" w:styleId="af0">
    <w:name w:val="Нижний колонтитул Знак"/>
    <w:link w:val="af"/>
    <w:uiPriority w:val="99"/>
    <w:rPr>
      <w:rFonts w:ascii="Calibri" w:hAnsi="Calibri" w:cs="Calibri"/>
      <w:sz w:val="24"/>
      <w:szCs w:val="24"/>
      <w:lang w:val="ru-RU"/>
    </w:rPr>
  </w:style>
  <w:style w:type="character" w:customStyle="1" w:styleId="FooterChar">
    <w:name w:val="Footer Char"/>
    <w:uiPriority w:val="99"/>
    <w:rPr>
      <w:rFonts w:ascii="Arial" w:hAnsi="Arial" w:cs="Arial"/>
      <w:sz w:val="28"/>
      <w:szCs w:val="28"/>
      <w:lang w:val="ru-RU"/>
    </w:rPr>
  </w:style>
  <w:style w:type="paragraph" w:customStyle="1" w:styleId="af1">
    <w:name w:val="Знак"/>
    <w:basedOn w:val="a"/>
    <w:uiPriority w:val="99"/>
    <w:pPr>
      <w:spacing w:after="160" w:line="240" w:lineRule="exact"/>
    </w:pPr>
    <w:rPr>
      <w:rFonts w:ascii="Verdana" w:hAnsi="Verdana" w:cs="Verdana"/>
      <w:sz w:val="24"/>
      <w:szCs w:val="24"/>
    </w:rPr>
  </w:style>
  <w:style w:type="paragraph" w:customStyle="1" w:styleId="ConsPlusCell">
    <w:name w:val="ConsPlusCell"/>
    <w:uiPriority w:val="99"/>
    <w:pPr>
      <w:autoSpaceDE w:val="0"/>
      <w:autoSpaceDN w:val="0"/>
      <w:adjustRightInd w:val="0"/>
    </w:pPr>
    <w:rPr>
      <w:rFonts w:ascii="Arial" w:hAnsi="Arial" w:cs="Arial"/>
    </w:rPr>
  </w:style>
  <w:style w:type="paragraph" w:styleId="af2">
    <w:name w:val="List"/>
    <w:basedOn w:val="a"/>
    <w:uiPriority w:val="99"/>
    <w:pPr>
      <w:ind w:left="283" w:hanging="283"/>
    </w:pPr>
  </w:style>
  <w:style w:type="paragraph" w:styleId="23">
    <w:name w:val="List 2"/>
    <w:basedOn w:val="a"/>
    <w:uiPriority w:val="99"/>
    <w:pPr>
      <w:ind w:left="566" w:hanging="283"/>
    </w:pPr>
  </w:style>
  <w:style w:type="paragraph" w:styleId="31">
    <w:name w:val="List 3"/>
    <w:basedOn w:val="a"/>
    <w:uiPriority w:val="99"/>
    <w:pPr>
      <w:ind w:left="849" w:hanging="283"/>
    </w:pPr>
  </w:style>
  <w:style w:type="paragraph" w:styleId="24">
    <w:name w:val="List Bullet 2"/>
    <w:basedOn w:val="a"/>
    <w:uiPriority w:val="99"/>
    <w:pPr>
      <w:tabs>
        <w:tab w:val="left" w:pos="643"/>
      </w:tabs>
      <w:ind w:left="643" w:hanging="360"/>
    </w:pPr>
  </w:style>
  <w:style w:type="paragraph" w:styleId="af3">
    <w:name w:val="List Continue"/>
    <w:basedOn w:val="a"/>
    <w:uiPriority w:val="99"/>
    <w:pPr>
      <w:spacing w:after="120"/>
      <w:ind w:left="283"/>
    </w:pPr>
  </w:style>
  <w:style w:type="paragraph" w:styleId="25">
    <w:name w:val="List Continue 2"/>
    <w:basedOn w:val="a"/>
    <w:uiPriority w:val="99"/>
    <w:pPr>
      <w:spacing w:after="120"/>
      <w:ind w:left="566"/>
    </w:pPr>
  </w:style>
  <w:style w:type="paragraph" w:styleId="af4">
    <w:name w:val="Subtitle"/>
    <w:basedOn w:val="a"/>
    <w:next w:val="a"/>
    <w:link w:val="af5"/>
    <w:uiPriority w:val="99"/>
    <w:qFormat/>
    <w:pPr>
      <w:spacing w:after="60"/>
      <w:jc w:val="center"/>
      <w:outlineLvl w:val="1"/>
    </w:pPr>
    <w:rPr>
      <w:rFonts w:ascii="Cambria" w:hAnsi="Cambria" w:cs="Cambria"/>
      <w:sz w:val="24"/>
      <w:szCs w:val="24"/>
    </w:rPr>
  </w:style>
  <w:style w:type="character" w:customStyle="1" w:styleId="af5">
    <w:name w:val="Подзаголовок Знак"/>
    <w:link w:val="af4"/>
    <w:uiPriority w:val="99"/>
    <w:rPr>
      <w:rFonts w:ascii="Cambria" w:hAnsi="Cambria" w:cs="Cambria"/>
      <w:sz w:val="24"/>
      <w:szCs w:val="24"/>
      <w:lang w:val="ru-RU"/>
    </w:rPr>
  </w:style>
  <w:style w:type="character" w:customStyle="1" w:styleId="SubtitleChar">
    <w:name w:val="Subtitle Char"/>
    <w:uiPriority w:val="11"/>
    <w:rsid w:val="00EB5D22"/>
    <w:rPr>
      <w:rFonts w:ascii="Cambria" w:eastAsia="Times New Roman" w:hAnsi="Cambria" w:cs="Times New Roman"/>
      <w:sz w:val="24"/>
      <w:szCs w:val="24"/>
    </w:rPr>
  </w:style>
  <w:style w:type="paragraph" w:styleId="af6">
    <w:name w:val="Body Text First Indent"/>
    <w:basedOn w:val="aa"/>
    <w:link w:val="af7"/>
    <w:uiPriority w:val="99"/>
    <w:pPr>
      <w:ind w:firstLine="210"/>
    </w:pPr>
    <w:rPr>
      <w:rFonts w:ascii="Times New Roman" w:hAnsi="Times New Roman" w:cs="Times New Roman"/>
    </w:rPr>
  </w:style>
  <w:style w:type="character" w:customStyle="1" w:styleId="af7">
    <w:name w:val="Красная строка Знак"/>
    <w:link w:val="af6"/>
    <w:uiPriority w:val="99"/>
    <w:rPr>
      <w:rFonts w:ascii="Times New Roman" w:hAnsi="Times New Roman" w:cs="Times New Roman"/>
      <w:sz w:val="28"/>
      <w:szCs w:val="28"/>
      <w:lang w:val="ru-RU"/>
    </w:rPr>
  </w:style>
  <w:style w:type="character" w:customStyle="1" w:styleId="BodyTextFirstIndentChar">
    <w:name w:val="Body Text First Indent Char"/>
    <w:uiPriority w:val="99"/>
    <w:semiHidden/>
    <w:rsid w:val="00EB5D22"/>
    <w:rPr>
      <w:rFonts w:ascii="Times New Roman" w:hAnsi="Times New Roman" w:cs="Times New Roman"/>
      <w:sz w:val="28"/>
      <w:szCs w:val="28"/>
      <w:lang w:val="ru-RU"/>
    </w:rPr>
  </w:style>
  <w:style w:type="paragraph" w:styleId="26">
    <w:name w:val="Body Text First Indent 2"/>
    <w:basedOn w:val="ac"/>
    <w:link w:val="27"/>
    <w:uiPriority w:val="99"/>
    <w:pPr>
      <w:ind w:firstLine="210"/>
    </w:pPr>
    <w:rPr>
      <w:rFonts w:ascii="Times New Roman" w:hAnsi="Times New Roman" w:cs="Times New Roman"/>
      <w:sz w:val="28"/>
      <w:szCs w:val="28"/>
    </w:rPr>
  </w:style>
  <w:style w:type="character" w:customStyle="1" w:styleId="27">
    <w:name w:val="Красная строка 2 Знак"/>
    <w:link w:val="26"/>
    <w:uiPriority w:val="99"/>
    <w:rPr>
      <w:rFonts w:ascii="Times New Roman" w:hAnsi="Times New Roman" w:cs="Times New Roman"/>
      <w:sz w:val="28"/>
      <w:szCs w:val="28"/>
      <w:lang w:val="ru-RU"/>
    </w:rPr>
  </w:style>
  <w:style w:type="character" w:customStyle="1" w:styleId="BodyTextFirstIndent2Char">
    <w:name w:val="Body Text First Indent 2 Char"/>
    <w:uiPriority w:val="99"/>
    <w:semiHidden/>
    <w:rsid w:val="00EB5D22"/>
    <w:rPr>
      <w:rFonts w:ascii="Times New Roman" w:hAnsi="Times New Roman" w:cs="Times New Roman"/>
      <w:sz w:val="28"/>
      <w:szCs w:val="28"/>
      <w:lang w:val="ru-RU"/>
    </w:rPr>
  </w:style>
  <w:style w:type="paragraph" w:customStyle="1" w:styleId="Char">
    <w:name w:val="Char"/>
    <w:basedOn w:val="a"/>
    <w:uiPriority w:val="99"/>
    <w:pPr>
      <w:spacing w:after="160" w:line="240" w:lineRule="exact"/>
    </w:pPr>
    <w:rPr>
      <w:rFonts w:ascii="Verdana" w:hAnsi="Verdana" w:cs="Verdana"/>
      <w:sz w:val="24"/>
      <w:szCs w:val="24"/>
    </w:rPr>
  </w:style>
  <w:style w:type="paragraph" w:customStyle="1" w:styleId="28">
    <w:name w:val="Знак2"/>
    <w:basedOn w:val="a"/>
    <w:uiPriority w:val="99"/>
    <w:pPr>
      <w:spacing w:after="160" w:line="240" w:lineRule="exact"/>
    </w:pPr>
    <w:rPr>
      <w:rFonts w:ascii="Verdana" w:hAnsi="Verdana" w:cs="Verdana"/>
      <w:sz w:val="24"/>
      <w:szCs w:val="24"/>
    </w:rPr>
  </w:style>
  <w:style w:type="character" w:customStyle="1" w:styleId="FontStyle21">
    <w:name w:val="Font Style21"/>
    <w:uiPriority w:val="99"/>
    <w:rPr>
      <w:rFonts w:ascii="Arial" w:hAnsi="Arial" w:cs="Arial"/>
      <w:lang w:val="ru-RU"/>
    </w:rPr>
  </w:style>
  <w:style w:type="paragraph" w:customStyle="1" w:styleId="CharCharCharChar">
    <w:name w:val="Char Char Знак Знак Char Char"/>
    <w:basedOn w:val="a"/>
    <w:uiPriority w:val="99"/>
    <w:pPr>
      <w:spacing w:after="160" w:line="240" w:lineRule="exact"/>
    </w:pPr>
    <w:rPr>
      <w:rFonts w:ascii="Verdana" w:hAnsi="Verdana" w:cs="Verdana"/>
      <w:sz w:val="24"/>
      <w:szCs w:val="24"/>
    </w:rPr>
  </w:style>
  <w:style w:type="paragraph" w:customStyle="1" w:styleId="Style6">
    <w:name w:val="Style6"/>
    <w:basedOn w:val="a"/>
    <w:uiPriority w:val="99"/>
    <w:pPr>
      <w:widowControl w:val="0"/>
      <w:spacing w:line="322" w:lineRule="exact"/>
      <w:jc w:val="center"/>
    </w:pPr>
    <w:rPr>
      <w:sz w:val="24"/>
      <w:szCs w:val="24"/>
    </w:rPr>
  </w:style>
  <w:style w:type="paragraph" w:customStyle="1" w:styleId="29">
    <w:name w:val="Знак2 Знак Знак Знак Знак Знак Знак"/>
    <w:basedOn w:val="a"/>
    <w:uiPriority w:val="99"/>
    <w:pPr>
      <w:spacing w:after="160" w:line="240" w:lineRule="exact"/>
    </w:pPr>
    <w:rPr>
      <w:rFonts w:ascii="Verdana" w:hAnsi="Verdana" w:cs="Verdana"/>
      <w:sz w:val="24"/>
      <w:szCs w:val="24"/>
    </w:rPr>
  </w:style>
  <w:style w:type="paragraph" w:customStyle="1" w:styleId="Style7">
    <w:name w:val="Style7"/>
    <w:basedOn w:val="a"/>
    <w:uiPriority w:val="99"/>
    <w:pPr>
      <w:widowControl w:val="0"/>
      <w:spacing w:line="326" w:lineRule="exact"/>
      <w:ind w:firstLine="706"/>
      <w:jc w:val="both"/>
    </w:pPr>
    <w:rPr>
      <w:sz w:val="24"/>
      <w:szCs w:val="24"/>
    </w:rPr>
  </w:style>
  <w:style w:type="paragraph" w:customStyle="1" w:styleId="Style8">
    <w:name w:val="Style8"/>
    <w:basedOn w:val="a"/>
    <w:uiPriority w:val="99"/>
    <w:pPr>
      <w:widowControl w:val="0"/>
      <w:spacing w:line="322" w:lineRule="exact"/>
    </w:pPr>
    <w:rPr>
      <w:sz w:val="24"/>
      <w:szCs w:val="24"/>
    </w:rPr>
  </w:style>
  <w:style w:type="character" w:customStyle="1" w:styleId="FontStyle12">
    <w:name w:val="Font Style12"/>
    <w:uiPriority w:val="99"/>
    <w:rPr>
      <w:rFonts w:ascii="Arial" w:hAnsi="Arial" w:cs="Arial"/>
      <w:b/>
      <w:bCs/>
      <w:sz w:val="26"/>
      <w:szCs w:val="26"/>
      <w:lang w:val="ru-RU"/>
    </w:rPr>
  </w:style>
  <w:style w:type="character" w:customStyle="1" w:styleId="FontStyle13">
    <w:name w:val="Font Style13"/>
    <w:uiPriority w:val="99"/>
    <w:rPr>
      <w:rFonts w:ascii="Arial" w:hAnsi="Arial" w:cs="Arial"/>
      <w:sz w:val="26"/>
      <w:szCs w:val="26"/>
      <w:lang w:val="ru-RU"/>
    </w:rPr>
  </w:style>
  <w:style w:type="paragraph" w:customStyle="1" w:styleId="af8">
    <w:name w:val="Комментарий"/>
    <w:basedOn w:val="a"/>
    <w:next w:val="a"/>
    <w:uiPriority w:val="99"/>
    <w:pPr>
      <w:widowControl w:val="0"/>
      <w:ind w:left="170"/>
      <w:jc w:val="both"/>
    </w:pPr>
    <w:rPr>
      <w:rFonts w:ascii="Arial" w:hAnsi="Arial" w:cs="Arial"/>
      <w:i/>
      <w:iCs/>
      <w:color w:val="800080"/>
      <w:sz w:val="24"/>
      <w:szCs w:val="24"/>
    </w:rPr>
  </w:style>
  <w:style w:type="paragraph" w:styleId="af9">
    <w:name w:val="footnote text"/>
    <w:aliases w:val="ft,Used by Word for text of Help footnotes,Style 7,single space,Текст сноски-FN,Знак Знак,Знак1,Footnote text,Schriftart: 9 pt,Schriftart: 10 pt,Schriftart: 8 pt,Podrozdział,Footnote,o,Footnote Text Char Знак Знак,f Text Text"/>
    <w:basedOn w:val="a"/>
    <w:link w:val="afa"/>
    <w:uiPriority w:val="99"/>
    <w:rPr>
      <w:sz w:val="24"/>
      <w:szCs w:val="24"/>
    </w:rPr>
  </w:style>
  <w:style w:type="character" w:customStyle="1" w:styleId="afa">
    <w:name w:val="Текст сноски Знак"/>
    <w:aliases w:val="ft Знак1,Used by Word for text of Help footnotes Знак1,Style 7 Знак1,single space Знак1,Текст сноски-FN Знак1,Знак Знак Знак2,Знак1 Знак1,Footnote text Знак1,Schriftart: 9 pt Знак1,Schriftart: 10 pt Знак1,Schriftart: 8 pt Знак1,o Знак"/>
    <w:link w:val="af9"/>
    <w:uiPriority w:val="99"/>
    <w:semiHidden/>
    <w:rsid w:val="00EB5D22"/>
    <w:rPr>
      <w:rFonts w:ascii="Times New Roman" w:hAnsi="Times New Roman" w:cs="Times New Roman"/>
      <w:sz w:val="20"/>
      <w:szCs w:val="20"/>
    </w:rPr>
  </w:style>
  <w:style w:type="paragraph" w:styleId="afb">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uiPriority w:val="99"/>
    <w:pPr>
      <w:spacing w:before="100" w:after="100" w:line="276" w:lineRule="auto"/>
    </w:pPr>
    <w:rPr>
      <w:rFonts w:ascii="Calibri" w:hAnsi="Calibri" w:cs="Calibri"/>
      <w:sz w:val="22"/>
      <w:szCs w:val="22"/>
    </w:rPr>
  </w:style>
  <w:style w:type="paragraph" w:styleId="HTML">
    <w:name w:val="HTML Preformatted"/>
    <w:basedOn w:val="a"/>
    <w:link w:val="HTML0"/>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4"/>
      <w:szCs w:val="24"/>
    </w:rPr>
  </w:style>
  <w:style w:type="character" w:customStyle="1" w:styleId="HTML0">
    <w:name w:val="Стандартный HTML Знак"/>
    <w:link w:val="HTML"/>
    <w:uiPriority w:val="99"/>
    <w:rPr>
      <w:rFonts w:ascii="Courier New" w:hAnsi="Courier New" w:cs="Courier New"/>
      <w:color w:val="000000"/>
      <w:lang w:val="ru-RU"/>
    </w:rPr>
  </w:style>
  <w:style w:type="character" w:customStyle="1" w:styleId="HTMLPreformattedChar">
    <w:name w:val="HTML Preformatted Char"/>
    <w:uiPriority w:val="99"/>
    <w:rPr>
      <w:rFonts w:ascii="Courier New" w:hAnsi="Courier New" w:cs="Courier New"/>
      <w:lang w:val="ru-RU"/>
    </w:rPr>
  </w:style>
  <w:style w:type="paragraph" w:styleId="afc">
    <w:name w:val="Note Heading"/>
    <w:basedOn w:val="a"/>
    <w:next w:val="a"/>
    <w:link w:val="afd"/>
    <w:uiPriority w:val="99"/>
    <w:rPr>
      <w:rFonts w:ascii="Calibri" w:hAnsi="Calibri" w:cs="Calibri"/>
      <w:sz w:val="24"/>
      <w:szCs w:val="24"/>
    </w:rPr>
  </w:style>
  <w:style w:type="character" w:customStyle="1" w:styleId="afd">
    <w:name w:val="Заголовок записки Знак"/>
    <w:link w:val="afc"/>
    <w:uiPriority w:val="99"/>
    <w:rPr>
      <w:rFonts w:ascii="Calibri" w:hAnsi="Calibri" w:cs="Calibri"/>
      <w:sz w:val="24"/>
      <w:szCs w:val="24"/>
      <w:lang w:val="ru-RU"/>
    </w:rPr>
  </w:style>
  <w:style w:type="character" w:customStyle="1" w:styleId="NoteHeadingChar">
    <w:name w:val="Note Heading Char"/>
    <w:uiPriority w:val="99"/>
    <w:rPr>
      <w:rFonts w:ascii="Arial" w:hAnsi="Arial" w:cs="Arial"/>
      <w:sz w:val="28"/>
      <w:szCs w:val="28"/>
      <w:lang w:val="ru-RU"/>
    </w:rPr>
  </w:style>
  <w:style w:type="paragraph" w:customStyle="1" w:styleId="11">
    <w:name w:val="Без интервала1"/>
    <w:uiPriority w:val="99"/>
    <w:pPr>
      <w:autoSpaceDE w:val="0"/>
      <w:autoSpaceDN w:val="0"/>
      <w:adjustRightInd w:val="0"/>
    </w:pPr>
    <w:rPr>
      <w:rFonts w:cs="Calibri"/>
      <w:sz w:val="24"/>
      <w:szCs w:val="24"/>
    </w:rPr>
  </w:style>
  <w:style w:type="character" w:customStyle="1" w:styleId="Heading1Char1">
    <w:name w:val="Heading 1 Char1"/>
    <w:uiPriority w:val="99"/>
    <w:rPr>
      <w:rFonts w:ascii="Arial" w:hAnsi="Arial" w:cs="Arial"/>
      <w:b/>
      <w:bCs/>
      <w:color w:val="000080"/>
      <w:lang w:val="ru-RU"/>
    </w:rPr>
  </w:style>
  <w:style w:type="paragraph" w:customStyle="1" w:styleId="2a">
    <w:name w:val="Без интервала2"/>
    <w:uiPriority w:val="99"/>
    <w:pPr>
      <w:autoSpaceDE w:val="0"/>
      <w:autoSpaceDN w:val="0"/>
      <w:adjustRightInd w:val="0"/>
    </w:pPr>
    <w:rPr>
      <w:rFonts w:cs="Calibri"/>
      <w:sz w:val="22"/>
      <w:szCs w:val="22"/>
    </w:rPr>
  </w:style>
  <w:style w:type="paragraph" w:customStyle="1" w:styleId="afe">
    <w:name w:val="Знак Знак Знак"/>
    <w:basedOn w:val="a"/>
    <w:uiPriority w:val="99"/>
    <w:pPr>
      <w:spacing w:after="160" w:line="240" w:lineRule="exact"/>
    </w:pPr>
    <w:rPr>
      <w:rFonts w:ascii="Verdana" w:hAnsi="Verdana" w:cs="Verdana"/>
      <w:sz w:val="24"/>
      <w:szCs w:val="24"/>
    </w:rPr>
  </w:style>
  <w:style w:type="paragraph" w:customStyle="1" w:styleId="CharChar">
    <w:name w:val="Char Char"/>
    <w:basedOn w:val="a"/>
    <w:uiPriority w:val="99"/>
    <w:pPr>
      <w:spacing w:after="160" w:line="240" w:lineRule="exact"/>
    </w:pPr>
    <w:rPr>
      <w:rFonts w:ascii="Tahoma" w:hAnsi="Tahoma" w:cs="Tahoma"/>
      <w:sz w:val="18"/>
      <w:szCs w:val="18"/>
    </w:rPr>
  </w:style>
  <w:style w:type="paragraph" w:customStyle="1" w:styleId="12">
    <w:name w:val="Абзац списка1"/>
    <w:basedOn w:val="a"/>
    <w:uiPriority w:val="99"/>
    <w:pPr>
      <w:ind w:left="720"/>
    </w:pPr>
    <w:rPr>
      <w:rFonts w:ascii="Calibri" w:hAnsi="Calibri" w:cs="Calibri"/>
      <w:sz w:val="22"/>
      <w:szCs w:val="22"/>
    </w:rPr>
  </w:style>
  <w:style w:type="character" w:styleId="aff">
    <w:name w:val="Hyperlink"/>
    <w:uiPriority w:val="99"/>
    <w:rPr>
      <w:rFonts w:ascii="Arial" w:hAnsi="Arial" w:cs="Arial"/>
      <w:color w:val="0000FF"/>
      <w:u w:val="single"/>
      <w:lang w:val="ru-RU"/>
    </w:rPr>
  </w:style>
  <w:style w:type="character" w:styleId="aff0">
    <w:name w:val="FollowedHyperlink"/>
    <w:uiPriority w:val="99"/>
    <w:rPr>
      <w:rFonts w:ascii="Arial" w:hAnsi="Arial" w:cs="Arial"/>
      <w:color w:val="800080"/>
      <w:u w:val="single"/>
      <w:lang w:val="ru-RU"/>
    </w:rPr>
  </w:style>
  <w:style w:type="paragraph" w:customStyle="1" w:styleId="xl66">
    <w:name w:val="xl66"/>
    <w:basedOn w:val="a"/>
    <w:pPr>
      <w:shd w:val="clear" w:color="auto" w:fill="FFFFFF"/>
      <w:spacing w:before="100" w:after="100"/>
    </w:pPr>
    <w:rPr>
      <w:sz w:val="24"/>
      <w:szCs w:val="24"/>
    </w:rPr>
  </w:style>
  <w:style w:type="paragraph" w:customStyle="1" w:styleId="xl67">
    <w:name w:val="xl67"/>
    <w:basedOn w:val="a"/>
    <w:pPr>
      <w:shd w:val="clear" w:color="auto" w:fill="FFFFFF"/>
      <w:spacing w:before="100" w:after="100"/>
      <w:jc w:val="center"/>
    </w:pPr>
    <w:rPr>
      <w:sz w:val="24"/>
      <w:szCs w:val="24"/>
    </w:rPr>
  </w:style>
  <w:style w:type="paragraph" w:customStyle="1" w:styleId="xl68">
    <w:name w:val="xl68"/>
    <w:basedOn w:val="a"/>
    <w:pPr>
      <w:shd w:val="clear" w:color="auto" w:fill="FFFFFF"/>
      <w:spacing w:before="100" w:after="100"/>
      <w:jc w:val="center"/>
    </w:pPr>
    <w:rPr>
      <w:sz w:val="24"/>
      <w:szCs w:val="24"/>
    </w:rPr>
  </w:style>
  <w:style w:type="paragraph" w:customStyle="1" w:styleId="xl69">
    <w:name w:val="xl69"/>
    <w:basedOn w:val="a"/>
    <w:pPr>
      <w:shd w:val="clear" w:color="auto" w:fill="FFFFFF"/>
      <w:spacing w:before="100" w:after="100"/>
      <w:jc w:val="center"/>
    </w:pPr>
    <w:rPr>
      <w:sz w:val="24"/>
      <w:szCs w:val="24"/>
    </w:rPr>
  </w:style>
  <w:style w:type="paragraph" w:customStyle="1" w:styleId="xl70">
    <w:name w:val="xl70"/>
    <w:basedOn w:val="a"/>
    <w:pPr>
      <w:shd w:val="clear" w:color="auto" w:fill="FFFFFF"/>
      <w:spacing w:before="100" w:after="100"/>
    </w:pPr>
    <w:rPr>
      <w:sz w:val="24"/>
      <w:szCs w:val="24"/>
    </w:rPr>
  </w:style>
  <w:style w:type="paragraph" w:customStyle="1" w:styleId="xl71">
    <w:name w:val="xl71"/>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72">
    <w:name w:val="xl72"/>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73">
    <w:name w:val="xl73"/>
    <w:basedOn w:val="a"/>
    <w:pPr>
      <w:shd w:val="clear" w:color="auto" w:fill="FFFFFF"/>
      <w:spacing w:before="100" w:after="100"/>
    </w:pPr>
    <w:rPr>
      <w:sz w:val="24"/>
      <w:szCs w:val="24"/>
    </w:rPr>
  </w:style>
  <w:style w:type="paragraph" w:customStyle="1" w:styleId="xl74">
    <w:name w:val="xl74"/>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75">
    <w:name w:val="xl75"/>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76">
    <w:name w:val="xl76"/>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77">
    <w:name w:val="xl77"/>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78">
    <w:name w:val="xl78"/>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79">
    <w:name w:val="xl79"/>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80">
    <w:name w:val="xl80"/>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81">
    <w:name w:val="xl81"/>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82">
    <w:name w:val="xl82"/>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83">
    <w:name w:val="xl83"/>
    <w:basedOn w:val="a"/>
    <w:pPr>
      <w:shd w:val="clear" w:color="auto" w:fill="FFFFFF"/>
      <w:spacing w:before="100" w:after="100"/>
    </w:pPr>
    <w:rPr>
      <w:sz w:val="24"/>
      <w:szCs w:val="24"/>
    </w:rPr>
  </w:style>
  <w:style w:type="paragraph" w:customStyle="1" w:styleId="xl84">
    <w:name w:val="xl84"/>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85">
    <w:name w:val="xl85"/>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86">
    <w:name w:val="xl86"/>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87">
    <w:name w:val="xl87"/>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88">
    <w:name w:val="xl88"/>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89">
    <w:name w:val="xl89"/>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90">
    <w:name w:val="xl90"/>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91">
    <w:name w:val="xl91"/>
    <w:basedOn w:val="a"/>
    <w:pPr>
      <w:pBdr>
        <w:left w:val="single" w:sz="4" w:space="0" w:color="000000"/>
        <w:bottom w:val="single" w:sz="4" w:space="0" w:color="000000"/>
        <w:right w:val="single" w:sz="4" w:space="0" w:color="000000"/>
      </w:pBdr>
      <w:shd w:val="clear" w:color="auto" w:fill="FFFFFF"/>
      <w:spacing w:before="100" w:after="100"/>
      <w:ind w:left="9" w:right="9"/>
    </w:pPr>
    <w:rPr>
      <w:sz w:val="22"/>
      <w:szCs w:val="22"/>
    </w:rPr>
  </w:style>
  <w:style w:type="paragraph" w:customStyle="1" w:styleId="xl92">
    <w:name w:val="xl92"/>
    <w:basedOn w:val="a"/>
    <w:pPr>
      <w:pBdr>
        <w:top w:val="single" w:sz="4" w:space="0" w:color="000000"/>
        <w:left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93">
    <w:name w:val="xl93"/>
    <w:basedOn w:val="a"/>
    <w:pPr>
      <w:pBdr>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94">
    <w:name w:val="xl94"/>
    <w:basedOn w:val="a"/>
    <w:pPr>
      <w:pBdr>
        <w:top w:val="single" w:sz="4" w:space="0" w:color="000000"/>
        <w:left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95">
    <w:name w:val="xl95"/>
    <w:basedOn w:val="a"/>
    <w:pPr>
      <w:pBdr>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96">
    <w:name w:val="xl96"/>
    <w:basedOn w:val="a"/>
    <w:pPr>
      <w:pBdr>
        <w:left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97">
    <w:name w:val="xl97"/>
    <w:basedOn w:val="a"/>
    <w:pPr>
      <w:pBdr>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98">
    <w:name w:val="xl98"/>
    <w:basedOn w:val="a"/>
    <w:pPr>
      <w:pBdr>
        <w:top w:val="single" w:sz="4" w:space="0" w:color="000000"/>
        <w:left w:val="single" w:sz="4" w:space="0" w:color="000000"/>
        <w:right w:val="single" w:sz="4" w:space="0" w:color="000000"/>
      </w:pBdr>
      <w:shd w:val="clear" w:color="auto" w:fill="FFFFFF"/>
      <w:spacing w:before="100" w:after="100"/>
      <w:ind w:left="9" w:right="9"/>
    </w:pPr>
    <w:rPr>
      <w:sz w:val="22"/>
      <w:szCs w:val="22"/>
    </w:rPr>
  </w:style>
  <w:style w:type="paragraph" w:customStyle="1" w:styleId="xl99">
    <w:name w:val="xl99"/>
    <w:basedOn w:val="a"/>
    <w:pPr>
      <w:pBdr>
        <w:left w:val="single" w:sz="4" w:space="0" w:color="000000"/>
        <w:right w:val="single" w:sz="4" w:space="0" w:color="000000"/>
      </w:pBdr>
      <w:shd w:val="clear" w:color="auto" w:fill="FFFFFF"/>
      <w:spacing w:before="100" w:after="100"/>
      <w:ind w:left="9" w:right="9"/>
    </w:pPr>
    <w:rPr>
      <w:sz w:val="22"/>
      <w:szCs w:val="22"/>
    </w:rPr>
  </w:style>
  <w:style w:type="paragraph" w:customStyle="1" w:styleId="xl100">
    <w:name w:val="xl100"/>
    <w:basedOn w:val="a"/>
    <w:pPr>
      <w:pBdr>
        <w:top w:val="single" w:sz="4" w:space="0" w:color="000000"/>
        <w:left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101">
    <w:name w:val="xl101"/>
    <w:basedOn w:val="a"/>
    <w:pPr>
      <w:pBdr>
        <w:left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102">
    <w:name w:val="xl102"/>
    <w:basedOn w:val="a"/>
    <w:pPr>
      <w:pBdr>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103">
    <w:name w:val="xl103"/>
    <w:basedOn w:val="a"/>
    <w:pPr>
      <w:pBdr>
        <w:top w:val="single" w:sz="4" w:space="0" w:color="000000"/>
        <w:left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104">
    <w:name w:val="xl104"/>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both"/>
    </w:pPr>
    <w:rPr>
      <w:sz w:val="24"/>
      <w:szCs w:val="24"/>
    </w:rPr>
  </w:style>
  <w:style w:type="paragraph" w:customStyle="1" w:styleId="xl105">
    <w:name w:val="xl105"/>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106">
    <w:name w:val="xl106"/>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107">
    <w:name w:val="xl107"/>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108">
    <w:name w:val="xl108"/>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109">
    <w:name w:val="xl109"/>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styleId="aff1">
    <w:name w:val="List Paragraph"/>
    <w:basedOn w:val="a"/>
    <w:uiPriority w:val="99"/>
    <w:qFormat/>
    <w:pPr>
      <w:ind w:left="720"/>
    </w:pPr>
    <w:rPr>
      <w:rFonts w:ascii="Calibri" w:hAnsi="Calibri" w:cs="Calibri"/>
      <w:sz w:val="22"/>
      <w:szCs w:val="22"/>
    </w:rPr>
  </w:style>
  <w:style w:type="character" w:customStyle="1" w:styleId="ft">
    <w:name w:val="ft Знак"/>
    <w:aliases w:val="Used by Word for text of Help footnotes Знак,Style 7 Знак,single space Знак,Текст сноски-FN Знак,Знак Знак Знак1,Знак1 Знак,Footnote text Знак,Schriftart: 9 pt Знак,Schriftart: 10 pt Знак,Schriftart: 8 pt Знак,Podrozdział Знак,Footnote Знак"/>
    <w:uiPriority w:val="99"/>
    <w:rPr>
      <w:rFonts w:ascii="Arial" w:hAnsi="Arial" w:cs="Arial"/>
      <w:lang w:val="ru-RU"/>
    </w:rPr>
  </w:style>
  <w:style w:type="character" w:customStyle="1" w:styleId="c6">
    <w:name w:val="c6"/>
    <w:uiPriority w:val="99"/>
    <w:rPr>
      <w:rFonts w:ascii="Arial" w:hAnsi="Arial" w:cs="Arial"/>
      <w:lang w:val="ru-RU"/>
    </w:rPr>
  </w:style>
  <w:style w:type="paragraph" w:styleId="aff2">
    <w:name w:val="Document Map"/>
    <w:basedOn w:val="a"/>
    <w:link w:val="aff3"/>
    <w:uiPriority w:val="99"/>
    <w:pPr>
      <w:shd w:val="clear" w:color="auto" w:fill="000080"/>
    </w:pPr>
    <w:rPr>
      <w:sz w:val="2"/>
      <w:szCs w:val="2"/>
    </w:rPr>
  </w:style>
  <w:style w:type="character" w:customStyle="1" w:styleId="aff3">
    <w:name w:val="Схема документа Знак"/>
    <w:link w:val="aff2"/>
    <w:uiPriority w:val="99"/>
    <w:rPr>
      <w:sz w:val="2"/>
      <w:szCs w:val="2"/>
      <w:lang w:val="ru-RU"/>
    </w:rPr>
  </w:style>
  <w:style w:type="character" w:customStyle="1" w:styleId="DocumentMapChar">
    <w:name w:val="Document Map Char"/>
    <w:uiPriority w:val="99"/>
    <w:semiHidden/>
    <w:rsid w:val="00EB5D22"/>
    <w:rPr>
      <w:rFonts w:ascii="Times New Roman" w:hAnsi="Times New Roman" w:cs="Times New Roman"/>
      <w:sz w:val="0"/>
      <w:szCs w:val="0"/>
    </w:rPr>
  </w:style>
  <w:style w:type="paragraph" w:customStyle="1" w:styleId="aff4">
    <w:name w:val="Знак Знак Знак Знак"/>
    <w:basedOn w:val="a"/>
    <w:uiPriority w:val="99"/>
    <w:pPr>
      <w:spacing w:after="160" w:line="240" w:lineRule="exact"/>
    </w:pPr>
    <w:rPr>
      <w:rFonts w:ascii="Verdana" w:hAnsi="Verdana" w:cs="Verdana"/>
      <w:sz w:val="24"/>
      <w:szCs w:val="24"/>
    </w:rPr>
  </w:style>
  <w:style w:type="paragraph" w:customStyle="1" w:styleId="font5">
    <w:name w:val="font5"/>
    <w:basedOn w:val="a"/>
    <w:pPr>
      <w:spacing w:before="100" w:after="100"/>
    </w:pPr>
    <w:rPr>
      <w:rFonts w:ascii="Tahoma" w:hAnsi="Tahoma" w:cs="Tahoma"/>
      <w:b/>
      <w:bCs/>
      <w:color w:val="000000"/>
      <w:sz w:val="18"/>
      <w:szCs w:val="18"/>
    </w:rPr>
  </w:style>
  <w:style w:type="paragraph" w:customStyle="1" w:styleId="font6">
    <w:name w:val="font6"/>
    <w:basedOn w:val="a"/>
    <w:pPr>
      <w:spacing w:before="100" w:after="100"/>
    </w:pPr>
    <w:rPr>
      <w:rFonts w:ascii="Tahoma" w:hAnsi="Tahoma" w:cs="Tahoma"/>
      <w:color w:val="000000"/>
      <w:sz w:val="18"/>
      <w:szCs w:val="18"/>
    </w:rPr>
  </w:style>
  <w:style w:type="paragraph" w:customStyle="1" w:styleId="xl152">
    <w:name w:val="xl152"/>
    <w:basedOn w:val="a"/>
    <w:uiPriority w:val="99"/>
    <w:pPr>
      <w:spacing w:before="100" w:after="100"/>
    </w:pPr>
    <w:rPr>
      <w:rFonts w:ascii="Arial" w:hAnsi="Arial" w:cs="Arial"/>
      <w:b/>
      <w:bCs/>
      <w:sz w:val="24"/>
      <w:szCs w:val="24"/>
    </w:rPr>
  </w:style>
  <w:style w:type="paragraph" w:customStyle="1" w:styleId="xl153">
    <w:name w:val="xl153"/>
    <w:basedOn w:val="a"/>
    <w:uiPriority w:val="99"/>
    <w:pPr>
      <w:spacing w:before="100" w:after="100"/>
    </w:pPr>
    <w:rPr>
      <w:rFonts w:ascii="Arial" w:hAnsi="Arial" w:cs="Arial"/>
      <w:color w:val="FF0000"/>
      <w:sz w:val="24"/>
      <w:szCs w:val="24"/>
    </w:rPr>
  </w:style>
  <w:style w:type="paragraph" w:customStyle="1" w:styleId="xl154">
    <w:name w:val="xl154"/>
    <w:basedOn w:val="a"/>
    <w:uiPriority w:val="99"/>
    <w:pPr>
      <w:spacing w:before="100" w:after="100"/>
    </w:pPr>
    <w:rPr>
      <w:rFonts w:ascii="Arial" w:hAnsi="Arial" w:cs="Arial"/>
      <w:sz w:val="24"/>
      <w:szCs w:val="24"/>
    </w:rPr>
  </w:style>
  <w:style w:type="paragraph" w:customStyle="1" w:styleId="xl155">
    <w:name w:val="xl155"/>
    <w:basedOn w:val="a"/>
    <w:uiPriority w:val="99"/>
    <w:pPr>
      <w:spacing w:before="100" w:after="100"/>
    </w:pPr>
    <w:rPr>
      <w:rFonts w:ascii="Arial" w:hAnsi="Arial" w:cs="Arial"/>
      <w:sz w:val="24"/>
      <w:szCs w:val="24"/>
    </w:rPr>
  </w:style>
  <w:style w:type="paragraph" w:customStyle="1" w:styleId="xl156">
    <w:name w:val="xl156"/>
    <w:basedOn w:val="a"/>
    <w:uiPriority w:val="99"/>
    <w:pPr>
      <w:spacing w:before="100" w:after="100"/>
    </w:pPr>
    <w:rPr>
      <w:rFonts w:ascii="Arial" w:hAnsi="Arial" w:cs="Arial"/>
      <w:color w:val="0000FF"/>
      <w:sz w:val="24"/>
      <w:szCs w:val="24"/>
    </w:rPr>
  </w:style>
  <w:style w:type="paragraph" w:customStyle="1" w:styleId="xl157">
    <w:name w:val="xl157"/>
    <w:basedOn w:val="a"/>
    <w:uiPriority w:val="99"/>
    <w:pPr>
      <w:spacing w:before="100" w:after="100"/>
    </w:pPr>
    <w:rPr>
      <w:rFonts w:ascii="Arial" w:hAnsi="Arial" w:cs="Arial"/>
      <w:b/>
      <w:bCs/>
      <w:color w:val="FF0000"/>
      <w:sz w:val="24"/>
      <w:szCs w:val="24"/>
    </w:rPr>
  </w:style>
  <w:style w:type="paragraph" w:customStyle="1" w:styleId="xl158">
    <w:name w:val="xl158"/>
    <w:basedOn w:val="a"/>
    <w:uiPriority w:val="99"/>
    <w:pPr>
      <w:shd w:val="clear" w:color="auto" w:fill="00FFFF"/>
      <w:spacing w:before="100" w:after="100"/>
    </w:pPr>
    <w:rPr>
      <w:rFonts w:ascii="Arial" w:hAnsi="Arial" w:cs="Arial"/>
      <w:color w:val="FF0000"/>
      <w:sz w:val="24"/>
      <w:szCs w:val="24"/>
    </w:rPr>
  </w:style>
  <w:style w:type="paragraph" w:customStyle="1" w:styleId="xl159">
    <w:name w:val="xl159"/>
    <w:basedOn w:val="a"/>
    <w:uiPriority w:val="99"/>
    <w:pPr>
      <w:shd w:val="clear" w:color="auto" w:fill="00FFFF"/>
      <w:spacing w:before="100" w:after="100"/>
    </w:pPr>
    <w:rPr>
      <w:rFonts w:ascii="Arial" w:hAnsi="Arial" w:cs="Arial"/>
      <w:sz w:val="24"/>
      <w:szCs w:val="24"/>
    </w:rPr>
  </w:style>
  <w:style w:type="paragraph" w:customStyle="1" w:styleId="xl160">
    <w:name w:val="xl160"/>
    <w:basedOn w:val="a"/>
    <w:uiPriority w:val="99"/>
    <w:pPr>
      <w:shd w:val="clear" w:color="auto" w:fill="CCFFFF"/>
      <w:spacing w:before="100" w:after="100"/>
    </w:pPr>
    <w:rPr>
      <w:rFonts w:ascii="Arial" w:hAnsi="Arial" w:cs="Arial"/>
      <w:sz w:val="24"/>
      <w:szCs w:val="24"/>
    </w:rPr>
  </w:style>
  <w:style w:type="paragraph" w:customStyle="1" w:styleId="xl161">
    <w:name w:val="xl161"/>
    <w:basedOn w:val="a"/>
    <w:uiPriority w:val="99"/>
    <w:pPr>
      <w:spacing w:before="100" w:after="100"/>
    </w:pPr>
    <w:rPr>
      <w:rFonts w:ascii="Arial" w:hAnsi="Arial" w:cs="Arial"/>
      <w:b/>
      <w:bCs/>
      <w:color w:val="0000FF"/>
      <w:sz w:val="24"/>
      <w:szCs w:val="24"/>
    </w:rPr>
  </w:style>
  <w:style w:type="paragraph" w:customStyle="1" w:styleId="xl162">
    <w:name w:val="xl162"/>
    <w:basedOn w:val="a"/>
    <w:uiPriority w:val="99"/>
    <w:pPr>
      <w:shd w:val="clear" w:color="auto" w:fill="00FFFF"/>
      <w:spacing w:before="100" w:after="100"/>
    </w:pPr>
    <w:rPr>
      <w:rFonts w:ascii="Arial" w:hAnsi="Arial" w:cs="Arial"/>
      <w:color w:val="0000FF"/>
      <w:sz w:val="24"/>
      <w:szCs w:val="24"/>
    </w:rPr>
  </w:style>
  <w:style w:type="paragraph" w:customStyle="1" w:styleId="xl163">
    <w:name w:val="xl163"/>
    <w:basedOn w:val="a"/>
    <w:uiPriority w:val="99"/>
    <w:pPr>
      <w:spacing w:before="100" w:after="100"/>
    </w:pPr>
    <w:rPr>
      <w:rFonts w:ascii="Arial" w:hAnsi="Arial" w:cs="Arial"/>
      <w:sz w:val="24"/>
      <w:szCs w:val="24"/>
    </w:rPr>
  </w:style>
  <w:style w:type="paragraph" w:customStyle="1" w:styleId="xl164">
    <w:name w:val="xl164"/>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65">
    <w:name w:val="xl165"/>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66">
    <w:name w:val="xl166"/>
    <w:basedOn w:val="a"/>
    <w:uiPriority w:val="99"/>
    <w:pPr>
      <w:spacing w:before="100" w:after="100"/>
    </w:pPr>
    <w:rPr>
      <w:rFonts w:ascii="Cambria" w:hAnsi="Cambria" w:cs="Cambria"/>
      <w:sz w:val="24"/>
      <w:szCs w:val="24"/>
    </w:rPr>
  </w:style>
  <w:style w:type="paragraph" w:customStyle="1" w:styleId="xl167">
    <w:name w:val="xl167"/>
    <w:basedOn w:val="a"/>
    <w:uiPriority w:val="99"/>
    <w:pPr>
      <w:spacing w:before="100" w:after="100"/>
    </w:pPr>
    <w:rPr>
      <w:rFonts w:ascii="Cambria" w:hAnsi="Cambria" w:cs="Cambria"/>
      <w:sz w:val="24"/>
      <w:szCs w:val="24"/>
    </w:rPr>
  </w:style>
  <w:style w:type="paragraph" w:customStyle="1" w:styleId="xl168">
    <w:name w:val="xl168"/>
    <w:basedOn w:val="a"/>
    <w:uiPriority w:val="99"/>
    <w:pPr>
      <w:pBdr>
        <w:top w:val="single" w:sz="4" w:space="0" w:color="000000"/>
        <w:left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69">
    <w:name w:val="xl169"/>
    <w:basedOn w:val="a"/>
    <w:uiPriority w:val="99"/>
    <w:pPr>
      <w:pBdr>
        <w:top w:val="single" w:sz="4" w:space="0" w:color="000000"/>
        <w:bottom w:val="single" w:sz="4" w:space="0" w:color="000000"/>
      </w:pBdr>
      <w:spacing w:before="100" w:after="100"/>
      <w:ind w:left="9" w:right="9"/>
      <w:jc w:val="center"/>
    </w:pPr>
    <w:rPr>
      <w:rFonts w:ascii="Cambria" w:hAnsi="Cambria" w:cs="Cambria"/>
      <w:sz w:val="24"/>
      <w:szCs w:val="24"/>
    </w:rPr>
  </w:style>
  <w:style w:type="paragraph" w:customStyle="1" w:styleId="xl170">
    <w:name w:val="xl170"/>
    <w:basedOn w:val="a"/>
    <w:uiPriority w:val="99"/>
    <w:pPr>
      <w:pBdr>
        <w:top w:val="single" w:sz="4" w:space="0" w:color="000000"/>
        <w:bottom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71">
    <w:name w:val="xl171"/>
    <w:basedOn w:val="a"/>
    <w:uiPriority w:val="99"/>
    <w:pPr>
      <w:pBdr>
        <w:left w:val="single" w:sz="4" w:space="0" w:color="000000"/>
        <w:bottom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72">
    <w:name w:val="xl172"/>
    <w:basedOn w:val="a"/>
    <w:uiPriority w:val="99"/>
    <w:pPr>
      <w:pBdr>
        <w:top w:val="single" w:sz="4" w:space="0" w:color="000000"/>
        <w:left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73">
    <w:name w:val="xl173"/>
    <w:basedOn w:val="a"/>
    <w:uiPriority w:val="99"/>
    <w:pPr>
      <w:pBdr>
        <w:top w:val="single" w:sz="4" w:space="0" w:color="000000"/>
        <w:left w:val="single" w:sz="4" w:space="0" w:color="000000"/>
        <w:right w:val="single" w:sz="4" w:space="0" w:color="000000"/>
      </w:pBdr>
      <w:spacing w:before="100" w:after="100"/>
      <w:ind w:left="9" w:right="9"/>
    </w:pPr>
    <w:rPr>
      <w:rFonts w:ascii="Cambria" w:hAnsi="Cambria" w:cs="Cambria"/>
      <w:sz w:val="24"/>
      <w:szCs w:val="24"/>
    </w:rPr>
  </w:style>
  <w:style w:type="paragraph" w:customStyle="1" w:styleId="xl174">
    <w:name w:val="xl174"/>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75">
    <w:name w:val="xl175"/>
    <w:basedOn w:val="a"/>
    <w:uiPriority w:val="99"/>
    <w:pPr>
      <w:pBdr>
        <w:left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76">
    <w:name w:val="xl176"/>
    <w:basedOn w:val="a"/>
    <w:uiPriority w:val="99"/>
    <w:pPr>
      <w:pBdr>
        <w:left w:val="single" w:sz="4" w:space="0" w:color="000000"/>
        <w:right w:val="single" w:sz="4" w:space="0" w:color="000000"/>
      </w:pBdr>
      <w:spacing w:before="100" w:after="100"/>
      <w:ind w:left="9" w:right="9"/>
    </w:pPr>
    <w:rPr>
      <w:rFonts w:ascii="Cambria" w:hAnsi="Cambria" w:cs="Cambria"/>
      <w:sz w:val="24"/>
      <w:szCs w:val="24"/>
    </w:rPr>
  </w:style>
  <w:style w:type="paragraph" w:customStyle="1" w:styleId="xl177">
    <w:name w:val="xl177"/>
    <w:basedOn w:val="a"/>
    <w:uiPriority w:val="99"/>
    <w:pPr>
      <w:pBdr>
        <w:left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78">
    <w:name w:val="xl178"/>
    <w:basedOn w:val="a"/>
    <w:uiPriority w:val="99"/>
    <w:pPr>
      <w:pBdr>
        <w:left w:val="single" w:sz="4" w:space="0" w:color="000000"/>
        <w:bottom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79">
    <w:name w:val="xl179"/>
    <w:basedOn w:val="a"/>
    <w:uiPriority w:val="99"/>
    <w:pPr>
      <w:pBdr>
        <w:left w:val="single" w:sz="4" w:space="0" w:color="000000"/>
        <w:bottom w:val="single" w:sz="4" w:space="0" w:color="000000"/>
        <w:right w:val="single" w:sz="4" w:space="0" w:color="000000"/>
      </w:pBdr>
      <w:spacing w:before="100" w:after="100"/>
      <w:ind w:left="9" w:right="9"/>
    </w:pPr>
    <w:rPr>
      <w:rFonts w:ascii="Cambria" w:hAnsi="Cambria" w:cs="Cambria"/>
      <w:sz w:val="24"/>
      <w:szCs w:val="24"/>
    </w:rPr>
  </w:style>
  <w:style w:type="paragraph" w:customStyle="1" w:styleId="xl180">
    <w:name w:val="xl180"/>
    <w:basedOn w:val="a"/>
    <w:uiPriority w:val="99"/>
    <w:pPr>
      <w:pBdr>
        <w:top w:val="single" w:sz="4" w:space="0" w:color="000000"/>
        <w:left w:val="single" w:sz="4" w:space="0" w:color="000000"/>
        <w:bottom w:val="single" w:sz="4" w:space="0" w:color="000000"/>
        <w:right w:val="single" w:sz="4" w:space="0" w:color="000000"/>
      </w:pBdr>
      <w:spacing w:before="100" w:after="100"/>
      <w:ind w:left="9" w:right="9"/>
    </w:pPr>
    <w:rPr>
      <w:rFonts w:ascii="Cambria" w:hAnsi="Cambria" w:cs="Cambria"/>
      <w:sz w:val="24"/>
      <w:szCs w:val="24"/>
    </w:rPr>
  </w:style>
  <w:style w:type="paragraph" w:customStyle="1" w:styleId="xl181">
    <w:name w:val="xl181"/>
    <w:basedOn w:val="a"/>
    <w:uiPriority w:val="99"/>
    <w:pPr>
      <w:pBdr>
        <w:top w:val="single" w:sz="4" w:space="0" w:color="000000"/>
        <w:left w:val="single" w:sz="4" w:space="0" w:color="000000"/>
        <w:right w:val="single" w:sz="4" w:space="0" w:color="000000"/>
      </w:pBdr>
      <w:spacing w:before="100" w:after="100"/>
      <w:ind w:left="9" w:right="9"/>
    </w:pPr>
    <w:rPr>
      <w:rFonts w:ascii="Cambria" w:hAnsi="Cambria" w:cs="Cambria"/>
      <w:sz w:val="24"/>
      <w:szCs w:val="24"/>
    </w:rPr>
  </w:style>
  <w:style w:type="paragraph" w:customStyle="1" w:styleId="xl182">
    <w:name w:val="xl182"/>
    <w:basedOn w:val="a"/>
    <w:uiPriority w:val="99"/>
    <w:pPr>
      <w:pBdr>
        <w:left w:val="single" w:sz="4" w:space="0" w:color="000000"/>
        <w:right w:val="single" w:sz="4" w:space="0" w:color="000000"/>
      </w:pBdr>
      <w:spacing w:before="100" w:after="100"/>
      <w:ind w:left="9" w:right="9"/>
    </w:pPr>
    <w:rPr>
      <w:rFonts w:ascii="Cambria" w:hAnsi="Cambria" w:cs="Cambria"/>
      <w:sz w:val="24"/>
      <w:szCs w:val="24"/>
    </w:rPr>
  </w:style>
  <w:style w:type="paragraph" w:customStyle="1" w:styleId="xl183">
    <w:name w:val="xl183"/>
    <w:basedOn w:val="a"/>
    <w:uiPriority w:val="99"/>
    <w:pPr>
      <w:pBdr>
        <w:left w:val="single" w:sz="4" w:space="0" w:color="000000"/>
        <w:bottom w:val="single" w:sz="4" w:space="0" w:color="000000"/>
        <w:right w:val="single" w:sz="4" w:space="0" w:color="000000"/>
      </w:pBdr>
      <w:spacing w:before="100" w:after="100"/>
      <w:ind w:left="9" w:right="9"/>
    </w:pPr>
    <w:rPr>
      <w:rFonts w:ascii="Cambria" w:hAnsi="Cambria" w:cs="Cambria"/>
      <w:sz w:val="24"/>
      <w:szCs w:val="24"/>
    </w:rPr>
  </w:style>
  <w:style w:type="paragraph" w:customStyle="1" w:styleId="xl184">
    <w:name w:val="xl184"/>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85">
    <w:name w:val="xl185"/>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b/>
      <w:bCs/>
      <w:sz w:val="24"/>
      <w:szCs w:val="24"/>
    </w:rPr>
  </w:style>
  <w:style w:type="paragraph" w:customStyle="1" w:styleId="xl186">
    <w:name w:val="xl186"/>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b/>
      <w:bCs/>
      <w:sz w:val="24"/>
      <w:szCs w:val="24"/>
    </w:rPr>
  </w:style>
  <w:style w:type="paragraph" w:customStyle="1" w:styleId="xl187">
    <w:name w:val="xl187"/>
    <w:basedOn w:val="a"/>
    <w:uiPriority w:val="99"/>
    <w:pPr>
      <w:spacing w:before="100" w:after="100"/>
    </w:pPr>
    <w:rPr>
      <w:rFonts w:ascii="Cambria" w:hAnsi="Cambria" w:cs="Cambria"/>
      <w:b/>
      <w:bCs/>
      <w:sz w:val="24"/>
      <w:szCs w:val="24"/>
    </w:rPr>
  </w:style>
  <w:style w:type="paragraph" w:customStyle="1" w:styleId="xl188">
    <w:name w:val="xl188"/>
    <w:basedOn w:val="a"/>
    <w:uiPriority w:val="99"/>
    <w:pPr>
      <w:spacing w:before="100" w:after="100"/>
    </w:pPr>
    <w:rPr>
      <w:rFonts w:ascii="Cambria" w:hAnsi="Cambria" w:cs="Cambria"/>
      <w:b/>
      <w:bCs/>
      <w:sz w:val="24"/>
      <w:szCs w:val="24"/>
    </w:rPr>
  </w:style>
  <w:style w:type="paragraph" w:customStyle="1" w:styleId="xl189">
    <w:name w:val="xl189"/>
    <w:basedOn w:val="a"/>
    <w:uiPriority w:val="99"/>
    <w:pPr>
      <w:spacing w:before="100" w:after="100"/>
    </w:pPr>
    <w:rPr>
      <w:rFonts w:ascii="Cambria" w:hAnsi="Cambria" w:cs="Cambria"/>
      <w:sz w:val="24"/>
      <w:szCs w:val="24"/>
    </w:rPr>
  </w:style>
  <w:style w:type="paragraph" w:customStyle="1" w:styleId="xl190">
    <w:name w:val="xl190"/>
    <w:basedOn w:val="a"/>
    <w:uiPriority w:val="99"/>
    <w:pPr>
      <w:pBdr>
        <w:top w:val="single" w:sz="4" w:space="0" w:color="000000"/>
        <w:left w:val="single" w:sz="4" w:space="0" w:color="000000"/>
      </w:pBdr>
      <w:spacing w:before="100" w:after="100"/>
      <w:ind w:left="9" w:right="9"/>
      <w:jc w:val="center"/>
    </w:pPr>
    <w:rPr>
      <w:rFonts w:ascii="Cambria" w:hAnsi="Cambria" w:cs="Cambria"/>
      <w:b/>
      <w:bCs/>
      <w:sz w:val="24"/>
      <w:szCs w:val="24"/>
    </w:rPr>
  </w:style>
  <w:style w:type="paragraph" w:customStyle="1" w:styleId="xl191">
    <w:name w:val="xl191"/>
    <w:basedOn w:val="a"/>
    <w:uiPriority w:val="99"/>
    <w:pPr>
      <w:pBdr>
        <w:top w:val="single" w:sz="4" w:space="0" w:color="000000"/>
      </w:pBdr>
      <w:spacing w:before="100" w:after="100"/>
      <w:ind w:left="9" w:right="9"/>
      <w:jc w:val="center"/>
    </w:pPr>
    <w:rPr>
      <w:rFonts w:ascii="Cambria" w:hAnsi="Cambria" w:cs="Cambria"/>
      <w:b/>
      <w:bCs/>
      <w:sz w:val="24"/>
      <w:szCs w:val="24"/>
    </w:rPr>
  </w:style>
  <w:style w:type="paragraph" w:customStyle="1" w:styleId="xl192">
    <w:name w:val="xl192"/>
    <w:basedOn w:val="a"/>
    <w:uiPriority w:val="99"/>
    <w:pPr>
      <w:pBdr>
        <w:top w:val="single" w:sz="4" w:space="0" w:color="000000"/>
        <w:right w:val="single" w:sz="4" w:space="0" w:color="000000"/>
      </w:pBdr>
      <w:spacing w:before="100" w:after="100"/>
      <w:ind w:left="9" w:right="9"/>
      <w:jc w:val="center"/>
    </w:pPr>
    <w:rPr>
      <w:rFonts w:ascii="Cambria" w:hAnsi="Cambria" w:cs="Cambria"/>
      <w:b/>
      <w:bCs/>
      <w:sz w:val="24"/>
      <w:szCs w:val="24"/>
    </w:rPr>
  </w:style>
  <w:style w:type="paragraph" w:customStyle="1" w:styleId="xl193">
    <w:name w:val="xl193"/>
    <w:basedOn w:val="a"/>
    <w:uiPriority w:val="99"/>
    <w:pPr>
      <w:pBdr>
        <w:left w:val="single" w:sz="4" w:space="0" w:color="000000"/>
      </w:pBdr>
      <w:spacing w:before="100" w:after="100"/>
      <w:ind w:left="9" w:right="9"/>
      <w:jc w:val="center"/>
    </w:pPr>
    <w:rPr>
      <w:rFonts w:ascii="Cambria" w:hAnsi="Cambria" w:cs="Cambria"/>
      <w:b/>
      <w:bCs/>
      <w:sz w:val="24"/>
      <w:szCs w:val="24"/>
    </w:rPr>
  </w:style>
  <w:style w:type="paragraph" w:customStyle="1" w:styleId="xl194">
    <w:name w:val="xl194"/>
    <w:basedOn w:val="a"/>
    <w:uiPriority w:val="99"/>
    <w:pPr>
      <w:spacing w:before="100" w:after="100"/>
      <w:jc w:val="center"/>
    </w:pPr>
    <w:rPr>
      <w:rFonts w:ascii="Cambria" w:hAnsi="Cambria" w:cs="Cambria"/>
      <w:b/>
      <w:bCs/>
      <w:sz w:val="24"/>
      <w:szCs w:val="24"/>
    </w:rPr>
  </w:style>
  <w:style w:type="paragraph" w:customStyle="1" w:styleId="xl195">
    <w:name w:val="xl195"/>
    <w:basedOn w:val="a"/>
    <w:uiPriority w:val="99"/>
    <w:pPr>
      <w:pBdr>
        <w:right w:val="single" w:sz="4" w:space="0" w:color="000000"/>
      </w:pBdr>
      <w:spacing w:before="100" w:after="100"/>
      <w:ind w:left="9" w:right="9"/>
      <w:jc w:val="center"/>
    </w:pPr>
    <w:rPr>
      <w:rFonts w:ascii="Cambria" w:hAnsi="Cambria" w:cs="Cambria"/>
      <w:b/>
      <w:bCs/>
      <w:sz w:val="24"/>
      <w:szCs w:val="24"/>
    </w:rPr>
  </w:style>
  <w:style w:type="paragraph" w:customStyle="1" w:styleId="xl196">
    <w:name w:val="xl196"/>
    <w:basedOn w:val="a"/>
    <w:uiPriority w:val="99"/>
    <w:pPr>
      <w:pBdr>
        <w:left w:val="single" w:sz="4" w:space="0" w:color="000000"/>
        <w:bottom w:val="single" w:sz="4" w:space="0" w:color="000000"/>
      </w:pBdr>
      <w:spacing w:before="100" w:after="100"/>
      <w:ind w:left="9" w:right="9"/>
      <w:jc w:val="center"/>
    </w:pPr>
    <w:rPr>
      <w:rFonts w:ascii="Cambria" w:hAnsi="Cambria" w:cs="Cambria"/>
      <w:b/>
      <w:bCs/>
      <w:sz w:val="24"/>
      <w:szCs w:val="24"/>
    </w:rPr>
  </w:style>
  <w:style w:type="paragraph" w:customStyle="1" w:styleId="xl197">
    <w:name w:val="xl197"/>
    <w:basedOn w:val="a"/>
    <w:uiPriority w:val="99"/>
    <w:pPr>
      <w:pBdr>
        <w:bottom w:val="single" w:sz="4" w:space="0" w:color="000000"/>
      </w:pBdr>
      <w:spacing w:before="100" w:after="100"/>
      <w:ind w:left="9" w:right="9"/>
      <w:jc w:val="center"/>
    </w:pPr>
    <w:rPr>
      <w:rFonts w:ascii="Cambria" w:hAnsi="Cambria" w:cs="Cambria"/>
      <w:b/>
      <w:bCs/>
      <w:sz w:val="24"/>
      <w:szCs w:val="24"/>
    </w:rPr>
  </w:style>
  <w:style w:type="paragraph" w:customStyle="1" w:styleId="xl198">
    <w:name w:val="xl198"/>
    <w:basedOn w:val="a"/>
    <w:uiPriority w:val="99"/>
    <w:pPr>
      <w:pBdr>
        <w:bottom w:val="single" w:sz="4" w:space="0" w:color="000000"/>
        <w:right w:val="single" w:sz="4" w:space="0" w:color="000000"/>
      </w:pBdr>
      <w:spacing w:before="100" w:after="100"/>
      <w:ind w:left="9" w:right="9"/>
      <w:jc w:val="center"/>
    </w:pPr>
    <w:rPr>
      <w:rFonts w:ascii="Cambria" w:hAnsi="Cambria" w:cs="Cambria"/>
      <w:b/>
      <w:bCs/>
      <w:sz w:val="24"/>
      <w:szCs w:val="24"/>
    </w:rPr>
  </w:style>
  <w:style w:type="paragraph" w:customStyle="1" w:styleId="xl199">
    <w:name w:val="xl199"/>
    <w:basedOn w:val="a"/>
    <w:uiPriority w:val="99"/>
    <w:pPr>
      <w:spacing w:before="100" w:after="100"/>
    </w:pPr>
    <w:rPr>
      <w:rFonts w:ascii="Cambria" w:hAnsi="Cambria" w:cs="Cambria"/>
      <w:b/>
      <w:bCs/>
      <w:sz w:val="24"/>
      <w:szCs w:val="24"/>
    </w:rPr>
  </w:style>
  <w:style w:type="paragraph" w:customStyle="1" w:styleId="xl200">
    <w:name w:val="xl200"/>
    <w:basedOn w:val="a"/>
    <w:uiPriority w:val="99"/>
    <w:pPr>
      <w:pBdr>
        <w:top w:val="single" w:sz="4" w:space="0" w:color="000000"/>
        <w:left w:val="single" w:sz="4" w:space="0" w:color="000000"/>
        <w:bottom w:val="single" w:sz="4" w:space="0" w:color="000000"/>
        <w:right w:val="single" w:sz="4" w:space="0" w:color="000000"/>
      </w:pBdr>
      <w:spacing w:before="100" w:after="100"/>
      <w:ind w:left="9" w:right="9"/>
    </w:pPr>
    <w:rPr>
      <w:rFonts w:ascii="Cambria" w:hAnsi="Cambria" w:cs="Cambria"/>
      <w:sz w:val="24"/>
      <w:szCs w:val="24"/>
    </w:rPr>
  </w:style>
  <w:style w:type="paragraph" w:customStyle="1" w:styleId="xl201">
    <w:name w:val="xl201"/>
    <w:basedOn w:val="a"/>
    <w:uiPriority w:val="99"/>
    <w:pPr>
      <w:spacing w:before="100" w:after="100"/>
    </w:pPr>
    <w:rPr>
      <w:rFonts w:ascii="Cambria" w:hAnsi="Cambria" w:cs="Cambria"/>
      <w:b/>
      <w:bCs/>
      <w:sz w:val="24"/>
      <w:szCs w:val="24"/>
    </w:rPr>
  </w:style>
  <w:style w:type="paragraph" w:customStyle="1" w:styleId="xl202">
    <w:name w:val="xl202"/>
    <w:basedOn w:val="a"/>
    <w:uiPriority w:val="99"/>
    <w:pPr>
      <w:spacing w:before="100" w:after="100"/>
    </w:pPr>
    <w:rPr>
      <w:rFonts w:ascii="Cambria" w:hAnsi="Cambria" w:cs="Cambria"/>
      <w:b/>
      <w:bCs/>
      <w:sz w:val="24"/>
      <w:szCs w:val="24"/>
    </w:rPr>
  </w:style>
  <w:style w:type="paragraph" w:customStyle="1" w:styleId="xl203">
    <w:name w:val="xl203"/>
    <w:basedOn w:val="a"/>
    <w:uiPriority w:val="99"/>
    <w:pPr>
      <w:spacing w:before="100" w:after="100"/>
    </w:pPr>
    <w:rPr>
      <w:rFonts w:ascii="Cambria" w:hAnsi="Cambria" w:cs="Cambria"/>
      <w:sz w:val="24"/>
      <w:szCs w:val="24"/>
    </w:rPr>
  </w:style>
  <w:style w:type="paragraph" w:customStyle="1" w:styleId="xl204">
    <w:name w:val="xl204"/>
    <w:basedOn w:val="a"/>
    <w:uiPriority w:val="99"/>
    <w:pPr>
      <w:spacing w:before="100" w:after="100"/>
    </w:pPr>
    <w:rPr>
      <w:rFonts w:ascii="Cambria" w:hAnsi="Cambria" w:cs="Cambria"/>
      <w:sz w:val="24"/>
      <w:szCs w:val="24"/>
    </w:rPr>
  </w:style>
  <w:style w:type="paragraph" w:customStyle="1" w:styleId="xl205">
    <w:name w:val="xl205"/>
    <w:basedOn w:val="a"/>
    <w:uiPriority w:val="99"/>
    <w:pPr>
      <w:spacing w:before="100" w:after="100"/>
    </w:pPr>
    <w:rPr>
      <w:rFonts w:ascii="Cambria" w:hAnsi="Cambria" w:cs="Cambria"/>
      <w:b/>
      <w:bCs/>
      <w:sz w:val="24"/>
      <w:szCs w:val="24"/>
    </w:rPr>
  </w:style>
  <w:style w:type="paragraph" w:customStyle="1" w:styleId="xl206">
    <w:name w:val="xl206"/>
    <w:basedOn w:val="a"/>
    <w:uiPriority w:val="99"/>
    <w:pPr>
      <w:spacing w:before="100" w:after="100"/>
    </w:pPr>
    <w:rPr>
      <w:rFonts w:ascii="Cambria" w:hAnsi="Cambria" w:cs="Cambria"/>
      <w:b/>
      <w:bCs/>
      <w:sz w:val="24"/>
      <w:szCs w:val="24"/>
    </w:rPr>
  </w:style>
  <w:style w:type="paragraph" w:customStyle="1" w:styleId="xl207">
    <w:name w:val="xl207"/>
    <w:basedOn w:val="a"/>
    <w:uiPriority w:val="99"/>
    <w:pPr>
      <w:spacing w:before="100" w:after="100"/>
    </w:pPr>
    <w:rPr>
      <w:rFonts w:ascii="Cambria" w:hAnsi="Cambria" w:cs="Cambria"/>
      <w:b/>
      <w:bCs/>
      <w:sz w:val="24"/>
      <w:szCs w:val="24"/>
    </w:rPr>
  </w:style>
  <w:style w:type="paragraph" w:customStyle="1" w:styleId="xl208">
    <w:name w:val="xl208"/>
    <w:basedOn w:val="a"/>
    <w:uiPriority w:val="99"/>
    <w:pPr>
      <w:pBdr>
        <w:top w:val="single" w:sz="4" w:space="0" w:color="000000"/>
        <w:left w:val="single" w:sz="4" w:space="0" w:color="000000"/>
        <w:bottom w:val="single" w:sz="4" w:space="0" w:color="000000"/>
      </w:pBdr>
      <w:spacing w:before="100" w:after="100"/>
      <w:ind w:left="9" w:right="9"/>
      <w:jc w:val="center"/>
    </w:pPr>
    <w:rPr>
      <w:rFonts w:ascii="Cambria" w:hAnsi="Cambria" w:cs="Cambria"/>
      <w:sz w:val="24"/>
      <w:szCs w:val="24"/>
    </w:rPr>
  </w:style>
  <w:style w:type="paragraph" w:customStyle="1" w:styleId="xl209">
    <w:name w:val="xl209"/>
    <w:basedOn w:val="a"/>
    <w:uiPriority w:val="99"/>
    <w:pPr>
      <w:spacing w:before="100" w:after="100"/>
    </w:pPr>
    <w:rPr>
      <w:rFonts w:ascii="Cambria" w:hAnsi="Cambria" w:cs="Cambria"/>
      <w:sz w:val="24"/>
      <w:szCs w:val="24"/>
    </w:rPr>
  </w:style>
  <w:style w:type="paragraph" w:customStyle="1" w:styleId="xl210">
    <w:name w:val="xl210"/>
    <w:basedOn w:val="a"/>
    <w:uiPriority w:val="99"/>
    <w:pPr>
      <w:pBdr>
        <w:top w:val="single" w:sz="4" w:space="0" w:color="000000"/>
      </w:pBdr>
      <w:spacing w:before="100" w:after="100"/>
      <w:ind w:left="9" w:right="9"/>
    </w:pPr>
    <w:rPr>
      <w:rFonts w:ascii="Cambria" w:hAnsi="Cambria" w:cs="Cambria"/>
      <w:sz w:val="24"/>
      <w:szCs w:val="24"/>
    </w:rPr>
  </w:style>
  <w:style w:type="paragraph" w:customStyle="1" w:styleId="xl211">
    <w:name w:val="xl211"/>
    <w:basedOn w:val="a"/>
    <w:uiPriority w:val="99"/>
    <w:pPr>
      <w:pBdr>
        <w:top w:val="single" w:sz="4" w:space="0" w:color="000000"/>
        <w:right w:val="single" w:sz="4" w:space="0" w:color="000000"/>
      </w:pBdr>
      <w:spacing w:before="100" w:after="100"/>
      <w:ind w:left="9" w:right="9"/>
    </w:pPr>
    <w:rPr>
      <w:rFonts w:ascii="Cambria" w:hAnsi="Cambria" w:cs="Cambria"/>
      <w:sz w:val="24"/>
      <w:szCs w:val="24"/>
    </w:rPr>
  </w:style>
  <w:style w:type="paragraph" w:customStyle="1" w:styleId="xl212">
    <w:name w:val="xl212"/>
    <w:basedOn w:val="a"/>
    <w:uiPriority w:val="99"/>
    <w:pPr>
      <w:pBdr>
        <w:left w:val="single" w:sz="4" w:space="0" w:color="000000"/>
      </w:pBdr>
      <w:spacing w:before="100" w:after="100"/>
      <w:ind w:left="9" w:right="9"/>
    </w:pPr>
    <w:rPr>
      <w:rFonts w:ascii="Cambria" w:hAnsi="Cambria" w:cs="Cambria"/>
      <w:sz w:val="24"/>
      <w:szCs w:val="24"/>
    </w:rPr>
  </w:style>
  <w:style w:type="paragraph" w:customStyle="1" w:styleId="xl213">
    <w:name w:val="xl213"/>
    <w:basedOn w:val="a"/>
    <w:uiPriority w:val="99"/>
    <w:pPr>
      <w:pBdr>
        <w:right w:val="single" w:sz="4" w:space="0" w:color="000000"/>
      </w:pBdr>
      <w:spacing w:before="100" w:after="100"/>
      <w:ind w:left="9" w:right="9"/>
    </w:pPr>
    <w:rPr>
      <w:rFonts w:ascii="Cambria" w:hAnsi="Cambria" w:cs="Cambria"/>
      <w:sz w:val="24"/>
      <w:szCs w:val="24"/>
    </w:rPr>
  </w:style>
  <w:style w:type="paragraph" w:customStyle="1" w:styleId="xl214">
    <w:name w:val="xl214"/>
    <w:basedOn w:val="a"/>
    <w:uiPriority w:val="99"/>
    <w:pPr>
      <w:pBdr>
        <w:left w:val="single" w:sz="4" w:space="0" w:color="000000"/>
        <w:bottom w:val="single" w:sz="4" w:space="0" w:color="000000"/>
      </w:pBdr>
      <w:spacing w:before="100" w:after="100"/>
      <w:ind w:left="9" w:right="9"/>
    </w:pPr>
    <w:rPr>
      <w:rFonts w:ascii="Cambria" w:hAnsi="Cambria" w:cs="Cambria"/>
      <w:sz w:val="24"/>
      <w:szCs w:val="24"/>
    </w:rPr>
  </w:style>
  <w:style w:type="paragraph" w:customStyle="1" w:styleId="xl215">
    <w:name w:val="xl215"/>
    <w:basedOn w:val="a"/>
    <w:uiPriority w:val="99"/>
    <w:pPr>
      <w:pBdr>
        <w:bottom w:val="single" w:sz="4" w:space="0" w:color="000000"/>
      </w:pBdr>
      <w:spacing w:before="100" w:after="100"/>
      <w:ind w:left="9" w:right="9"/>
    </w:pPr>
    <w:rPr>
      <w:rFonts w:ascii="Cambria" w:hAnsi="Cambria" w:cs="Cambria"/>
      <w:sz w:val="24"/>
      <w:szCs w:val="24"/>
    </w:rPr>
  </w:style>
  <w:style w:type="paragraph" w:customStyle="1" w:styleId="xl216">
    <w:name w:val="xl216"/>
    <w:basedOn w:val="a"/>
    <w:uiPriority w:val="99"/>
    <w:pPr>
      <w:pBdr>
        <w:bottom w:val="single" w:sz="4" w:space="0" w:color="000000"/>
        <w:right w:val="single" w:sz="4" w:space="0" w:color="000000"/>
      </w:pBdr>
      <w:spacing w:before="100" w:after="100"/>
      <w:ind w:left="9" w:right="9"/>
    </w:pPr>
    <w:rPr>
      <w:rFonts w:ascii="Cambria" w:hAnsi="Cambria" w:cs="Cambria"/>
      <w:sz w:val="24"/>
      <w:szCs w:val="24"/>
    </w:rPr>
  </w:style>
  <w:style w:type="paragraph" w:customStyle="1" w:styleId="xl217">
    <w:name w:val="xl217"/>
    <w:basedOn w:val="a"/>
    <w:uiPriority w:val="99"/>
    <w:pPr>
      <w:spacing w:before="100" w:after="100"/>
    </w:pPr>
    <w:rPr>
      <w:rFonts w:ascii="Cambria" w:hAnsi="Cambria" w:cs="Cambria"/>
      <w:sz w:val="24"/>
      <w:szCs w:val="24"/>
    </w:rPr>
  </w:style>
  <w:style w:type="paragraph" w:customStyle="1" w:styleId="xl218">
    <w:name w:val="xl218"/>
    <w:basedOn w:val="a"/>
    <w:uiPriority w:val="99"/>
    <w:pPr>
      <w:spacing w:before="100" w:after="100"/>
    </w:pPr>
    <w:rPr>
      <w:rFonts w:ascii="Cambria" w:hAnsi="Cambria" w:cs="Cambria"/>
      <w:b/>
      <w:bCs/>
      <w:sz w:val="30"/>
      <w:szCs w:val="30"/>
    </w:rPr>
  </w:style>
  <w:style w:type="paragraph" w:customStyle="1" w:styleId="xl219">
    <w:name w:val="xl219"/>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b/>
      <w:bCs/>
      <w:sz w:val="30"/>
      <w:szCs w:val="30"/>
    </w:rPr>
  </w:style>
  <w:style w:type="paragraph" w:customStyle="1" w:styleId="xl220">
    <w:name w:val="xl220"/>
    <w:basedOn w:val="a"/>
    <w:uiPriority w:val="99"/>
    <w:pPr>
      <w:spacing w:before="100" w:after="100"/>
      <w:jc w:val="center"/>
    </w:pPr>
    <w:rPr>
      <w:rFonts w:ascii="Cambria" w:hAnsi="Cambria" w:cs="Cambria"/>
      <w:b/>
      <w:bCs/>
      <w:sz w:val="30"/>
      <w:szCs w:val="30"/>
    </w:rPr>
  </w:style>
  <w:style w:type="paragraph" w:customStyle="1" w:styleId="xl221">
    <w:name w:val="xl221"/>
    <w:basedOn w:val="a"/>
    <w:uiPriority w:val="99"/>
    <w:pPr>
      <w:spacing w:before="100" w:after="100"/>
      <w:jc w:val="center"/>
    </w:pPr>
    <w:rPr>
      <w:rFonts w:ascii="Cambria" w:hAnsi="Cambria" w:cs="Cambria"/>
      <w:b/>
      <w:bCs/>
      <w:sz w:val="24"/>
      <w:szCs w:val="24"/>
    </w:rPr>
  </w:style>
  <w:style w:type="paragraph" w:customStyle="1" w:styleId="xl222">
    <w:name w:val="xl222"/>
    <w:basedOn w:val="a"/>
    <w:uiPriority w:val="99"/>
    <w:pPr>
      <w:spacing w:before="100" w:after="100"/>
      <w:jc w:val="center"/>
    </w:pPr>
    <w:rPr>
      <w:rFonts w:ascii="Cambria" w:hAnsi="Cambria" w:cs="Cambria"/>
      <w:b/>
      <w:bCs/>
      <w:sz w:val="30"/>
      <w:szCs w:val="30"/>
    </w:rPr>
  </w:style>
  <w:style w:type="paragraph" w:customStyle="1" w:styleId="xl223">
    <w:name w:val="xl223"/>
    <w:basedOn w:val="a"/>
    <w:uiPriority w:val="99"/>
    <w:pPr>
      <w:pBdr>
        <w:top w:val="single" w:sz="4" w:space="0" w:color="000000"/>
        <w:left w:val="single" w:sz="4" w:space="0" w:color="000000"/>
        <w:bottom w:val="single" w:sz="4" w:space="0" w:color="000000"/>
        <w:right w:val="single" w:sz="4" w:space="0" w:color="000000"/>
      </w:pBdr>
      <w:spacing w:before="100" w:after="100"/>
      <w:ind w:left="9" w:right="9"/>
    </w:pPr>
    <w:rPr>
      <w:rFonts w:ascii="Cambria" w:hAnsi="Cambria" w:cs="Cambria"/>
      <w:b/>
      <w:bCs/>
      <w:sz w:val="26"/>
      <w:szCs w:val="26"/>
    </w:rPr>
  </w:style>
  <w:style w:type="paragraph" w:customStyle="1" w:styleId="xl224">
    <w:name w:val="xl224"/>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b/>
      <w:bCs/>
      <w:sz w:val="30"/>
      <w:szCs w:val="30"/>
    </w:rPr>
  </w:style>
  <w:style w:type="paragraph" w:customStyle="1" w:styleId="xl225">
    <w:name w:val="xl225"/>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b/>
      <w:bCs/>
      <w:sz w:val="24"/>
      <w:szCs w:val="24"/>
    </w:rPr>
  </w:style>
  <w:style w:type="paragraph" w:customStyle="1" w:styleId="xl226">
    <w:name w:val="xl226"/>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b/>
      <w:bCs/>
      <w:sz w:val="24"/>
      <w:szCs w:val="24"/>
    </w:rPr>
  </w:style>
  <w:style w:type="paragraph" w:customStyle="1" w:styleId="xl227">
    <w:name w:val="xl227"/>
    <w:basedOn w:val="a"/>
    <w:uiPriority w:val="99"/>
    <w:pPr>
      <w:spacing w:before="100" w:after="100"/>
      <w:jc w:val="center"/>
    </w:pPr>
    <w:rPr>
      <w:rFonts w:ascii="Cambria" w:hAnsi="Cambria" w:cs="Cambria"/>
      <w:b/>
      <w:bCs/>
      <w:sz w:val="24"/>
      <w:szCs w:val="24"/>
    </w:rPr>
  </w:style>
  <w:style w:type="paragraph" w:customStyle="1" w:styleId="xl228">
    <w:name w:val="xl228"/>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b/>
      <w:bCs/>
      <w:sz w:val="26"/>
      <w:szCs w:val="26"/>
    </w:rPr>
  </w:style>
  <w:style w:type="paragraph" w:customStyle="1" w:styleId="xl229">
    <w:name w:val="xl229"/>
    <w:basedOn w:val="a"/>
    <w:uiPriority w:val="99"/>
    <w:pPr>
      <w:pBdr>
        <w:top w:val="single" w:sz="4" w:space="0" w:color="000000"/>
        <w:left w:val="single" w:sz="4" w:space="0" w:color="000000"/>
        <w:bottom w:val="single" w:sz="4" w:space="0" w:color="000000"/>
        <w:right w:val="single" w:sz="4" w:space="0" w:color="000000"/>
      </w:pBdr>
      <w:spacing w:before="100" w:after="100"/>
      <w:ind w:left="9" w:right="9"/>
    </w:pPr>
    <w:rPr>
      <w:rFonts w:ascii="Cambria" w:hAnsi="Cambria" w:cs="Cambria"/>
      <w:b/>
      <w:bCs/>
      <w:sz w:val="26"/>
      <w:szCs w:val="26"/>
    </w:rPr>
  </w:style>
  <w:style w:type="paragraph" w:customStyle="1" w:styleId="xl110">
    <w:name w:val="xl110"/>
    <w:basedOn w:val="a"/>
    <w:pPr>
      <w:pBdr>
        <w:bottom w:val="single" w:sz="4" w:space="0" w:color="000000"/>
      </w:pBdr>
      <w:spacing w:before="100" w:after="100"/>
      <w:ind w:left="9" w:right="9"/>
    </w:pPr>
    <w:rPr>
      <w:sz w:val="24"/>
      <w:szCs w:val="24"/>
    </w:rPr>
  </w:style>
  <w:style w:type="paragraph" w:customStyle="1" w:styleId="xl111">
    <w:name w:val="xl111"/>
    <w:basedOn w:val="a"/>
    <w:pPr>
      <w:pBdr>
        <w:bottom w:val="single" w:sz="4" w:space="0" w:color="000000"/>
        <w:right w:val="single" w:sz="4" w:space="0" w:color="000000"/>
      </w:pBdr>
      <w:spacing w:before="100" w:after="100"/>
      <w:ind w:left="9" w:right="9"/>
    </w:pPr>
    <w:rPr>
      <w:sz w:val="24"/>
      <w:szCs w:val="24"/>
    </w:rPr>
  </w:style>
  <w:style w:type="paragraph" w:styleId="aff5">
    <w:name w:val="No Spacing"/>
    <w:link w:val="aff6"/>
    <w:uiPriority w:val="99"/>
    <w:qFormat/>
    <w:pPr>
      <w:autoSpaceDE w:val="0"/>
      <w:autoSpaceDN w:val="0"/>
      <w:adjustRightInd w:val="0"/>
    </w:pPr>
    <w:rPr>
      <w:sz w:val="22"/>
      <w:szCs w:val="22"/>
    </w:rPr>
  </w:style>
  <w:style w:type="character" w:customStyle="1" w:styleId="aff6">
    <w:name w:val="Без интервала Знак"/>
    <w:link w:val="aff5"/>
    <w:uiPriority w:val="99"/>
    <w:rPr>
      <w:sz w:val="22"/>
      <w:szCs w:val="22"/>
      <w:lang w:val="ru-RU" w:bidi="ar-SA"/>
    </w:rPr>
  </w:style>
  <w:style w:type="paragraph" w:customStyle="1" w:styleId="xl65">
    <w:name w:val="xl65"/>
    <w:basedOn w:val="a"/>
    <w:pPr>
      <w:pBdr>
        <w:top w:val="single" w:sz="4" w:space="0" w:color="000000"/>
        <w:left w:val="single" w:sz="4" w:space="0" w:color="000000"/>
        <w:bottom w:val="single" w:sz="4" w:space="0" w:color="000000"/>
        <w:right w:val="single" w:sz="4" w:space="0" w:color="000000"/>
      </w:pBdr>
      <w:spacing w:before="100" w:after="100"/>
      <w:ind w:left="9" w:right="9"/>
      <w:jc w:val="center"/>
    </w:pPr>
    <w:rPr>
      <w:b/>
      <w:bCs/>
      <w:sz w:val="18"/>
      <w:szCs w:val="18"/>
    </w:rPr>
  </w:style>
  <w:style w:type="character" w:customStyle="1" w:styleId="aff7">
    <w:name w:val="Цветовое выделение"/>
    <w:uiPriority w:val="99"/>
    <w:rPr>
      <w:rFonts w:ascii="Arial" w:hAnsi="Arial" w:cs="Arial"/>
      <w:b/>
      <w:bCs/>
      <w:color w:val="26282F"/>
      <w:lang w:val="ru-RU"/>
    </w:rPr>
  </w:style>
  <w:style w:type="character" w:customStyle="1" w:styleId="aff8">
    <w:name w:val="Гипертекстовая ссылка"/>
    <w:uiPriority w:val="99"/>
    <w:rPr>
      <w:rFonts w:ascii="Arial" w:hAnsi="Arial" w:cs="Arial"/>
      <w:b/>
      <w:bCs/>
      <w:color w:val="106BBE"/>
      <w:lang w:val="ru-RU"/>
    </w:rPr>
  </w:style>
  <w:style w:type="paragraph" w:customStyle="1" w:styleId="aff9">
    <w:name w:val="Текст (справка)"/>
    <w:basedOn w:val="a"/>
    <w:next w:val="a"/>
    <w:uiPriority w:val="99"/>
    <w:pPr>
      <w:ind w:left="170" w:right="170"/>
    </w:pPr>
  </w:style>
  <w:style w:type="paragraph" w:customStyle="1" w:styleId="affa">
    <w:name w:val="Информация о версии"/>
    <w:basedOn w:val="af8"/>
    <w:next w:val="a"/>
    <w:uiPriority w:val="99"/>
    <w:rPr>
      <w:rFonts w:ascii="Times New Roman" w:hAnsi="Times New Roman" w:cs="Times New Roman"/>
    </w:rPr>
  </w:style>
  <w:style w:type="paragraph" w:customStyle="1" w:styleId="affb">
    <w:name w:val="Текст информации об изменениях"/>
    <w:basedOn w:val="a"/>
    <w:next w:val="a"/>
    <w:uiPriority w:val="99"/>
    <w:rPr>
      <w:color w:val="353842"/>
      <w:sz w:val="24"/>
      <w:szCs w:val="24"/>
    </w:rPr>
  </w:style>
  <w:style w:type="paragraph" w:customStyle="1" w:styleId="affc">
    <w:name w:val="Информация об изменениях"/>
    <w:basedOn w:val="affb"/>
    <w:next w:val="a"/>
    <w:uiPriority w:val="99"/>
    <w:pPr>
      <w:spacing w:before="180"/>
      <w:ind w:left="360" w:right="360"/>
    </w:pPr>
    <w:rPr>
      <w:shd w:val="clear" w:color="auto" w:fill="EAEFED"/>
    </w:rPr>
  </w:style>
  <w:style w:type="paragraph" w:customStyle="1" w:styleId="affd">
    <w:name w:val="Нормальный (таблица)"/>
    <w:basedOn w:val="a"/>
    <w:next w:val="a"/>
    <w:uiPriority w:val="99"/>
  </w:style>
  <w:style w:type="paragraph" w:customStyle="1" w:styleId="affe">
    <w:name w:val="Подзаголовок для информации об изменениях"/>
    <w:basedOn w:val="affb"/>
    <w:next w:val="a"/>
    <w:uiPriority w:val="99"/>
    <w:rPr>
      <w:b/>
      <w:bCs/>
    </w:rPr>
  </w:style>
  <w:style w:type="paragraph" w:customStyle="1" w:styleId="afff">
    <w:name w:val="Прижатый влево"/>
    <w:basedOn w:val="a"/>
    <w:next w:val="a"/>
    <w:uiPriority w:val="99"/>
  </w:style>
  <w:style w:type="character" w:customStyle="1" w:styleId="afff0">
    <w:name w:val="Цветовое выделение для Текст"/>
    <w:uiPriority w:val="99"/>
    <w:rPr>
      <w:rFonts w:ascii="Arial" w:hAnsi="Arial" w:cs="Arial"/>
      <w:lang w:val="ru-RU"/>
    </w:rPr>
  </w:style>
  <w:style w:type="character" w:customStyle="1" w:styleId="ConsPlusNormal0">
    <w:name w:val="ConsPlusNormal Знак"/>
    <w:uiPriority w:val="99"/>
    <w:rPr>
      <w:rFonts w:ascii="Arial" w:hAnsi="Arial" w:cs="Arial"/>
      <w:lang w:val="ru-RU"/>
    </w:rPr>
  </w:style>
  <w:style w:type="character" w:styleId="afff1">
    <w:name w:val="annotation reference"/>
    <w:uiPriority w:val="99"/>
    <w:rPr>
      <w:rFonts w:ascii="Arial" w:hAnsi="Arial" w:cs="Arial"/>
      <w:sz w:val="16"/>
      <w:szCs w:val="16"/>
      <w:lang w:val="ru-RU"/>
    </w:rPr>
  </w:style>
  <w:style w:type="paragraph" w:styleId="afff2">
    <w:name w:val="annotation text"/>
    <w:basedOn w:val="a"/>
    <w:link w:val="afff3"/>
    <w:uiPriority w:val="99"/>
    <w:rPr>
      <w:sz w:val="24"/>
      <w:szCs w:val="24"/>
    </w:rPr>
  </w:style>
  <w:style w:type="character" w:customStyle="1" w:styleId="afff3">
    <w:name w:val="Текст примечания Знак"/>
    <w:link w:val="afff2"/>
    <w:uiPriority w:val="99"/>
    <w:rPr>
      <w:lang w:val="ru-RU"/>
    </w:rPr>
  </w:style>
  <w:style w:type="character" w:customStyle="1" w:styleId="CommentTextChar">
    <w:name w:val="Comment Text Char"/>
    <w:uiPriority w:val="99"/>
    <w:semiHidden/>
    <w:rsid w:val="00EB5D22"/>
    <w:rPr>
      <w:rFonts w:ascii="Times New Roman" w:hAnsi="Times New Roman" w:cs="Times New Roman"/>
      <w:sz w:val="20"/>
      <w:szCs w:val="20"/>
    </w:rPr>
  </w:style>
  <w:style w:type="paragraph" w:styleId="afff4">
    <w:name w:val="annotation subject"/>
    <w:basedOn w:val="afff2"/>
    <w:next w:val="afff2"/>
    <w:link w:val="afff5"/>
    <w:uiPriority w:val="99"/>
    <w:rPr>
      <w:b/>
      <w:bCs/>
    </w:rPr>
  </w:style>
  <w:style w:type="character" w:customStyle="1" w:styleId="afff5">
    <w:name w:val="Тема примечания Знак"/>
    <w:link w:val="afff4"/>
    <w:uiPriority w:val="99"/>
    <w:rPr>
      <w:b/>
      <w:bCs/>
      <w:lang w:val="ru-RU"/>
    </w:rPr>
  </w:style>
  <w:style w:type="character" w:customStyle="1" w:styleId="CommentSubjectChar">
    <w:name w:val="Comment Subject Char"/>
    <w:uiPriority w:val="99"/>
    <w:semiHidden/>
    <w:rsid w:val="00EB5D22"/>
    <w:rPr>
      <w:rFonts w:ascii="Times New Roman" w:hAnsi="Times New Roman" w:cs="Times New Roman"/>
      <w:b/>
      <w:bCs/>
      <w:sz w:val="20"/>
      <w:szCs w:val="20"/>
      <w:lang w:val="ru-RU"/>
    </w:rPr>
  </w:style>
  <w:style w:type="paragraph" w:customStyle="1" w:styleId="s1">
    <w:name w:val="s_1"/>
    <w:basedOn w:val="a"/>
    <w:uiPriority w:val="99"/>
    <w:pPr>
      <w:spacing w:before="100" w:after="100"/>
    </w:pPr>
    <w:rPr>
      <w:sz w:val="24"/>
      <w:szCs w:val="24"/>
    </w:rPr>
  </w:style>
  <w:style w:type="character" w:styleId="afff6">
    <w:name w:val="Placeholder Text"/>
    <w:uiPriority w:val="99"/>
    <w:rPr>
      <w:rFonts w:ascii="Arial" w:hAnsi="Arial" w:cs="Arial"/>
      <w:color w:val="808080"/>
      <w:lang w:val="ru-RU"/>
    </w:rPr>
  </w:style>
  <w:style w:type="paragraph" w:styleId="afff7">
    <w:name w:val="Revision"/>
    <w:uiPriority w:val="99"/>
    <w:pPr>
      <w:autoSpaceDE w:val="0"/>
      <w:autoSpaceDN w:val="0"/>
      <w:adjustRightInd w:val="0"/>
    </w:pPr>
    <w:rPr>
      <w:rFonts w:ascii="Times New Roman" w:hAnsi="Times New Roman"/>
      <w:sz w:val="28"/>
      <w:szCs w:val="28"/>
    </w:rPr>
  </w:style>
  <w:style w:type="paragraph" w:customStyle="1" w:styleId="font7">
    <w:name w:val="font7"/>
    <w:basedOn w:val="a"/>
    <w:pPr>
      <w:spacing w:before="100" w:after="100"/>
    </w:pPr>
    <w:rPr>
      <w:rFonts w:ascii="Tahoma" w:hAnsi="Tahoma" w:cs="Tahoma"/>
      <w:b/>
      <w:bCs/>
      <w:color w:val="000000"/>
      <w:sz w:val="18"/>
      <w:szCs w:val="18"/>
    </w:rPr>
  </w:style>
  <w:style w:type="paragraph" w:customStyle="1" w:styleId="font8">
    <w:name w:val="font8"/>
    <w:basedOn w:val="a"/>
    <w:pPr>
      <w:spacing w:before="100" w:after="100"/>
    </w:pPr>
    <w:rPr>
      <w:rFonts w:ascii="Tahoma" w:hAnsi="Tahoma" w:cs="Tahoma"/>
      <w:color w:val="000000"/>
      <w:sz w:val="18"/>
      <w:szCs w:val="18"/>
    </w:rPr>
  </w:style>
  <w:style w:type="paragraph" w:customStyle="1" w:styleId="font9">
    <w:name w:val="font9"/>
    <w:basedOn w:val="a"/>
    <w:uiPriority w:val="99"/>
    <w:pPr>
      <w:spacing w:before="100" w:after="100"/>
    </w:pPr>
    <w:rPr>
      <w:rFonts w:ascii="Tahoma" w:hAnsi="Tahoma" w:cs="Tahoma"/>
      <w:b/>
      <w:bCs/>
      <w:color w:val="000000"/>
      <w:sz w:val="18"/>
      <w:szCs w:val="18"/>
    </w:rPr>
  </w:style>
  <w:style w:type="paragraph" w:customStyle="1" w:styleId="xl112">
    <w:name w:val="xl112"/>
    <w:basedOn w:val="a"/>
    <w:pPr>
      <w:pBdr>
        <w:top w:val="single" w:sz="4" w:space="0" w:color="000000"/>
        <w:left w:val="single" w:sz="4" w:space="0" w:color="000000"/>
        <w:bottom w:val="single" w:sz="4" w:space="0" w:color="000000"/>
      </w:pBdr>
      <w:spacing w:before="100" w:after="100"/>
      <w:ind w:left="9" w:right="9"/>
      <w:jc w:val="center"/>
    </w:pPr>
    <w:rPr>
      <w:sz w:val="18"/>
      <w:szCs w:val="18"/>
    </w:rPr>
  </w:style>
  <w:style w:type="paragraph" w:customStyle="1" w:styleId="xl113">
    <w:name w:val="xl113"/>
    <w:basedOn w:val="a"/>
    <w:pPr>
      <w:pBdr>
        <w:top w:val="single" w:sz="4" w:space="0" w:color="000000"/>
        <w:bottom w:val="single" w:sz="4" w:space="0" w:color="000000"/>
      </w:pBdr>
      <w:spacing w:before="100" w:after="100"/>
      <w:ind w:left="9" w:right="9"/>
      <w:jc w:val="center"/>
    </w:pPr>
    <w:rPr>
      <w:sz w:val="18"/>
      <w:szCs w:val="18"/>
    </w:rPr>
  </w:style>
  <w:style w:type="paragraph" w:customStyle="1" w:styleId="xl114">
    <w:name w:val="xl114"/>
    <w:basedOn w:val="a"/>
    <w:pPr>
      <w:pBdr>
        <w:top w:val="single" w:sz="4" w:space="0" w:color="000000"/>
        <w:left w:val="single" w:sz="4" w:space="0" w:color="000000"/>
        <w:right w:val="single" w:sz="4" w:space="0" w:color="000000"/>
      </w:pBdr>
      <w:spacing w:before="100" w:after="100"/>
      <w:ind w:left="9" w:right="9"/>
      <w:jc w:val="center"/>
    </w:pPr>
    <w:rPr>
      <w:sz w:val="18"/>
      <w:szCs w:val="18"/>
    </w:rPr>
  </w:style>
  <w:style w:type="paragraph" w:customStyle="1" w:styleId="xl115">
    <w:name w:val="xl115"/>
    <w:basedOn w:val="a"/>
    <w:pPr>
      <w:pBdr>
        <w:left w:val="single" w:sz="4" w:space="0" w:color="000000"/>
        <w:right w:val="single" w:sz="4" w:space="0" w:color="000000"/>
      </w:pBdr>
      <w:spacing w:before="100" w:after="100"/>
      <w:ind w:left="9" w:right="9"/>
      <w:jc w:val="center"/>
    </w:pPr>
    <w:rPr>
      <w:sz w:val="18"/>
      <w:szCs w:val="18"/>
    </w:rPr>
  </w:style>
  <w:style w:type="paragraph" w:customStyle="1" w:styleId="xl116">
    <w:name w:val="xl116"/>
    <w:basedOn w:val="a"/>
    <w:pPr>
      <w:pBdr>
        <w:left w:val="single" w:sz="4" w:space="0" w:color="000000"/>
        <w:bottom w:val="single" w:sz="4" w:space="0" w:color="000000"/>
        <w:right w:val="single" w:sz="4" w:space="0" w:color="000000"/>
      </w:pBdr>
      <w:spacing w:before="100" w:after="100"/>
      <w:ind w:left="9" w:right="9"/>
      <w:jc w:val="center"/>
    </w:pPr>
    <w:rPr>
      <w:sz w:val="18"/>
      <w:szCs w:val="18"/>
    </w:rPr>
  </w:style>
  <w:style w:type="paragraph" w:customStyle="1" w:styleId="xl117">
    <w:name w:val="xl117"/>
    <w:basedOn w:val="a"/>
    <w:pPr>
      <w:pBdr>
        <w:top w:val="single" w:sz="4" w:space="0" w:color="000000"/>
        <w:left w:val="single" w:sz="4" w:space="0" w:color="000000"/>
        <w:right w:val="single" w:sz="4" w:space="0" w:color="000000"/>
      </w:pBdr>
      <w:spacing w:before="100" w:after="100"/>
      <w:ind w:left="9" w:right="9"/>
    </w:pPr>
    <w:rPr>
      <w:sz w:val="18"/>
      <w:szCs w:val="18"/>
    </w:rPr>
  </w:style>
  <w:style w:type="paragraph" w:customStyle="1" w:styleId="xl118">
    <w:name w:val="xl118"/>
    <w:basedOn w:val="a"/>
    <w:pPr>
      <w:pBdr>
        <w:left w:val="single" w:sz="4" w:space="0" w:color="000000"/>
        <w:right w:val="single" w:sz="4" w:space="0" w:color="000000"/>
      </w:pBdr>
      <w:spacing w:before="100" w:after="100"/>
      <w:ind w:left="9" w:right="9"/>
    </w:pPr>
    <w:rPr>
      <w:sz w:val="18"/>
      <w:szCs w:val="18"/>
    </w:rPr>
  </w:style>
  <w:style w:type="paragraph" w:customStyle="1" w:styleId="xl119">
    <w:name w:val="xl119"/>
    <w:basedOn w:val="a"/>
    <w:pPr>
      <w:pBdr>
        <w:left w:val="single" w:sz="4" w:space="0" w:color="000000"/>
        <w:bottom w:val="single" w:sz="4" w:space="0" w:color="000000"/>
        <w:right w:val="single" w:sz="4" w:space="0" w:color="000000"/>
      </w:pBdr>
      <w:spacing w:before="100" w:after="100"/>
      <w:ind w:left="9" w:right="9"/>
    </w:pPr>
    <w:rPr>
      <w:sz w:val="18"/>
      <w:szCs w:val="18"/>
    </w:rPr>
  </w:style>
  <w:style w:type="paragraph" w:customStyle="1" w:styleId="xl120">
    <w:name w:val="xl120"/>
    <w:basedOn w:val="a"/>
    <w:pPr>
      <w:pBdr>
        <w:top w:val="single" w:sz="4" w:space="0" w:color="000000"/>
        <w:left w:val="single" w:sz="4" w:space="0" w:color="000000"/>
        <w:bottom w:val="single" w:sz="4" w:space="0" w:color="000000"/>
        <w:right w:val="single" w:sz="4" w:space="0" w:color="000000"/>
      </w:pBdr>
      <w:shd w:val="clear" w:color="auto" w:fill="FFFF00"/>
      <w:spacing w:before="100" w:after="100"/>
      <w:ind w:left="9" w:right="9"/>
      <w:jc w:val="center"/>
    </w:pPr>
    <w:rPr>
      <w:color w:val="000000"/>
      <w:sz w:val="18"/>
      <w:szCs w:val="18"/>
    </w:rPr>
  </w:style>
  <w:style w:type="paragraph" w:customStyle="1" w:styleId="xl121">
    <w:name w:val="xl121"/>
    <w:basedOn w:val="a"/>
    <w:pPr>
      <w:pBdr>
        <w:left w:val="single" w:sz="4" w:space="0" w:color="000000"/>
      </w:pBdr>
      <w:spacing w:before="100" w:after="100"/>
      <w:ind w:left="9" w:right="9"/>
      <w:jc w:val="center"/>
    </w:pPr>
    <w:rPr>
      <w:sz w:val="18"/>
      <w:szCs w:val="18"/>
    </w:rPr>
  </w:style>
  <w:style w:type="paragraph" w:customStyle="1" w:styleId="xl122">
    <w:name w:val="xl122"/>
    <w:basedOn w:val="a"/>
    <w:pPr>
      <w:pBdr>
        <w:right w:val="single" w:sz="4" w:space="0" w:color="000000"/>
      </w:pBdr>
      <w:spacing w:before="100" w:after="100"/>
      <w:ind w:left="9" w:right="9"/>
      <w:jc w:val="center"/>
    </w:pPr>
    <w:rPr>
      <w:sz w:val="18"/>
      <w:szCs w:val="18"/>
    </w:rPr>
  </w:style>
  <w:style w:type="paragraph" w:customStyle="1" w:styleId="xl123">
    <w:name w:val="xl123"/>
    <w:basedOn w:val="a"/>
    <w:pPr>
      <w:pBdr>
        <w:top w:val="single" w:sz="4" w:space="0" w:color="000000"/>
        <w:left w:val="single" w:sz="4" w:space="0" w:color="000000"/>
        <w:bottom w:val="single" w:sz="4" w:space="0" w:color="000000"/>
      </w:pBdr>
      <w:spacing w:before="100" w:after="100"/>
      <w:ind w:left="9" w:right="9"/>
    </w:pPr>
    <w:rPr>
      <w:sz w:val="18"/>
      <w:szCs w:val="18"/>
    </w:rPr>
  </w:style>
  <w:style w:type="paragraph" w:customStyle="1" w:styleId="xl124">
    <w:name w:val="xl124"/>
    <w:basedOn w:val="a"/>
    <w:pPr>
      <w:pBdr>
        <w:top w:val="single" w:sz="4" w:space="0" w:color="000000"/>
        <w:bottom w:val="single" w:sz="4" w:space="0" w:color="000000"/>
      </w:pBdr>
      <w:spacing w:before="100" w:after="100"/>
      <w:ind w:left="9" w:right="9"/>
    </w:pPr>
    <w:rPr>
      <w:sz w:val="18"/>
      <w:szCs w:val="18"/>
    </w:rPr>
  </w:style>
  <w:style w:type="paragraph" w:customStyle="1" w:styleId="xl125">
    <w:name w:val="xl125"/>
    <w:basedOn w:val="a"/>
    <w:pPr>
      <w:pBdr>
        <w:top w:val="single" w:sz="4" w:space="0" w:color="000000"/>
        <w:bottom w:val="single" w:sz="4" w:space="0" w:color="000000"/>
        <w:right w:val="single" w:sz="4" w:space="0" w:color="000000"/>
      </w:pBdr>
      <w:spacing w:before="100" w:after="100"/>
      <w:ind w:left="9" w:right="9"/>
    </w:pPr>
    <w:rPr>
      <w:sz w:val="18"/>
      <w:szCs w:val="18"/>
    </w:rPr>
  </w:style>
  <w:style w:type="paragraph" w:customStyle="1" w:styleId="xl126">
    <w:name w:val="xl126"/>
    <w:basedOn w:val="a"/>
    <w:rsid w:val="00691104"/>
    <w:pPr>
      <w:pBdr>
        <w:top w:val="single" w:sz="4" w:space="0" w:color="auto"/>
        <w:right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27">
    <w:name w:val="xl127"/>
    <w:basedOn w:val="a"/>
    <w:rsid w:val="00691104"/>
    <w:pPr>
      <w:pBdr>
        <w:left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28">
    <w:name w:val="xl128"/>
    <w:basedOn w:val="a"/>
    <w:rsid w:val="00691104"/>
    <w:pPr>
      <w:pBdr>
        <w:right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29">
    <w:name w:val="xl129"/>
    <w:basedOn w:val="a"/>
    <w:rsid w:val="00691104"/>
    <w:pPr>
      <w:pBdr>
        <w:left w:val="single" w:sz="4" w:space="0" w:color="auto"/>
        <w:bottom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30">
    <w:name w:val="xl130"/>
    <w:basedOn w:val="a"/>
    <w:rsid w:val="00691104"/>
    <w:pPr>
      <w:pBdr>
        <w:bottom w:val="single" w:sz="4" w:space="0" w:color="auto"/>
        <w:right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31">
    <w:name w:val="xl131"/>
    <w:basedOn w:val="a"/>
    <w:rsid w:val="00691104"/>
    <w:pPr>
      <w:pBdr>
        <w:top w:val="single" w:sz="4" w:space="0" w:color="auto"/>
        <w:left w:val="single" w:sz="4" w:space="0" w:color="auto"/>
        <w:bottom w:val="single" w:sz="4" w:space="0" w:color="auto"/>
      </w:pBdr>
      <w:autoSpaceDE/>
      <w:autoSpaceDN/>
      <w:adjustRightInd/>
      <w:spacing w:before="100" w:beforeAutospacing="1" w:after="100" w:afterAutospacing="1"/>
      <w:textAlignment w:val="top"/>
    </w:pPr>
    <w:rPr>
      <w:sz w:val="18"/>
      <w:szCs w:val="18"/>
    </w:rPr>
  </w:style>
  <w:style w:type="paragraph" w:customStyle="1" w:styleId="xl132">
    <w:name w:val="xl132"/>
    <w:basedOn w:val="a"/>
    <w:rsid w:val="00691104"/>
    <w:pPr>
      <w:pBdr>
        <w:top w:val="single" w:sz="4" w:space="0" w:color="auto"/>
        <w:bottom w:val="single" w:sz="4" w:space="0" w:color="auto"/>
      </w:pBdr>
      <w:autoSpaceDE/>
      <w:autoSpaceDN/>
      <w:adjustRightInd/>
      <w:spacing w:before="100" w:beforeAutospacing="1" w:after="100" w:afterAutospacing="1"/>
      <w:textAlignment w:val="top"/>
    </w:pPr>
    <w:rPr>
      <w:sz w:val="18"/>
      <w:szCs w:val="18"/>
    </w:rPr>
  </w:style>
  <w:style w:type="paragraph" w:customStyle="1" w:styleId="xl133">
    <w:name w:val="xl133"/>
    <w:basedOn w:val="a"/>
    <w:rsid w:val="00691104"/>
    <w:pPr>
      <w:pBdr>
        <w:top w:val="single" w:sz="4" w:space="0" w:color="auto"/>
        <w:bottom w:val="single" w:sz="4" w:space="0" w:color="auto"/>
        <w:right w:val="single" w:sz="4" w:space="0" w:color="auto"/>
      </w:pBdr>
      <w:autoSpaceDE/>
      <w:autoSpaceDN/>
      <w:adjustRightInd/>
      <w:spacing w:before="100" w:beforeAutospacing="1" w:after="100" w:afterAutospacing="1"/>
      <w:textAlignment w:val="top"/>
    </w:pPr>
    <w:rPr>
      <w:sz w:val="18"/>
      <w:szCs w:val="18"/>
    </w:rPr>
  </w:style>
  <w:style w:type="paragraph" w:customStyle="1" w:styleId="xl134">
    <w:name w:val="xl134"/>
    <w:basedOn w:val="a"/>
    <w:rsid w:val="00691104"/>
    <w:pPr>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35">
    <w:name w:val="xl135"/>
    <w:basedOn w:val="a"/>
    <w:rsid w:val="00691104"/>
    <w:pPr>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36">
    <w:name w:val="xl136"/>
    <w:basedOn w:val="a"/>
    <w:rsid w:val="00691104"/>
    <w:pPr>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37">
    <w:name w:val="xl137"/>
    <w:basedOn w:val="a"/>
    <w:rsid w:val="00691104"/>
    <w:pPr>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38">
    <w:name w:val="xl138"/>
    <w:basedOn w:val="a"/>
    <w:rsid w:val="00691104"/>
    <w:pPr>
      <w:pBdr>
        <w:top w:val="single" w:sz="4" w:space="0" w:color="auto"/>
        <w:left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18"/>
      <w:szCs w:val="18"/>
    </w:rPr>
  </w:style>
  <w:style w:type="paragraph" w:customStyle="1" w:styleId="xl139">
    <w:name w:val="xl139"/>
    <w:basedOn w:val="a"/>
    <w:rsid w:val="00691104"/>
    <w:pPr>
      <w:pBdr>
        <w:left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18"/>
      <w:szCs w:val="18"/>
    </w:rPr>
  </w:style>
  <w:style w:type="paragraph" w:customStyle="1" w:styleId="xl140">
    <w:name w:val="xl140"/>
    <w:basedOn w:val="a"/>
    <w:rsid w:val="00691104"/>
    <w:pPr>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18"/>
      <w:szCs w:val="18"/>
    </w:rPr>
  </w:style>
  <w:style w:type="paragraph" w:customStyle="1" w:styleId="xl141">
    <w:name w:val="xl141"/>
    <w:basedOn w:val="a"/>
    <w:rsid w:val="00691104"/>
    <w:pPr>
      <w:pBdr>
        <w:top w:val="single" w:sz="4" w:space="0" w:color="auto"/>
        <w:left w:val="single" w:sz="4" w:space="0" w:color="auto"/>
        <w:bottom w:val="single" w:sz="4" w:space="0" w:color="auto"/>
      </w:pBdr>
      <w:shd w:val="clear" w:color="000000" w:fill="FFFFFF"/>
      <w:autoSpaceDE/>
      <w:autoSpaceDN/>
      <w:adjustRightInd/>
      <w:spacing w:before="100" w:beforeAutospacing="1" w:after="100" w:afterAutospacing="1"/>
      <w:jc w:val="center"/>
      <w:textAlignment w:val="top"/>
    </w:pPr>
    <w:rPr>
      <w:sz w:val="18"/>
      <w:szCs w:val="18"/>
    </w:rPr>
  </w:style>
  <w:style w:type="paragraph" w:customStyle="1" w:styleId="xl142">
    <w:name w:val="xl142"/>
    <w:basedOn w:val="a"/>
    <w:rsid w:val="00691104"/>
    <w:pPr>
      <w:pBdr>
        <w:top w:val="single" w:sz="4" w:space="0" w:color="auto"/>
        <w:bottom w:val="single" w:sz="4" w:space="0" w:color="auto"/>
      </w:pBdr>
      <w:shd w:val="clear" w:color="000000" w:fill="FFFFFF"/>
      <w:autoSpaceDE/>
      <w:autoSpaceDN/>
      <w:adjustRightInd/>
      <w:spacing w:before="100" w:beforeAutospacing="1" w:after="100" w:afterAutospacing="1"/>
      <w:jc w:val="center"/>
      <w:textAlignment w:val="top"/>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787360">
      <w:bodyDiv w:val="1"/>
      <w:marLeft w:val="0"/>
      <w:marRight w:val="0"/>
      <w:marTop w:val="0"/>
      <w:marBottom w:val="0"/>
      <w:divBdr>
        <w:top w:val="none" w:sz="0" w:space="0" w:color="auto"/>
        <w:left w:val="none" w:sz="0" w:space="0" w:color="auto"/>
        <w:bottom w:val="none" w:sz="0" w:space="0" w:color="auto"/>
        <w:right w:val="none" w:sz="0" w:space="0" w:color="auto"/>
      </w:divBdr>
    </w:div>
    <w:div w:id="39981418">
      <w:bodyDiv w:val="1"/>
      <w:marLeft w:val="0"/>
      <w:marRight w:val="0"/>
      <w:marTop w:val="0"/>
      <w:marBottom w:val="0"/>
      <w:divBdr>
        <w:top w:val="none" w:sz="0" w:space="0" w:color="auto"/>
        <w:left w:val="none" w:sz="0" w:space="0" w:color="auto"/>
        <w:bottom w:val="none" w:sz="0" w:space="0" w:color="auto"/>
        <w:right w:val="none" w:sz="0" w:space="0" w:color="auto"/>
      </w:divBdr>
    </w:div>
    <w:div w:id="48463038">
      <w:bodyDiv w:val="1"/>
      <w:marLeft w:val="0"/>
      <w:marRight w:val="0"/>
      <w:marTop w:val="0"/>
      <w:marBottom w:val="0"/>
      <w:divBdr>
        <w:top w:val="none" w:sz="0" w:space="0" w:color="auto"/>
        <w:left w:val="none" w:sz="0" w:space="0" w:color="auto"/>
        <w:bottom w:val="none" w:sz="0" w:space="0" w:color="auto"/>
        <w:right w:val="none" w:sz="0" w:space="0" w:color="auto"/>
      </w:divBdr>
    </w:div>
    <w:div w:id="135027683">
      <w:bodyDiv w:val="1"/>
      <w:marLeft w:val="0"/>
      <w:marRight w:val="0"/>
      <w:marTop w:val="0"/>
      <w:marBottom w:val="0"/>
      <w:divBdr>
        <w:top w:val="none" w:sz="0" w:space="0" w:color="auto"/>
        <w:left w:val="none" w:sz="0" w:space="0" w:color="auto"/>
        <w:bottom w:val="none" w:sz="0" w:space="0" w:color="auto"/>
        <w:right w:val="none" w:sz="0" w:space="0" w:color="auto"/>
      </w:divBdr>
    </w:div>
    <w:div w:id="151414166">
      <w:bodyDiv w:val="1"/>
      <w:marLeft w:val="0"/>
      <w:marRight w:val="0"/>
      <w:marTop w:val="0"/>
      <w:marBottom w:val="0"/>
      <w:divBdr>
        <w:top w:val="none" w:sz="0" w:space="0" w:color="auto"/>
        <w:left w:val="none" w:sz="0" w:space="0" w:color="auto"/>
        <w:bottom w:val="none" w:sz="0" w:space="0" w:color="auto"/>
        <w:right w:val="none" w:sz="0" w:space="0" w:color="auto"/>
      </w:divBdr>
    </w:div>
    <w:div w:id="162361662">
      <w:bodyDiv w:val="1"/>
      <w:marLeft w:val="0"/>
      <w:marRight w:val="0"/>
      <w:marTop w:val="0"/>
      <w:marBottom w:val="0"/>
      <w:divBdr>
        <w:top w:val="none" w:sz="0" w:space="0" w:color="auto"/>
        <w:left w:val="none" w:sz="0" w:space="0" w:color="auto"/>
        <w:bottom w:val="none" w:sz="0" w:space="0" w:color="auto"/>
        <w:right w:val="none" w:sz="0" w:space="0" w:color="auto"/>
      </w:divBdr>
    </w:div>
    <w:div w:id="210927220">
      <w:bodyDiv w:val="1"/>
      <w:marLeft w:val="0"/>
      <w:marRight w:val="0"/>
      <w:marTop w:val="0"/>
      <w:marBottom w:val="0"/>
      <w:divBdr>
        <w:top w:val="none" w:sz="0" w:space="0" w:color="auto"/>
        <w:left w:val="none" w:sz="0" w:space="0" w:color="auto"/>
        <w:bottom w:val="none" w:sz="0" w:space="0" w:color="auto"/>
        <w:right w:val="none" w:sz="0" w:space="0" w:color="auto"/>
      </w:divBdr>
    </w:div>
    <w:div w:id="240145914">
      <w:bodyDiv w:val="1"/>
      <w:marLeft w:val="0"/>
      <w:marRight w:val="0"/>
      <w:marTop w:val="0"/>
      <w:marBottom w:val="0"/>
      <w:divBdr>
        <w:top w:val="none" w:sz="0" w:space="0" w:color="auto"/>
        <w:left w:val="none" w:sz="0" w:space="0" w:color="auto"/>
        <w:bottom w:val="none" w:sz="0" w:space="0" w:color="auto"/>
        <w:right w:val="none" w:sz="0" w:space="0" w:color="auto"/>
      </w:divBdr>
    </w:div>
    <w:div w:id="269702417">
      <w:bodyDiv w:val="1"/>
      <w:marLeft w:val="0"/>
      <w:marRight w:val="0"/>
      <w:marTop w:val="0"/>
      <w:marBottom w:val="0"/>
      <w:divBdr>
        <w:top w:val="none" w:sz="0" w:space="0" w:color="auto"/>
        <w:left w:val="none" w:sz="0" w:space="0" w:color="auto"/>
        <w:bottom w:val="none" w:sz="0" w:space="0" w:color="auto"/>
        <w:right w:val="none" w:sz="0" w:space="0" w:color="auto"/>
      </w:divBdr>
    </w:div>
    <w:div w:id="269898901">
      <w:bodyDiv w:val="1"/>
      <w:marLeft w:val="0"/>
      <w:marRight w:val="0"/>
      <w:marTop w:val="0"/>
      <w:marBottom w:val="0"/>
      <w:divBdr>
        <w:top w:val="none" w:sz="0" w:space="0" w:color="auto"/>
        <w:left w:val="none" w:sz="0" w:space="0" w:color="auto"/>
        <w:bottom w:val="none" w:sz="0" w:space="0" w:color="auto"/>
        <w:right w:val="none" w:sz="0" w:space="0" w:color="auto"/>
      </w:divBdr>
    </w:div>
    <w:div w:id="315380822">
      <w:bodyDiv w:val="1"/>
      <w:marLeft w:val="0"/>
      <w:marRight w:val="0"/>
      <w:marTop w:val="0"/>
      <w:marBottom w:val="0"/>
      <w:divBdr>
        <w:top w:val="none" w:sz="0" w:space="0" w:color="auto"/>
        <w:left w:val="none" w:sz="0" w:space="0" w:color="auto"/>
        <w:bottom w:val="none" w:sz="0" w:space="0" w:color="auto"/>
        <w:right w:val="none" w:sz="0" w:space="0" w:color="auto"/>
      </w:divBdr>
    </w:div>
    <w:div w:id="336006842">
      <w:bodyDiv w:val="1"/>
      <w:marLeft w:val="0"/>
      <w:marRight w:val="0"/>
      <w:marTop w:val="0"/>
      <w:marBottom w:val="0"/>
      <w:divBdr>
        <w:top w:val="none" w:sz="0" w:space="0" w:color="auto"/>
        <w:left w:val="none" w:sz="0" w:space="0" w:color="auto"/>
        <w:bottom w:val="none" w:sz="0" w:space="0" w:color="auto"/>
        <w:right w:val="none" w:sz="0" w:space="0" w:color="auto"/>
      </w:divBdr>
    </w:div>
    <w:div w:id="434906259">
      <w:bodyDiv w:val="1"/>
      <w:marLeft w:val="0"/>
      <w:marRight w:val="0"/>
      <w:marTop w:val="0"/>
      <w:marBottom w:val="0"/>
      <w:divBdr>
        <w:top w:val="none" w:sz="0" w:space="0" w:color="auto"/>
        <w:left w:val="none" w:sz="0" w:space="0" w:color="auto"/>
        <w:bottom w:val="none" w:sz="0" w:space="0" w:color="auto"/>
        <w:right w:val="none" w:sz="0" w:space="0" w:color="auto"/>
      </w:divBdr>
    </w:div>
    <w:div w:id="484902299">
      <w:bodyDiv w:val="1"/>
      <w:marLeft w:val="0"/>
      <w:marRight w:val="0"/>
      <w:marTop w:val="0"/>
      <w:marBottom w:val="0"/>
      <w:divBdr>
        <w:top w:val="none" w:sz="0" w:space="0" w:color="auto"/>
        <w:left w:val="none" w:sz="0" w:space="0" w:color="auto"/>
        <w:bottom w:val="none" w:sz="0" w:space="0" w:color="auto"/>
        <w:right w:val="none" w:sz="0" w:space="0" w:color="auto"/>
      </w:divBdr>
    </w:div>
    <w:div w:id="530724629">
      <w:bodyDiv w:val="1"/>
      <w:marLeft w:val="0"/>
      <w:marRight w:val="0"/>
      <w:marTop w:val="0"/>
      <w:marBottom w:val="0"/>
      <w:divBdr>
        <w:top w:val="none" w:sz="0" w:space="0" w:color="auto"/>
        <w:left w:val="none" w:sz="0" w:space="0" w:color="auto"/>
        <w:bottom w:val="none" w:sz="0" w:space="0" w:color="auto"/>
        <w:right w:val="none" w:sz="0" w:space="0" w:color="auto"/>
      </w:divBdr>
    </w:div>
    <w:div w:id="550964882">
      <w:bodyDiv w:val="1"/>
      <w:marLeft w:val="0"/>
      <w:marRight w:val="0"/>
      <w:marTop w:val="0"/>
      <w:marBottom w:val="0"/>
      <w:divBdr>
        <w:top w:val="none" w:sz="0" w:space="0" w:color="auto"/>
        <w:left w:val="none" w:sz="0" w:space="0" w:color="auto"/>
        <w:bottom w:val="none" w:sz="0" w:space="0" w:color="auto"/>
        <w:right w:val="none" w:sz="0" w:space="0" w:color="auto"/>
      </w:divBdr>
    </w:div>
    <w:div w:id="560285087">
      <w:bodyDiv w:val="1"/>
      <w:marLeft w:val="0"/>
      <w:marRight w:val="0"/>
      <w:marTop w:val="0"/>
      <w:marBottom w:val="0"/>
      <w:divBdr>
        <w:top w:val="none" w:sz="0" w:space="0" w:color="auto"/>
        <w:left w:val="none" w:sz="0" w:space="0" w:color="auto"/>
        <w:bottom w:val="none" w:sz="0" w:space="0" w:color="auto"/>
        <w:right w:val="none" w:sz="0" w:space="0" w:color="auto"/>
      </w:divBdr>
    </w:div>
    <w:div w:id="565602442">
      <w:bodyDiv w:val="1"/>
      <w:marLeft w:val="0"/>
      <w:marRight w:val="0"/>
      <w:marTop w:val="0"/>
      <w:marBottom w:val="0"/>
      <w:divBdr>
        <w:top w:val="none" w:sz="0" w:space="0" w:color="auto"/>
        <w:left w:val="none" w:sz="0" w:space="0" w:color="auto"/>
        <w:bottom w:val="none" w:sz="0" w:space="0" w:color="auto"/>
        <w:right w:val="none" w:sz="0" w:space="0" w:color="auto"/>
      </w:divBdr>
    </w:div>
    <w:div w:id="566498899">
      <w:bodyDiv w:val="1"/>
      <w:marLeft w:val="0"/>
      <w:marRight w:val="0"/>
      <w:marTop w:val="0"/>
      <w:marBottom w:val="0"/>
      <w:divBdr>
        <w:top w:val="none" w:sz="0" w:space="0" w:color="auto"/>
        <w:left w:val="none" w:sz="0" w:space="0" w:color="auto"/>
        <w:bottom w:val="none" w:sz="0" w:space="0" w:color="auto"/>
        <w:right w:val="none" w:sz="0" w:space="0" w:color="auto"/>
      </w:divBdr>
    </w:div>
    <w:div w:id="574511439">
      <w:bodyDiv w:val="1"/>
      <w:marLeft w:val="0"/>
      <w:marRight w:val="0"/>
      <w:marTop w:val="0"/>
      <w:marBottom w:val="0"/>
      <w:divBdr>
        <w:top w:val="none" w:sz="0" w:space="0" w:color="auto"/>
        <w:left w:val="none" w:sz="0" w:space="0" w:color="auto"/>
        <w:bottom w:val="none" w:sz="0" w:space="0" w:color="auto"/>
        <w:right w:val="none" w:sz="0" w:space="0" w:color="auto"/>
      </w:divBdr>
    </w:div>
    <w:div w:id="613246765">
      <w:bodyDiv w:val="1"/>
      <w:marLeft w:val="0"/>
      <w:marRight w:val="0"/>
      <w:marTop w:val="0"/>
      <w:marBottom w:val="0"/>
      <w:divBdr>
        <w:top w:val="none" w:sz="0" w:space="0" w:color="auto"/>
        <w:left w:val="none" w:sz="0" w:space="0" w:color="auto"/>
        <w:bottom w:val="none" w:sz="0" w:space="0" w:color="auto"/>
        <w:right w:val="none" w:sz="0" w:space="0" w:color="auto"/>
      </w:divBdr>
    </w:div>
    <w:div w:id="701133626">
      <w:bodyDiv w:val="1"/>
      <w:marLeft w:val="0"/>
      <w:marRight w:val="0"/>
      <w:marTop w:val="0"/>
      <w:marBottom w:val="0"/>
      <w:divBdr>
        <w:top w:val="none" w:sz="0" w:space="0" w:color="auto"/>
        <w:left w:val="none" w:sz="0" w:space="0" w:color="auto"/>
        <w:bottom w:val="none" w:sz="0" w:space="0" w:color="auto"/>
        <w:right w:val="none" w:sz="0" w:space="0" w:color="auto"/>
      </w:divBdr>
    </w:div>
    <w:div w:id="780150950">
      <w:bodyDiv w:val="1"/>
      <w:marLeft w:val="0"/>
      <w:marRight w:val="0"/>
      <w:marTop w:val="0"/>
      <w:marBottom w:val="0"/>
      <w:divBdr>
        <w:top w:val="none" w:sz="0" w:space="0" w:color="auto"/>
        <w:left w:val="none" w:sz="0" w:space="0" w:color="auto"/>
        <w:bottom w:val="none" w:sz="0" w:space="0" w:color="auto"/>
        <w:right w:val="none" w:sz="0" w:space="0" w:color="auto"/>
      </w:divBdr>
    </w:div>
    <w:div w:id="798767255">
      <w:bodyDiv w:val="1"/>
      <w:marLeft w:val="0"/>
      <w:marRight w:val="0"/>
      <w:marTop w:val="0"/>
      <w:marBottom w:val="0"/>
      <w:divBdr>
        <w:top w:val="none" w:sz="0" w:space="0" w:color="auto"/>
        <w:left w:val="none" w:sz="0" w:space="0" w:color="auto"/>
        <w:bottom w:val="none" w:sz="0" w:space="0" w:color="auto"/>
        <w:right w:val="none" w:sz="0" w:space="0" w:color="auto"/>
      </w:divBdr>
    </w:div>
    <w:div w:id="872231763">
      <w:bodyDiv w:val="1"/>
      <w:marLeft w:val="0"/>
      <w:marRight w:val="0"/>
      <w:marTop w:val="0"/>
      <w:marBottom w:val="0"/>
      <w:divBdr>
        <w:top w:val="none" w:sz="0" w:space="0" w:color="auto"/>
        <w:left w:val="none" w:sz="0" w:space="0" w:color="auto"/>
        <w:bottom w:val="none" w:sz="0" w:space="0" w:color="auto"/>
        <w:right w:val="none" w:sz="0" w:space="0" w:color="auto"/>
      </w:divBdr>
    </w:div>
    <w:div w:id="981277298">
      <w:bodyDiv w:val="1"/>
      <w:marLeft w:val="0"/>
      <w:marRight w:val="0"/>
      <w:marTop w:val="0"/>
      <w:marBottom w:val="0"/>
      <w:divBdr>
        <w:top w:val="none" w:sz="0" w:space="0" w:color="auto"/>
        <w:left w:val="none" w:sz="0" w:space="0" w:color="auto"/>
        <w:bottom w:val="none" w:sz="0" w:space="0" w:color="auto"/>
        <w:right w:val="none" w:sz="0" w:space="0" w:color="auto"/>
      </w:divBdr>
    </w:div>
    <w:div w:id="1006979570">
      <w:bodyDiv w:val="1"/>
      <w:marLeft w:val="0"/>
      <w:marRight w:val="0"/>
      <w:marTop w:val="0"/>
      <w:marBottom w:val="0"/>
      <w:divBdr>
        <w:top w:val="none" w:sz="0" w:space="0" w:color="auto"/>
        <w:left w:val="none" w:sz="0" w:space="0" w:color="auto"/>
        <w:bottom w:val="none" w:sz="0" w:space="0" w:color="auto"/>
        <w:right w:val="none" w:sz="0" w:space="0" w:color="auto"/>
      </w:divBdr>
    </w:div>
    <w:div w:id="1056780316">
      <w:bodyDiv w:val="1"/>
      <w:marLeft w:val="0"/>
      <w:marRight w:val="0"/>
      <w:marTop w:val="0"/>
      <w:marBottom w:val="0"/>
      <w:divBdr>
        <w:top w:val="none" w:sz="0" w:space="0" w:color="auto"/>
        <w:left w:val="none" w:sz="0" w:space="0" w:color="auto"/>
        <w:bottom w:val="none" w:sz="0" w:space="0" w:color="auto"/>
        <w:right w:val="none" w:sz="0" w:space="0" w:color="auto"/>
      </w:divBdr>
    </w:div>
    <w:div w:id="1067727848">
      <w:bodyDiv w:val="1"/>
      <w:marLeft w:val="0"/>
      <w:marRight w:val="0"/>
      <w:marTop w:val="0"/>
      <w:marBottom w:val="0"/>
      <w:divBdr>
        <w:top w:val="none" w:sz="0" w:space="0" w:color="auto"/>
        <w:left w:val="none" w:sz="0" w:space="0" w:color="auto"/>
        <w:bottom w:val="none" w:sz="0" w:space="0" w:color="auto"/>
        <w:right w:val="none" w:sz="0" w:space="0" w:color="auto"/>
      </w:divBdr>
    </w:div>
    <w:div w:id="1137799302">
      <w:bodyDiv w:val="1"/>
      <w:marLeft w:val="0"/>
      <w:marRight w:val="0"/>
      <w:marTop w:val="0"/>
      <w:marBottom w:val="0"/>
      <w:divBdr>
        <w:top w:val="none" w:sz="0" w:space="0" w:color="auto"/>
        <w:left w:val="none" w:sz="0" w:space="0" w:color="auto"/>
        <w:bottom w:val="none" w:sz="0" w:space="0" w:color="auto"/>
        <w:right w:val="none" w:sz="0" w:space="0" w:color="auto"/>
      </w:divBdr>
    </w:div>
    <w:div w:id="1145706661">
      <w:bodyDiv w:val="1"/>
      <w:marLeft w:val="0"/>
      <w:marRight w:val="0"/>
      <w:marTop w:val="0"/>
      <w:marBottom w:val="0"/>
      <w:divBdr>
        <w:top w:val="none" w:sz="0" w:space="0" w:color="auto"/>
        <w:left w:val="none" w:sz="0" w:space="0" w:color="auto"/>
        <w:bottom w:val="none" w:sz="0" w:space="0" w:color="auto"/>
        <w:right w:val="none" w:sz="0" w:space="0" w:color="auto"/>
      </w:divBdr>
    </w:div>
    <w:div w:id="1158886219">
      <w:bodyDiv w:val="1"/>
      <w:marLeft w:val="0"/>
      <w:marRight w:val="0"/>
      <w:marTop w:val="0"/>
      <w:marBottom w:val="0"/>
      <w:divBdr>
        <w:top w:val="none" w:sz="0" w:space="0" w:color="auto"/>
        <w:left w:val="none" w:sz="0" w:space="0" w:color="auto"/>
        <w:bottom w:val="none" w:sz="0" w:space="0" w:color="auto"/>
        <w:right w:val="none" w:sz="0" w:space="0" w:color="auto"/>
      </w:divBdr>
    </w:div>
    <w:div w:id="1196115261">
      <w:bodyDiv w:val="1"/>
      <w:marLeft w:val="0"/>
      <w:marRight w:val="0"/>
      <w:marTop w:val="0"/>
      <w:marBottom w:val="0"/>
      <w:divBdr>
        <w:top w:val="none" w:sz="0" w:space="0" w:color="auto"/>
        <w:left w:val="none" w:sz="0" w:space="0" w:color="auto"/>
        <w:bottom w:val="none" w:sz="0" w:space="0" w:color="auto"/>
        <w:right w:val="none" w:sz="0" w:space="0" w:color="auto"/>
      </w:divBdr>
    </w:div>
    <w:div w:id="1211771545">
      <w:bodyDiv w:val="1"/>
      <w:marLeft w:val="0"/>
      <w:marRight w:val="0"/>
      <w:marTop w:val="0"/>
      <w:marBottom w:val="0"/>
      <w:divBdr>
        <w:top w:val="none" w:sz="0" w:space="0" w:color="auto"/>
        <w:left w:val="none" w:sz="0" w:space="0" w:color="auto"/>
        <w:bottom w:val="none" w:sz="0" w:space="0" w:color="auto"/>
        <w:right w:val="none" w:sz="0" w:space="0" w:color="auto"/>
      </w:divBdr>
    </w:div>
    <w:div w:id="1230994928">
      <w:bodyDiv w:val="1"/>
      <w:marLeft w:val="0"/>
      <w:marRight w:val="0"/>
      <w:marTop w:val="0"/>
      <w:marBottom w:val="0"/>
      <w:divBdr>
        <w:top w:val="none" w:sz="0" w:space="0" w:color="auto"/>
        <w:left w:val="none" w:sz="0" w:space="0" w:color="auto"/>
        <w:bottom w:val="none" w:sz="0" w:space="0" w:color="auto"/>
        <w:right w:val="none" w:sz="0" w:space="0" w:color="auto"/>
      </w:divBdr>
    </w:div>
    <w:div w:id="1361588995">
      <w:bodyDiv w:val="1"/>
      <w:marLeft w:val="0"/>
      <w:marRight w:val="0"/>
      <w:marTop w:val="0"/>
      <w:marBottom w:val="0"/>
      <w:divBdr>
        <w:top w:val="none" w:sz="0" w:space="0" w:color="auto"/>
        <w:left w:val="none" w:sz="0" w:space="0" w:color="auto"/>
        <w:bottom w:val="none" w:sz="0" w:space="0" w:color="auto"/>
        <w:right w:val="none" w:sz="0" w:space="0" w:color="auto"/>
      </w:divBdr>
    </w:div>
    <w:div w:id="1413088354">
      <w:bodyDiv w:val="1"/>
      <w:marLeft w:val="0"/>
      <w:marRight w:val="0"/>
      <w:marTop w:val="0"/>
      <w:marBottom w:val="0"/>
      <w:divBdr>
        <w:top w:val="none" w:sz="0" w:space="0" w:color="auto"/>
        <w:left w:val="none" w:sz="0" w:space="0" w:color="auto"/>
        <w:bottom w:val="none" w:sz="0" w:space="0" w:color="auto"/>
        <w:right w:val="none" w:sz="0" w:space="0" w:color="auto"/>
      </w:divBdr>
    </w:div>
    <w:div w:id="1460034300">
      <w:bodyDiv w:val="1"/>
      <w:marLeft w:val="0"/>
      <w:marRight w:val="0"/>
      <w:marTop w:val="0"/>
      <w:marBottom w:val="0"/>
      <w:divBdr>
        <w:top w:val="none" w:sz="0" w:space="0" w:color="auto"/>
        <w:left w:val="none" w:sz="0" w:space="0" w:color="auto"/>
        <w:bottom w:val="none" w:sz="0" w:space="0" w:color="auto"/>
        <w:right w:val="none" w:sz="0" w:space="0" w:color="auto"/>
      </w:divBdr>
    </w:div>
    <w:div w:id="1482380267">
      <w:bodyDiv w:val="1"/>
      <w:marLeft w:val="0"/>
      <w:marRight w:val="0"/>
      <w:marTop w:val="0"/>
      <w:marBottom w:val="0"/>
      <w:divBdr>
        <w:top w:val="none" w:sz="0" w:space="0" w:color="auto"/>
        <w:left w:val="none" w:sz="0" w:space="0" w:color="auto"/>
        <w:bottom w:val="none" w:sz="0" w:space="0" w:color="auto"/>
        <w:right w:val="none" w:sz="0" w:space="0" w:color="auto"/>
      </w:divBdr>
    </w:div>
    <w:div w:id="1539509871">
      <w:bodyDiv w:val="1"/>
      <w:marLeft w:val="0"/>
      <w:marRight w:val="0"/>
      <w:marTop w:val="0"/>
      <w:marBottom w:val="0"/>
      <w:divBdr>
        <w:top w:val="none" w:sz="0" w:space="0" w:color="auto"/>
        <w:left w:val="none" w:sz="0" w:space="0" w:color="auto"/>
        <w:bottom w:val="none" w:sz="0" w:space="0" w:color="auto"/>
        <w:right w:val="none" w:sz="0" w:space="0" w:color="auto"/>
      </w:divBdr>
    </w:div>
    <w:div w:id="1568607710">
      <w:bodyDiv w:val="1"/>
      <w:marLeft w:val="0"/>
      <w:marRight w:val="0"/>
      <w:marTop w:val="0"/>
      <w:marBottom w:val="0"/>
      <w:divBdr>
        <w:top w:val="none" w:sz="0" w:space="0" w:color="auto"/>
        <w:left w:val="none" w:sz="0" w:space="0" w:color="auto"/>
        <w:bottom w:val="none" w:sz="0" w:space="0" w:color="auto"/>
        <w:right w:val="none" w:sz="0" w:space="0" w:color="auto"/>
      </w:divBdr>
    </w:div>
    <w:div w:id="1652909398">
      <w:bodyDiv w:val="1"/>
      <w:marLeft w:val="0"/>
      <w:marRight w:val="0"/>
      <w:marTop w:val="0"/>
      <w:marBottom w:val="0"/>
      <w:divBdr>
        <w:top w:val="none" w:sz="0" w:space="0" w:color="auto"/>
        <w:left w:val="none" w:sz="0" w:space="0" w:color="auto"/>
        <w:bottom w:val="none" w:sz="0" w:space="0" w:color="auto"/>
        <w:right w:val="none" w:sz="0" w:space="0" w:color="auto"/>
      </w:divBdr>
    </w:div>
    <w:div w:id="1689597573">
      <w:bodyDiv w:val="1"/>
      <w:marLeft w:val="0"/>
      <w:marRight w:val="0"/>
      <w:marTop w:val="0"/>
      <w:marBottom w:val="0"/>
      <w:divBdr>
        <w:top w:val="none" w:sz="0" w:space="0" w:color="auto"/>
        <w:left w:val="none" w:sz="0" w:space="0" w:color="auto"/>
        <w:bottom w:val="none" w:sz="0" w:space="0" w:color="auto"/>
        <w:right w:val="none" w:sz="0" w:space="0" w:color="auto"/>
      </w:divBdr>
    </w:div>
    <w:div w:id="1738937086">
      <w:bodyDiv w:val="1"/>
      <w:marLeft w:val="0"/>
      <w:marRight w:val="0"/>
      <w:marTop w:val="0"/>
      <w:marBottom w:val="0"/>
      <w:divBdr>
        <w:top w:val="none" w:sz="0" w:space="0" w:color="auto"/>
        <w:left w:val="none" w:sz="0" w:space="0" w:color="auto"/>
        <w:bottom w:val="none" w:sz="0" w:space="0" w:color="auto"/>
        <w:right w:val="none" w:sz="0" w:space="0" w:color="auto"/>
      </w:divBdr>
    </w:div>
    <w:div w:id="1752654438">
      <w:bodyDiv w:val="1"/>
      <w:marLeft w:val="0"/>
      <w:marRight w:val="0"/>
      <w:marTop w:val="0"/>
      <w:marBottom w:val="0"/>
      <w:divBdr>
        <w:top w:val="none" w:sz="0" w:space="0" w:color="auto"/>
        <w:left w:val="none" w:sz="0" w:space="0" w:color="auto"/>
        <w:bottom w:val="none" w:sz="0" w:space="0" w:color="auto"/>
        <w:right w:val="none" w:sz="0" w:space="0" w:color="auto"/>
      </w:divBdr>
    </w:div>
    <w:div w:id="1766681948">
      <w:bodyDiv w:val="1"/>
      <w:marLeft w:val="0"/>
      <w:marRight w:val="0"/>
      <w:marTop w:val="0"/>
      <w:marBottom w:val="0"/>
      <w:divBdr>
        <w:top w:val="none" w:sz="0" w:space="0" w:color="auto"/>
        <w:left w:val="none" w:sz="0" w:space="0" w:color="auto"/>
        <w:bottom w:val="none" w:sz="0" w:space="0" w:color="auto"/>
        <w:right w:val="none" w:sz="0" w:space="0" w:color="auto"/>
      </w:divBdr>
    </w:div>
    <w:div w:id="1853908694">
      <w:bodyDiv w:val="1"/>
      <w:marLeft w:val="0"/>
      <w:marRight w:val="0"/>
      <w:marTop w:val="0"/>
      <w:marBottom w:val="0"/>
      <w:divBdr>
        <w:top w:val="none" w:sz="0" w:space="0" w:color="auto"/>
        <w:left w:val="none" w:sz="0" w:space="0" w:color="auto"/>
        <w:bottom w:val="none" w:sz="0" w:space="0" w:color="auto"/>
        <w:right w:val="none" w:sz="0" w:space="0" w:color="auto"/>
      </w:divBdr>
    </w:div>
    <w:div w:id="1905795497">
      <w:bodyDiv w:val="1"/>
      <w:marLeft w:val="0"/>
      <w:marRight w:val="0"/>
      <w:marTop w:val="0"/>
      <w:marBottom w:val="0"/>
      <w:divBdr>
        <w:top w:val="none" w:sz="0" w:space="0" w:color="auto"/>
        <w:left w:val="none" w:sz="0" w:space="0" w:color="auto"/>
        <w:bottom w:val="none" w:sz="0" w:space="0" w:color="auto"/>
        <w:right w:val="none" w:sz="0" w:space="0" w:color="auto"/>
      </w:divBdr>
    </w:div>
    <w:div w:id="1909875994">
      <w:bodyDiv w:val="1"/>
      <w:marLeft w:val="0"/>
      <w:marRight w:val="0"/>
      <w:marTop w:val="0"/>
      <w:marBottom w:val="0"/>
      <w:divBdr>
        <w:top w:val="none" w:sz="0" w:space="0" w:color="auto"/>
        <w:left w:val="none" w:sz="0" w:space="0" w:color="auto"/>
        <w:bottom w:val="none" w:sz="0" w:space="0" w:color="auto"/>
        <w:right w:val="none" w:sz="0" w:space="0" w:color="auto"/>
      </w:divBdr>
    </w:div>
    <w:div w:id="1945720412">
      <w:bodyDiv w:val="1"/>
      <w:marLeft w:val="0"/>
      <w:marRight w:val="0"/>
      <w:marTop w:val="0"/>
      <w:marBottom w:val="0"/>
      <w:divBdr>
        <w:top w:val="none" w:sz="0" w:space="0" w:color="auto"/>
        <w:left w:val="none" w:sz="0" w:space="0" w:color="auto"/>
        <w:bottom w:val="none" w:sz="0" w:space="0" w:color="auto"/>
        <w:right w:val="none" w:sz="0" w:space="0" w:color="auto"/>
      </w:divBdr>
    </w:div>
    <w:div w:id="1961183372">
      <w:bodyDiv w:val="1"/>
      <w:marLeft w:val="0"/>
      <w:marRight w:val="0"/>
      <w:marTop w:val="0"/>
      <w:marBottom w:val="0"/>
      <w:divBdr>
        <w:top w:val="none" w:sz="0" w:space="0" w:color="auto"/>
        <w:left w:val="none" w:sz="0" w:space="0" w:color="auto"/>
        <w:bottom w:val="none" w:sz="0" w:space="0" w:color="auto"/>
        <w:right w:val="none" w:sz="0" w:space="0" w:color="auto"/>
      </w:divBdr>
    </w:div>
    <w:div w:id="2011709101">
      <w:bodyDiv w:val="1"/>
      <w:marLeft w:val="0"/>
      <w:marRight w:val="0"/>
      <w:marTop w:val="0"/>
      <w:marBottom w:val="0"/>
      <w:divBdr>
        <w:top w:val="none" w:sz="0" w:space="0" w:color="auto"/>
        <w:left w:val="none" w:sz="0" w:space="0" w:color="auto"/>
        <w:bottom w:val="none" w:sz="0" w:space="0" w:color="auto"/>
        <w:right w:val="none" w:sz="0" w:space="0" w:color="auto"/>
      </w:divBdr>
    </w:div>
    <w:div w:id="2032022565">
      <w:bodyDiv w:val="1"/>
      <w:marLeft w:val="0"/>
      <w:marRight w:val="0"/>
      <w:marTop w:val="0"/>
      <w:marBottom w:val="0"/>
      <w:divBdr>
        <w:top w:val="none" w:sz="0" w:space="0" w:color="auto"/>
        <w:left w:val="none" w:sz="0" w:space="0" w:color="auto"/>
        <w:bottom w:val="none" w:sz="0" w:space="0" w:color="auto"/>
        <w:right w:val="none" w:sz="0" w:space="0" w:color="auto"/>
      </w:divBdr>
    </w:div>
    <w:div w:id="2133984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A0B9FB-DF04-483D-B932-E9DC1F29F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21</Pages>
  <Words>5151</Words>
  <Characters>29521</Characters>
  <Application>Microsoft Office Word</Application>
  <DocSecurity>0</DocSecurity>
  <Lines>246</Lines>
  <Paragraphs>69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1 к распоряжениюПриложение 1 к распоряжениюПриложение 1 к распоряжениюПриложение 1 к распоряжению</vt:lpstr>
      <vt:lpstr>Приложение 1 к распоряжениюПриложение 1 к распоряжениюПриложение 1 к распоряжениюПриложение 1 к распоряжению</vt:lpstr>
    </vt:vector>
  </TitlesOfParts>
  <Company/>
  <LinksUpToDate>false</LinksUpToDate>
  <CharactersWithSpaces>34603</CharactersWithSpaces>
  <SharedDoc>false</SharedDoc>
  <HLinks>
    <vt:vector size="60" baseType="variant">
      <vt:variant>
        <vt:i4>5111820</vt:i4>
      </vt:variant>
      <vt:variant>
        <vt:i4>27</vt:i4>
      </vt:variant>
      <vt:variant>
        <vt:i4>0</vt:i4>
      </vt:variant>
      <vt:variant>
        <vt:i4>5</vt:i4>
      </vt:variant>
      <vt:variant>
        <vt:lpwstr>consultantplus://offline/ref=E135CE971665B0A2EDE98AD4E2390B8FFB1F13149CF93BBFB8E1B470C7119260921200849E969B7A4693138038DEEFN</vt:lpwstr>
      </vt:variant>
      <vt:variant>
        <vt:lpwstr/>
      </vt:variant>
      <vt:variant>
        <vt:i4>2097257</vt:i4>
      </vt:variant>
      <vt:variant>
        <vt:i4>24</vt:i4>
      </vt:variant>
      <vt:variant>
        <vt:i4>0</vt:i4>
      </vt:variant>
      <vt:variant>
        <vt:i4>5</vt:i4>
      </vt:variant>
      <vt:variant>
        <vt:lpwstr>consultantplus://offline/ref=E135CE971665B0A2EDE98AD4E2390B8FFB1A131594FC3BBFB8E1B470C7119260801258889F96877A4C8645D17EBA08F8472511EACA19E8FAD3E6N</vt:lpwstr>
      </vt:variant>
      <vt:variant>
        <vt:lpwstr/>
      </vt:variant>
      <vt:variant>
        <vt:i4>2097209</vt:i4>
      </vt:variant>
      <vt:variant>
        <vt:i4>21</vt:i4>
      </vt:variant>
      <vt:variant>
        <vt:i4>0</vt:i4>
      </vt:variant>
      <vt:variant>
        <vt:i4>5</vt:i4>
      </vt:variant>
      <vt:variant>
        <vt:lpwstr>consultantplus://offline/ref=E135CE971665B0A2EDE98AD4E2390B8FFB1A131594FC3BBFB8E1B470C7119260801258889F96877A438645D17EBA08F8472511EACA19E8FAD3E6N</vt:lpwstr>
      </vt:variant>
      <vt:variant>
        <vt:lpwstr/>
      </vt:variant>
      <vt:variant>
        <vt:i4>2621498</vt:i4>
      </vt:variant>
      <vt:variant>
        <vt:i4>18</vt:i4>
      </vt:variant>
      <vt:variant>
        <vt:i4>0</vt:i4>
      </vt:variant>
      <vt:variant>
        <vt:i4>5</vt:i4>
      </vt:variant>
      <vt:variant>
        <vt:lpwstr>consultantplus://offline/ref=14DB17BD73F00E651BC8058E1332D10685AA7DFC8EB317818D169A7E1E56416C85647989B6FE37D93EF9147E5476542E15783178235D702Fe3BAH</vt:lpwstr>
      </vt:variant>
      <vt:variant>
        <vt:lpwstr/>
      </vt:variant>
      <vt:variant>
        <vt:i4>2621493</vt:i4>
      </vt:variant>
      <vt:variant>
        <vt:i4>15</vt:i4>
      </vt:variant>
      <vt:variant>
        <vt:i4>0</vt:i4>
      </vt:variant>
      <vt:variant>
        <vt:i4>5</vt:i4>
      </vt:variant>
      <vt:variant>
        <vt:lpwstr>consultantplus://offline/ref=14DB17BD73F00E651BC8058E1332D10685AB7CFF8FB317818D169A7E1E56416C85647989B6FE36DD34F9147E5476542E15783178235D702Fe3BAH</vt:lpwstr>
      </vt:variant>
      <vt:variant>
        <vt:lpwstr/>
      </vt:variant>
      <vt:variant>
        <vt:i4>2621493</vt:i4>
      </vt:variant>
      <vt:variant>
        <vt:i4>12</vt:i4>
      </vt:variant>
      <vt:variant>
        <vt:i4>0</vt:i4>
      </vt:variant>
      <vt:variant>
        <vt:i4>5</vt:i4>
      </vt:variant>
      <vt:variant>
        <vt:lpwstr>consultantplus://offline/ref=14DB17BD73F00E651BC8058E1332D10685AB7DFB8FB617818D169A7E1E56416C85647989B6FD30DE34F9147E5476542E15783178235D702Fe3BAH</vt:lpwstr>
      </vt:variant>
      <vt:variant>
        <vt:lpwstr/>
      </vt:variant>
      <vt:variant>
        <vt:i4>2621499</vt:i4>
      </vt:variant>
      <vt:variant>
        <vt:i4>9</vt:i4>
      </vt:variant>
      <vt:variant>
        <vt:i4>0</vt:i4>
      </vt:variant>
      <vt:variant>
        <vt:i4>5</vt:i4>
      </vt:variant>
      <vt:variant>
        <vt:lpwstr>consultantplus://offline/ref=14DB17BD73F00E651BC8058E1332D10684A976FE86B717818D169A7E1E56416C85647989B6FE36DC3EF9147E5476542E15783178235D702Fe3BAH</vt:lpwstr>
      </vt:variant>
      <vt:variant>
        <vt:lpwstr/>
      </vt:variant>
      <vt:variant>
        <vt:i4>2621490</vt:i4>
      </vt:variant>
      <vt:variant>
        <vt:i4>6</vt:i4>
      </vt:variant>
      <vt:variant>
        <vt:i4>0</vt:i4>
      </vt:variant>
      <vt:variant>
        <vt:i4>5</vt:i4>
      </vt:variant>
      <vt:variant>
        <vt:lpwstr>consultantplus://offline/ref=14DB17BD73F00E651BC8058E1332D10685AA7DFC8EB317818D169A7E1E56416C85647989B6FE34DA36F9147E5476542E15783178235D702Fe3BAH</vt:lpwstr>
      </vt:variant>
      <vt:variant>
        <vt:lpwstr/>
      </vt:variant>
      <vt:variant>
        <vt:i4>7143473</vt:i4>
      </vt:variant>
      <vt:variant>
        <vt:i4>3</vt:i4>
      </vt:variant>
      <vt:variant>
        <vt:i4>0</vt:i4>
      </vt:variant>
      <vt:variant>
        <vt:i4>5</vt:i4>
      </vt:variant>
      <vt:variant>
        <vt:lpwstr>consultantplus://offline/ref=25171C65416023EF896E84EC6E4D0220D5D05BFEBC5ED78F5ECF80124EBC8F606CAF3E56BCBFBBCB96C26C463E1AF28A6304A72CC11AE348PDkEM</vt:lpwstr>
      </vt:variant>
      <vt:variant>
        <vt:lpwstr/>
      </vt:variant>
      <vt:variant>
        <vt:i4>7143527</vt:i4>
      </vt:variant>
      <vt:variant>
        <vt:i4>0</vt:i4>
      </vt:variant>
      <vt:variant>
        <vt:i4>0</vt:i4>
      </vt:variant>
      <vt:variant>
        <vt:i4>5</vt:i4>
      </vt:variant>
      <vt:variant>
        <vt:lpwstr>consultantplus://offline/ref=25171C65416023EF896E84EC6E4D0220D5D05BFEBC5ED78F5ECF80124EBC8F606CAF3E56BCBFBCC192C26C463E1AF28A6304A72CC11AE348PDkEM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 к распоряжениюПриложение 1 к распоряжениюПриложение 1 к распоряжениюПриложение 1 к распоряжению</dc:title>
  <dc:subject/>
  <dc:creator>Acer</dc:creator>
  <cp:keywords/>
  <dc:description/>
  <cp:lastModifiedBy>Анна Очнева</cp:lastModifiedBy>
  <cp:revision>9</cp:revision>
  <cp:lastPrinted>2021-06-02T10:13:00Z</cp:lastPrinted>
  <dcterms:created xsi:type="dcterms:W3CDTF">2022-06-17T12:26:00Z</dcterms:created>
  <dcterms:modified xsi:type="dcterms:W3CDTF">2022-06-17T12:58:00Z</dcterms:modified>
</cp:coreProperties>
</file>