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0D36A4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1654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165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5F2">
        <w:rPr>
          <w:rFonts w:ascii="Times New Roman" w:eastAsia="Times New Roman" w:hAnsi="Times New Roman" w:cs="Times New Roman"/>
          <w:sz w:val="24"/>
          <w:szCs w:val="24"/>
          <w:lang w:eastAsia="ru-RU"/>
        </w:rPr>
        <w:t>197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E91DFD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E91DFD">
        <w:rPr>
          <w:rFonts w:ascii="Times New Roman" w:eastAsia="Calibri" w:hAnsi="Times New Roman" w:cs="Times New Roman"/>
          <w:sz w:val="26"/>
          <w:szCs w:val="24"/>
        </w:rPr>
        <w:t>Об организации межведомственного взаимодействия по содействию родителям в снятии ограничения родительских прав, а также восстановлении в родительских правах</w:t>
      </w:r>
    </w:p>
    <w:p w:rsidR="00883080" w:rsidRDefault="00992525" w:rsidP="00FE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обеспечения исполнения пункта 13.2 П</w:t>
      </w:r>
      <w:r w:rsidR="005D05F2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становления коллегии Департамента социального развития Ханты-Мансийского </w:t>
      </w:r>
      <w:r w:rsidR="00D57E19">
        <w:rPr>
          <w:rFonts w:ascii="Times New Roman" w:hAnsi="Times New Roman" w:cs="Times New Roman"/>
          <w:sz w:val="26"/>
          <w:szCs w:val="26"/>
        </w:rPr>
        <w:t xml:space="preserve">автономного округа – Югры от 21-22 марта 2017 г. № 1 отделом опеки и попечительства </w:t>
      </w:r>
      <w:r w:rsidR="00464909">
        <w:rPr>
          <w:rFonts w:ascii="Times New Roman" w:hAnsi="Times New Roman" w:cs="Times New Roman"/>
          <w:sz w:val="26"/>
          <w:szCs w:val="26"/>
        </w:rPr>
        <w:t xml:space="preserve">администрации города Пыть-Яха был предложен вариант порядка </w:t>
      </w:r>
      <w:r w:rsidR="002B2B4C">
        <w:rPr>
          <w:rFonts w:ascii="Times New Roman" w:hAnsi="Times New Roman" w:cs="Times New Roman"/>
          <w:sz w:val="26"/>
          <w:szCs w:val="26"/>
        </w:rPr>
        <w:t>проведения реабилитационных мероприятий с родителями, ограниченными в родительских правах и лишенными родительских прав.</w:t>
      </w:r>
    </w:p>
    <w:p w:rsidR="00883080" w:rsidRPr="00883080" w:rsidRDefault="00883080" w:rsidP="0088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Обсудив предложенный</w:t>
      </w:r>
      <w:r w:rsidR="000B005B">
        <w:rPr>
          <w:rFonts w:ascii="Times New Roman" w:hAnsi="Times New Roman" w:cs="Times New Roman"/>
          <w:sz w:val="26"/>
          <w:szCs w:val="26"/>
        </w:rPr>
        <w:t xml:space="preserve"> отделом опеки и попечительства поряд</w:t>
      </w:r>
      <w:r w:rsidR="00E2254D">
        <w:rPr>
          <w:rFonts w:ascii="Times New Roman" w:hAnsi="Times New Roman" w:cs="Times New Roman"/>
          <w:sz w:val="26"/>
          <w:szCs w:val="26"/>
        </w:rPr>
        <w:t>о</w:t>
      </w:r>
      <w:r w:rsidR="000B005B">
        <w:rPr>
          <w:rFonts w:ascii="Times New Roman" w:hAnsi="Times New Roman" w:cs="Times New Roman"/>
          <w:sz w:val="26"/>
          <w:szCs w:val="26"/>
        </w:rPr>
        <w:t>к проведения реабилитационных мероприятий с родителями, ограниченными в родительских правах и лишенными родительских прав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83080">
        <w:rPr>
          <w:rFonts w:ascii="Times New Roman" w:hAnsi="Times New Roman" w:cs="Times New Roman"/>
          <w:sz w:val="26"/>
          <w:szCs w:val="26"/>
        </w:rPr>
        <w:t xml:space="preserve">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</w:t>
      </w:r>
      <w:r w:rsidRPr="00883080">
        <w:rPr>
          <w:rFonts w:ascii="Times New Roman" w:hAnsi="Times New Roman" w:cs="Times New Roman"/>
          <w:sz w:val="26"/>
          <w:szCs w:val="26"/>
        </w:rPr>
        <w:lastRenderedPageBreak/>
        <w:t>государственными полномочиями по созданию и осуществлению деятельности комиссий по</w:t>
      </w:r>
      <w:proofErr w:type="gramEnd"/>
      <w:r w:rsidRPr="00883080">
        <w:rPr>
          <w:rFonts w:ascii="Times New Roman" w:hAnsi="Times New Roman" w:cs="Times New Roman"/>
          <w:sz w:val="26"/>
          <w:szCs w:val="26"/>
        </w:rPr>
        <w:t xml:space="preserve">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A206F" w:rsidRDefault="00AC3342" w:rsidP="00D12C70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Информацию отдела опеки и попечительства администрации города Пыть-Яха (исх. № 21-</w:t>
      </w:r>
      <w:r w:rsidR="000B005B">
        <w:rPr>
          <w:rFonts w:ascii="Times New Roman" w:hAnsi="Times New Roman"/>
          <w:sz w:val="26"/>
          <w:szCs w:val="24"/>
        </w:rPr>
        <w:t>790</w:t>
      </w:r>
      <w:r>
        <w:rPr>
          <w:rFonts w:ascii="Times New Roman" w:hAnsi="Times New Roman"/>
          <w:sz w:val="26"/>
          <w:szCs w:val="24"/>
        </w:rPr>
        <w:t xml:space="preserve"> от </w:t>
      </w:r>
      <w:r w:rsidR="000B005B">
        <w:rPr>
          <w:rFonts w:ascii="Times New Roman" w:hAnsi="Times New Roman"/>
          <w:sz w:val="26"/>
          <w:szCs w:val="24"/>
        </w:rPr>
        <w:t>12.04.2017</w:t>
      </w:r>
      <w:r>
        <w:rPr>
          <w:rFonts w:ascii="Times New Roman" w:hAnsi="Times New Roman"/>
          <w:sz w:val="26"/>
          <w:szCs w:val="24"/>
        </w:rPr>
        <w:t>) принять к сведению.</w:t>
      </w:r>
    </w:p>
    <w:p w:rsidR="00E57E3D" w:rsidRPr="00804F01" w:rsidRDefault="00E57E3D" w:rsidP="00E57E3D">
      <w:pPr>
        <w:numPr>
          <w:ilvl w:val="0"/>
          <w:numId w:val="15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4F01">
        <w:rPr>
          <w:rFonts w:ascii="Times New Roman" w:hAnsi="Times New Roman" w:cs="Times New Roman"/>
          <w:sz w:val="26"/>
          <w:szCs w:val="26"/>
        </w:rPr>
        <w:t>Внести дополнения в муниципальн</w:t>
      </w:r>
      <w:r w:rsidR="00E2254D">
        <w:rPr>
          <w:rFonts w:ascii="Times New Roman" w:hAnsi="Times New Roman" w:cs="Times New Roman"/>
          <w:sz w:val="26"/>
          <w:szCs w:val="26"/>
        </w:rPr>
        <w:t>ый</w:t>
      </w:r>
      <w:r w:rsidRPr="00804F01">
        <w:rPr>
          <w:rFonts w:ascii="Times New Roman" w:hAnsi="Times New Roman" w:cs="Times New Roman"/>
          <w:sz w:val="26"/>
          <w:szCs w:val="26"/>
        </w:rPr>
        <w:t xml:space="preserve"> регламент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муниципального образования городской округ город Пыть-Ях, утвержденн</w:t>
      </w:r>
      <w:r w:rsidR="003A6EAB">
        <w:rPr>
          <w:rFonts w:ascii="Times New Roman" w:hAnsi="Times New Roman" w:cs="Times New Roman"/>
          <w:sz w:val="26"/>
          <w:szCs w:val="26"/>
        </w:rPr>
        <w:t>ый</w:t>
      </w:r>
      <w:r w:rsidRPr="00804F01">
        <w:rPr>
          <w:rFonts w:ascii="Times New Roman" w:hAnsi="Times New Roman" w:cs="Times New Roman"/>
          <w:sz w:val="26"/>
          <w:szCs w:val="26"/>
        </w:rPr>
        <w:t xml:space="preserve"> постановлением территориальной комиссии по делам несовершеннолетних и защите их</w:t>
      </w:r>
      <w:proofErr w:type="gramEnd"/>
      <w:r w:rsidRPr="00804F01">
        <w:rPr>
          <w:rFonts w:ascii="Times New Roman" w:hAnsi="Times New Roman" w:cs="Times New Roman"/>
          <w:sz w:val="26"/>
          <w:szCs w:val="26"/>
        </w:rPr>
        <w:t xml:space="preserve"> прав при администрации города Пыть-Яха № 62 от 06.02.2013 (в редакции постановлений территориальной комиссии № 371 от 16.07.2014, № 598 от 10.12.2014, № 50 от 10.02.2016, № 388 от 26.10.2016 № 34 </w:t>
      </w:r>
      <w:proofErr w:type="gramStart"/>
      <w:r w:rsidRPr="00804F01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804F01">
        <w:rPr>
          <w:rFonts w:ascii="Times New Roman" w:hAnsi="Times New Roman" w:cs="Times New Roman"/>
          <w:sz w:val="26"/>
          <w:szCs w:val="26"/>
        </w:rPr>
        <w:t xml:space="preserve"> 25.01.2017</w:t>
      </w:r>
      <w:r w:rsidR="008A2304">
        <w:rPr>
          <w:rFonts w:ascii="Times New Roman" w:hAnsi="Times New Roman" w:cs="Times New Roman"/>
          <w:sz w:val="26"/>
          <w:szCs w:val="26"/>
        </w:rPr>
        <w:t>,</w:t>
      </w:r>
      <w:r w:rsidRPr="00804F01">
        <w:rPr>
          <w:rFonts w:ascii="Times New Roman" w:hAnsi="Times New Roman" w:cs="Times New Roman"/>
          <w:sz w:val="26"/>
          <w:szCs w:val="26"/>
        </w:rPr>
        <w:t xml:space="preserve"> № 89 от 22.02.2017</w:t>
      </w:r>
      <w:r w:rsidR="008A2304">
        <w:rPr>
          <w:rFonts w:ascii="Times New Roman" w:hAnsi="Times New Roman" w:cs="Times New Roman"/>
          <w:sz w:val="26"/>
          <w:szCs w:val="26"/>
        </w:rPr>
        <w:t xml:space="preserve"> и № 175 от 26.04.2017)</w:t>
      </w:r>
      <w:r w:rsidRPr="00804F01">
        <w:rPr>
          <w:rFonts w:ascii="Times New Roman" w:hAnsi="Times New Roman" w:cs="Times New Roman"/>
          <w:sz w:val="26"/>
          <w:szCs w:val="26"/>
        </w:rPr>
        <w:t>:</w:t>
      </w:r>
    </w:p>
    <w:p w:rsidR="00E57E3D" w:rsidRPr="00804F01" w:rsidRDefault="008A2304" w:rsidP="00E57E3D">
      <w:pPr>
        <w:numPr>
          <w:ilvl w:val="1"/>
          <w:numId w:val="15"/>
        </w:num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 6 </w:t>
      </w:r>
      <w:r w:rsidR="007015A5">
        <w:rPr>
          <w:rFonts w:ascii="Times New Roman" w:hAnsi="Times New Roman" w:cs="Times New Roman"/>
          <w:sz w:val="26"/>
          <w:szCs w:val="26"/>
        </w:rPr>
        <w:t xml:space="preserve">(после пункта 6.2) </w:t>
      </w:r>
      <w:r w:rsidR="002D3773">
        <w:rPr>
          <w:rFonts w:ascii="Times New Roman" w:hAnsi="Times New Roman" w:cs="Times New Roman"/>
          <w:sz w:val="26"/>
          <w:szCs w:val="26"/>
        </w:rPr>
        <w:t xml:space="preserve">дополнить пунктом 6.2.1 </w:t>
      </w:r>
      <w:r w:rsidR="00A87A23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E57E3D" w:rsidRDefault="00BB52ED" w:rsidP="000F7F89">
      <w:pPr>
        <w:numPr>
          <w:ilvl w:val="2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Отдел опеки и попечительства </w:t>
      </w:r>
      <w:r w:rsidR="007A1676">
        <w:rPr>
          <w:rFonts w:ascii="Times New Roman" w:eastAsia="Calibri" w:hAnsi="Times New Roman" w:cs="Times New Roman"/>
          <w:sz w:val="26"/>
          <w:szCs w:val="24"/>
        </w:rPr>
        <w:t xml:space="preserve">информирует </w:t>
      </w:r>
      <w:r w:rsidR="007A1676" w:rsidRPr="00BB52ED">
        <w:rPr>
          <w:rFonts w:ascii="Times New Roman" w:eastAsia="Calibri" w:hAnsi="Times New Roman" w:cs="Times New Roman"/>
          <w:sz w:val="26"/>
          <w:szCs w:val="24"/>
        </w:rPr>
        <w:t>территориальн</w:t>
      </w:r>
      <w:r w:rsidR="00ED3EF7">
        <w:rPr>
          <w:rFonts w:ascii="Times New Roman" w:eastAsia="Calibri" w:hAnsi="Times New Roman" w:cs="Times New Roman"/>
          <w:sz w:val="26"/>
          <w:szCs w:val="24"/>
        </w:rPr>
        <w:t xml:space="preserve">ую </w:t>
      </w:r>
      <w:r w:rsidR="007A1676" w:rsidRPr="00BB52ED">
        <w:rPr>
          <w:rFonts w:ascii="Times New Roman" w:eastAsia="Calibri" w:hAnsi="Times New Roman" w:cs="Times New Roman"/>
          <w:sz w:val="26"/>
          <w:szCs w:val="24"/>
        </w:rPr>
        <w:t>комисси</w:t>
      </w:r>
      <w:r w:rsidR="00ED3EF7">
        <w:rPr>
          <w:rFonts w:ascii="Times New Roman" w:eastAsia="Calibri" w:hAnsi="Times New Roman" w:cs="Times New Roman"/>
          <w:sz w:val="26"/>
          <w:szCs w:val="24"/>
        </w:rPr>
        <w:t>ю о родителях</w:t>
      </w:r>
      <w:r w:rsidR="00412282">
        <w:rPr>
          <w:rFonts w:ascii="Times New Roman" w:eastAsia="Calibri" w:hAnsi="Times New Roman" w:cs="Times New Roman"/>
          <w:sz w:val="26"/>
          <w:szCs w:val="24"/>
        </w:rPr>
        <w:t>,</w:t>
      </w:r>
      <w:r w:rsidR="00ED3EF7">
        <w:rPr>
          <w:rFonts w:ascii="Times New Roman" w:eastAsia="Calibri" w:hAnsi="Times New Roman" w:cs="Times New Roman"/>
          <w:sz w:val="26"/>
          <w:szCs w:val="24"/>
        </w:rPr>
        <w:t xml:space="preserve"> ограниченных в родительских прав</w:t>
      </w:r>
      <w:r w:rsidR="00E21F0D">
        <w:rPr>
          <w:rFonts w:ascii="Times New Roman" w:eastAsia="Calibri" w:hAnsi="Times New Roman" w:cs="Times New Roman"/>
          <w:sz w:val="26"/>
          <w:szCs w:val="24"/>
        </w:rPr>
        <w:t xml:space="preserve">ах или </w:t>
      </w:r>
      <w:r w:rsidR="00ED3EF7">
        <w:rPr>
          <w:rFonts w:ascii="Times New Roman" w:eastAsia="Calibri" w:hAnsi="Times New Roman" w:cs="Times New Roman"/>
          <w:sz w:val="26"/>
          <w:szCs w:val="24"/>
        </w:rPr>
        <w:t>лишенных родительских прав</w:t>
      </w:r>
      <w:r w:rsidR="00412282">
        <w:rPr>
          <w:rFonts w:ascii="Times New Roman" w:eastAsia="Calibri" w:hAnsi="Times New Roman" w:cs="Times New Roman"/>
          <w:sz w:val="26"/>
          <w:szCs w:val="24"/>
        </w:rPr>
        <w:t>,</w:t>
      </w:r>
      <w:r w:rsidR="00ED3EF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 течение </w:t>
      </w:r>
      <w:r w:rsidRPr="00BB52ED">
        <w:rPr>
          <w:rFonts w:ascii="Times New Roman" w:eastAsia="Calibri" w:hAnsi="Times New Roman" w:cs="Times New Roman"/>
          <w:sz w:val="26"/>
          <w:szCs w:val="24"/>
        </w:rPr>
        <w:t xml:space="preserve">5 рабочих дней </w:t>
      </w:r>
      <w:r w:rsidR="007A334D">
        <w:rPr>
          <w:rFonts w:ascii="Times New Roman" w:eastAsia="Calibri" w:hAnsi="Times New Roman" w:cs="Times New Roman"/>
          <w:sz w:val="26"/>
          <w:szCs w:val="24"/>
        </w:rPr>
        <w:t xml:space="preserve">с момента вступления в законную силу </w:t>
      </w:r>
      <w:r w:rsidR="00E21F0D">
        <w:rPr>
          <w:rFonts w:ascii="Times New Roman" w:eastAsia="Calibri" w:hAnsi="Times New Roman" w:cs="Times New Roman"/>
          <w:sz w:val="26"/>
          <w:szCs w:val="24"/>
        </w:rPr>
        <w:t xml:space="preserve">соответствующего </w:t>
      </w:r>
      <w:r w:rsidR="007A334D">
        <w:rPr>
          <w:rFonts w:ascii="Times New Roman" w:eastAsia="Calibri" w:hAnsi="Times New Roman" w:cs="Times New Roman"/>
          <w:sz w:val="26"/>
          <w:szCs w:val="24"/>
        </w:rPr>
        <w:t>решения суда</w:t>
      </w:r>
      <w:r w:rsidRPr="00BB52ED">
        <w:rPr>
          <w:rFonts w:ascii="Times New Roman" w:eastAsia="Calibri" w:hAnsi="Times New Roman" w:cs="Times New Roman"/>
          <w:sz w:val="26"/>
          <w:szCs w:val="24"/>
        </w:rPr>
        <w:t xml:space="preserve"> для </w:t>
      </w:r>
      <w:r w:rsidR="00934C20">
        <w:rPr>
          <w:rFonts w:ascii="Times New Roman" w:eastAsia="Calibri" w:hAnsi="Times New Roman" w:cs="Times New Roman"/>
          <w:sz w:val="26"/>
          <w:szCs w:val="24"/>
        </w:rPr>
        <w:t xml:space="preserve">решения вопроса об организации </w:t>
      </w:r>
      <w:r w:rsidR="006C43DF">
        <w:rPr>
          <w:rFonts w:ascii="Times New Roman" w:eastAsia="Calibri" w:hAnsi="Times New Roman" w:cs="Times New Roman"/>
          <w:sz w:val="26"/>
          <w:szCs w:val="24"/>
        </w:rPr>
        <w:t xml:space="preserve">индивидуальной профилактической работы с </w:t>
      </w:r>
      <w:r w:rsidR="00E21F0D">
        <w:rPr>
          <w:rFonts w:ascii="Times New Roman" w:eastAsia="Calibri" w:hAnsi="Times New Roman" w:cs="Times New Roman"/>
          <w:sz w:val="26"/>
          <w:szCs w:val="24"/>
        </w:rPr>
        <w:t xml:space="preserve">такими </w:t>
      </w:r>
      <w:r w:rsidRPr="00BB52ED">
        <w:rPr>
          <w:rFonts w:ascii="Times New Roman" w:eastAsia="Calibri" w:hAnsi="Times New Roman" w:cs="Times New Roman"/>
          <w:sz w:val="26"/>
          <w:szCs w:val="24"/>
        </w:rPr>
        <w:t xml:space="preserve">родителями, </w:t>
      </w:r>
      <w:r w:rsidR="006C43DF">
        <w:rPr>
          <w:rFonts w:ascii="Times New Roman" w:eastAsia="Calibri" w:hAnsi="Times New Roman" w:cs="Times New Roman"/>
          <w:sz w:val="26"/>
          <w:szCs w:val="24"/>
        </w:rPr>
        <w:t>либо внесения</w:t>
      </w:r>
      <w:r w:rsidR="00CC46AB">
        <w:rPr>
          <w:rFonts w:ascii="Times New Roman" w:eastAsia="Calibri" w:hAnsi="Times New Roman" w:cs="Times New Roman"/>
          <w:sz w:val="26"/>
          <w:szCs w:val="24"/>
        </w:rPr>
        <w:t xml:space="preserve"> соответствующих </w:t>
      </w:r>
      <w:r w:rsidR="006C43DF">
        <w:rPr>
          <w:rFonts w:ascii="Times New Roman" w:eastAsia="Calibri" w:hAnsi="Times New Roman" w:cs="Times New Roman"/>
          <w:sz w:val="26"/>
          <w:szCs w:val="24"/>
        </w:rPr>
        <w:t xml:space="preserve">изменений в </w:t>
      </w:r>
      <w:r w:rsidR="00CC46AB">
        <w:rPr>
          <w:rFonts w:ascii="Times New Roman" w:eastAsia="Calibri" w:hAnsi="Times New Roman" w:cs="Times New Roman"/>
          <w:sz w:val="26"/>
          <w:szCs w:val="24"/>
        </w:rPr>
        <w:t>действующие программы реабилитации.</w:t>
      </w:r>
    </w:p>
    <w:p w:rsidR="00C216F3" w:rsidRDefault="009D702C" w:rsidP="00A348B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Пункт 6.6. после фразы «права и законные 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>интересы</w:t>
      </w:r>
      <w:proofErr w:type="gramEnd"/>
      <w:r>
        <w:rPr>
          <w:rFonts w:ascii="Times New Roman" w:eastAsia="Calibri" w:hAnsi="Times New Roman" w:cs="Times New Roman"/>
          <w:sz w:val="26"/>
          <w:szCs w:val="24"/>
        </w:rPr>
        <w:t xml:space="preserve"> которых нарушены» дополнить </w:t>
      </w:r>
      <w:r w:rsidR="001D105B">
        <w:rPr>
          <w:rFonts w:ascii="Times New Roman" w:eastAsia="Calibri" w:hAnsi="Times New Roman" w:cs="Times New Roman"/>
          <w:sz w:val="26"/>
          <w:szCs w:val="24"/>
        </w:rPr>
        <w:t>фразой «а также информации о родителях</w:t>
      </w:r>
      <w:r w:rsidR="00412282">
        <w:rPr>
          <w:rFonts w:ascii="Times New Roman" w:eastAsia="Calibri" w:hAnsi="Times New Roman" w:cs="Times New Roman"/>
          <w:sz w:val="26"/>
          <w:szCs w:val="24"/>
        </w:rPr>
        <w:t>,</w:t>
      </w:r>
      <w:r w:rsidR="001D105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D105B" w:rsidRPr="001D105B">
        <w:rPr>
          <w:rFonts w:ascii="Times New Roman" w:eastAsia="Calibri" w:hAnsi="Times New Roman" w:cs="Times New Roman"/>
          <w:sz w:val="26"/>
          <w:szCs w:val="24"/>
        </w:rPr>
        <w:t>ограниченных в родительских правах или лишенных родительских прав</w:t>
      </w:r>
      <w:r w:rsidR="001D105B">
        <w:rPr>
          <w:rFonts w:ascii="Times New Roman" w:eastAsia="Calibri" w:hAnsi="Times New Roman" w:cs="Times New Roman"/>
          <w:sz w:val="26"/>
          <w:szCs w:val="24"/>
        </w:rPr>
        <w:t>»</w:t>
      </w:r>
      <w:r w:rsidR="00C216F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AA78FE" w:rsidRDefault="00C216F3" w:rsidP="00A348B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A13358">
        <w:rPr>
          <w:rFonts w:ascii="Times New Roman" w:eastAsia="Calibri" w:hAnsi="Times New Roman" w:cs="Times New Roman"/>
          <w:sz w:val="26"/>
          <w:szCs w:val="24"/>
        </w:rPr>
        <w:t>ункт 6.6 дополнить предложением следующего содержания:</w:t>
      </w:r>
    </w:p>
    <w:p w:rsidR="00251560" w:rsidRDefault="00A348BD" w:rsidP="00A348BD">
      <w:pPr>
        <w:numPr>
          <w:ilvl w:val="2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BB1B63">
        <w:rPr>
          <w:rFonts w:ascii="Times New Roman" w:eastAsia="Calibri" w:hAnsi="Times New Roman" w:cs="Times New Roman"/>
          <w:sz w:val="26"/>
          <w:szCs w:val="24"/>
        </w:rPr>
        <w:t xml:space="preserve">ри </w:t>
      </w:r>
      <w:r>
        <w:rPr>
          <w:rFonts w:ascii="Times New Roman" w:eastAsia="Calibri" w:hAnsi="Times New Roman" w:cs="Times New Roman"/>
          <w:sz w:val="26"/>
          <w:szCs w:val="24"/>
        </w:rPr>
        <w:t>приняти</w:t>
      </w:r>
      <w:r w:rsidR="00062953">
        <w:rPr>
          <w:rFonts w:ascii="Times New Roman" w:eastAsia="Calibri" w:hAnsi="Times New Roman" w:cs="Times New Roman"/>
          <w:sz w:val="26"/>
          <w:szCs w:val="24"/>
        </w:rPr>
        <w:t>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реше</w:t>
      </w:r>
      <w:r w:rsidR="00A74CC5">
        <w:rPr>
          <w:rFonts w:ascii="Times New Roman" w:eastAsia="Calibri" w:hAnsi="Times New Roman" w:cs="Times New Roman"/>
          <w:sz w:val="26"/>
          <w:szCs w:val="24"/>
        </w:rPr>
        <w:t>ния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об организации индивидуальной профилактической работы с родителями</w:t>
      </w:r>
      <w:r w:rsidR="009173A3">
        <w:rPr>
          <w:rFonts w:ascii="Times New Roman" w:eastAsia="Calibri" w:hAnsi="Times New Roman" w:cs="Times New Roman"/>
          <w:sz w:val="26"/>
          <w:szCs w:val="24"/>
        </w:rPr>
        <w:t xml:space="preserve">, ограниченными в родительских правах или лишенными родительских прав, срок </w:t>
      </w:r>
      <w:r w:rsidR="00251560">
        <w:rPr>
          <w:rFonts w:ascii="Times New Roman" w:eastAsia="Calibri" w:hAnsi="Times New Roman" w:cs="Times New Roman"/>
          <w:sz w:val="26"/>
          <w:szCs w:val="24"/>
        </w:rPr>
        <w:t xml:space="preserve">такой работы должен быть определен в 6 </w:t>
      </w:r>
      <w:r w:rsidR="00A10E13">
        <w:rPr>
          <w:rFonts w:ascii="Times New Roman" w:eastAsia="Calibri" w:hAnsi="Times New Roman" w:cs="Times New Roman"/>
          <w:sz w:val="26"/>
          <w:szCs w:val="24"/>
        </w:rPr>
        <w:t xml:space="preserve">месяцев, с проведением </w:t>
      </w:r>
      <w:r w:rsidR="00F50613">
        <w:rPr>
          <w:rFonts w:ascii="Times New Roman" w:eastAsia="Calibri" w:hAnsi="Times New Roman" w:cs="Times New Roman"/>
          <w:sz w:val="26"/>
          <w:szCs w:val="24"/>
        </w:rPr>
        <w:t xml:space="preserve">мониторинга исполнения запланированных мероприятий </w:t>
      </w:r>
      <w:r w:rsidR="00C4058D">
        <w:rPr>
          <w:rFonts w:ascii="Times New Roman" w:eastAsia="Calibri" w:hAnsi="Times New Roman" w:cs="Times New Roman"/>
          <w:sz w:val="26"/>
          <w:szCs w:val="24"/>
        </w:rPr>
        <w:t xml:space="preserve">не реже </w:t>
      </w:r>
      <w:r w:rsidR="00F50613">
        <w:rPr>
          <w:rFonts w:ascii="Times New Roman" w:eastAsia="Calibri" w:hAnsi="Times New Roman" w:cs="Times New Roman"/>
          <w:sz w:val="26"/>
          <w:szCs w:val="24"/>
        </w:rPr>
        <w:t>1 раз</w:t>
      </w:r>
      <w:r w:rsidR="001A614A">
        <w:rPr>
          <w:rFonts w:ascii="Times New Roman" w:eastAsia="Calibri" w:hAnsi="Times New Roman" w:cs="Times New Roman"/>
          <w:sz w:val="26"/>
          <w:szCs w:val="24"/>
        </w:rPr>
        <w:t>а</w:t>
      </w:r>
      <w:r w:rsidR="00F50613">
        <w:rPr>
          <w:rFonts w:ascii="Times New Roman" w:eastAsia="Calibri" w:hAnsi="Times New Roman" w:cs="Times New Roman"/>
          <w:sz w:val="26"/>
          <w:szCs w:val="24"/>
        </w:rPr>
        <w:t xml:space="preserve"> в 2 месяца.</w:t>
      </w:r>
    </w:p>
    <w:p w:rsidR="00565621" w:rsidRDefault="00565621" w:rsidP="00565621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</w:t>
      </w:r>
      <w:r w:rsidR="00E65A2D">
        <w:rPr>
          <w:rFonts w:ascii="Times New Roman" w:eastAsia="Calibri" w:hAnsi="Times New Roman" w:cs="Times New Roman"/>
          <w:sz w:val="26"/>
          <w:szCs w:val="24"/>
        </w:rPr>
        <w:t>ы</w:t>
      </w:r>
      <w:r>
        <w:rPr>
          <w:rFonts w:ascii="Times New Roman" w:eastAsia="Calibri" w:hAnsi="Times New Roman" w:cs="Times New Roman"/>
          <w:sz w:val="26"/>
          <w:szCs w:val="24"/>
        </w:rPr>
        <w:t xml:space="preserve"> 6.11 </w:t>
      </w:r>
      <w:r w:rsidR="00E65A2D">
        <w:rPr>
          <w:rFonts w:ascii="Times New Roman" w:eastAsia="Calibri" w:hAnsi="Times New Roman" w:cs="Times New Roman"/>
          <w:sz w:val="26"/>
          <w:szCs w:val="24"/>
        </w:rPr>
        <w:t xml:space="preserve">и 6.12 </w:t>
      </w:r>
      <w:r>
        <w:rPr>
          <w:rFonts w:ascii="Times New Roman" w:eastAsia="Calibri" w:hAnsi="Times New Roman" w:cs="Times New Roman"/>
          <w:sz w:val="26"/>
          <w:szCs w:val="24"/>
        </w:rPr>
        <w:t>дополнить предложением следующего содержания:</w:t>
      </w:r>
    </w:p>
    <w:p w:rsidR="00BB1B63" w:rsidRDefault="00BC1747" w:rsidP="00585BE3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Сроки 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>направления м</w:t>
      </w:r>
      <w:r w:rsidR="008F441D">
        <w:rPr>
          <w:rFonts w:ascii="Times New Roman" w:eastAsia="Calibri" w:hAnsi="Times New Roman" w:cs="Times New Roman"/>
          <w:sz w:val="26"/>
          <w:szCs w:val="24"/>
        </w:rPr>
        <w:t>ониторинг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8F441D">
        <w:rPr>
          <w:rFonts w:ascii="Times New Roman" w:eastAsia="Calibri" w:hAnsi="Times New Roman" w:cs="Times New Roman"/>
          <w:sz w:val="26"/>
          <w:szCs w:val="24"/>
        </w:rPr>
        <w:t xml:space="preserve"> исполнения мероприятий индивидуальных программ реабилитации</w:t>
      </w:r>
      <w:proofErr w:type="gramEnd"/>
      <w:r w:rsidR="008F441D">
        <w:rPr>
          <w:rFonts w:ascii="Times New Roman" w:eastAsia="Calibri" w:hAnsi="Times New Roman" w:cs="Times New Roman"/>
          <w:sz w:val="26"/>
          <w:szCs w:val="24"/>
        </w:rPr>
        <w:t xml:space="preserve"> лиц, ограниченных в родительских правах или лишенных родительских прав</w:t>
      </w:r>
      <w:r>
        <w:rPr>
          <w:rFonts w:ascii="Times New Roman" w:eastAsia="Calibri" w:hAnsi="Times New Roman" w:cs="Times New Roman"/>
          <w:sz w:val="26"/>
          <w:szCs w:val="24"/>
        </w:rPr>
        <w:t xml:space="preserve">, определяются территориальной комиссией </w:t>
      </w:r>
      <w:r w:rsidR="00A25E05">
        <w:rPr>
          <w:rFonts w:ascii="Times New Roman" w:eastAsia="Calibri" w:hAnsi="Times New Roman" w:cs="Times New Roman"/>
          <w:sz w:val="26"/>
          <w:szCs w:val="24"/>
        </w:rPr>
        <w:t>(</w:t>
      </w:r>
      <w:r w:rsidR="00585BE3" w:rsidRPr="00585BE3">
        <w:rPr>
          <w:rFonts w:ascii="Times New Roman" w:eastAsia="Calibri" w:hAnsi="Times New Roman" w:cs="Times New Roman"/>
          <w:sz w:val="26"/>
          <w:szCs w:val="24"/>
        </w:rPr>
        <w:t>не реже 1 раза в 2 месяца</w:t>
      </w:r>
      <w:r w:rsidR="00A25E05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A25E05" w:rsidRDefault="00A25E05" w:rsidP="00A25E05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</w:t>
      </w:r>
      <w:r w:rsidR="00E65A2D">
        <w:rPr>
          <w:rFonts w:ascii="Times New Roman" w:eastAsia="Calibri" w:hAnsi="Times New Roman" w:cs="Times New Roman"/>
          <w:sz w:val="26"/>
          <w:szCs w:val="24"/>
        </w:rPr>
        <w:t xml:space="preserve"> 6.13</w:t>
      </w:r>
      <w:r>
        <w:rPr>
          <w:rFonts w:ascii="Times New Roman" w:eastAsia="Calibri" w:hAnsi="Times New Roman" w:cs="Times New Roman"/>
          <w:sz w:val="26"/>
          <w:szCs w:val="24"/>
        </w:rPr>
        <w:t xml:space="preserve"> дополнить предложением следующего содержания:</w:t>
      </w:r>
    </w:p>
    <w:p w:rsidR="00AA2F08" w:rsidRDefault="004C0E2C" w:rsidP="00A25E05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При рассмотрении результатов работы по исполнению мероприятий </w:t>
      </w:r>
      <w:r w:rsidR="00A25E05">
        <w:rPr>
          <w:rFonts w:ascii="Times New Roman" w:eastAsia="Calibri" w:hAnsi="Times New Roman" w:cs="Times New Roman"/>
          <w:sz w:val="26"/>
          <w:szCs w:val="24"/>
        </w:rPr>
        <w:t xml:space="preserve">индивидуальных программ реабилитации лиц, ограниченных в родительских правах, </w:t>
      </w:r>
      <w:r w:rsidR="00075F0F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комиссией </w:t>
      </w:r>
      <w:r w:rsidR="00C97B0F">
        <w:rPr>
          <w:rFonts w:ascii="Times New Roman" w:eastAsia="Calibri" w:hAnsi="Times New Roman" w:cs="Times New Roman"/>
          <w:sz w:val="26"/>
          <w:szCs w:val="24"/>
        </w:rPr>
        <w:t xml:space="preserve">также </w:t>
      </w:r>
      <w:r w:rsidR="00075F0F">
        <w:rPr>
          <w:rFonts w:ascii="Times New Roman" w:eastAsia="Calibri" w:hAnsi="Times New Roman" w:cs="Times New Roman"/>
          <w:sz w:val="26"/>
          <w:szCs w:val="24"/>
        </w:rPr>
        <w:t xml:space="preserve">выносится </w:t>
      </w:r>
      <w:r w:rsidR="00AA2F08">
        <w:rPr>
          <w:rFonts w:ascii="Times New Roman" w:eastAsia="Calibri" w:hAnsi="Times New Roman" w:cs="Times New Roman"/>
          <w:sz w:val="26"/>
          <w:szCs w:val="24"/>
        </w:rPr>
        <w:t xml:space="preserve">решение в виде </w:t>
      </w:r>
      <w:r w:rsidR="00075F0F">
        <w:rPr>
          <w:rFonts w:ascii="Times New Roman" w:eastAsia="Calibri" w:hAnsi="Times New Roman" w:cs="Times New Roman"/>
          <w:sz w:val="26"/>
          <w:szCs w:val="24"/>
        </w:rPr>
        <w:t xml:space="preserve">рекомендации отделу опеки и попечительства о целесообразности (не целесообразности) </w:t>
      </w:r>
      <w:r w:rsidR="00AA2F08">
        <w:rPr>
          <w:rFonts w:ascii="Times New Roman" w:eastAsia="Calibri" w:hAnsi="Times New Roman" w:cs="Times New Roman"/>
          <w:sz w:val="26"/>
          <w:szCs w:val="24"/>
        </w:rPr>
        <w:t>возбуждени</w:t>
      </w:r>
      <w:r w:rsidR="007120F1">
        <w:rPr>
          <w:rFonts w:ascii="Times New Roman" w:eastAsia="Calibri" w:hAnsi="Times New Roman" w:cs="Times New Roman"/>
          <w:sz w:val="26"/>
          <w:szCs w:val="24"/>
        </w:rPr>
        <w:t>я</w:t>
      </w:r>
      <w:r w:rsidR="00AA2F08">
        <w:rPr>
          <w:rFonts w:ascii="Times New Roman" w:eastAsia="Calibri" w:hAnsi="Times New Roman" w:cs="Times New Roman"/>
          <w:sz w:val="26"/>
          <w:szCs w:val="24"/>
        </w:rPr>
        <w:t xml:space="preserve"> искового производства о лишении родителей родительских прав.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E57E3D" w:rsidRDefault="00E57E3D" w:rsidP="00E57E3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57E3D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комиссии, а также актуальной редакции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на официальном сайте администрации города Пыть-Яха в срок до 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E57E3D">
        <w:rPr>
          <w:rFonts w:ascii="Times New Roman" w:eastAsia="Calibri" w:hAnsi="Times New Roman" w:cs="Times New Roman"/>
          <w:sz w:val="26"/>
          <w:szCs w:val="24"/>
        </w:rPr>
        <w:t>1.0</w:t>
      </w:r>
      <w:r>
        <w:rPr>
          <w:rFonts w:ascii="Times New Roman" w:eastAsia="Calibri" w:hAnsi="Times New Roman" w:cs="Times New Roman"/>
          <w:sz w:val="26"/>
          <w:szCs w:val="24"/>
        </w:rPr>
        <w:t>6</w:t>
      </w:r>
      <w:r w:rsidRPr="00E57E3D">
        <w:rPr>
          <w:rFonts w:ascii="Times New Roman" w:eastAsia="Calibri" w:hAnsi="Times New Roman" w:cs="Times New Roman"/>
          <w:sz w:val="26"/>
          <w:szCs w:val="24"/>
        </w:rPr>
        <w:t>.2017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25152A" w:rsidRDefault="006677B8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ab/>
        <w:t>А.П. Золотых</w:t>
      </w:r>
    </w:p>
    <w:p w:rsidR="0025152A" w:rsidRDefault="0025152A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25152A" w:rsidSect="00E91DF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C8" w:rsidRDefault="00911BC8" w:rsidP="00E3122F">
      <w:pPr>
        <w:spacing w:after="0" w:line="240" w:lineRule="auto"/>
      </w:pPr>
      <w:r>
        <w:separator/>
      </w:r>
    </w:p>
  </w:endnote>
  <w:endnote w:type="continuationSeparator" w:id="0">
    <w:p w:rsidR="00911BC8" w:rsidRDefault="00911BC8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C8" w:rsidRDefault="00911BC8" w:rsidP="00E3122F">
      <w:pPr>
        <w:spacing w:after="0" w:line="240" w:lineRule="auto"/>
      </w:pPr>
      <w:r>
        <w:separator/>
      </w:r>
    </w:p>
  </w:footnote>
  <w:footnote w:type="continuationSeparator" w:id="0">
    <w:p w:rsidR="00911BC8" w:rsidRDefault="00911BC8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673022"/>
      <w:docPartObj>
        <w:docPartGallery w:val="Page Numbers (Top of Page)"/>
        <w:docPartUnique/>
      </w:docPartObj>
    </w:sdtPr>
    <w:sdtEndPr/>
    <w:sdtContent>
      <w:p w:rsidR="00E91DFD" w:rsidRDefault="00E91D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134">
          <w:rPr>
            <w:noProof/>
          </w:rPr>
          <w:t>3</w:t>
        </w:r>
        <w:r>
          <w:fldChar w:fldCharType="end"/>
        </w:r>
      </w:p>
    </w:sdtContent>
  </w:sdt>
  <w:p w:rsidR="00935768" w:rsidRDefault="009357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6424A"/>
    <w:multiLevelType w:val="hybridMultilevel"/>
    <w:tmpl w:val="9B7A1D48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18E0AD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4BA2CF4"/>
    <w:multiLevelType w:val="hybridMultilevel"/>
    <w:tmpl w:val="8FDEDBB8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D566EB"/>
    <w:multiLevelType w:val="hybridMultilevel"/>
    <w:tmpl w:val="25D6DDB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3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0A1D4D"/>
    <w:multiLevelType w:val="hybridMultilevel"/>
    <w:tmpl w:val="A3D25E98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2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0"/>
  </w:num>
  <w:num w:numId="7">
    <w:abstractNumId w:val="9"/>
  </w:num>
  <w:num w:numId="8">
    <w:abstractNumId w:val="13"/>
  </w:num>
  <w:num w:numId="9">
    <w:abstractNumId w:val="7"/>
  </w:num>
  <w:num w:numId="10">
    <w:abstractNumId w:val="2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8"/>
  </w:num>
  <w:num w:numId="18">
    <w:abstractNumId w:val="31"/>
  </w:num>
  <w:num w:numId="19">
    <w:abstractNumId w:val="14"/>
  </w:num>
  <w:num w:numId="20">
    <w:abstractNumId w:val="21"/>
  </w:num>
  <w:num w:numId="21">
    <w:abstractNumId w:val="10"/>
  </w:num>
  <w:num w:numId="22">
    <w:abstractNumId w:val="19"/>
  </w:num>
  <w:num w:numId="23">
    <w:abstractNumId w:val="22"/>
  </w:num>
  <w:num w:numId="24">
    <w:abstractNumId w:val="11"/>
  </w:num>
  <w:num w:numId="25">
    <w:abstractNumId w:val="25"/>
  </w:num>
  <w:num w:numId="26">
    <w:abstractNumId w:val="12"/>
  </w:num>
  <w:num w:numId="27">
    <w:abstractNumId w:val="26"/>
  </w:num>
  <w:num w:numId="28">
    <w:abstractNumId w:val="6"/>
  </w:num>
  <w:num w:numId="29">
    <w:abstractNumId w:val="15"/>
  </w:num>
  <w:num w:numId="30">
    <w:abstractNumId w:val="16"/>
  </w:num>
  <w:num w:numId="31">
    <w:abstractNumId w:val="1"/>
  </w:num>
  <w:num w:numId="32">
    <w:abstractNumId w:val="24"/>
  </w:num>
  <w:num w:numId="33">
    <w:abstractNumId w:val="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675C"/>
    <w:rsid w:val="00060408"/>
    <w:rsid w:val="00062026"/>
    <w:rsid w:val="00062953"/>
    <w:rsid w:val="00062C53"/>
    <w:rsid w:val="00063520"/>
    <w:rsid w:val="00075A94"/>
    <w:rsid w:val="00075F0F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B005B"/>
    <w:rsid w:val="000B0DBA"/>
    <w:rsid w:val="000B15E5"/>
    <w:rsid w:val="000B49A2"/>
    <w:rsid w:val="000B4B35"/>
    <w:rsid w:val="000B4BA8"/>
    <w:rsid w:val="000C046E"/>
    <w:rsid w:val="000C08EB"/>
    <w:rsid w:val="000C26CE"/>
    <w:rsid w:val="000C2C4F"/>
    <w:rsid w:val="000C2CB7"/>
    <w:rsid w:val="000C6F13"/>
    <w:rsid w:val="000D36A4"/>
    <w:rsid w:val="000D41F1"/>
    <w:rsid w:val="000D456C"/>
    <w:rsid w:val="000D4D76"/>
    <w:rsid w:val="000D4E25"/>
    <w:rsid w:val="000D6F91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0F7F89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5E60"/>
    <w:rsid w:val="00146DC8"/>
    <w:rsid w:val="001524A5"/>
    <w:rsid w:val="00152D08"/>
    <w:rsid w:val="001545DF"/>
    <w:rsid w:val="00155508"/>
    <w:rsid w:val="001558D0"/>
    <w:rsid w:val="00157E09"/>
    <w:rsid w:val="00160C30"/>
    <w:rsid w:val="00162B20"/>
    <w:rsid w:val="001657D2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A614A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05B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BE1"/>
    <w:rsid w:val="00225B8C"/>
    <w:rsid w:val="00231EC4"/>
    <w:rsid w:val="00233D3A"/>
    <w:rsid w:val="00235011"/>
    <w:rsid w:val="00235526"/>
    <w:rsid w:val="00240265"/>
    <w:rsid w:val="00240720"/>
    <w:rsid w:val="00241289"/>
    <w:rsid w:val="0024163A"/>
    <w:rsid w:val="00244170"/>
    <w:rsid w:val="00245A87"/>
    <w:rsid w:val="002474EA"/>
    <w:rsid w:val="0025152A"/>
    <w:rsid w:val="00251560"/>
    <w:rsid w:val="00254023"/>
    <w:rsid w:val="002540C7"/>
    <w:rsid w:val="00255DF4"/>
    <w:rsid w:val="0026397B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391A"/>
    <w:rsid w:val="002A5534"/>
    <w:rsid w:val="002A6FCB"/>
    <w:rsid w:val="002B1585"/>
    <w:rsid w:val="002B2B4C"/>
    <w:rsid w:val="002B3852"/>
    <w:rsid w:val="002B40F4"/>
    <w:rsid w:val="002B466B"/>
    <w:rsid w:val="002B4CFA"/>
    <w:rsid w:val="002B60D1"/>
    <w:rsid w:val="002B6B91"/>
    <w:rsid w:val="002C084F"/>
    <w:rsid w:val="002C1246"/>
    <w:rsid w:val="002C46DA"/>
    <w:rsid w:val="002C745C"/>
    <w:rsid w:val="002D1078"/>
    <w:rsid w:val="002D273D"/>
    <w:rsid w:val="002D3773"/>
    <w:rsid w:val="002D461F"/>
    <w:rsid w:val="002D6F77"/>
    <w:rsid w:val="002E0604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10952"/>
    <w:rsid w:val="0031141F"/>
    <w:rsid w:val="003114CF"/>
    <w:rsid w:val="00311F33"/>
    <w:rsid w:val="00313961"/>
    <w:rsid w:val="00313E3C"/>
    <w:rsid w:val="00315204"/>
    <w:rsid w:val="003161AB"/>
    <w:rsid w:val="00317AC7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AF9"/>
    <w:rsid w:val="0039297D"/>
    <w:rsid w:val="00392FD1"/>
    <w:rsid w:val="003937F4"/>
    <w:rsid w:val="003A11CA"/>
    <w:rsid w:val="003A1589"/>
    <w:rsid w:val="003A5354"/>
    <w:rsid w:val="003A651B"/>
    <w:rsid w:val="003A6EA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4348"/>
    <w:rsid w:val="003D44AE"/>
    <w:rsid w:val="003D4BEF"/>
    <w:rsid w:val="003D5C0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3F56B9"/>
    <w:rsid w:val="0040245B"/>
    <w:rsid w:val="0040650D"/>
    <w:rsid w:val="00411F2D"/>
    <w:rsid w:val="00412282"/>
    <w:rsid w:val="004153C2"/>
    <w:rsid w:val="0042498B"/>
    <w:rsid w:val="00424F0E"/>
    <w:rsid w:val="00425C50"/>
    <w:rsid w:val="0042648F"/>
    <w:rsid w:val="00426C25"/>
    <w:rsid w:val="00427EA6"/>
    <w:rsid w:val="0043171D"/>
    <w:rsid w:val="00431840"/>
    <w:rsid w:val="00434457"/>
    <w:rsid w:val="00440F2C"/>
    <w:rsid w:val="0044146F"/>
    <w:rsid w:val="00442001"/>
    <w:rsid w:val="00443AC5"/>
    <w:rsid w:val="00444C7B"/>
    <w:rsid w:val="00447F34"/>
    <w:rsid w:val="00450A43"/>
    <w:rsid w:val="0045369E"/>
    <w:rsid w:val="00454BA5"/>
    <w:rsid w:val="00464909"/>
    <w:rsid w:val="00464E13"/>
    <w:rsid w:val="00465150"/>
    <w:rsid w:val="00465318"/>
    <w:rsid w:val="004673C4"/>
    <w:rsid w:val="00467653"/>
    <w:rsid w:val="00467A2D"/>
    <w:rsid w:val="00475A50"/>
    <w:rsid w:val="00475B61"/>
    <w:rsid w:val="004836FE"/>
    <w:rsid w:val="0048703B"/>
    <w:rsid w:val="0049159C"/>
    <w:rsid w:val="00491A69"/>
    <w:rsid w:val="00491C5D"/>
    <w:rsid w:val="00495F3E"/>
    <w:rsid w:val="004A1FF5"/>
    <w:rsid w:val="004A206F"/>
    <w:rsid w:val="004B08D7"/>
    <w:rsid w:val="004B0E3A"/>
    <w:rsid w:val="004B1E1D"/>
    <w:rsid w:val="004C0B27"/>
    <w:rsid w:val="004C0CD8"/>
    <w:rsid w:val="004C0E2C"/>
    <w:rsid w:val="004C1ACB"/>
    <w:rsid w:val="004C3317"/>
    <w:rsid w:val="004C4BCC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57C65"/>
    <w:rsid w:val="00560571"/>
    <w:rsid w:val="00561AE6"/>
    <w:rsid w:val="00563134"/>
    <w:rsid w:val="00563C28"/>
    <w:rsid w:val="00565621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5BE3"/>
    <w:rsid w:val="0058671E"/>
    <w:rsid w:val="00586F06"/>
    <w:rsid w:val="00590D08"/>
    <w:rsid w:val="0059275A"/>
    <w:rsid w:val="0059443E"/>
    <w:rsid w:val="005947B3"/>
    <w:rsid w:val="00595C1E"/>
    <w:rsid w:val="00597711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C112B"/>
    <w:rsid w:val="005C1985"/>
    <w:rsid w:val="005C2505"/>
    <w:rsid w:val="005C386B"/>
    <w:rsid w:val="005C3BD7"/>
    <w:rsid w:val="005C7442"/>
    <w:rsid w:val="005D05F2"/>
    <w:rsid w:val="005D216C"/>
    <w:rsid w:val="005D37BE"/>
    <w:rsid w:val="005D5BEE"/>
    <w:rsid w:val="005D79A9"/>
    <w:rsid w:val="005E4007"/>
    <w:rsid w:val="005E5679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0E97"/>
    <w:rsid w:val="00631524"/>
    <w:rsid w:val="00631642"/>
    <w:rsid w:val="00632883"/>
    <w:rsid w:val="006331B5"/>
    <w:rsid w:val="006348D8"/>
    <w:rsid w:val="006355A9"/>
    <w:rsid w:val="006360D0"/>
    <w:rsid w:val="00636133"/>
    <w:rsid w:val="00636EA6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3DF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466B"/>
    <w:rsid w:val="006F50A6"/>
    <w:rsid w:val="00700697"/>
    <w:rsid w:val="007015A5"/>
    <w:rsid w:val="00701ED3"/>
    <w:rsid w:val="007024B9"/>
    <w:rsid w:val="0070251B"/>
    <w:rsid w:val="007034B9"/>
    <w:rsid w:val="00707131"/>
    <w:rsid w:val="007120F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6336"/>
    <w:rsid w:val="00740B17"/>
    <w:rsid w:val="00744254"/>
    <w:rsid w:val="0074479C"/>
    <w:rsid w:val="00744CF3"/>
    <w:rsid w:val="00753FE9"/>
    <w:rsid w:val="00757BFB"/>
    <w:rsid w:val="00760499"/>
    <w:rsid w:val="00762504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76"/>
    <w:rsid w:val="007A1683"/>
    <w:rsid w:val="007A2C75"/>
    <w:rsid w:val="007A334D"/>
    <w:rsid w:val="007A3E84"/>
    <w:rsid w:val="007A632E"/>
    <w:rsid w:val="007A77DA"/>
    <w:rsid w:val="007B041B"/>
    <w:rsid w:val="007B081F"/>
    <w:rsid w:val="007B29B9"/>
    <w:rsid w:val="007B66B6"/>
    <w:rsid w:val="007C05CF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5516"/>
    <w:rsid w:val="007F575B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3134"/>
    <w:rsid w:val="008672D6"/>
    <w:rsid w:val="00876361"/>
    <w:rsid w:val="00877726"/>
    <w:rsid w:val="00877FA2"/>
    <w:rsid w:val="00882537"/>
    <w:rsid w:val="00883080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04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441D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1BC8"/>
    <w:rsid w:val="00912B31"/>
    <w:rsid w:val="00913B4F"/>
    <w:rsid w:val="0091402F"/>
    <w:rsid w:val="00914747"/>
    <w:rsid w:val="00914D23"/>
    <w:rsid w:val="00914EDF"/>
    <w:rsid w:val="0091506C"/>
    <w:rsid w:val="009162DD"/>
    <w:rsid w:val="009173A3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4C20"/>
    <w:rsid w:val="00935768"/>
    <w:rsid w:val="00935C19"/>
    <w:rsid w:val="00942D0B"/>
    <w:rsid w:val="009435E8"/>
    <w:rsid w:val="00947390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30B6"/>
    <w:rsid w:val="00985D1B"/>
    <w:rsid w:val="009867DC"/>
    <w:rsid w:val="00987363"/>
    <w:rsid w:val="009912FA"/>
    <w:rsid w:val="00991B09"/>
    <w:rsid w:val="009924C3"/>
    <w:rsid w:val="00992525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BDA"/>
    <w:rsid w:val="009C1202"/>
    <w:rsid w:val="009C2298"/>
    <w:rsid w:val="009C25FB"/>
    <w:rsid w:val="009C4616"/>
    <w:rsid w:val="009C4C01"/>
    <w:rsid w:val="009C5AB9"/>
    <w:rsid w:val="009D1C76"/>
    <w:rsid w:val="009D1E67"/>
    <w:rsid w:val="009D2291"/>
    <w:rsid w:val="009D2967"/>
    <w:rsid w:val="009D34E2"/>
    <w:rsid w:val="009D5229"/>
    <w:rsid w:val="009D5B72"/>
    <w:rsid w:val="009D6C4D"/>
    <w:rsid w:val="009D702C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E13"/>
    <w:rsid w:val="00A10F45"/>
    <w:rsid w:val="00A13358"/>
    <w:rsid w:val="00A1341A"/>
    <w:rsid w:val="00A17693"/>
    <w:rsid w:val="00A22CF6"/>
    <w:rsid w:val="00A25E05"/>
    <w:rsid w:val="00A26168"/>
    <w:rsid w:val="00A271CC"/>
    <w:rsid w:val="00A27E24"/>
    <w:rsid w:val="00A30CF0"/>
    <w:rsid w:val="00A345F0"/>
    <w:rsid w:val="00A34796"/>
    <w:rsid w:val="00A348BD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25F5"/>
    <w:rsid w:val="00A7291D"/>
    <w:rsid w:val="00A72AD1"/>
    <w:rsid w:val="00A73926"/>
    <w:rsid w:val="00A74CC5"/>
    <w:rsid w:val="00A81BA6"/>
    <w:rsid w:val="00A84178"/>
    <w:rsid w:val="00A852AD"/>
    <w:rsid w:val="00A857ED"/>
    <w:rsid w:val="00A87A23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2F08"/>
    <w:rsid w:val="00AA4029"/>
    <w:rsid w:val="00AA4544"/>
    <w:rsid w:val="00AA4E79"/>
    <w:rsid w:val="00AA5391"/>
    <w:rsid w:val="00AA59FB"/>
    <w:rsid w:val="00AA5BAA"/>
    <w:rsid w:val="00AA78A2"/>
    <w:rsid w:val="00AA78FE"/>
    <w:rsid w:val="00AB07CC"/>
    <w:rsid w:val="00AB3E09"/>
    <w:rsid w:val="00AB4258"/>
    <w:rsid w:val="00AB5381"/>
    <w:rsid w:val="00AB58A7"/>
    <w:rsid w:val="00AB5B96"/>
    <w:rsid w:val="00AC1B61"/>
    <w:rsid w:val="00AC3342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6232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1A80"/>
    <w:rsid w:val="00B33AB0"/>
    <w:rsid w:val="00B37E81"/>
    <w:rsid w:val="00B40CFF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08D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A6A9B"/>
    <w:rsid w:val="00BB1787"/>
    <w:rsid w:val="00BB183C"/>
    <w:rsid w:val="00BB1B63"/>
    <w:rsid w:val="00BB27E9"/>
    <w:rsid w:val="00BB296A"/>
    <w:rsid w:val="00BB2DE6"/>
    <w:rsid w:val="00BB3602"/>
    <w:rsid w:val="00BB51E8"/>
    <w:rsid w:val="00BB52ED"/>
    <w:rsid w:val="00BB74AB"/>
    <w:rsid w:val="00BB7E6B"/>
    <w:rsid w:val="00BC1747"/>
    <w:rsid w:val="00BC4446"/>
    <w:rsid w:val="00BC668C"/>
    <w:rsid w:val="00BD1EB7"/>
    <w:rsid w:val="00BD2596"/>
    <w:rsid w:val="00BD3150"/>
    <w:rsid w:val="00BD3E7A"/>
    <w:rsid w:val="00BD468D"/>
    <w:rsid w:val="00BD52E2"/>
    <w:rsid w:val="00BD55F5"/>
    <w:rsid w:val="00BD68AA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16F3"/>
    <w:rsid w:val="00C27DFE"/>
    <w:rsid w:val="00C35202"/>
    <w:rsid w:val="00C36F37"/>
    <w:rsid w:val="00C37A46"/>
    <w:rsid w:val="00C37C42"/>
    <w:rsid w:val="00C4058D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97B0F"/>
    <w:rsid w:val="00CA35B6"/>
    <w:rsid w:val="00CA4A5E"/>
    <w:rsid w:val="00CB268F"/>
    <w:rsid w:val="00CB576D"/>
    <w:rsid w:val="00CB7434"/>
    <w:rsid w:val="00CC39D7"/>
    <w:rsid w:val="00CC46AB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57E19"/>
    <w:rsid w:val="00D6018A"/>
    <w:rsid w:val="00D631A3"/>
    <w:rsid w:val="00D64BCD"/>
    <w:rsid w:val="00D664B3"/>
    <w:rsid w:val="00D72551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271F"/>
    <w:rsid w:val="00D939D5"/>
    <w:rsid w:val="00D94CD2"/>
    <w:rsid w:val="00DA0044"/>
    <w:rsid w:val="00DA7917"/>
    <w:rsid w:val="00DB0830"/>
    <w:rsid w:val="00DB1638"/>
    <w:rsid w:val="00DB1B79"/>
    <w:rsid w:val="00DB1EA0"/>
    <w:rsid w:val="00DB280C"/>
    <w:rsid w:val="00DB42C8"/>
    <w:rsid w:val="00DC2A62"/>
    <w:rsid w:val="00DC6096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F2B82"/>
    <w:rsid w:val="00DF32E1"/>
    <w:rsid w:val="00DF4141"/>
    <w:rsid w:val="00DF6D49"/>
    <w:rsid w:val="00E02231"/>
    <w:rsid w:val="00E04FE4"/>
    <w:rsid w:val="00E0672B"/>
    <w:rsid w:val="00E13217"/>
    <w:rsid w:val="00E1351F"/>
    <w:rsid w:val="00E15367"/>
    <w:rsid w:val="00E16545"/>
    <w:rsid w:val="00E17F63"/>
    <w:rsid w:val="00E21F0D"/>
    <w:rsid w:val="00E2254D"/>
    <w:rsid w:val="00E24841"/>
    <w:rsid w:val="00E25DC2"/>
    <w:rsid w:val="00E26F9C"/>
    <w:rsid w:val="00E27CF3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2C06"/>
    <w:rsid w:val="00E53A92"/>
    <w:rsid w:val="00E53B26"/>
    <w:rsid w:val="00E57E3D"/>
    <w:rsid w:val="00E60037"/>
    <w:rsid w:val="00E60DA5"/>
    <w:rsid w:val="00E64974"/>
    <w:rsid w:val="00E65A2D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1DFD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3B70"/>
    <w:rsid w:val="00ED3EF7"/>
    <w:rsid w:val="00ED58BB"/>
    <w:rsid w:val="00ED6FA1"/>
    <w:rsid w:val="00ED77F1"/>
    <w:rsid w:val="00EE0616"/>
    <w:rsid w:val="00EE7D97"/>
    <w:rsid w:val="00EF0AAA"/>
    <w:rsid w:val="00EF23DF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613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90318"/>
    <w:rsid w:val="00F91F50"/>
    <w:rsid w:val="00F9304B"/>
    <w:rsid w:val="00F946FB"/>
    <w:rsid w:val="00F95166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0F25"/>
    <w:rsid w:val="00FC2262"/>
    <w:rsid w:val="00FC456C"/>
    <w:rsid w:val="00FC5014"/>
    <w:rsid w:val="00FC61FC"/>
    <w:rsid w:val="00FC62F8"/>
    <w:rsid w:val="00FD419C"/>
    <w:rsid w:val="00FD59EF"/>
    <w:rsid w:val="00FE1D5E"/>
    <w:rsid w:val="00FE2B2F"/>
    <w:rsid w:val="00FE344C"/>
    <w:rsid w:val="00FE423E"/>
    <w:rsid w:val="00FE542D"/>
    <w:rsid w:val="00FE69D5"/>
    <w:rsid w:val="00FE7634"/>
    <w:rsid w:val="00FE7D41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E45E1-2C88-46B9-85F1-51068ACA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2017-05-29T06:23:00Z</cp:lastPrinted>
  <dcterms:created xsi:type="dcterms:W3CDTF">2017-05-29T06:35:00Z</dcterms:created>
  <dcterms:modified xsi:type="dcterms:W3CDTF">2017-05-29T06:35:00Z</dcterms:modified>
</cp:coreProperties>
</file>