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города</w:t>
      </w:r>
      <w:r w:rsidRPr="0063770D">
        <w:t xml:space="preserve"> </w:t>
      </w:r>
      <w:r w:rsidRPr="0063770D">
        <w:rPr>
          <w:rFonts w:ascii="Times New Roman" w:hAnsi="Times New Roman"/>
          <w:sz w:val="28"/>
          <w:szCs w:val="28"/>
        </w:rPr>
        <w:t xml:space="preserve">от </w:t>
      </w:r>
      <w:r w:rsidR="008435DF">
        <w:rPr>
          <w:rFonts w:ascii="Times New Roman" w:hAnsi="Times New Roman"/>
          <w:sz w:val="28"/>
          <w:szCs w:val="28"/>
        </w:rPr>
        <w:t>21.01.2020 №11</w:t>
      </w:r>
      <w:r w:rsidR="009A6F29">
        <w:rPr>
          <w:rFonts w:ascii="Times New Roman" w:hAnsi="Times New Roman"/>
          <w:sz w:val="28"/>
          <w:szCs w:val="28"/>
        </w:rPr>
        <w:t>-па</w:t>
      </w:r>
      <w:r w:rsidRPr="0063770D">
        <w:rPr>
          <w:rFonts w:ascii="Times New Roman" w:hAnsi="Times New Roman"/>
          <w:sz w:val="28"/>
          <w:szCs w:val="28"/>
        </w:rPr>
        <w:t xml:space="preserve"> </w:t>
      </w:r>
    </w:p>
    <w:p w:rsidR="009A6F29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t>«</w:t>
      </w:r>
      <w:r w:rsidRPr="0063770D">
        <w:rPr>
          <w:rFonts w:ascii="Times New Roman" w:hAnsi="Times New Roman"/>
          <w:sz w:val="28"/>
          <w:szCs w:val="28"/>
        </w:rPr>
        <w:t>О</w:t>
      </w:r>
      <w:r w:rsidR="009A6F29">
        <w:rPr>
          <w:rFonts w:ascii="Times New Roman" w:hAnsi="Times New Roman"/>
          <w:sz w:val="28"/>
          <w:szCs w:val="28"/>
        </w:rPr>
        <w:t xml:space="preserve"> порядке предоставления субсидии </w:t>
      </w:r>
    </w:p>
    <w:p w:rsidR="008435DF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некоммерческим организациям, не 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являющимся государственными 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>(</w:t>
      </w:r>
      <w:proofErr w:type="gramStart"/>
      <w:r w:rsidRPr="008435DF">
        <w:rPr>
          <w:rFonts w:ascii="Times New Roman" w:hAnsi="Times New Roman"/>
          <w:sz w:val="28"/>
          <w:szCs w:val="28"/>
        </w:rPr>
        <w:t>муниципальными)</w:t>
      </w:r>
      <w:r w:rsidR="001E44C5">
        <w:rPr>
          <w:rFonts w:ascii="Times New Roman" w:hAnsi="Times New Roman"/>
          <w:sz w:val="28"/>
          <w:szCs w:val="28"/>
        </w:rPr>
        <w:t xml:space="preserve"> </w:t>
      </w:r>
      <w:r w:rsidRPr="008435DF">
        <w:rPr>
          <w:rFonts w:ascii="Times New Roman" w:hAnsi="Times New Roman"/>
          <w:sz w:val="28"/>
          <w:szCs w:val="28"/>
        </w:rPr>
        <w:t xml:space="preserve"> учреждениями</w:t>
      </w:r>
      <w:proofErr w:type="gramEnd"/>
      <w:r w:rsidRPr="008435DF">
        <w:rPr>
          <w:rFonts w:ascii="Times New Roman" w:hAnsi="Times New Roman"/>
          <w:sz w:val="28"/>
          <w:szCs w:val="28"/>
        </w:rPr>
        <w:t>,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на возмещение затрат на предоставление 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услуг по подготовке лиц, желающих 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принять на воспитание в свою семью </w:t>
      </w:r>
    </w:p>
    <w:p w:rsidR="008435DF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ребенка, оставшегося без попечения 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родителей, на территории </w:t>
      </w:r>
    </w:p>
    <w:p w:rsidR="00211DD0" w:rsidRPr="0063770D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>Российской Федерации</w:t>
      </w:r>
    </w:p>
    <w:p w:rsidR="00064421" w:rsidRPr="0063770D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6E2B" w:rsidRPr="00566E2B" w:rsidRDefault="00211DD0" w:rsidP="00566E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со статьей 78</w:t>
      </w:r>
      <w:r w:rsidR="008435DF">
        <w:rPr>
          <w:rFonts w:ascii="Times New Roman" w:hAnsi="Times New Roman"/>
          <w:sz w:val="28"/>
          <w:szCs w:val="28"/>
        </w:rPr>
        <w:t>.1</w:t>
      </w:r>
      <w:r w:rsidRPr="0063770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63770D">
        <w:rPr>
          <w:rFonts w:ascii="Times New Roman" w:hAnsi="Times New Roman"/>
        </w:rPr>
        <w:t xml:space="preserve"> </w:t>
      </w:r>
      <w:r w:rsidR="008435DF" w:rsidRPr="008435DF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предоставлений субсидий некоммерческим организациям, не являющимся государственными (муниципальными) учреждениями»</w:t>
      </w:r>
      <w:r w:rsidR="00566E2B">
        <w:rPr>
          <w:rFonts w:ascii="Times New Roman" w:hAnsi="Times New Roman"/>
          <w:sz w:val="28"/>
          <w:szCs w:val="28"/>
        </w:rPr>
        <w:t xml:space="preserve">, внести в постановление администрации </w:t>
      </w:r>
      <w:bookmarkStart w:id="0" w:name="_GoBack"/>
      <w:bookmarkEnd w:id="0"/>
      <w:r w:rsidR="00566E2B">
        <w:rPr>
          <w:rFonts w:ascii="Times New Roman" w:hAnsi="Times New Roman"/>
          <w:sz w:val="28"/>
          <w:szCs w:val="28"/>
        </w:rPr>
        <w:t xml:space="preserve">города </w:t>
      </w:r>
      <w:r w:rsidR="00566E2B" w:rsidRPr="0063770D">
        <w:rPr>
          <w:rFonts w:ascii="Times New Roman" w:hAnsi="Times New Roman"/>
          <w:sz w:val="28"/>
          <w:szCs w:val="28"/>
        </w:rPr>
        <w:t xml:space="preserve">от </w:t>
      </w:r>
      <w:r w:rsidR="008435DF">
        <w:rPr>
          <w:rFonts w:ascii="Times New Roman" w:hAnsi="Times New Roman"/>
          <w:sz w:val="28"/>
          <w:szCs w:val="28"/>
        </w:rPr>
        <w:t>21.01.2020 №11-па</w:t>
      </w:r>
      <w:r w:rsidR="00566E2B" w:rsidRPr="0063770D">
        <w:rPr>
          <w:rFonts w:ascii="Times New Roman" w:hAnsi="Times New Roman"/>
          <w:sz w:val="28"/>
          <w:szCs w:val="28"/>
        </w:rPr>
        <w:t xml:space="preserve"> </w:t>
      </w:r>
      <w:r w:rsidR="00566E2B" w:rsidRPr="0063770D">
        <w:t>«</w:t>
      </w:r>
      <w:r w:rsidR="00566E2B" w:rsidRPr="0063770D">
        <w:rPr>
          <w:rFonts w:ascii="Times New Roman" w:hAnsi="Times New Roman"/>
          <w:sz w:val="28"/>
          <w:szCs w:val="28"/>
        </w:rPr>
        <w:t>О</w:t>
      </w:r>
      <w:r w:rsidR="00566E2B">
        <w:rPr>
          <w:rFonts w:ascii="Times New Roman" w:hAnsi="Times New Roman"/>
          <w:sz w:val="28"/>
          <w:szCs w:val="28"/>
        </w:rPr>
        <w:t xml:space="preserve"> порядке предоставления субсидии </w:t>
      </w:r>
      <w:r w:rsidR="008435DF" w:rsidRPr="008435DF">
        <w:rPr>
          <w:rFonts w:ascii="Times New Roman" w:hAnsi="Times New Roman"/>
          <w:sz w:val="28"/>
          <w:szCs w:val="28"/>
        </w:rPr>
        <w:t xml:space="preserve">некоммерческим организациям, не являющимся государственными (муниципальными) учреждениями, на возмещение затрат на предоставление услуг по подготовке лиц, желающих принять на воспитание в свою </w:t>
      </w:r>
      <w:r w:rsidR="008435DF" w:rsidRPr="008435DF">
        <w:rPr>
          <w:rFonts w:ascii="Times New Roman" w:hAnsi="Times New Roman"/>
          <w:sz w:val="28"/>
          <w:szCs w:val="28"/>
        </w:rPr>
        <w:lastRenderedPageBreak/>
        <w:t>семью ребенка, оставшегося без попечения родителей, на территории Российской Федерации</w:t>
      </w:r>
      <w:r w:rsidR="00566E2B">
        <w:rPr>
          <w:rFonts w:ascii="Times New Roman" w:hAnsi="Times New Roman"/>
          <w:sz w:val="28"/>
          <w:szCs w:val="28"/>
        </w:rPr>
        <w:t>» следующие изменения:</w:t>
      </w:r>
    </w:p>
    <w:p w:rsidR="00101EBB" w:rsidRPr="001122B9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2E0A33" w:rsidRDefault="002E0A33" w:rsidP="00302BD2">
      <w:pPr>
        <w:pStyle w:val="ConsPlusTitle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63770D">
        <w:rPr>
          <w:b w:val="0"/>
          <w:sz w:val="28"/>
          <w:szCs w:val="28"/>
        </w:rPr>
        <w:t xml:space="preserve">В </w:t>
      </w:r>
      <w:proofErr w:type="gramStart"/>
      <w:r w:rsidRPr="0063770D">
        <w:rPr>
          <w:b w:val="0"/>
          <w:sz w:val="28"/>
          <w:szCs w:val="28"/>
        </w:rPr>
        <w:t xml:space="preserve">приложении </w:t>
      </w:r>
      <w:r w:rsidR="00566E2B">
        <w:rPr>
          <w:b w:val="0"/>
          <w:sz w:val="28"/>
          <w:szCs w:val="28"/>
        </w:rPr>
        <w:t xml:space="preserve"> </w:t>
      </w:r>
      <w:r w:rsidRPr="0063770D">
        <w:rPr>
          <w:b w:val="0"/>
          <w:sz w:val="28"/>
          <w:szCs w:val="28"/>
        </w:rPr>
        <w:t>к</w:t>
      </w:r>
      <w:proofErr w:type="gramEnd"/>
      <w:r w:rsidRPr="0063770D">
        <w:rPr>
          <w:b w:val="0"/>
          <w:sz w:val="28"/>
          <w:szCs w:val="28"/>
        </w:rPr>
        <w:t xml:space="preserve"> постановлению:</w:t>
      </w:r>
    </w:p>
    <w:p w:rsidR="00302BD2" w:rsidRDefault="00302BD2" w:rsidP="00302BD2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Абзац 4 пункта 2.3 изложить в новой редакции:</w:t>
      </w:r>
    </w:p>
    <w:p w:rsidR="00302BD2" w:rsidRDefault="00302BD2" w:rsidP="00302BD2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«-</w:t>
      </w:r>
      <w:r>
        <w:rPr>
          <w:b w:val="0"/>
          <w:sz w:val="28"/>
          <w:szCs w:val="28"/>
        </w:rPr>
        <w:tab/>
      </w:r>
      <w:r w:rsidRPr="00302BD2">
        <w:rPr>
          <w:b w:val="0"/>
          <w:sz w:val="28"/>
          <w:szCs w:val="28"/>
        </w:rPr>
        <w:t>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>
        <w:rPr>
          <w:b w:val="0"/>
          <w:sz w:val="28"/>
          <w:szCs w:val="28"/>
        </w:rPr>
        <w:t>.».</w:t>
      </w:r>
    </w:p>
    <w:p w:rsidR="00566E2B" w:rsidRDefault="00302BD2" w:rsidP="00302B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8435DF">
        <w:rPr>
          <w:rFonts w:ascii="Times New Roman" w:hAnsi="Times New Roman"/>
          <w:sz w:val="28"/>
          <w:szCs w:val="28"/>
        </w:rPr>
        <w:t>Абзац 5 пункта 2.8 изложить в новой редакции:</w:t>
      </w:r>
    </w:p>
    <w:p w:rsidR="008435DF" w:rsidRPr="008435DF" w:rsidRDefault="008435DF" w:rsidP="00302B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>
        <w:rPr>
          <w:rFonts w:ascii="Times New Roman" w:hAnsi="Times New Roman"/>
          <w:sz w:val="28"/>
          <w:szCs w:val="28"/>
        </w:rPr>
        <w:tab/>
      </w:r>
      <w:r w:rsidRPr="008435DF">
        <w:rPr>
          <w:rFonts w:ascii="Times New Roman" w:hAnsi="Times New Roman"/>
          <w:sz w:val="28"/>
          <w:szCs w:val="28"/>
        </w:rPr>
        <w:t>недостоверность информации, содержащейся в документах, представленных получателем субсидии;</w:t>
      </w:r>
      <w:r>
        <w:rPr>
          <w:rFonts w:ascii="Times New Roman" w:hAnsi="Times New Roman"/>
          <w:sz w:val="28"/>
          <w:szCs w:val="28"/>
        </w:rPr>
        <w:t>»</w:t>
      </w:r>
    </w:p>
    <w:p w:rsidR="00211DD0" w:rsidRPr="00DD671C" w:rsidRDefault="00AE23C5" w:rsidP="00302BD2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по</w:t>
      </w:r>
      <w:r w:rsidR="00DD671C" w:rsidRPr="00DD671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внутренней политике, связям с общественными организациями и СМИ</w:t>
      </w:r>
      <w:r w:rsidR="00211DD0" w:rsidRPr="00DD671C">
        <w:rPr>
          <w:rFonts w:ascii="Times New Roman" w:hAnsi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211DD0" w:rsidRPr="00DD671C" w:rsidRDefault="008664CE" w:rsidP="00832D4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71C">
        <w:rPr>
          <w:rFonts w:ascii="Times New Roman" w:hAnsi="Times New Roman"/>
          <w:sz w:val="28"/>
          <w:szCs w:val="28"/>
        </w:rPr>
        <w:t>4</w:t>
      </w:r>
      <w:r w:rsidR="00211DD0" w:rsidRPr="00DD671C">
        <w:rPr>
          <w:rFonts w:ascii="Times New Roman" w:hAnsi="Times New Roman"/>
          <w:sz w:val="28"/>
          <w:szCs w:val="28"/>
        </w:rPr>
        <w:t>. 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 w:rsidRPr="00DD671C">
        <w:rPr>
          <w:rFonts w:ascii="Times New Roman" w:hAnsi="Times New Roman"/>
          <w:sz w:val="28"/>
          <w:szCs w:val="28"/>
        </w:rPr>
        <w:t>.</w:t>
      </w:r>
      <w:r w:rsidR="00211DD0" w:rsidRPr="00DD671C">
        <w:rPr>
          <w:rFonts w:ascii="Times New Roman" w:hAnsi="Times New Roman"/>
          <w:sz w:val="28"/>
          <w:szCs w:val="28"/>
        </w:rPr>
        <w:t xml:space="preserve"> </w:t>
      </w:r>
    </w:p>
    <w:p w:rsidR="002E0A33" w:rsidRPr="00DD671C" w:rsidRDefault="008664CE" w:rsidP="00832D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71C">
        <w:rPr>
          <w:rFonts w:ascii="Times New Roman" w:hAnsi="Times New Roman"/>
          <w:sz w:val="28"/>
          <w:szCs w:val="28"/>
        </w:rPr>
        <w:t>5</w:t>
      </w:r>
      <w:r w:rsidR="002E0A33" w:rsidRPr="00DD671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E0A33" w:rsidRPr="009F154B" w:rsidRDefault="008664CE" w:rsidP="00832D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E0A33" w:rsidRPr="009F154B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заместителя главы города (направление деятельности </w:t>
      </w:r>
      <w:r w:rsidR="00302BD2">
        <w:rPr>
          <w:rFonts w:ascii="Times New Roman" w:hAnsi="Times New Roman"/>
          <w:sz w:val="28"/>
          <w:szCs w:val="28"/>
        </w:rPr>
        <w:t>– социальные вопросы</w:t>
      </w:r>
      <w:r w:rsidR="002E0A33" w:rsidRPr="009F154B">
        <w:rPr>
          <w:rFonts w:ascii="Times New Roman" w:hAnsi="Times New Roman"/>
          <w:sz w:val="28"/>
          <w:szCs w:val="28"/>
        </w:rPr>
        <w:t>).</w:t>
      </w:r>
    </w:p>
    <w:p w:rsidR="00211DD0" w:rsidRPr="009F154B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Pr="009F154B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Г</w:t>
      </w:r>
      <w:r w:rsidR="00211DD0" w:rsidRPr="009F154B">
        <w:rPr>
          <w:rFonts w:ascii="Times New Roman" w:hAnsi="Times New Roman"/>
          <w:sz w:val="28"/>
          <w:szCs w:val="28"/>
        </w:rPr>
        <w:t>лав</w:t>
      </w:r>
      <w:r w:rsidRPr="009F154B">
        <w:rPr>
          <w:rFonts w:ascii="Times New Roman" w:hAnsi="Times New Roman"/>
          <w:sz w:val="28"/>
          <w:szCs w:val="28"/>
        </w:rPr>
        <w:t xml:space="preserve">а </w:t>
      </w:r>
      <w:r w:rsidR="00211DD0" w:rsidRPr="009F154B">
        <w:rPr>
          <w:rFonts w:ascii="Times New Roman" w:hAnsi="Times New Roman"/>
          <w:sz w:val="28"/>
          <w:szCs w:val="28"/>
        </w:rPr>
        <w:t xml:space="preserve">города Пыть-Яха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9B0ADF" w:rsidRDefault="009B0ADF" w:rsidP="00566E2B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</w:p>
    <w:sectPr w:rsidR="009B0ADF" w:rsidSect="00566E2B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359" w:rsidRDefault="007A5359">
      <w:pPr>
        <w:spacing w:after="0" w:line="240" w:lineRule="auto"/>
      </w:pPr>
      <w:r>
        <w:separator/>
      </w:r>
    </w:p>
  </w:endnote>
  <w:endnote w:type="continuationSeparator" w:id="0">
    <w:p w:rsidR="007A5359" w:rsidRDefault="007A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359" w:rsidRDefault="007A5359">
      <w:pPr>
        <w:spacing w:after="0" w:line="240" w:lineRule="auto"/>
      </w:pPr>
      <w:r>
        <w:separator/>
      </w:r>
    </w:p>
  </w:footnote>
  <w:footnote w:type="continuationSeparator" w:id="0">
    <w:p w:rsidR="007A5359" w:rsidRDefault="007A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E44C5">
      <w:rPr>
        <w:rStyle w:val="af2"/>
        <w:noProof/>
      </w:rPr>
      <w:t>2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6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6"/>
  </w:num>
  <w:num w:numId="5">
    <w:abstractNumId w:val="14"/>
  </w:num>
  <w:num w:numId="6">
    <w:abstractNumId w:val="1"/>
  </w:num>
  <w:num w:numId="7">
    <w:abstractNumId w:val="1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3"/>
  </w:num>
  <w:num w:numId="12">
    <w:abstractNumId w:val="16"/>
  </w:num>
  <w:num w:numId="13">
    <w:abstractNumId w:val="11"/>
  </w:num>
  <w:num w:numId="14">
    <w:abstractNumId w:val="17"/>
  </w:num>
  <w:num w:numId="15">
    <w:abstractNumId w:val="19"/>
  </w:num>
  <w:num w:numId="16">
    <w:abstractNumId w:val="8"/>
  </w:num>
  <w:num w:numId="17">
    <w:abstractNumId w:val="2"/>
  </w:num>
  <w:num w:numId="18">
    <w:abstractNumId w:val="15"/>
  </w:num>
  <w:num w:numId="19">
    <w:abstractNumId w:val="7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C5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44C5"/>
    <w:rsid w:val="001E5043"/>
    <w:rsid w:val="001F0B78"/>
    <w:rsid w:val="001F24BE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BD2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414B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359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43302"/>
    <w:rsid w:val="008435DF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EEA"/>
    <w:rsid w:val="008707F5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4D92"/>
    <w:rsid w:val="00AD5B8E"/>
    <w:rsid w:val="00AD6420"/>
    <w:rsid w:val="00AD6D76"/>
    <w:rsid w:val="00AD6EF9"/>
    <w:rsid w:val="00AE1049"/>
    <w:rsid w:val="00AE23C5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71C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250D9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72F8-201C-4874-8D08-F0F4E4C4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Медведева</cp:lastModifiedBy>
  <cp:revision>3</cp:revision>
  <cp:lastPrinted>2020-01-31T11:55:00Z</cp:lastPrinted>
  <dcterms:created xsi:type="dcterms:W3CDTF">2020-08-23T08:32:00Z</dcterms:created>
  <dcterms:modified xsi:type="dcterms:W3CDTF">2020-08-23T08:45:00Z</dcterms:modified>
</cp:coreProperties>
</file>