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854B0">
        <w:rPr>
          <w:rFonts w:ascii="Times New Roman" w:hAnsi="Times New Roman" w:cs="Times New Roman"/>
          <w:b/>
          <w:sz w:val="28"/>
          <w:szCs w:val="28"/>
        </w:rPr>
        <w:t>апрель</w:t>
      </w:r>
      <w:r w:rsidR="00DD0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1FF">
        <w:rPr>
          <w:rFonts w:ascii="Times New Roman" w:hAnsi="Times New Roman" w:cs="Times New Roman"/>
          <w:b/>
          <w:sz w:val="28"/>
          <w:szCs w:val="28"/>
        </w:rPr>
        <w:t>2022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3A587D">
        <w:rPr>
          <w:rFonts w:ascii="Times New Roman" w:hAnsi="Times New Roman" w:cs="Times New Roman"/>
          <w:b/>
          <w:sz w:val="26"/>
          <w:szCs w:val="26"/>
        </w:rPr>
        <w:t>01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3A587D">
        <w:rPr>
          <w:rFonts w:ascii="Times New Roman" w:hAnsi="Times New Roman" w:cs="Times New Roman"/>
          <w:b/>
          <w:sz w:val="26"/>
          <w:szCs w:val="26"/>
        </w:rPr>
        <w:t>0</w:t>
      </w:r>
      <w:r w:rsidR="00F854B0">
        <w:rPr>
          <w:rFonts w:ascii="Times New Roman" w:hAnsi="Times New Roman" w:cs="Times New Roman"/>
          <w:b/>
          <w:sz w:val="26"/>
          <w:szCs w:val="26"/>
        </w:rPr>
        <w:t>4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CF51FF">
        <w:rPr>
          <w:rFonts w:ascii="Times New Roman" w:hAnsi="Times New Roman" w:cs="Times New Roman"/>
          <w:b/>
          <w:sz w:val="26"/>
          <w:szCs w:val="26"/>
        </w:rPr>
        <w:t>2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80C9F">
        <w:rPr>
          <w:rFonts w:ascii="Times New Roman" w:hAnsi="Times New Roman" w:cs="Times New Roman"/>
          <w:b/>
          <w:sz w:val="26"/>
          <w:szCs w:val="26"/>
        </w:rPr>
        <w:t>3</w:t>
      </w:r>
      <w:r w:rsidR="00F854B0">
        <w:rPr>
          <w:rFonts w:ascii="Times New Roman" w:hAnsi="Times New Roman" w:cs="Times New Roman"/>
          <w:b/>
          <w:sz w:val="26"/>
          <w:szCs w:val="26"/>
        </w:rPr>
        <w:t>0</w:t>
      </w:r>
      <w:r w:rsidR="00380C9F">
        <w:rPr>
          <w:rFonts w:ascii="Times New Roman" w:hAnsi="Times New Roman" w:cs="Times New Roman"/>
          <w:b/>
          <w:sz w:val="26"/>
          <w:szCs w:val="26"/>
        </w:rPr>
        <w:t>.0</w:t>
      </w:r>
      <w:r w:rsidR="000E1737">
        <w:rPr>
          <w:rFonts w:ascii="Times New Roman" w:hAnsi="Times New Roman" w:cs="Times New Roman"/>
          <w:b/>
          <w:sz w:val="26"/>
          <w:szCs w:val="26"/>
        </w:rPr>
        <w:t>4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CF51FF">
        <w:rPr>
          <w:rFonts w:ascii="Times New Roman" w:hAnsi="Times New Roman" w:cs="Times New Roman"/>
          <w:b/>
          <w:sz w:val="26"/>
          <w:szCs w:val="26"/>
        </w:rPr>
        <w:t>22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F854B0">
        <w:rPr>
          <w:rFonts w:ascii="Times New Roman" w:hAnsi="Times New Roman" w:cs="Times New Roman"/>
          <w:sz w:val="26"/>
          <w:szCs w:val="26"/>
        </w:rPr>
        <w:t>97</w:t>
      </w:r>
      <w:r w:rsidR="00453E4D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F854B0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F854B0">
        <w:rPr>
          <w:rFonts w:ascii="Times New Roman" w:hAnsi="Times New Roman" w:cs="Times New Roman"/>
          <w:sz w:val="26"/>
          <w:szCs w:val="26"/>
        </w:rPr>
        <w:t>102</w:t>
      </w:r>
      <w:r w:rsidR="00AD329B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F854B0">
        <w:rPr>
          <w:rFonts w:ascii="Times New Roman" w:hAnsi="Times New Roman" w:cs="Times New Roman"/>
          <w:sz w:val="26"/>
          <w:szCs w:val="26"/>
        </w:rPr>
        <w:t>а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380C9F">
        <w:rPr>
          <w:rFonts w:ascii="Times New Roman" w:hAnsi="Times New Roman" w:cs="Times New Roman"/>
          <w:bCs/>
          <w:sz w:val="26"/>
          <w:szCs w:val="26"/>
        </w:rPr>
        <w:t>5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105EFE">
        <w:rPr>
          <w:rFonts w:ascii="Times New Roman" w:hAnsi="Times New Roman" w:cs="Times New Roman"/>
          <w:bCs/>
          <w:sz w:val="26"/>
          <w:szCs w:val="26"/>
        </w:rPr>
        <w:t>ых</w:t>
      </w:r>
      <w:r w:rsidR="00646A7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673C4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FD41BC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F854B0">
        <w:rPr>
          <w:rFonts w:ascii="Times New Roman" w:hAnsi="Times New Roman" w:cs="Times New Roman"/>
          <w:sz w:val="26"/>
          <w:szCs w:val="26"/>
        </w:rPr>
        <w:t>апрель</w:t>
      </w:r>
      <w:r w:rsidR="007865BC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FD41BC">
        <w:rPr>
          <w:rFonts w:ascii="Times New Roman" w:hAnsi="Times New Roman" w:cs="Times New Roman"/>
          <w:sz w:val="26"/>
          <w:szCs w:val="26"/>
        </w:rPr>
        <w:t>202</w:t>
      </w:r>
      <w:r w:rsidR="00DE5F4C">
        <w:rPr>
          <w:rFonts w:ascii="Times New Roman" w:hAnsi="Times New Roman" w:cs="Times New Roman"/>
          <w:sz w:val="26"/>
          <w:szCs w:val="26"/>
        </w:rPr>
        <w:t>2</w:t>
      </w:r>
      <w:r w:rsidR="00200044" w:rsidRPr="00FD41BC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6A61FB">
        <w:rPr>
          <w:rFonts w:ascii="Times New Roman" w:hAnsi="Times New Roman" w:cs="Times New Roman"/>
          <w:sz w:val="26"/>
          <w:szCs w:val="26"/>
        </w:rPr>
        <w:t xml:space="preserve"> </w:t>
      </w:r>
      <w:r w:rsidR="00F854B0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082B9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6A61FB" w:rsidRPr="004B26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2F42" w:rsidRPr="00FD41BC">
        <w:rPr>
          <w:rFonts w:ascii="Times New Roman" w:hAnsi="Times New Roman" w:cs="Times New Roman"/>
          <w:sz w:val="26"/>
          <w:szCs w:val="26"/>
        </w:rPr>
        <w:t>сообщени</w:t>
      </w:r>
      <w:r w:rsidR="004B26BF">
        <w:rPr>
          <w:rFonts w:ascii="Times New Roman" w:hAnsi="Times New Roman" w:cs="Times New Roman"/>
          <w:sz w:val="26"/>
          <w:szCs w:val="26"/>
        </w:rPr>
        <w:t>я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, в ПОС. Госуслуги 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246EE" w:rsidRPr="003C3842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14D26" w:rsidRPr="003C3842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44475A" w:rsidRPr="003C38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3C3842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0C6E86" w:rsidRPr="003C3842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BD41FD" w:rsidRPr="00FD41BC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Федерации» (личный прием граждан), </w:t>
      </w:r>
      <w:r w:rsidR="00F854B0" w:rsidRPr="00F854B0">
        <w:rPr>
          <w:rFonts w:ascii="Times New Roman" w:hAnsi="Times New Roman" w:cs="Times New Roman"/>
          <w:bCs/>
          <w:sz w:val="26"/>
          <w:szCs w:val="26"/>
        </w:rPr>
        <w:t>аппаратом админи</w:t>
      </w:r>
      <w:r w:rsidR="00F854B0">
        <w:rPr>
          <w:rFonts w:ascii="Times New Roman" w:hAnsi="Times New Roman" w:cs="Times New Roman"/>
          <w:bCs/>
          <w:sz w:val="26"/>
          <w:szCs w:val="26"/>
        </w:rPr>
        <w:t>страции города за период с 01.04.2022 по 30.04</w:t>
      </w:r>
      <w:r w:rsidR="00F854B0" w:rsidRPr="00F854B0">
        <w:rPr>
          <w:rFonts w:ascii="Times New Roman" w:hAnsi="Times New Roman" w:cs="Times New Roman"/>
          <w:bCs/>
          <w:sz w:val="26"/>
          <w:szCs w:val="26"/>
        </w:rPr>
        <w:t xml:space="preserve">.2022 проведено </w:t>
      </w:r>
      <w:r w:rsidR="00F854B0">
        <w:rPr>
          <w:rFonts w:ascii="Times New Roman" w:hAnsi="Times New Roman" w:cs="Times New Roman"/>
          <w:bCs/>
          <w:sz w:val="26"/>
          <w:szCs w:val="26"/>
        </w:rPr>
        <w:t>8</w:t>
      </w:r>
      <w:r w:rsidR="00F854B0" w:rsidRPr="00F854B0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F854B0">
        <w:rPr>
          <w:rFonts w:ascii="Times New Roman" w:hAnsi="Times New Roman" w:cs="Times New Roman"/>
          <w:bCs/>
          <w:sz w:val="26"/>
          <w:szCs w:val="26"/>
        </w:rPr>
        <w:t>ов граждан, принято 12 граждан</w:t>
      </w:r>
      <w:r w:rsidR="00F854B0" w:rsidRPr="00F854B0">
        <w:rPr>
          <w:rFonts w:ascii="Times New Roman" w:hAnsi="Times New Roman" w:cs="Times New Roman"/>
          <w:bCs/>
          <w:sz w:val="26"/>
          <w:szCs w:val="26"/>
        </w:rPr>
        <w:t xml:space="preserve">, из них </w:t>
      </w:r>
      <w:r w:rsidR="004C56F0">
        <w:rPr>
          <w:rFonts w:ascii="Times New Roman" w:hAnsi="Times New Roman" w:cs="Times New Roman"/>
          <w:sz w:val="26"/>
          <w:szCs w:val="26"/>
        </w:rPr>
        <w:t>Г</w:t>
      </w:r>
      <w:r w:rsidR="004C56F0" w:rsidRPr="009F7991">
        <w:rPr>
          <w:rFonts w:ascii="Times New Roman" w:hAnsi="Times New Roman" w:cs="Times New Roman"/>
          <w:sz w:val="26"/>
          <w:szCs w:val="26"/>
        </w:rPr>
        <w:t xml:space="preserve">лавой города 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F854B0">
        <w:rPr>
          <w:rFonts w:ascii="Times New Roman" w:hAnsi="Times New Roman" w:cs="Times New Roman"/>
          <w:sz w:val="26"/>
          <w:szCs w:val="26"/>
        </w:rPr>
        <w:t>5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личных прием</w:t>
      </w:r>
      <w:r w:rsidR="008363AA">
        <w:rPr>
          <w:rFonts w:ascii="Times New Roman" w:hAnsi="Times New Roman" w:cs="Times New Roman"/>
          <w:sz w:val="26"/>
          <w:szCs w:val="26"/>
        </w:rPr>
        <w:t>ов, в ходе которых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принято </w:t>
      </w:r>
      <w:r w:rsidR="00F854B0">
        <w:rPr>
          <w:rFonts w:ascii="Times New Roman" w:hAnsi="Times New Roman" w:cs="Times New Roman"/>
          <w:sz w:val="26"/>
          <w:szCs w:val="26"/>
        </w:rPr>
        <w:t>5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706325">
        <w:rPr>
          <w:rFonts w:ascii="Times New Roman" w:hAnsi="Times New Roman" w:cs="Times New Roman"/>
          <w:sz w:val="26"/>
          <w:szCs w:val="26"/>
        </w:rPr>
        <w:t>,</w:t>
      </w:r>
      <w:r w:rsidR="00706325" w:rsidRPr="00706325">
        <w:t xml:space="preserve"> </w:t>
      </w:r>
      <w:r w:rsidR="00706325" w:rsidRPr="00706325">
        <w:rPr>
          <w:rFonts w:ascii="Times New Roman" w:hAnsi="Times New Roman" w:cs="Times New Roman"/>
          <w:sz w:val="26"/>
          <w:szCs w:val="26"/>
        </w:rPr>
        <w:t>заместител</w:t>
      </w:r>
      <w:r w:rsidR="00706325">
        <w:rPr>
          <w:rFonts w:ascii="Times New Roman" w:hAnsi="Times New Roman" w:cs="Times New Roman"/>
          <w:sz w:val="26"/>
          <w:szCs w:val="26"/>
        </w:rPr>
        <w:t>ями</w:t>
      </w:r>
      <w:r w:rsidR="00706325" w:rsidRPr="00706325">
        <w:rPr>
          <w:rFonts w:ascii="Times New Roman" w:hAnsi="Times New Roman" w:cs="Times New Roman"/>
          <w:sz w:val="26"/>
          <w:szCs w:val="26"/>
        </w:rPr>
        <w:t xml:space="preserve"> главы города проведен</w:t>
      </w:r>
      <w:r w:rsidR="00706325">
        <w:rPr>
          <w:rFonts w:ascii="Times New Roman" w:hAnsi="Times New Roman" w:cs="Times New Roman"/>
          <w:sz w:val="26"/>
          <w:szCs w:val="26"/>
        </w:rPr>
        <w:t>о 3</w:t>
      </w:r>
      <w:r w:rsidR="00706325" w:rsidRPr="00706325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706325">
        <w:rPr>
          <w:rFonts w:ascii="Times New Roman" w:hAnsi="Times New Roman" w:cs="Times New Roman"/>
          <w:sz w:val="26"/>
          <w:szCs w:val="26"/>
        </w:rPr>
        <w:t>а</w:t>
      </w:r>
      <w:r w:rsidR="00706325" w:rsidRPr="00706325">
        <w:rPr>
          <w:rFonts w:ascii="Times New Roman" w:hAnsi="Times New Roman" w:cs="Times New Roman"/>
          <w:sz w:val="26"/>
          <w:szCs w:val="26"/>
        </w:rPr>
        <w:t>, принят</w:t>
      </w:r>
      <w:r w:rsidR="00706325">
        <w:rPr>
          <w:rFonts w:ascii="Times New Roman" w:hAnsi="Times New Roman" w:cs="Times New Roman"/>
          <w:sz w:val="26"/>
          <w:szCs w:val="26"/>
        </w:rPr>
        <w:t>о 7</w:t>
      </w:r>
      <w:r w:rsidR="00706325" w:rsidRPr="00706325">
        <w:rPr>
          <w:rFonts w:ascii="Times New Roman" w:hAnsi="Times New Roman" w:cs="Times New Roman"/>
          <w:sz w:val="26"/>
          <w:szCs w:val="26"/>
        </w:rPr>
        <w:t xml:space="preserve"> граждан.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ФЗ в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с</w:t>
      </w:r>
      <w:r w:rsidR="00380C9F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706325">
        <w:rPr>
          <w:rFonts w:ascii="Times New Roman" w:hAnsi="Times New Roman" w:cs="Times New Roman"/>
          <w:bCs/>
          <w:sz w:val="26"/>
          <w:szCs w:val="26"/>
        </w:rPr>
        <w:t xml:space="preserve"> не поступало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.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 в период с 01.04.2022 по 30.04.2022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DE5E73" w:rsidRPr="00FD41BC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 w:rsidRPr="00FD41BC">
        <w:rPr>
          <w:rFonts w:ascii="Times New Roman" w:hAnsi="Times New Roman" w:cs="Times New Roman"/>
          <w:bCs/>
          <w:sz w:val="26"/>
          <w:szCs w:val="26"/>
        </w:rPr>
        <w:t>и</w:t>
      </w:r>
      <w:r w:rsidR="001F4D78">
        <w:rPr>
          <w:rFonts w:ascii="Times New Roman" w:hAnsi="Times New Roman" w:cs="Times New Roman"/>
          <w:bCs/>
          <w:sz w:val="26"/>
          <w:szCs w:val="26"/>
        </w:rPr>
        <w:t>й не поступало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84094">
        <w:rPr>
          <w:rFonts w:ascii="Times New Roman" w:hAnsi="Times New Roman" w:cs="Times New Roman"/>
          <w:b/>
          <w:bCs/>
          <w:sz w:val="26"/>
          <w:szCs w:val="26"/>
        </w:rPr>
        <w:t>96</w:t>
      </w:r>
      <w:r w:rsidR="00C362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FD41BC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B84094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Pr="00FD41BC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1F4D7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36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1F4D78">
        <w:rPr>
          <w:rFonts w:ascii="Times New Roman" w:hAnsi="Times New Roman" w:cs="Times New Roman"/>
          <w:b/>
          <w:bCs/>
          <w:sz w:val="26"/>
          <w:szCs w:val="26"/>
        </w:rPr>
        <w:t>22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1F4D78">
        <w:rPr>
          <w:rFonts w:ascii="Times New Roman" w:hAnsi="Times New Roman" w:cs="Times New Roman"/>
          <w:b/>
          <w:bCs/>
          <w:sz w:val="26"/>
          <w:szCs w:val="26"/>
        </w:rPr>
        <w:t>40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1F4D78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1F4D78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1F4D78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1B77FD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1B77FD">
        <w:rPr>
          <w:rFonts w:ascii="Times New Roman" w:hAnsi="Times New Roman" w:cs="Times New Roman"/>
          <w:bCs/>
          <w:sz w:val="26"/>
          <w:szCs w:val="26"/>
        </w:rPr>
        <w:t>в работе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="00AE109E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9768D9">
        <w:rPr>
          <w:rFonts w:ascii="Times New Roman" w:hAnsi="Times New Roman" w:cs="Times New Roman"/>
          <w:b/>
          <w:bCs/>
          <w:sz w:val="26"/>
          <w:szCs w:val="26"/>
        </w:rPr>
        <w:t>1</w:t>
      </w:r>
      <w:bookmarkStart w:id="0" w:name="_GoBack"/>
      <w:bookmarkEnd w:id="0"/>
    </w:p>
    <w:p w:rsidR="00BB07F2" w:rsidRDefault="002D5A4B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1F4D78">
        <w:rPr>
          <w:rFonts w:ascii="Times New Roman" w:hAnsi="Times New Roman" w:cs="Times New Roman"/>
          <w:b/>
          <w:bCs/>
          <w:sz w:val="26"/>
          <w:szCs w:val="26"/>
        </w:rPr>
        <w:t>10</w:t>
      </w: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A315C">
        <w:trPr>
          <w:trHeight w:val="212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771974">
        <w:trPr>
          <w:gridAfter w:val="1"/>
          <w:wAfter w:w="2885" w:type="dxa"/>
          <w:trHeight w:val="4395"/>
        </w:trPr>
        <w:tc>
          <w:tcPr>
            <w:tcW w:w="10064" w:type="dxa"/>
            <w:shd w:val="clear" w:color="auto" w:fill="auto"/>
          </w:tcPr>
          <w:p w:rsidR="000868BE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0868BE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501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2C1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:rsidR="00355B9E" w:rsidRDefault="00355B9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C6155" w:rsidRDefault="001C615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6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0001.0002.0025.0086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C6155">
              <w:rPr>
                <w:rFonts w:ascii="Times New Roman" w:hAnsi="Times New Roman" w:cs="Times New Roman"/>
                <w:bCs/>
                <w:sz w:val="26"/>
                <w:szCs w:val="26"/>
              </w:rPr>
              <w:t>Условия ведения предпринимательской деятельности, деятельность хозяйствующих субъектов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1C6155" w:rsidRDefault="001C615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6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C6155">
              <w:rPr>
                <w:rFonts w:ascii="Times New Roman" w:hAnsi="Times New Roman" w:cs="Times New Roman"/>
                <w:bCs/>
                <w:sz w:val="26"/>
                <w:szCs w:val="26"/>
              </w:rPr>
              <w:t>Прекращение рассмотрения обращения-</w:t>
            </w:r>
            <w:r w:rsidR="00FC09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1C6155" w:rsidRDefault="001C615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6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24CAD">
              <w:rPr>
                <w:rFonts w:ascii="Times New Roman" w:hAnsi="Times New Roman" w:cs="Times New Roman"/>
                <w:bCs/>
                <w:sz w:val="26"/>
                <w:szCs w:val="26"/>
              </w:rPr>
              <w:t>Представление дополнительных документов и материалов</w:t>
            </w:r>
            <w:r w:rsidR="00524CAD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FC09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FC0929" w:rsidRDefault="00FC0929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09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FC0929">
              <w:rPr>
                <w:rFonts w:ascii="Times New Roman" w:hAnsi="Times New Roman" w:cs="Times New Roman"/>
                <w:bCs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2C1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-2</w:t>
            </w:r>
          </w:p>
          <w:p w:rsidR="00FC0929" w:rsidRDefault="00FC0929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09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0001.0003.0037.0210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FC09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Государственная регистрация прав на недвижимое имущество и сделок с ним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FC0929" w:rsidRDefault="00FC0929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09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0001.0003.0037.0212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FC0929">
              <w:rPr>
                <w:rFonts w:ascii="Times New Roman" w:hAnsi="Times New Roman" w:cs="Times New Roman"/>
                <w:bCs/>
                <w:sz w:val="26"/>
                <w:szCs w:val="26"/>
              </w:rPr>
              <w:t>Обращение имущества в государственную или муниципальную собственность и распоряжение им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5043AC" w:rsidRPr="00D77AF6" w:rsidRDefault="005043AC" w:rsidP="005043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</w:t>
            </w:r>
          </w:p>
          <w:p w:rsidR="005043AC" w:rsidRDefault="005043AC" w:rsidP="005043AC">
            <w:pPr>
              <w:spacing w:after="0" w:line="240" w:lineRule="auto"/>
              <w:ind w:left="-250" w:hanging="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международного частного права) -</w:t>
            </w:r>
            <w:r w:rsidR="00FC09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  <w:p w:rsidR="005043AC" w:rsidRDefault="005043AC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64ACA" w:rsidRPr="00A64ACA" w:rsidRDefault="00A64ACA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34C1D" w:rsidRDefault="00E65837" w:rsidP="00E42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22167E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E86E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  <w:p w:rsidR="007D5F7B" w:rsidRDefault="007D5F7B" w:rsidP="00001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D5F7B" w:rsidRDefault="007D5F7B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5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0002.0007.0072.0285 -</w:t>
            </w:r>
            <w:r w:rsidRPr="003375AF">
              <w:rPr>
                <w:rFonts w:ascii="Times New Roman" w:hAnsi="Times New Roman" w:cs="Times New Roman"/>
                <w:bCs/>
                <w:sz w:val="26"/>
                <w:szCs w:val="26"/>
              </w:rPr>
              <w:t>Компенсационные выплаты за утраченное имущество, за ущерб от стихийных бедствий, в том числе жилье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A501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A50193" w:rsidRDefault="00A50193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01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50193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  <w:p w:rsidR="00E04197" w:rsidRDefault="00E04197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41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04197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 w:rsidR="00A501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A50193" w:rsidRDefault="00A50193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01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0002.0013.0139.0340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50193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общественных мероприятий-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  <w:p w:rsidR="00A50193" w:rsidRDefault="00A50193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01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0002.0013.0139.0343.0033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A50193">
              <w:rPr>
                <w:rFonts w:ascii="Times New Roman" w:hAnsi="Times New Roman" w:cs="Times New Roman"/>
                <w:bCs/>
                <w:sz w:val="26"/>
                <w:szCs w:val="26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F95C80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Pr="00FD41BC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96E0E" w:rsidRDefault="00E8039B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Экономика</w:t>
            </w:r>
            <w:r w:rsidRPr="00FD41BC">
              <w:rPr>
                <w:b/>
                <w:bCs/>
                <w:sz w:val="26"/>
                <w:szCs w:val="26"/>
              </w:rPr>
              <w:t>–</w:t>
            </w:r>
            <w:r w:rsidR="003A0AE8">
              <w:rPr>
                <w:b/>
                <w:sz w:val="26"/>
                <w:szCs w:val="26"/>
              </w:rPr>
              <w:t xml:space="preserve"> </w:t>
            </w:r>
            <w:r w:rsidR="005D46A5">
              <w:rPr>
                <w:b/>
                <w:sz w:val="26"/>
                <w:szCs w:val="26"/>
              </w:rPr>
              <w:t>3</w:t>
            </w:r>
            <w:r w:rsidR="0091545F">
              <w:rPr>
                <w:b/>
                <w:sz w:val="26"/>
                <w:szCs w:val="26"/>
              </w:rPr>
              <w:t>0</w:t>
            </w:r>
          </w:p>
          <w:p w:rsidR="005D46A5" w:rsidRDefault="005D46A5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7E3D53" w:rsidRDefault="007E3D53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7E3D53" w:rsidRPr="00505B5E" w:rsidRDefault="007E3D53" w:rsidP="00DC3EFD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 w:rsidRPr="007E3D53">
              <w:rPr>
                <w:b/>
                <w:sz w:val="26"/>
                <w:szCs w:val="26"/>
              </w:rPr>
              <w:t>0003.0008.0086.0565</w:t>
            </w:r>
            <w:r>
              <w:rPr>
                <w:b/>
                <w:sz w:val="26"/>
                <w:szCs w:val="26"/>
              </w:rPr>
              <w:t xml:space="preserve">- </w:t>
            </w:r>
            <w:r w:rsidR="00505B5E" w:rsidRPr="00505B5E">
              <w:rPr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  <w:r w:rsidR="00505B5E" w:rsidRPr="00505B5E">
              <w:rPr>
                <w:b/>
                <w:sz w:val="26"/>
                <w:szCs w:val="26"/>
              </w:rPr>
              <w:t>-1</w:t>
            </w:r>
          </w:p>
          <w:p w:rsidR="007E3D53" w:rsidRDefault="00505B5E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05B5E">
              <w:rPr>
                <w:b/>
                <w:sz w:val="26"/>
                <w:szCs w:val="26"/>
              </w:rPr>
              <w:t>0003.0009.0093.0651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05B5E">
              <w:rPr>
                <w:sz w:val="26"/>
                <w:szCs w:val="26"/>
              </w:rPr>
              <w:t>Электроэнергетика. Топливно-энергетический комплекс. Работа АЭС, ТЭС и ГЭС. Переход ТЭС на газ. Долги энергетикам</w:t>
            </w:r>
            <w:r>
              <w:rPr>
                <w:sz w:val="26"/>
                <w:szCs w:val="26"/>
              </w:rPr>
              <w:t xml:space="preserve">- </w:t>
            </w:r>
            <w:r w:rsidRPr="00505B5E">
              <w:rPr>
                <w:b/>
                <w:sz w:val="26"/>
                <w:szCs w:val="26"/>
              </w:rPr>
              <w:t>1</w:t>
            </w:r>
          </w:p>
          <w:p w:rsidR="00505B5E" w:rsidRDefault="00505B5E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05B5E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05B5E">
              <w:rPr>
                <w:sz w:val="26"/>
                <w:szCs w:val="26"/>
              </w:rPr>
              <w:t>Нецелевое использование земельных участков</w:t>
            </w:r>
            <w:r w:rsidRPr="00505B5E">
              <w:rPr>
                <w:b/>
                <w:sz w:val="26"/>
                <w:szCs w:val="26"/>
              </w:rPr>
              <w:t>- 1</w:t>
            </w:r>
          </w:p>
          <w:p w:rsidR="00505B5E" w:rsidRDefault="00505B5E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05B5E">
              <w:rPr>
                <w:b/>
                <w:sz w:val="26"/>
                <w:szCs w:val="26"/>
              </w:rPr>
              <w:t>0003.0009.0096.0684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05B5E">
              <w:rPr>
                <w:sz w:val="26"/>
                <w:szCs w:val="26"/>
              </w:rPr>
              <w:t>Строительство и реконструкция дорог-</w:t>
            </w:r>
            <w:r>
              <w:rPr>
                <w:b/>
                <w:sz w:val="26"/>
                <w:szCs w:val="26"/>
              </w:rPr>
              <w:t xml:space="preserve"> 2</w:t>
            </w:r>
          </w:p>
          <w:p w:rsidR="00295951" w:rsidRDefault="00AE0E6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0E65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>-</w:t>
            </w:r>
            <w:r w:rsidRPr="00AE0E65">
              <w:rPr>
                <w:sz w:val="26"/>
                <w:szCs w:val="26"/>
              </w:rPr>
              <w:t xml:space="preserve"> Прохождение разрешительных процедур на капитальное строительство</w:t>
            </w:r>
            <w:r w:rsidR="00295951">
              <w:rPr>
                <w:b/>
                <w:sz w:val="26"/>
                <w:szCs w:val="26"/>
              </w:rPr>
              <w:t>- 2</w:t>
            </w:r>
          </w:p>
          <w:p w:rsidR="00AE0E65" w:rsidRDefault="00AE0E6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Градостроительство. Архитектура и проектирование</w:t>
            </w:r>
            <w:r>
              <w:rPr>
                <w:b/>
                <w:sz w:val="26"/>
                <w:szCs w:val="26"/>
              </w:rPr>
              <w:t>-2</w:t>
            </w:r>
          </w:p>
          <w:p w:rsidR="00295951" w:rsidRDefault="0029595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95951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95951">
              <w:rPr>
                <w:sz w:val="26"/>
                <w:szCs w:val="26"/>
              </w:rPr>
              <w:t>Комплексное благоустройство</w:t>
            </w:r>
            <w:r>
              <w:rPr>
                <w:b/>
                <w:sz w:val="26"/>
                <w:szCs w:val="26"/>
              </w:rPr>
              <w:t>- 3</w:t>
            </w:r>
          </w:p>
          <w:p w:rsidR="00295951" w:rsidRDefault="00295951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>
              <w:rPr>
                <w:b/>
                <w:sz w:val="26"/>
                <w:szCs w:val="26"/>
              </w:rPr>
              <w:t>-2</w:t>
            </w:r>
          </w:p>
          <w:p w:rsidR="00295951" w:rsidRDefault="00295951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0E65">
              <w:rPr>
                <w:b/>
                <w:sz w:val="26"/>
                <w:szCs w:val="26"/>
              </w:rPr>
              <w:t>0003.0009.0097.0698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E0E65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площадок)-</w:t>
            </w:r>
            <w:r>
              <w:rPr>
                <w:b/>
                <w:sz w:val="26"/>
                <w:szCs w:val="26"/>
              </w:rPr>
              <w:t>1</w:t>
            </w:r>
          </w:p>
          <w:p w:rsidR="00295951" w:rsidRDefault="0029595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95951">
              <w:rPr>
                <w:b/>
                <w:sz w:val="26"/>
                <w:szCs w:val="26"/>
              </w:rPr>
              <w:t>0003.0009.0097.0699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95951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 w:rsidRPr="00517E2F">
              <w:rPr>
                <w:b/>
                <w:sz w:val="26"/>
                <w:szCs w:val="26"/>
              </w:rPr>
              <w:t xml:space="preserve">- </w:t>
            </w:r>
            <w:r w:rsidR="00517E2F" w:rsidRPr="00517E2F">
              <w:rPr>
                <w:b/>
                <w:sz w:val="26"/>
                <w:szCs w:val="26"/>
              </w:rPr>
              <w:t>2</w:t>
            </w:r>
          </w:p>
          <w:p w:rsidR="00295951" w:rsidRDefault="00517E2F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17E2F">
              <w:rPr>
                <w:b/>
                <w:sz w:val="26"/>
                <w:szCs w:val="26"/>
              </w:rPr>
              <w:t>0003.0009.0099.0743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17E2F">
              <w:rPr>
                <w:sz w:val="26"/>
                <w:szCs w:val="26"/>
              </w:rPr>
              <w:t>Борьба с аварийностью. Безопасность дорожного движения</w:t>
            </w:r>
            <w:r>
              <w:rPr>
                <w:sz w:val="26"/>
                <w:szCs w:val="26"/>
              </w:rPr>
              <w:t>-</w:t>
            </w:r>
            <w:r w:rsidRPr="00517E2F">
              <w:rPr>
                <w:b/>
                <w:sz w:val="26"/>
                <w:szCs w:val="26"/>
              </w:rPr>
              <w:t xml:space="preserve"> 1</w:t>
            </w:r>
          </w:p>
          <w:p w:rsidR="00517E2F" w:rsidRPr="00517E2F" w:rsidRDefault="00517E2F" w:rsidP="00AE0E65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 w:rsidRPr="00517E2F">
              <w:rPr>
                <w:b/>
                <w:sz w:val="26"/>
                <w:szCs w:val="26"/>
              </w:rPr>
              <w:t>0003.0011.0123.0844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17E2F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Pr="00517E2F">
              <w:rPr>
                <w:b/>
                <w:sz w:val="26"/>
                <w:szCs w:val="26"/>
              </w:rPr>
              <w:t>- 1</w:t>
            </w:r>
          </w:p>
          <w:p w:rsidR="0091545F" w:rsidRDefault="0091545F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 xml:space="preserve">-Образование земельных участков (образование, раздел, выдел, объединение земельных участков). Возникновение прав на землю </w:t>
            </w:r>
            <w:r w:rsidRPr="0091545F">
              <w:rPr>
                <w:b/>
                <w:sz w:val="26"/>
                <w:szCs w:val="26"/>
              </w:rPr>
              <w:t>-8</w:t>
            </w:r>
          </w:p>
          <w:p w:rsidR="0091545F" w:rsidRPr="00FD41BC" w:rsidRDefault="0091545F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0003.0011.0123.0850</w:t>
            </w:r>
            <w:r w:rsidRPr="00FD41BC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>
              <w:rPr>
                <w:b/>
                <w:sz w:val="26"/>
                <w:szCs w:val="26"/>
              </w:rPr>
              <w:t xml:space="preserve"> 1</w:t>
            </w:r>
          </w:p>
          <w:p w:rsidR="00517E2F" w:rsidRDefault="0091545F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1545F">
              <w:rPr>
                <w:b/>
                <w:sz w:val="26"/>
                <w:szCs w:val="26"/>
              </w:rPr>
              <w:t>0003.0011.0123.0852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91545F">
              <w:rPr>
                <w:sz w:val="26"/>
                <w:szCs w:val="26"/>
              </w:rPr>
              <w:t>Изъятие земельных участков для государственных и муниципальных нужд</w:t>
            </w:r>
            <w:r>
              <w:rPr>
                <w:b/>
                <w:sz w:val="26"/>
                <w:szCs w:val="26"/>
              </w:rPr>
              <w:t>- 1</w:t>
            </w:r>
          </w:p>
          <w:p w:rsidR="00517E2F" w:rsidRPr="0091545F" w:rsidRDefault="0091545F" w:rsidP="00AE0E65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 w:rsidRPr="0091545F">
              <w:rPr>
                <w:b/>
                <w:sz w:val="26"/>
                <w:szCs w:val="26"/>
              </w:rPr>
              <w:t>0003.0011.0127.0865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91545F">
              <w:rPr>
                <w:sz w:val="26"/>
                <w:szCs w:val="26"/>
              </w:rPr>
              <w:t>Гуманное отношение к животным. Создание приютов для животных</w:t>
            </w:r>
            <w:r>
              <w:rPr>
                <w:sz w:val="26"/>
                <w:szCs w:val="26"/>
              </w:rPr>
              <w:t>-</w:t>
            </w:r>
            <w:r w:rsidRPr="0091545F">
              <w:rPr>
                <w:b/>
                <w:sz w:val="26"/>
                <w:szCs w:val="26"/>
              </w:rPr>
              <w:t xml:space="preserve"> 1</w:t>
            </w:r>
          </w:p>
          <w:p w:rsidR="00164409" w:rsidRPr="00FD41BC" w:rsidRDefault="00164409" w:rsidP="00164409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7363F1" w:rsidRDefault="009A4978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</w:t>
            </w:r>
            <w:r w:rsidR="007363F1" w:rsidRPr="00FD41BC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FD41BC">
              <w:rPr>
                <w:b/>
                <w:bCs/>
                <w:sz w:val="26"/>
                <w:szCs w:val="26"/>
              </w:rPr>
              <w:t xml:space="preserve"> </w:t>
            </w:r>
            <w:r w:rsidR="00781328">
              <w:rPr>
                <w:b/>
                <w:bCs/>
                <w:sz w:val="26"/>
                <w:szCs w:val="26"/>
              </w:rPr>
              <w:t>6</w:t>
            </w:r>
          </w:p>
          <w:p w:rsidR="004655F2" w:rsidRDefault="004655F2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FD41BC" w:rsidRDefault="0091545F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1545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0004.0016.0162.0999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91545F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Охрана общественного порядка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="002C17D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2</w:t>
                  </w:r>
                </w:p>
                <w:p w:rsidR="00781328" w:rsidRDefault="00781328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8132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lastRenderedPageBreak/>
                    <w:t>0004.0016.0162.1004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</w:t>
                  </w:r>
                  <w:r w:rsidRPr="00781328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Осуществление санитарно-карантинного контроля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-1</w:t>
                  </w:r>
                </w:p>
                <w:p w:rsidR="0091545F" w:rsidRDefault="0091545F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91545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0004.0018.0177.1095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="003931DF" w:rsidRPr="003931DF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Исполнение судебных решений</w:t>
                  </w:r>
                  <w:r w:rsidR="003931D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- 3</w:t>
                  </w:r>
                </w:p>
                <w:p w:rsidR="0091545F" w:rsidRDefault="0091545F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490821" w:rsidRDefault="007B443A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2C17D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40 </w:t>
                  </w:r>
                </w:p>
                <w:p w:rsidR="00F12E06" w:rsidRDefault="00F12E06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3931DF" w:rsidRDefault="003931DF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3931DF" w:rsidRDefault="003931DF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931D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931D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Приватизация жилищного фонда. Деприватизация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931DF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2C17D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8</w:t>
                  </w:r>
                </w:p>
                <w:p w:rsidR="003931DF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12E0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12E0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      </w:r>
                  <w:r w:rsidRPr="005D46A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</w:t>
                  </w:r>
                </w:p>
                <w:p w:rsidR="003931DF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t xml:space="preserve"> </w:t>
                  </w:r>
                  <w:r w:rsidRPr="0095762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3931DF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70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E709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11</w:t>
                  </w:r>
                </w:p>
                <w:p w:rsidR="003931DF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-4</w:t>
                  </w:r>
                </w:p>
                <w:p w:rsidR="002C17D7" w:rsidRDefault="002C17D7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C17D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C17D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</w:t>
                  </w:r>
                  <w:r w:rsidRPr="002C17D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3931DF" w:rsidRDefault="003931DF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931D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931D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водоотведении и канализовании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F3181A" w:rsidRDefault="00F3181A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3181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3181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F3181A" w:rsidRDefault="00F3181A" w:rsidP="00F318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0702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0702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F3181A" w:rsidRPr="00FD41BC" w:rsidRDefault="00F3181A" w:rsidP="00F3181A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0005.0005.0056.1168</w:t>
                  </w:r>
                  <w:r w:rsidRPr="00FD41BC">
                    <w:rPr>
                      <w:sz w:val="26"/>
                      <w:szCs w:val="26"/>
                    </w:rPr>
      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      </w:r>
                  <w:r>
                    <w:rPr>
                      <w:b/>
                      <w:sz w:val="26"/>
                      <w:szCs w:val="26"/>
                    </w:rPr>
                    <w:t>3</w:t>
                  </w:r>
                </w:p>
                <w:p w:rsidR="00F3181A" w:rsidRDefault="00F3181A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3181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3181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931DF" w:rsidRDefault="00F3181A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3181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3181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Включение многоквартирного дома в региональную программу капитального ремонта многоквартирных домов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F3181A" w:rsidRDefault="00F3181A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3181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0005.0005.0058.1181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3181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Нежилые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F3181A" w:rsidRDefault="00F3181A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3181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0005.0005.0059.1183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3B07C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Перевод нежилого помещения в жилое помещение</w:t>
                  </w:r>
                  <w:r w:rsidR="003B07C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="003B07C2" w:rsidRPr="003B07C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F3181A" w:rsidRDefault="00F3181A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427051" w:rsidRPr="00FD41BC" w:rsidRDefault="00427051" w:rsidP="003B07C2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1A315C" w:rsidRDefault="009634D7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</w:t>
            </w:r>
            <w:r w:rsidR="009839F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00044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DC1103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3355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марту</w:t>
            </w:r>
            <w:r w:rsidR="00CA533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D629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268E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</w:t>
            </w:r>
            <w:r w:rsidR="003078B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уменьшилось на 43,9</w:t>
            </w:r>
            <w:r w:rsidR="008142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  <w:p w:rsidR="00A36D3B" w:rsidRPr="00DC1103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</w:t>
            </w:r>
            <w:r w:rsidR="0050395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3078B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апреле</w:t>
            </w:r>
            <w:r w:rsidR="008142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174E3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078B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марту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D629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лись на </w:t>
            </w:r>
            <w:r w:rsid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</w:t>
            </w:r>
            <w:r w:rsid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</w:p>
          <w:p w:rsidR="00906088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 88,6</w:t>
            </w:r>
            <w:r w:rsidR="00E128C2" w:rsidRP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9775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</w:t>
            </w:r>
          </w:p>
          <w:p w:rsidR="00BB612D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7755E" w:rsidRPr="009775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3A69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 6 раз.</w:t>
            </w:r>
          </w:p>
          <w:p w:rsidR="00DC7316" w:rsidRPr="00FD41BC" w:rsidRDefault="00BB612D" w:rsidP="003A69A9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 w:rsidRPr="00DC1103">
              <w:rPr>
                <w:sz w:val="26"/>
                <w:szCs w:val="26"/>
              </w:rPr>
              <w:t xml:space="preserve"> </w:t>
            </w:r>
            <w:r w:rsidR="003A69A9" w:rsidRPr="003A69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 1</w:t>
            </w:r>
            <w:r w:rsidR="003A69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3A69A9" w:rsidRPr="003A69A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</w:tc>
      </w:tr>
    </w:tbl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B26E3B" w:rsidP="0026203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4B0"/>
    <w:rsid w:val="00001ACD"/>
    <w:rsid w:val="00003D50"/>
    <w:rsid w:val="00003F14"/>
    <w:rsid w:val="00010B34"/>
    <w:rsid w:val="00013274"/>
    <w:rsid w:val="000208D0"/>
    <w:rsid w:val="00024979"/>
    <w:rsid w:val="00032727"/>
    <w:rsid w:val="0003506C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2870"/>
    <w:rsid w:val="000641FE"/>
    <w:rsid w:val="00066B17"/>
    <w:rsid w:val="000673C4"/>
    <w:rsid w:val="00067E13"/>
    <w:rsid w:val="00072A63"/>
    <w:rsid w:val="00074A83"/>
    <w:rsid w:val="000764BD"/>
    <w:rsid w:val="00077246"/>
    <w:rsid w:val="00080858"/>
    <w:rsid w:val="0008160A"/>
    <w:rsid w:val="00082B90"/>
    <w:rsid w:val="00084249"/>
    <w:rsid w:val="000868BE"/>
    <w:rsid w:val="00091B36"/>
    <w:rsid w:val="000933F0"/>
    <w:rsid w:val="000957C0"/>
    <w:rsid w:val="00096E0E"/>
    <w:rsid w:val="00097FD0"/>
    <w:rsid w:val="000A0769"/>
    <w:rsid w:val="000A1A8B"/>
    <w:rsid w:val="000A34DF"/>
    <w:rsid w:val="000A7607"/>
    <w:rsid w:val="000B0307"/>
    <w:rsid w:val="000B048C"/>
    <w:rsid w:val="000B2AFE"/>
    <w:rsid w:val="000B45A9"/>
    <w:rsid w:val="000C02F6"/>
    <w:rsid w:val="000C363F"/>
    <w:rsid w:val="000C56F6"/>
    <w:rsid w:val="000C6E86"/>
    <w:rsid w:val="000D6D7C"/>
    <w:rsid w:val="000D72B6"/>
    <w:rsid w:val="000E1737"/>
    <w:rsid w:val="000E20E3"/>
    <w:rsid w:val="000E2BD4"/>
    <w:rsid w:val="000E58EF"/>
    <w:rsid w:val="000F7F43"/>
    <w:rsid w:val="0010192E"/>
    <w:rsid w:val="00102AD6"/>
    <w:rsid w:val="00105EDA"/>
    <w:rsid w:val="00105EFE"/>
    <w:rsid w:val="0010742B"/>
    <w:rsid w:val="00113856"/>
    <w:rsid w:val="00124C67"/>
    <w:rsid w:val="0012518B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6E51"/>
    <w:rsid w:val="00161DA5"/>
    <w:rsid w:val="0016402A"/>
    <w:rsid w:val="00164409"/>
    <w:rsid w:val="001668F5"/>
    <w:rsid w:val="0017007E"/>
    <w:rsid w:val="00171A98"/>
    <w:rsid w:val="00173C6B"/>
    <w:rsid w:val="00174E35"/>
    <w:rsid w:val="001801E7"/>
    <w:rsid w:val="00182EF5"/>
    <w:rsid w:val="001836F6"/>
    <w:rsid w:val="00187109"/>
    <w:rsid w:val="001871F6"/>
    <w:rsid w:val="00190A6D"/>
    <w:rsid w:val="001938DD"/>
    <w:rsid w:val="001A1BA8"/>
    <w:rsid w:val="001A315C"/>
    <w:rsid w:val="001A4779"/>
    <w:rsid w:val="001A4D67"/>
    <w:rsid w:val="001A5196"/>
    <w:rsid w:val="001B1B6B"/>
    <w:rsid w:val="001B29B2"/>
    <w:rsid w:val="001B2CC3"/>
    <w:rsid w:val="001B5E33"/>
    <w:rsid w:val="001B77FD"/>
    <w:rsid w:val="001C1097"/>
    <w:rsid w:val="001C28CB"/>
    <w:rsid w:val="001C58A4"/>
    <w:rsid w:val="001C6155"/>
    <w:rsid w:val="001C697D"/>
    <w:rsid w:val="001D21FB"/>
    <w:rsid w:val="001D2460"/>
    <w:rsid w:val="001D3D06"/>
    <w:rsid w:val="001F0ABE"/>
    <w:rsid w:val="001F3C0F"/>
    <w:rsid w:val="001F4D78"/>
    <w:rsid w:val="00200044"/>
    <w:rsid w:val="00201583"/>
    <w:rsid w:val="0020372D"/>
    <w:rsid w:val="00203D37"/>
    <w:rsid w:val="00205B95"/>
    <w:rsid w:val="00214A6B"/>
    <w:rsid w:val="00215630"/>
    <w:rsid w:val="00215AEB"/>
    <w:rsid w:val="0022167E"/>
    <w:rsid w:val="00224393"/>
    <w:rsid w:val="0022519C"/>
    <w:rsid w:val="002268EA"/>
    <w:rsid w:val="00227C2A"/>
    <w:rsid w:val="0023449E"/>
    <w:rsid w:val="00236666"/>
    <w:rsid w:val="00237131"/>
    <w:rsid w:val="002371F4"/>
    <w:rsid w:val="00240C27"/>
    <w:rsid w:val="00245EDE"/>
    <w:rsid w:val="00251D7A"/>
    <w:rsid w:val="00252F38"/>
    <w:rsid w:val="00262032"/>
    <w:rsid w:val="002654B3"/>
    <w:rsid w:val="00270645"/>
    <w:rsid w:val="00274BFE"/>
    <w:rsid w:val="002753C1"/>
    <w:rsid w:val="00275C28"/>
    <w:rsid w:val="0027750B"/>
    <w:rsid w:val="00282566"/>
    <w:rsid w:val="00282602"/>
    <w:rsid w:val="002829E1"/>
    <w:rsid w:val="002837AC"/>
    <w:rsid w:val="00284108"/>
    <w:rsid w:val="00285903"/>
    <w:rsid w:val="00286754"/>
    <w:rsid w:val="00293297"/>
    <w:rsid w:val="002947A2"/>
    <w:rsid w:val="00295951"/>
    <w:rsid w:val="00295FF9"/>
    <w:rsid w:val="002A0497"/>
    <w:rsid w:val="002B20A9"/>
    <w:rsid w:val="002B361E"/>
    <w:rsid w:val="002B6538"/>
    <w:rsid w:val="002B78A1"/>
    <w:rsid w:val="002C0090"/>
    <w:rsid w:val="002C17D7"/>
    <w:rsid w:val="002C78BE"/>
    <w:rsid w:val="002C7FE4"/>
    <w:rsid w:val="002D0FD9"/>
    <w:rsid w:val="002D42C0"/>
    <w:rsid w:val="002D5387"/>
    <w:rsid w:val="002D5517"/>
    <w:rsid w:val="002D5591"/>
    <w:rsid w:val="002D5A4B"/>
    <w:rsid w:val="002D629A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78B4"/>
    <w:rsid w:val="00311289"/>
    <w:rsid w:val="00311E2C"/>
    <w:rsid w:val="00312FE8"/>
    <w:rsid w:val="0031627C"/>
    <w:rsid w:val="00316415"/>
    <w:rsid w:val="00325113"/>
    <w:rsid w:val="00327DC9"/>
    <w:rsid w:val="0033645C"/>
    <w:rsid w:val="003375AF"/>
    <w:rsid w:val="003377F8"/>
    <w:rsid w:val="003449FA"/>
    <w:rsid w:val="003454F7"/>
    <w:rsid w:val="003461F1"/>
    <w:rsid w:val="0035014E"/>
    <w:rsid w:val="00351B14"/>
    <w:rsid w:val="00352658"/>
    <w:rsid w:val="00353F6A"/>
    <w:rsid w:val="00355B9E"/>
    <w:rsid w:val="003565BF"/>
    <w:rsid w:val="003602A4"/>
    <w:rsid w:val="00364310"/>
    <w:rsid w:val="003733C9"/>
    <w:rsid w:val="00374FCA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2688"/>
    <w:rsid w:val="003931DF"/>
    <w:rsid w:val="0039398A"/>
    <w:rsid w:val="0039449A"/>
    <w:rsid w:val="003947A2"/>
    <w:rsid w:val="00395DA1"/>
    <w:rsid w:val="003A07A8"/>
    <w:rsid w:val="003A0AE8"/>
    <w:rsid w:val="003A1015"/>
    <w:rsid w:val="003A587D"/>
    <w:rsid w:val="003A69A9"/>
    <w:rsid w:val="003A6BF2"/>
    <w:rsid w:val="003B07C2"/>
    <w:rsid w:val="003B0C81"/>
    <w:rsid w:val="003B11AA"/>
    <w:rsid w:val="003B427C"/>
    <w:rsid w:val="003B5EDF"/>
    <w:rsid w:val="003C3842"/>
    <w:rsid w:val="003C4491"/>
    <w:rsid w:val="003C6CE6"/>
    <w:rsid w:val="003C70F0"/>
    <w:rsid w:val="003D01E6"/>
    <w:rsid w:val="003D262E"/>
    <w:rsid w:val="003D7026"/>
    <w:rsid w:val="003D7CB0"/>
    <w:rsid w:val="003E14AD"/>
    <w:rsid w:val="003E1A18"/>
    <w:rsid w:val="003E25CF"/>
    <w:rsid w:val="003E39A6"/>
    <w:rsid w:val="003E477A"/>
    <w:rsid w:val="003F1177"/>
    <w:rsid w:val="003F1D90"/>
    <w:rsid w:val="003F316C"/>
    <w:rsid w:val="003F6660"/>
    <w:rsid w:val="003F6776"/>
    <w:rsid w:val="003F6E59"/>
    <w:rsid w:val="004020FC"/>
    <w:rsid w:val="00402F03"/>
    <w:rsid w:val="00405F8F"/>
    <w:rsid w:val="004069BD"/>
    <w:rsid w:val="00407D1B"/>
    <w:rsid w:val="00410135"/>
    <w:rsid w:val="0041211E"/>
    <w:rsid w:val="00413E6B"/>
    <w:rsid w:val="0041532B"/>
    <w:rsid w:val="00416959"/>
    <w:rsid w:val="004171E2"/>
    <w:rsid w:val="00420047"/>
    <w:rsid w:val="00427051"/>
    <w:rsid w:val="004316F3"/>
    <w:rsid w:val="004320AD"/>
    <w:rsid w:val="004345AC"/>
    <w:rsid w:val="00436923"/>
    <w:rsid w:val="0044293C"/>
    <w:rsid w:val="00442E6C"/>
    <w:rsid w:val="0044475A"/>
    <w:rsid w:val="004463C5"/>
    <w:rsid w:val="00451CAE"/>
    <w:rsid w:val="00453E4D"/>
    <w:rsid w:val="004556A7"/>
    <w:rsid w:val="00461338"/>
    <w:rsid w:val="00463DF3"/>
    <w:rsid w:val="004655E7"/>
    <w:rsid w:val="004655F2"/>
    <w:rsid w:val="00471E19"/>
    <w:rsid w:val="00475DEA"/>
    <w:rsid w:val="004767E8"/>
    <w:rsid w:val="004821AF"/>
    <w:rsid w:val="00482DB8"/>
    <w:rsid w:val="0048439B"/>
    <w:rsid w:val="0048618F"/>
    <w:rsid w:val="00490821"/>
    <w:rsid w:val="004920A6"/>
    <w:rsid w:val="004973D5"/>
    <w:rsid w:val="004A212E"/>
    <w:rsid w:val="004A2A72"/>
    <w:rsid w:val="004B1C88"/>
    <w:rsid w:val="004B26BF"/>
    <w:rsid w:val="004B2FFD"/>
    <w:rsid w:val="004B3F97"/>
    <w:rsid w:val="004C2112"/>
    <w:rsid w:val="004C2393"/>
    <w:rsid w:val="004C56F0"/>
    <w:rsid w:val="004C5C3D"/>
    <w:rsid w:val="004C745B"/>
    <w:rsid w:val="004D2ABF"/>
    <w:rsid w:val="004D4C06"/>
    <w:rsid w:val="004D674D"/>
    <w:rsid w:val="004D79AF"/>
    <w:rsid w:val="004E18AC"/>
    <w:rsid w:val="004E1DCE"/>
    <w:rsid w:val="004E4F37"/>
    <w:rsid w:val="004F01BF"/>
    <w:rsid w:val="004F41A7"/>
    <w:rsid w:val="00500261"/>
    <w:rsid w:val="005028C5"/>
    <w:rsid w:val="005033E8"/>
    <w:rsid w:val="00503788"/>
    <w:rsid w:val="0050395B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24F0"/>
    <w:rsid w:val="00524CAD"/>
    <w:rsid w:val="00526CE0"/>
    <w:rsid w:val="005270BF"/>
    <w:rsid w:val="0052767A"/>
    <w:rsid w:val="00527F87"/>
    <w:rsid w:val="00530702"/>
    <w:rsid w:val="0053175E"/>
    <w:rsid w:val="005404EC"/>
    <w:rsid w:val="00540CB9"/>
    <w:rsid w:val="00540F17"/>
    <w:rsid w:val="00543DC2"/>
    <w:rsid w:val="00544F0D"/>
    <w:rsid w:val="00545019"/>
    <w:rsid w:val="00552DDA"/>
    <w:rsid w:val="005536BE"/>
    <w:rsid w:val="005645B5"/>
    <w:rsid w:val="00564E74"/>
    <w:rsid w:val="00565ADD"/>
    <w:rsid w:val="00572262"/>
    <w:rsid w:val="00581A19"/>
    <w:rsid w:val="00583095"/>
    <w:rsid w:val="005856DD"/>
    <w:rsid w:val="00586420"/>
    <w:rsid w:val="00592CAF"/>
    <w:rsid w:val="00592D7E"/>
    <w:rsid w:val="00594B19"/>
    <w:rsid w:val="00596AE0"/>
    <w:rsid w:val="00597B0A"/>
    <w:rsid w:val="005A2FCE"/>
    <w:rsid w:val="005A69A8"/>
    <w:rsid w:val="005B158E"/>
    <w:rsid w:val="005B15D1"/>
    <w:rsid w:val="005B1868"/>
    <w:rsid w:val="005B77BD"/>
    <w:rsid w:val="005C02F8"/>
    <w:rsid w:val="005C0D49"/>
    <w:rsid w:val="005C1E6F"/>
    <w:rsid w:val="005C2360"/>
    <w:rsid w:val="005C3E3A"/>
    <w:rsid w:val="005D03BA"/>
    <w:rsid w:val="005D46A5"/>
    <w:rsid w:val="005D7F2D"/>
    <w:rsid w:val="005E2CF8"/>
    <w:rsid w:val="005E41BC"/>
    <w:rsid w:val="005E60C2"/>
    <w:rsid w:val="005E6318"/>
    <w:rsid w:val="005F16D4"/>
    <w:rsid w:val="005F5964"/>
    <w:rsid w:val="005F632C"/>
    <w:rsid w:val="00600A12"/>
    <w:rsid w:val="00611085"/>
    <w:rsid w:val="00615F33"/>
    <w:rsid w:val="006246EE"/>
    <w:rsid w:val="00624E57"/>
    <w:rsid w:val="00626824"/>
    <w:rsid w:val="0063355C"/>
    <w:rsid w:val="0063543A"/>
    <w:rsid w:val="00636369"/>
    <w:rsid w:val="00637D3C"/>
    <w:rsid w:val="006455F1"/>
    <w:rsid w:val="006464D7"/>
    <w:rsid w:val="00646A76"/>
    <w:rsid w:val="0065112B"/>
    <w:rsid w:val="0065535C"/>
    <w:rsid w:val="00655551"/>
    <w:rsid w:val="006626A7"/>
    <w:rsid w:val="00663165"/>
    <w:rsid w:val="006650C0"/>
    <w:rsid w:val="00665C57"/>
    <w:rsid w:val="00666496"/>
    <w:rsid w:val="00676883"/>
    <w:rsid w:val="00677F58"/>
    <w:rsid w:val="0068574A"/>
    <w:rsid w:val="00685815"/>
    <w:rsid w:val="006865A4"/>
    <w:rsid w:val="006909FF"/>
    <w:rsid w:val="006A1EC7"/>
    <w:rsid w:val="006A48CE"/>
    <w:rsid w:val="006A5BCD"/>
    <w:rsid w:val="006A61FB"/>
    <w:rsid w:val="006A6C3F"/>
    <w:rsid w:val="006B68B8"/>
    <w:rsid w:val="006C1C0C"/>
    <w:rsid w:val="006C37B8"/>
    <w:rsid w:val="006C7200"/>
    <w:rsid w:val="006D10C4"/>
    <w:rsid w:val="006D1B4F"/>
    <w:rsid w:val="006D7B1E"/>
    <w:rsid w:val="006E1547"/>
    <w:rsid w:val="006E21C2"/>
    <w:rsid w:val="006F0CD2"/>
    <w:rsid w:val="006F23AC"/>
    <w:rsid w:val="006F5881"/>
    <w:rsid w:val="006F58A1"/>
    <w:rsid w:val="006F7F84"/>
    <w:rsid w:val="00704DE2"/>
    <w:rsid w:val="00706325"/>
    <w:rsid w:val="00707025"/>
    <w:rsid w:val="007071D9"/>
    <w:rsid w:val="0071193E"/>
    <w:rsid w:val="00711CDA"/>
    <w:rsid w:val="00714F3A"/>
    <w:rsid w:val="007206A4"/>
    <w:rsid w:val="00722E87"/>
    <w:rsid w:val="00730B71"/>
    <w:rsid w:val="007324E5"/>
    <w:rsid w:val="00733EE2"/>
    <w:rsid w:val="00734C1D"/>
    <w:rsid w:val="00735CCF"/>
    <w:rsid w:val="00735CDB"/>
    <w:rsid w:val="007363F1"/>
    <w:rsid w:val="007444DC"/>
    <w:rsid w:val="00751682"/>
    <w:rsid w:val="00754E86"/>
    <w:rsid w:val="00756875"/>
    <w:rsid w:val="00761317"/>
    <w:rsid w:val="00762853"/>
    <w:rsid w:val="00764ED3"/>
    <w:rsid w:val="0076799D"/>
    <w:rsid w:val="00770F5F"/>
    <w:rsid w:val="00771974"/>
    <w:rsid w:val="00771F86"/>
    <w:rsid w:val="0077509C"/>
    <w:rsid w:val="00775DFA"/>
    <w:rsid w:val="0077719C"/>
    <w:rsid w:val="007775F0"/>
    <w:rsid w:val="00780CF2"/>
    <w:rsid w:val="00781328"/>
    <w:rsid w:val="007865BC"/>
    <w:rsid w:val="007944F0"/>
    <w:rsid w:val="00796E02"/>
    <w:rsid w:val="007A1565"/>
    <w:rsid w:val="007A156D"/>
    <w:rsid w:val="007A4640"/>
    <w:rsid w:val="007A7081"/>
    <w:rsid w:val="007B443A"/>
    <w:rsid w:val="007B5879"/>
    <w:rsid w:val="007B5E82"/>
    <w:rsid w:val="007B744A"/>
    <w:rsid w:val="007C1C76"/>
    <w:rsid w:val="007C6118"/>
    <w:rsid w:val="007D208B"/>
    <w:rsid w:val="007D5F7B"/>
    <w:rsid w:val="007D7C18"/>
    <w:rsid w:val="007E2F65"/>
    <w:rsid w:val="007E3C88"/>
    <w:rsid w:val="007E3D53"/>
    <w:rsid w:val="007E759B"/>
    <w:rsid w:val="007F0E6C"/>
    <w:rsid w:val="007F3022"/>
    <w:rsid w:val="008012A0"/>
    <w:rsid w:val="00803AAD"/>
    <w:rsid w:val="00804353"/>
    <w:rsid w:val="00807277"/>
    <w:rsid w:val="0080734F"/>
    <w:rsid w:val="00811567"/>
    <w:rsid w:val="00813C60"/>
    <w:rsid w:val="0081424A"/>
    <w:rsid w:val="0081623C"/>
    <w:rsid w:val="00822944"/>
    <w:rsid w:val="00826BAF"/>
    <w:rsid w:val="00830ED5"/>
    <w:rsid w:val="008319EC"/>
    <w:rsid w:val="008324FE"/>
    <w:rsid w:val="00832BBE"/>
    <w:rsid w:val="008333FB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67F23"/>
    <w:rsid w:val="00875F4D"/>
    <w:rsid w:val="00880379"/>
    <w:rsid w:val="00880A19"/>
    <w:rsid w:val="00881D1A"/>
    <w:rsid w:val="00883472"/>
    <w:rsid w:val="008839A0"/>
    <w:rsid w:val="00887220"/>
    <w:rsid w:val="008914B7"/>
    <w:rsid w:val="0089187E"/>
    <w:rsid w:val="00892F42"/>
    <w:rsid w:val="008930DF"/>
    <w:rsid w:val="00893776"/>
    <w:rsid w:val="00894354"/>
    <w:rsid w:val="00894B4A"/>
    <w:rsid w:val="0089523B"/>
    <w:rsid w:val="00897A0A"/>
    <w:rsid w:val="008A3754"/>
    <w:rsid w:val="008A474D"/>
    <w:rsid w:val="008A4C19"/>
    <w:rsid w:val="008A6307"/>
    <w:rsid w:val="008B2904"/>
    <w:rsid w:val="008B3CDA"/>
    <w:rsid w:val="008B5FC6"/>
    <w:rsid w:val="008C13A4"/>
    <w:rsid w:val="008C3E7C"/>
    <w:rsid w:val="008C4660"/>
    <w:rsid w:val="008C4DA5"/>
    <w:rsid w:val="008D12EC"/>
    <w:rsid w:val="008D570D"/>
    <w:rsid w:val="008E0F87"/>
    <w:rsid w:val="008E6D16"/>
    <w:rsid w:val="008E7588"/>
    <w:rsid w:val="008F5079"/>
    <w:rsid w:val="008F5296"/>
    <w:rsid w:val="008F7C49"/>
    <w:rsid w:val="00905100"/>
    <w:rsid w:val="00906088"/>
    <w:rsid w:val="00907206"/>
    <w:rsid w:val="0091545F"/>
    <w:rsid w:val="009228D7"/>
    <w:rsid w:val="00924781"/>
    <w:rsid w:val="00932AD0"/>
    <w:rsid w:val="0093628A"/>
    <w:rsid w:val="0094457B"/>
    <w:rsid w:val="009457D5"/>
    <w:rsid w:val="00953127"/>
    <w:rsid w:val="00955C5A"/>
    <w:rsid w:val="00956DCE"/>
    <w:rsid w:val="0095762C"/>
    <w:rsid w:val="009634D7"/>
    <w:rsid w:val="009730A9"/>
    <w:rsid w:val="009768D9"/>
    <w:rsid w:val="0097755E"/>
    <w:rsid w:val="009837F5"/>
    <w:rsid w:val="009839FA"/>
    <w:rsid w:val="00990C79"/>
    <w:rsid w:val="00991D19"/>
    <w:rsid w:val="00996280"/>
    <w:rsid w:val="009A05E5"/>
    <w:rsid w:val="009A1B77"/>
    <w:rsid w:val="009A325B"/>
    <w:rsid w:val="009A4978"/>
    <w:rsid w:val="009A580B"/>
    <w:rsid w:val="009A5E5D"/>
    <w:rsid w:val="009B2565"/>
    <w:rsid w:val="009C2D47"/>
    <w:rsid w:val="009C55FE"/>
    <w:rsid w:val="009D1DEF"/>
    <w:rsid w:val="009D346D"/>
    <w:rsid w:val="009D59C1"/>
    <w:rsid w:val="009D646D"/>
    <w:rsid w:val="009E2022"/>
    <w:rsid w:val="009E2AC0"/>
    <w:rsid w:val="009E4BD2"/>
    <w:rsid w:val="009E6B19"/>
    <w:rsid w:val="009F0FC8"/>
    <w:rsid w:val="009F7991"/>
    <w:rsid w:val="00A018BC"/>
    <w:rsid w:val="00A04659"/>
    <w:rsid w:val="00A11C8B"/>
    <w:rsid w:val="00A14094"/>
    <w:rsid w:val="00A20B15"/>
    <w:rsid w:val="00A2183F"/>
    <w:rsid w:val="00A21FAA"/>
    <w:rsid w:val="00A25DC7"/>
    <w:rsid w:val="00A27B8D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438AA"/>
    <w:rsid w:val="00A50193"/>
    <w:rsid w:val="00A53299"/>
    <w:rsid w:val="00A5384F"/>
    <w:rsid w:val="00A56971"/>
    <w:rsid w:val="00A607A0"/>
    <w:rsid w:val="00A6257D"/>
    <w:rsid w:val="00A6301F"/>
    <w:rsid w:val="00A64ACA"/>
    <w:rsid w:val="00A7063E"/>
    <w:rsid w:val="00A71F09"/>
    <w:rsid w:val="00A7731C"/>
    <w:rsid w:val="00A8018E"/>
    <w:rsid w:val="00A81DA4"/>
    <w:rsid w:val="00A837AD"/>
    <w:rsid w:val="00A8566B"/>
    <w:rsid w:val="00A875C6"/>
    <w:rsid w:val="00A94E0D"/>
    <w:rsid w:val="00A96408"/>
    <w:rsid w:val="00AA397F"/>
    <w:rsid w:val="00AB201B"/>
    <w:rsid w:val="00AB2DFF"/>
    <w:rsid w:val="00AB3CC1"/>
    <w:rsid w:val="00AB4E14"/>
    <w:rsid w:val="00AB63A5"/>
    <w:rsid w:val="00AB7394"/>
    <w:rsid w:val="00AC0BE9"/>
    <w:rsid w:val="00AC2B5C"/>
    <w:rsid w:val="00AC3F06"/>
    <w:rsid w:val="00AD1007"/>
    <w:rsid w:val="00AD329B"/>
    <w:rsid w:val="00AD4A4C"/>
    <w:rsid w:val="00AD5E05"/>
    <w:rsid w:val="00AD6EE0"/>
    <w:rsid w:val="00AD75B1"/>
    <w:rsid w:val="00AE0E65"/>
    <w:rsid w:val="00AE109E"/>
    <w:rsid w:val="00AF53FE"/>
    <w:rsid w:val="00B0026E"/>
    <w:rsid w:val="00B0038A"/>
    <w:rsid w:val="00B02649"/>
    <w:rsid w:val="00B03A5C"/>
    <w:rsid w:val="00B05295"/>
    <w:rsid w:val="00B05746"/>
    <w:rsid w:val="00B0745B"/>
    <w:rsid w:val="00B124D6"/>
    <w:rsid w:val="00B127CF"/>
    <w:rsid w:val="00B130D7"/>
    <w:rsid w:val="00B13B2E"/>
    <w:rsid w:val="00B16729"/>
    <w:rsid w:val="00B21D71"/>
    <w:rsid w:val="00B21DC4"/>
    <w:rsid w:val="00B21FAF"/>
    <w:rsid w:val="00B21FC6"/>
    <w:rsid w:val="00B25111"/>
    <w:rsid w:val="00B26E3B"/>
    <w:rsid w:val="00B30824"/>
    <w:rsid w:val="00B31F14"/>
    <w:rsid w:val="00B328BC"/>
    <w:rsid w:val="00B368E3"/>
    <w:rsid w:val="00B37E4B"/>
    <w:rsid w:val="00B509EE"/>
    <w:rsid w:val="00B512EC"/>
    <w:rsid w:val="00B53A83"/>
    <w:rsid w:val="00B54AF6"/>
    <w:rsid w:val="00B60482"/>
    <w:rsid w:val="00B64B82"/>
    <w:rsid w:val="00B651F1"/>
    <w:rsid w:val="00B66605"/>
    <w:rsid w:val="00B709EE"/>
    <w:rsid w:val="00B807E3"/>
    <w:rsid w:val="00B817BB"/>
    <w:rsid w:val="00B8191D"/>
    <w:rsid w:val="00B84094"/>
    <w:rsid w:val="00B85608"/>
    <w:rsid w:val="00B90C5D"/>
    <w:rsid w:val="00B93166"/>
    <w:rsid w:val="00B9345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44A8"/>
    <w:rsid w:val="00BC6844"/>
    <w:rsid w:val="00BC6BB1"/>
    <w:rsid w:val="00BD21E3"/>
    <w:rsid w:val="00BD41FD"/>
    <w:rsid w:val="00BD457A"/>
    <w:rsid w:val="00BD7243"/>
    <w:rsid w:val="00BE00AA"/>
    <w:rsid w:val="00BE11A4"/>
    <w:rsid w:val="00BE684F"/>
    <w:rsid w:val="00BE7678"/>
    <w:rsid w:val="00BE7F1F"/>
    <w:rsid w:val="00BF06BF"/>
    <w:rsid w:val="00BF13A7"/>
    <w:rsid w:val="00BF52D3"/>
    <w:rsid w:val="00C00A2A"/>
    <w:rsid w:val="00C00F86"/>
    <w:rsid w:val="00C0220D"/>
    <w:rsid w:val="00C03C8A"/>
    <w:rsid w:val="00C03D6E"/>
    <w:rsid w:val="00C0447A"/>
    <w:rsid w:val="00C100A6"/>
    <w:rsid w:val="00C101CC"/>
    <w:rsid w:val="00C10313"/>
    <w:rsid w:val="00C10F45"/>
    <w:rsid w:val="00C2040F"/>
    <w:rsid w:val="00C221C9"/>
    <w:rsid w:val="00C22244"/>
    <w:rsid w:val="00C25004"/>
    <w:rsid w:val="00C30225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5019C"/>
    <w:rsid w:val="00C514D4"/>
    <w:rsid w:val="00C523FD"/>
    <w:rsid w:val="00C54A5A"/>
    <w:rsid w:val="00C56238"/>
    <w:rsid w:val="00C57C3A"/>
    <w:rsid w:val="00C60B73"/>
    <w:rsid w:val="00C6339F"/>
    <w:rsid w:val="00C64B2E"/>
    <w:rsid w:val="00C707BB"/>
    <w:rsid w:val="00C71900"/>
    <w:rsid w:val="00C71FD2"/>
    <w:rsid w:val="00C728BD"/>
    <w:rsid w:val="00C73CC7"/>
    <w:rsid w:val="00C74472"/>
    <w:rsid w:val="00C760DC"/>
    <w:rsid w:val="00C773B4"/>
    <w:rsid w:val="00C8334C"/>
    <w:rsid w:val="00C848A6"/>
    <w:rsid w:val="00C8575A"/>
    <w:rsid w:val="00C86C09"/>
    <w:rsid w:val="00C87B11"/>
    <w:rsid w:val="00C94555"/>
    <w:rsid w:val="00CA2A0F"/>
    <w:rsid w:val="00CA50E4"/>
    <w:rsid w:val="00CA5336"/>
    <w:rsid w:val="00CA57AE"/>
    <w:rsid w:val="00CA5B00"/>
    <w:rsid w:val="00CA7057"/>
    <w:rsid w:val="00CB0B07"/>
    <w:rsid w:val="00CB31EE"/>
    <w:rsid w:val="00CB438A"/>
    <w:rsid w:val="00CB7708"/>
    <w:rsid w:val="00CB7A3C"/>
    <w:rsid w:val="00CC2A53"/>
    <w:rsid w:val="00CC4A1B"/>
    <w:rsid w:val="00CC6192"/>
    <w:rsid w:val="00CC6EF2"/>
    <w:rsid w:val="00CD0870"/>
    <w:rsid w:val="00CD34B6"/>
    <w:rsid w:val="00CD58DA"/>
    <w:rsid w:val="00CD7131"/>
    <w:rsid w:val="00CE1E95"/>
    <w:rsid w:val="00CE4B49"/>
    <w:rsid w:val="00CE5DFC"/>
    <w:rsid w:val="00CF50FE"/>
    <w:rsid w:val="00CF51FF"/>
    <w:rsid w:val="00CF6F86"/>
    <w:rsid w:val="00D0183F"/>
    <w:rsid w:val="00D077AA"/>
    <w:rsid w:val="00D12AE6"/>
    <w:rsid w:val="00D1409C"/>
    <w:rsid w:val="00D15CFE"/>
    <w:rsid w:val="00D20C63"/>
    <w:rsid w:val="00D216BE"/>
    <w:rsid w:val="00D221EF"/>
    <w:rsid w:val="00D230D0"/>
    <w:rsid w:val="00D25146"/>
    <w:rsid w:val="00D3063B"/>
    <w:rsid w:val="00D349D4"/>
    <w:rsid w:val="00D34A15"/>
    <w:rsid w:val="00D36268"/>
    <w:rsid w:val="00D43F12"/>
    <w:rsid w:val="00D4405E"/>
    <w:rsid w:val="00D4546E"/>
    <w:rsid w:val="00D46672"/>
    <w:rsid w:val="00D46886"/>
    <w:rsid w:val="00D543C1"/>
    <w:rsid w:val="00D54FA6"/>
    <w:rsid w:val="00D567D4"/>
    <w:rsid w:val="00D67F06"/>
    <w:rsid w:val="00D70712"/>
    <w:rsid w:val="00D714FB"/>
    <w:rsid w:val="00D7540D"/>
    <w:rsid w:val="00D77AF6"/>
    <w:rsid w:val="00D83299"/>
    <w:rsid w:val="00D868B6"/>
    <w:rsid w:val="00D90712"/>
    <w:rsid w:val="00D96F02"/>
    <w:rsid w:val="00D9707B"/>
    <w:rsid w:val="00DA0D09"/>
    <w:rsid w:val="00DA364A"/>
    <w:rsid w:val="00DA3DD7"/>
    <w:rsid w:val="00DA478F"/>
    <w:rsid w:val="00DA6894"/>
    <w:rsid w:val="00DA6D78"/>
    <w:rsid w:val="00DA6DF9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7316"/>
    <w:rsid w:val="00DD04AE"/>
    <w:rsid w:val="00DD0AD5"/>
    <w:rsid w:val="00DD3818"/>
    <w:rsid w:val="00DD4AA6"/>
    <w:rsid w:val="00DD50F2"/>
    <w:rsid w:val="00DD5792"/>
    <w:rsid w:val="00DE33AA"/>
    <w:rsid w:val="00DE5E73"/>
    <w:rsid w:val="00DE5F4C"/>
    <w:rsid w:val="00DE7093"/>
    <w:rsid w:val="00DF3394"/>
    <w:rsid w:val="00E02019"/>
    <w:rsid w:val="00E02063"/>
    <w:rsid w:val="00E02A62"/>
    <w:rsid w:val="00E04197"/>
    <w:rsid w:val="00E128C2"/>
    <w:rsid w:val="00E259CD"/>
    <w:rsid w:val="00E27046"/>
    <w:rsid w:val="00E317D1"/>
    <w:rsid w:val="00E331FE"/>
    <w:rsid w:val="00E3608E"/>
    <w:rsid w:val="00E42E41"/>
    <w:rsid w:val="00E43264"/>
    <w:rsid w:val="00E4354F"/>
    <w:rsid w:val="00E459D9"/>
    <w:rsid w:val="00E47474"/>
    <w:rsid w:val="00E54838"/>
    <w:rsid w:val="00E5484F"/>
    <w:rsid w:val="00E554BA"/>
    <w:rsid w:val="00E63DAE"/>
    <w:rsid w:val="00E65837"/>
    <w:rsid w:val="00E66E00"/>
    <w:rsid w:val="00E701B3"/>
    <w:rsid w:val="00E71407"/>
    <w:rsid w:val="00E73418"/>
    <w:rsid w:val="00E8039B"/>
    <w:rsid w:val="00E8056D"/>
    <w:rsid w:val="00E83718"/>
    <w:rsid w:val="00E843A7"/>
    <w:rsid w:val="00E84FBB"/>
    <w:rsid w:val="00E85CC7"/>
    <w:rsid w:val="00E86EAC"/>
    <w:rsid w:val="00E95364"/>
    <w:rsid w:val="00E95E04"/>
    <w:rsid w:val="00E9673A"/>
    <w:rsid w:val="00EA4993"/>
    <w:rsid w:val="00EB02F3"/>
    <w:rsid w:val="00EC1092"/>
    <w:rsid w:val="00EC15EF"/>
    <w:rsid w:val="00EC1B2A"/>
    <w:rsid w:val="00EC6DE1"/>
    <w:rsid w:val="00ED3545"/>
    <w:rsid w:val="00ED5967"/>
    <w:rsid w:val="00EE5B28"/>
    <w:rsid w:val="00EE6BF9"/>
    <w:rsid w:val="00EE79E9"/>
    <w:rsid w:val="00EF04EE"/>
    <w:rsid w:val="00F01100"/>
    <w:rsid w:val="00F02DA6"/>
    <w:rsid w:val="00F07950"/>
    <w:rsid w:val="00F11E0E"/>
    <w:rsid w:val="00F12E06"/>
    <w:rsid w:val="00F135F2"/>
    <w:rsid w:val="00F17628"/>
    <w:rsid w:val="00F17B94"/>
    <w:rsid w:val="00F233CC"/>
    <w:rsid w:val="00F3181A"/>
    <w:rsid w:val="00F31F72"/>
    <w:rsid w:val="00F40662"/>
    <w:rsid w:val="00F41318"/>
    <w:rsid w:val="00F4660B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65E82"/>
    <w:rsid w:val="00F70188"/>
    <w:rsid w:val="00F70A82"/>
    <w:rsid w:val="00F724D8"/>
    <w:rsid w:val="00F82733"/>
    <w:rsid w:val="00F854B0"/>
    <w:rsid w:val="00F90CB5"/>
    <w:rsid w:val="00F911D2"/>
    <w:rsid w:val="00F91866"/>
    <w:rsid w:val="00F91BD8"/>
    <w:rsid w:val="00F95C80"/>
    <w:rsid w:val="00FA1203"/>
    <w:rsid w:val="00FA389A"/>
    <w:rsid w:val="00FA48EB"/>
    <w:rsid w:val="00FB27E3"/>
    <w:rsid w:val="00FB6B74"/>
    <w:rsid w:val="00FC0929"/>
    <w:rsid w:val="00FC533D"/>
    <w:rsid w:val="00FC732C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304D"/>
    <w:rsid w:val="00FF421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56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(17 вопросов )</c:v>
                </c:pt>
                <c:pt idx="1">
                  <c:v>Социальная сфера ( 9 вопросов)</c:v>
                </c:pt>
                <c:pt idx="2">
                  <c:v>Экономика (30 вопросов)</c:v>
                </c:pt>
                <c:pt idx="3">
                  <c:v>Оборона, безопасность, законность (6 вопросов)</c:v>
                </c:pt>
                <c:pt idx="4">
                  <c:v>Жилищно-коммунальная сфера (40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</c:v>
                </c:pt>
                <c:pt idx="1">
                  <c:v>9</c:v>
                </c:pt>
                <c:pt idx="2">
                  <c:v>30</c:v>
                </c:pt>
                <c:pt idx="3">
                  <c:v>6</c:v>
                </c:pt>
                <c:pt idx="4">
                  <c:v>46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E013E6A-B843-485A-9CD4-BEB748DD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15</cp:revision>
  <cp:lastPrinted>2022-01-04T04:20:00Z</cp:lastPrinted>
  <dcterms:created xsi:type="dcterms:W3CDTF">2022-05-05T07:08:00Z</dcterms:created>
  <dcterms:modified xsi:type="dcterms:W3CDTF">2022-05-13T04:10:00Z</dcterms:modified>
</cp:coreProperties>
</file>